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5C8D" w:rsidRDefault="008C17B8" w:rsidP="008C17B8">
      <w:pPr>
        <w:jc w:val="center"/>
        <w:rPr>
          <w:b/>
          <w:sz w:val="24"/>
        </w:rPr>
      </w:pPr>
      <w:r>
        <w:rPr>
          <w:b/>
          <w:sz w:val="24"/>
        </w:rPr>
        <w:t xml:space="preserve">МИНИСТЕРСТВО ОБРАЗОВАНИЯ МОСКОВСКОЙ ОБЛАСТИ </w:t>
      </w:r>
    </w:p>
    <w:p w:rsidR="00C45C8D" w:rsidRDefault="008C17B8" w:rsidP="008C17B8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8C17B8" w:rsidRDefault="008C17B8" w:rsidP="008C17B8">
      <w:pPr>
        <w:jc w:val="center"/>
        <w:rPr>
          <w:b/>
          <w:sz w:val="24"/>
        </w:rPr>
      </w:pPr>
      <w:r>
        <w:rPr>
          <w:b/>
          <w:sz w:val="24"/>
        </w:rPr>
        <w:t>«Воскресенский колледж»</w:t>
      </w:r>
    </w:p>
    <w:p w:rsidR="008C17B8" w:rsidRDefault="008C17B8" w:rsidP="008C17B8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4"/>
        <w:gridCol w:w="3787"/>
      </w:tblGrid>
      <w:tr w:rsidR="008C17B8" w:rsidTr="008C17B8">
        <w:tc>
          <w:tcPr>
            <w:tcW w:w="6487" w:type="dxa"/>
          </w:tcPr>
          <w:p w:rsidR="008C17B8" w:rsidRDefault="008C17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aps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8C17B8" w:rsidRDefault="008C17B8" w:rsidP="00C45C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b/>
                <w:caps/>
                <w:sz w:val="24"/>
                <w:lang w:eastAsia="en-US"/>
              </w:rPr>
            </w:pPr>
            <w:r>
              <w:rPr>
                <w:b/>
                <w:caps/>
                <w:sz w:val="24"/>
                <w:lang w:eastAsia="en-US"/>
              </w:rPr>
              <w:t>Утверждаю</w:t>
            </w:r>
          </w:p>
          <w:p w:rsidR="008C17B8" w:rsidRDefault="008C17B8" w:rsidP="00C45C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Зам.директора</w:t>
            </w:r>
            <w:proofErr w:type="spellEnd"/>
            <w:r>
              <w:rPr>
                <w:sz w:val="24"/>
                <w:lang w:eastAsia="en-US"/>
              </w:rPr>
              <w:t xml:space="preserve"> по УР</w:t>
            </w:r>
          </w:p>
          <w:p w:rsidR="008C17B8" w:rsidRDefault="008C17B8" w:rsidP="00C45C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__________Куприна Н.Л.</w:t>
            </w:r>
          </w:p>
          <w:p w:rsidR="008C17B8" w:rsidRDefault="008C17B8" w:rsidP="00C45C8D">
            <w:pPr>
              <w:spacing w:after="0" w:line="360" w:lineRule="auto"/>
              <w:ind w:left="-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«___</w:t>
            </w:r>
            <w:proofErr w:type="gramStart"/>
            <w:r>
              <w:rPr>
                <w:sz w:val="24"/>
                <w:lang w:eastAsia="en-US"/>
              </w:rPr>
              <w:t>_»_</w:t>
            </w:r>
            <w:proofErr w:type="gramEnd"/>
            <w:r>
              <w:rPr>
                <w:sz w:val="24"/>
                <w:lang w:eastAsia="en-US"/>
              </w:rPr>
              <w:t>________________202</w:t>
            </w:r>
            <w:r w:rsidR="00672FA2">
              <w:rPr>
                <w:sz w:val="24"/>
                <w:lang w:eastAsia="en-US"/>
              </w:rPr>
              <w:t>3</w:t>
            </w:r>
            <w:r>
              <w:rPr>
                <w:sz w:val="24"/>
                <w:lang w:eastAsia="en-US"/>
              </w:rPr>
              <w:t xml:space="preserve"> г.</w:t>
            </w:r>
          </w:p>
          <w:p w:rsidR="008C17B8" w:rsidRDefault="008C17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4"/>
                <w:lang w:eastAsia="en-US"/>
              </w:rPr>
            </w:pPr>
          </w:p>
        </w:tc>
      </w:tr>
    </w:tbl>
    <w:p w:rsidR="008C17B8" w:rsidRDefault="008C17B8" w:rsidP="008C17B8">
      <w:pPr>
        <w:keepNext/>
        <w:keepLines/>
        <w:suppressLineNumbers/>
        <w:suppressAutoHyphens/>
        <w:jc w:val="center"/>
        <w:rPr>
          <w:rFonts w:eastAsia="Times New Roman"/>
          <w:i/>
          <w:sz w:val="24"/>
          <w:szCs w:val="24"/>
          <w:vertAlign w:val="superscript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="00171EC4">
        <w:rPr>
          <w:rFonts w:ascii="Times New Roman" w:hAnsi="Times New Roman" w:cs="Times New Roman"/>
          <w:b/>
          <w:sz w:val="24"/>
          <w:szCs w:val="24"/>
        </w:rPr>
        <w:br/>
      </w:r>
      <w:r w:rsidRPr="0057123C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57123C" w:rsidRPr="0057123C" w:rsidRDefault="0057123C" w:rsidP="005712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40321F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17B8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="00F3448B" w:rsidRPr="004917CE">
        <w:rPr>
          <w:rFonts w:ascii="Times New Roman" w:hAnsi="Times New Roman" w:cs="Times New Roman"/>
          <w:b/>
          <w:sz w:val="24"/>
          <w:szCs w:val="24"/>
        </w:rPr>
        <w:t>.0</w:t>
      </w:r>
      <w:r w:rsidR="00C45C8D">
        <w:rPr>
          <w:rFonts w:ascii="Times New Roman" w:hAnsi="Times New Roman" w:cs="Times New Roman"/>
          <w:b/>
          <w:sz w:val="24"/>
          <w:szCs w:val="24"/>
        </w:rPr>
        <w:t>1</w:t>
      </w:r>
      <w:r w:rsidR="00F3448B" w:rsidRPr="00571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D0">
        <w:rPr>
          <w:rFonts w:ascii="Times New Roman" w:hAnsi="Times New Roman" w:cs="Times New Roman"/>
          <w:b/>
          <w:sz w:val="24"/>
          <w:szCs w:val="24"/>
        </w:rPr>
        <w:t>Психология личности и профессиональное самоопределение</w:t>
      </w:r>
    </w:p>
    <w:p w:rsidR="00171EC4" w:rsidRDefault="00171EC4" w:rsidP="00F9593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DD7DF4" w:rsidRPr="00672FA2" w:rsidRDefault="00DD7DF4" w:rsidP="00F9593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7123C" w:rsidRPr="00672FA2" w:rsidRDefault="00171EC4" w:rsidP="004F64F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72FA2">
        <w:rPr>
          <w:rFonts w:ascii="Times New Roman" w:hAnsi="Times New Roman" w:cs="Times New Roman"/>
          <w:color w:val="000000" w:themeColor="text1"/>
          <w:sz w:val="24"/>
        </w:rPr>
        <w:t xml:space="preserve">профессия:   </w:t>
      </w:r>
      <w:proofErr w:type="gramEnd"/>
      <w:r w:rsidRPr="00672FA2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672FA2" w:rsidRPr="00672FA2">
        <w:rPr>
          <w:rFonts w:ascii="Times New Roman" w:hAnsi="Times New Roman" w:cs="Times New Roman"/>
        </w:rPr>
        <w:t>17530 «Рабочий зеленого хозяйства»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7F" w:rsidRDefault="00BB637F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C3A" w:rsidRPr="00F9593F" w:rsidRDefault="008C17B8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</w:t>
      </w:r>
      <w:r w:rsidR="009C3D18" w:rsidRPr="00F9593F">
        <w:rPr>
          <w:rFonts w:ascii="Times New Roman" w:hAnsi="Times New Roman" w:cs="Times New Roman"/>
          <w:sz w:val="24"/>
          <w:szCs w:val="24"/>
        </w:rPr>
        <w:t>, 202</w:t>
      </w:r>
      <w:r w:rsidR="00171EC4">
        <w:rPr>
          <w:rFonts w:ascii="Times New Roman" w:hAnsi="Times New Roman" w:cs="Times New Roman"/>
          <w:sz w:val="24"/>
          <w:szCs w:val="24"/>
        </w:rPr>
        <w:t>2</w:t>
      </w:r>
      <w:r w:rsidR="00F3448B" w:rsidRPr="00F9593F">
        <w:rPr>
          <w:rFonts w:ascii="Times New Roman" w:hAnsi="Times New Roman" w:cs="Times New Roman"/>
          <w:sz w:val="24"/>
          <w:szCs w:val="24"/>
        </w:rPr>
        <w:t xml:space="preserve"> г.</w:t>
      </w:r>
      <w:r w:rsidR="00F87C3A" w:rsidRPr="00F9593F">
        <w:rPr>
          <w:rFonts w:ascii="Times New Roman" w:hAnsi="Times New Roman" w:cs="Times New Roman"/>
          <w:sz w:val="24"/>
          <w:szCs w:val="24"/>
        </w:rPr>
        <w:br w:type="page"/>
      </w:r>
    </w:p>
    <w:p w:rsidR="00672FA2" w:rsidRPr="00EC58CB" w:rsidRDefault="00171EC4" w:rsidP="00672FA2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онд</w:t>
      </w:r>
      <w:r w:rsidRPr="0057123C">
        <w:rPr>
          <w:rFonts w:ascii="Times New Roman" w:hAnsi="Times New Roman" w:cs="Times New Roman"/>
          <w:sz w:val="24"/>
          <w:szCs w:val="24"/>
        </w:rPr>
        <w:t xml:space="preserve"> оценочных средств по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дисциплине  </w:t>
      </w:r>
      <w:r w:rsidR="0040321F">
        <w:rPr>
          <w:rFonts w:ascii="Times New Roman" w:hAnsi="Times New Roman" w:cs="Times New Roman"/>
          <w:sz w:val="24"/>
          <w:szCs w:val="24"/>
        </w:rPr>
        <w:t>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.0</w:t>
      </w:r>
      <w:r w:rsidR="00363EB7">
        <w:rPr>
          <w:rFonts w:ascii="Times New Roman" w:hAnsi="Times New Roman" w:cs="Times New Roman"/>
          <w:b/>
          <w:sz w:val="24"/>
          <w:szCs w:val="24"/>
        </w:rPr>
        <w:t>3</w:t>
      </w:r>
      <w:r w:rsidRPr="00932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2D0">
        <w:rPr>
          <w:rFonts w:ascii="Times New Roman" w:hAnsi="Times New Roman" w:cs="Times New Roman"/>
          <w:b/>
          <w:sz w:val="24"/>
          <w:szCs w:val="24"/>
        </w:rPr>
        <w:t>Психология личности и профессиональное самоопределение</w:t>
      </w:r>
      <w:r w:rsidRPr="008D5B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2FA2" w:rsidRPr="00EC58CB">
        <w:rPr>
          <w:rFonts w:ascii="Times New Roman" w:hAnsi="Times New Roman" w:cs="Times New Roman"/>
          <w:sz w:val="24"/>
          <w:szCs w:val="24"/>
        </w:rPr>
        <w:t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559н,регистрационный номер №193.</w:t>
      </w:r>
      <w:r w:rsidR="00672FA2" w:rsidRPr="00EC58CB">
        <w:rPr>
          <w:rFonts w:ascii="Times New Roman" w:hAnsi="Times New Roman" w:cs="Times New Roman"/>
        </w:rPr>
        <w:t xml:space="preserve"> 17530 «Рабочий зеленого хозяйства»</w:t>
      </w:r>
    </w:p>
    <w:p w:rsidR="00171EC4" w:rsidRDefault="00171EC4" w:rsidP="0067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Московской области «</w:t>
      </w:r>
      <w:r w:rsidR="008C17B8"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</w:p>
    <w:p w:rsidR="00F87C3A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EB7" w:rsidRPr="0057123C" w:rsidRDefault="00363EB7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57123C">
        <w:rPr>
          <w:rFonts w:ascii="Times New Roman" w:hAnsi="Times New Roman" w:cs="Times New Roman"/>
          <w:sz w:val="24"/>
          <w:szCs w:val="24"/>
        </w:rPr>
        <w:t xml:space="preserve"> </w:t>
      </w:r>
      <w:r w:rsidR="008C17B8" w:rsidRPr="00C04387">
        <w:rPr>
          <w:rFonts w:ascii="Times New Roman" w:hAnsi="Times New Roman" w:cs="Times New Roman"/>
          <w:sz w:val="24"/>
          <w:szCs w:val="24"/>
        </w:rPr>
        <w:t>Ильина И.В.</w:t>
      </w:r>
      <w:r w:rsidRPr="0057123C">
        <w:rPr>
          <w:rFonts w:ascii="Times New Roman" w:hAnsi="Times New Roman" w:cs="Times New Roman"/>
          <w:sz w:val="24"/>
          <w:szCs w:val="24"/>
        </w:rPr>
        <w:t>, преподаватель ГБПОУ МО «</w:t>
      </w:r>
      <w:r w:rsidR="008C17B8"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  <w:r w:rsidR="0057123C">
        <w:rPr>
          <w:rFonts w:ascii="Times New Roman" w:hAnsi="Times New Roman" w:cs="Times New Roman"/>
          <w:sz w:val="24"/>
          <w:szCs w:val="24"/>
        </w:rPr>
        <w:t xml:space="preserve">, </w:t>
      </w:r>
      <w:r w:rsidR="0057123C" w:rsidRPr="0057123C">
        <w:rPr>
          <w:rFonts w:ascii="Times New Roman" w:hAnsi="Times New Roman" w:cs="Times New Roman"/>
          <w:sz w:val="24"/>
          <w:szCs w:val="24"/>
        </w:rPr>
        <w:t>Структурное подразделение № 2.</w:t>
      </w: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23C" w:rsidRPr="006071BD" w:rsidRDefault="0057123C" w:rsidP="009B635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="009D314A" w:rsidRPr="006071BD">
        <w:rPr>
          <w:rFonts w:ascii="Times New Roman" w:hAnsi="Times New Roman"/>
          <w:sz w:val="24"/>
          <w:szCs w:val="24"/>
        </w:rPr>
        <w:t xml:space="preserve">фонда </w:t>
      </w:r>
      <w:r w:rsidR="006071BD" w:rsidRPr="006071BD">
        <w:rPr>
          <w:rFonts w:ascii="Times New Roman" w:hAnsi="Times New Roman"/>
          <w:sz w:val="24"/>
          <w:szCs w:val="24"/>
        </w:rPr>
        <w:t xml:space="preserve"> оценочных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средств</w:t>
      </w:r>
    </w:p>
    <w:p w:rsidR="0057123C" w:rsidRPr="006071BD" w:rsidRDefault="006071BD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Область применения</w:t>
      </w:r>
    </w:p>
    <w:p w:rsidR="0057123C" w:rsidRPr="006071BD" w:rsidRDefault="0057123C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Результаты освоения учебной </w:t>
      </w:r>
      <w:r w:rsidR="006071BD" w:rsidRPr="006071BD">
        <w:rPr>
          <w:rFonts w:ascii="Times New Roman" w:hAnsi="Times New Roman"/>
          <w:sz w:val="24"/>
          <w:szCs w:val="24"/>
        </w:rPr>
        <w:t>дисциплины, подлежащие проверке</w:t>
      </w:r>
    </w:p>
    <w:p w:rsidR="0057123C" w:rsidRPr="006071BD" w:rsidRDefault="0057123C" w:rsidP="009B635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</w:t>
      </w:r>
      <w:r w:rsidR="006071BD" w:rsidRPr="006071BD">
        <w:rPr>
          <w:rFonts w:ascii="Times New Roman" w:hAnsi="Times New Roman"/>
          <w:sz w:val="24"/>
          <w:szCs w:val="24"/>
        </w:rPr>
        <w:t>ттестации по учебной дисциплине</w:t>
      </w:r>
    </w:p>
    <w:p w:rsidR="0057123C" w:rsidRPr="006071BD" w:rsidRDefault="0057123C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Контроль и оценка освоения учебной </w:t>
      </w:r>
      <w:proofErr w:type="gramStart"/>
      <w:r w:rsidR="006071BD" w:rsidRPr="006071BD">
        <w:rPr>
          <w:rFonts w:ascii="Times New Roman" w:hAnsi="Times New Roman"/>
          <w:sz w:val="24"/>
          <w:szCs w:val="24"/>
        </w:rPr>
        <w:t>дисциплины  по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темам (разделам)</w:t>
      </w:r>
    </w:p>
    <w:p w:rsidR="0057123C" w:rsidRPr="006071BD" w:rsidRDefault="0057123C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входног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текущег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9B635E">
      <w:pPr>
        <w:pStyle w:val="a7"/>
        <w:numPr>
          <w:ilvl w:val="1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промежу</w:t>
      </w:r>
      <w:r w:rsidR="006071BD" w:rsidRPr="006071BD">
        <w:rPr>
          <w:rFonts w:ascii="Times New Roman" w:hAnsi="Times New Roman"/>
          <w:sz w:val="24"/>
          <w:szCs w:val="24"/>
        </w:rPr>
        <w:t>точной аттестации по дисциплине</w:t>
      </w:r>
    </w:p>
    <w:p w:rsidR="0057123C" w:rsidRPr="006071BD" w:rsidRDefault="006071BD" w:rsidP="009B635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Критерии оценивания</w:t>
      </w: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57123C" w:rsidP="0057123C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02FE">
        <w:rPr>
          <w:rFonts w:ascii="Times New Roman" w:hAnsi="Times New Roman"/>
          <w:b/>
          <w:sz w:val="24"/>
          <w:szCs w:val="24"/>
        </w:rPr>
        <w:t xml:space="preserve">Паспорт </w:t>
      </w:r>
      <w:proofErr w:type="gramStart"/>
      <w:r w:rsidR="009D314A">
        <w:rPr>
          <w:rFonts w:ascii="Times New Roman" w:hAnsi="Times New Roman"/>
          <w:b/>
          <w:sz w:val="24"/>
          <w:szCs w:val="24"/>
        </w:rPr>
        <w:t xml:space="preserve">фонда </w:t>
      </w:r>
      <w:r w:rsidRPr="00F102FE">
        <w:rPr>
          <w:rFonts w:ascii="Times New Roman" w:hAnsi="Times New Roman"/>
          <w:b/>
          <w:sz w:val="24"/>
          <w:szCs w:val="24"/>
        </w:rPr>
        <w:t xml:space="preserve"> оценочных</w:t>
      </w:r>
      <w:proofErr w:type="gramEnd"/>
      <w:r w:rsidRPr="00F102F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F3448B" w:rsidRPr="003C0342" w:rsidRDefault="00F3448B" w:rsidP="00571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342">
        <w:rPr>
          <w:rFonts w:ascii="Times New Roman" w:hAnsi="Times New Roman" w:cs="Times New Roman"/>
          <w:b/>
          <w:sz w:val="24"/>
          <w:szCs w:val="24"/>
        </w:rPr>
        <w:t>1.1.</w:t>
      </w:r>
      <w:r w:rsidR="0017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3C0342">
        <w:rPr>
          <w:rFonts w:ascii="Times New Roman" w:hAnsi="Times New Roman" w:cs="Times New Roman"/>
          <w:b/>
          <w:sz w:val="24"/>
          <w:szCs w:val="24"/>
        </w:rPr>
        <w:t xml:space="preserve"> фонда оценочных средств</w:t>
      </w:r>
    </w:p>
    <w:p w:rsidR="00F3448B" w:rsidRPr="0057123C" w:rsidRDefault="006B1163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(</w:t>
      </w:r>
      <w:r w:rsidRPr="0057123C">
        <w:rPr>
          <w:rFonts w:ascii="Times New Roman" w:hAnsi="Times New Roman" w:cs="Times New Roman"/>
          <w:sz w:val="24"/>
          <w:szCs w:val="24"/>
        </w:rPr>
        <w:t>ФОС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</w:t>
      </w:r>
      <w:proofErr w:type="gramStart"/>
      <w:r w:rsidR="0040321F">
        <w:rPr>
          <w:rFonts w:ascii="Times New Roman" w:hAnsi="Times New Roman" w:cs="Times New Roman"/>
          <w:sz w:val="24"/>
          <w:szCs w:val="24"/>
        </w:rPr>
        <w:t>адаптированной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 учебной</w:t>
      </w:r>
      <w:proofErr w:type="gramEnd"/>
      <w:r w:rsidR="00F3448B" w:rsidRPr="0057123C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40321F">
        <w:rPr>
          <w:rFonts w:ascii="Times New Roman" w:hAnsi="Times New Roman" w:cs="Times New Roman"/>
          <w:sz w:val="24"/>
          <w:szCs w:val="24"/>
        </w:rPr>
        <w:t>АД</w:t>
      </w:r>
      <w:r w:rsidR="00F3448B" w:rsidRPr="0057123C">
        <w:rPr>
          <w:rFonts w:ascii="Times New Roman" w:hAnsi="Times New Roman" w:cs="Times New Roman"/>
          <w:sz w:val="24"/>
          <w:szCs w:val="24"/>
        </w:rPr>
        <w:t>.0</w:t>
      </w:r>
      <w:r w:rsidR="00B92585">
        <w:rPr>
          <w:rFonts w:ascii="Times New Roman" w:hAnsi="Times New Roman" w:cs="Times New Roman"/>
          <w:sz w:val="24"/>
          <w:szCs w:val="24"/>
        </w:rPr>
        <w:t>3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 </w:t>
      </w:r>
      <w:r w:rsidR="00DD02D0">
        <w:rPr>
          <w:rFonts w:ascii="Times New Roman" w:hAnsi="Times New Roman" w:cs="Times New Roman"/>
          <w:sz w:val="24"/>
          <w:szCs w:val="24"/>
        </w:rPr>
        <w:t>Психология личности и профессиональное самоопределение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по </w:t>
      </w:r>
      <w:r w:rsidR="00F3448B" w:rsidRPr="00672FA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72FA2" w:rsidRPr="00672FA2">
        <w:rPr>
          <w:rFonts w:ascii="Times New Roman" w:hAnsi="Times New Roman" w:cs="Times New Roman"/>
        </w:rPr>
        <w:t>17530 «Рабочий зеленого хозяйства»</w:t>
      </w:r>
    </w:p>
    <w:p w:rsidR="00F3448B" w:rsidRPr="0057123C" w:rsidRDefault="00DF3E65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ФОС включае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F3448B" w:rsidRPr="003C0342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зачета</w:t>
      </w:r>
      <w:r w:rsidR="00F3448B" w:rsidRPr="0057123C">
        <w:rPr>
          <w:rFonts w:ascii="Times New Roman" w:hAnsi="Times New Roman" w:cs="Times New Roman"/>
          <w:sz w:val="24"/>
          <w:szCs w:val="24"/>
        </w:rPr>
        <w:t>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57123C">
        <w:rPr>
          <w:rFonts w:ascii="Times New Roman" w:hAnsi="Times New Roman" w:cs="Times New Roman"/>
          <w:i/>
          <w:sz w:val="24"/>
          <w:szCs w:val="24"/>
        </w:rPr>
        <w:t>2.Результаты</w:t>
      </w:r>
      <w:proofErr w:type="gramEnd"/>
      <w:r w:rsidRPr="0057123C">
        <w:rPr>
          <w:rFonts w:ascii="Times New Roman" w:hAnsi="Times New Roman" w:cs="Times New Roman"/>
          <w:i/>
          <w:sz w:val="24"/>
          <w:szCs w:val="24"/>
        </w:rPr>
        <w:t xml:space="preserve"> освоения учебной дисциплины, подлежащие проверке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F3448B" w:rsidRPr="006071BD" w:rsidRDefault="00F3448B" w:rsidP="0060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F3448B" w:rsidRPr="0057123C" w:rsidRDefault="00F3448B" w:rsidP="00B9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F3448B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дисциплины обучающийся должен </w:t>
      </w:r>
    </w:p>
    <w:p w:rsidR="00DD02D0" w:rsidRPr="00363EB7" w:rsidRDefault="00DD02D0" w:rsidP="00D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3E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Знать: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1 - </w:t>
      </w:r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психологии личности и межличностных отношений;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2 - </w:t>
      </w:r>
      <w:proofErr w:type="gramStart"/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закономерностей  становления</w:t>
      </w:r>
      <w:proofErr w:type="gramEnd"/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развития личности, структуру личности;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3 -</w:t>
      </w:r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психологические особенности.</w:t>
      </w:r>
    </w:p>
    <w:p w:rsidR="00DD02D0" w:rsidRPr="00363EB7" w:rsidRDefault="00DD02D0" w:rsidP="00DD02D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4"/>
          <w:szCs w:val="24"/>
          <w:u w:val="single"/>
        </w:rPr>
      </w:pPr>
      <w:r w:rsidRPr="00363EB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ind w:left="1440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У1 - </w:t>
      </w:r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рефлексировать (понимать) свое состояние;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У2 - </w:t>
      </w:r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взаимоотношения в группе;</w:t>
      </w:r>
    </w:p>
    <w:p w:rsidR="00DD02D0" w:rsidRPr="00DD02D0" w:rsidRDefault="00CD2E8A" w:rsidP="00CD2E8A">
      <w:pPr>
        <w:pStyle w:val="a7"/>
        <w:shd w:val="clear" w:color="auto" w:fill="FFFFFF"/>
        <w:spacing w:after="0" w:line="240" w:lineRule="auto"/>
        <w:ind w:left="1440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У3 - </w:t>
      </w:r>
      <w:r w:rsidR="00DD02D0" w:rsidRPr="00DD02D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таких понятиях, как «рефлексия», «толерантность», «идентичность», «эмоции», «интеллект», «креативность», «группа», «лидер», «социальные роли и статусы» и пр.</w:t>
      </w:r>
    </w:p>
    <w:p w:rsidR="00CD2E8A" w:rsidRPr="005D00D1" w:rsidRDefault="00CD2E8A" w:rsidP="00CD2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00D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D00D1">
        <w:rPr>
          <w:rFonts w:ascii="Times New Roman" w:eastAsia="Times New Roman" w:hAnsi="Times New Roman" w:cs="Times New Roman"/>
          <w:bCs/>
          <w:i/>
          <w:sz w:val="24"/>
          <w:szCs w:val="24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CD2E8A" w:rsidRPr="005D00D1" w:rsidRDefault="00CD2E8A" w:rsidP="00CD2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Наименование общих компетенций</w:t>
            </w:r>
          </w:p>
        </w:tc>
      </w:tr>
      <w:tr w:rsidR="00CD2E8A" w:rsidRPr="005D00D1" w:rsidTr="00C45C8D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CD2E8A" w:rsidRPr="005D00D1" w:rsidTr="00C45C8D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8A" w:rsidRPr="005D00D1" w:rsidRDefault="00CD2E8A" w:rsidP="00C4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D00D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8A" w:rsidRPr="005D00D1" w:rsidRDefault="00CD2E8A" w:rsidP="00C45C8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D00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DD02D0" w:rsidRDefault="00DD02D0" w:rsidP="00571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2E8A" w:rsidRDefault="003C0342" w:rsidP="00CD2E8A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</w:t>
      </w:r>
      <w:r w:rsidR="00CD2E8A">
        <w:rPr>
          <w:rFonts w:ascii="Times New Roman" w:hAnsi="Times New Roman" w:cs="Times New Roman"/>
          <w:b/>
          <w:sz w:val="24"/>
          <w:szCs w:val="24"/>
        </w:rPr>
        <w:t>Психология личности и профессиональное самоопределение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достижение </w:t>
      </w:r>
      <w:r w:rsidR="004917C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</w:p>
    <w:p w:rsidR="003C0342" w:rsidRPr="00CD2E8A" w:rsidRDefault="004917CE" w:rsidP="00CD2E8A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личностных </w:t>
      </w:r>
      <w:r w:rsidR="003C0342" w:rsidRPr="003C0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  <w:r w:rsidR="0017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осознание своего места в обществе;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достижения современной 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 xml:space="preserve">науки и техники 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9B635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AA2FCF" w:rsidRPr="0057123C" w:rsidRDefault="00AA2FCF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342" w:rsidRPr="00171EC4" w:rsidRDefault="00F3448B" w:rsidP="00171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123C" w:rsidRPr="00F102FE">
        <w:rPr>
          <w:rFonts w:ascii="Times New Roman" w:hAnsi="Times New Roman"/>
          <w:b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  <w:r w:rsidRPr="0057123C">
        <w:rPr>
          <w:rFonts w:ascii="Times New Roman" w:hAnsi="Times New Roman" w:cs="Times New Roman"/>
          <w:b/>
          <w:sz w:val="24"/>
          <w:szCs w:val="24"/>
        </w:rPr>
        <w:tab/>
      </w:r>
    </w:p>
    <w:p w:rsidR="00F3448B" w:rsidRDefault="003C0342" w:rsidP="00171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Контроль и оценка освоения учебной дисциплины по темам (разделам):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2.2 Перечень вопросов и заданий для входного контроля знаний по дисциплине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bCs/>
          <w:sz w:val="24"/>
          <w:szCs w:val="28"/>
        </w:rPr>
        <w:t>Входной контроль знаний не предусмотрен.</w:t>
      </w:r>
    </w:p>
    <w:p w:rsidR="003C0342" w:rsidRPr="003C0342" w:rsidRDefault="003C0342" w:rsidP="003C0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2.3 Перечень вопросов и заданий для текущего контроля знаний по дисциплине</w:t>
      </w:r>
    </w:p>
    <w:p w:rsid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899"/>
      </w:tblGrid>
      <w:tr w:rsidR="00B07539" w:rsidRPr="00B07539" w:rsidTr="00DD02D0">
        <w:trPr>
          <w:trHeight w:val="3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B07539" w:rsidRDefault="00B07539" w:rsidP="00B07539">
            <w:pPr>
              <w:spacing w:after="0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B07539" w:rsidRDefault="00B07539" w:rsidP="00B075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B07539" w:rsidRPr="00B07539" w:rsidTr="00DD02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B07539" w:rsidRDefault="00B07539" w:rsidP="00B0753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B07539" w:rsidRDefault="00B07539" w:rsidP="00B075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539" w:rsidRPr="00B07539" w:rsidRDefault="00B07539" w:rsidP="00B07539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07539" w:rsidRPr="00B07539" w:rsidTr="00DD02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Pr="00B07539" w:rsidRDefault="00363EB7" w:rsidP="00363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ОД.0</w:t>
            </w:r>
            <w:r w:rsidR="00B925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07539" w:rsidRPr="00B07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личности и профессиональное самоопределение</w:t>
            </w:r>
            <w:r w:rsidR="00B07539" w:rsidRPr="00B075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Pr="00B07539" w:rsidRDefault="00B07539" w:rsidP="00363E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539" w:rsidRPr="00B07539" w:rsidRDefault="00B07539" w:rsidP="00363E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B07539" w:rsidRPr="00B07539" w:rsidRDefault="00B07539" w:rsidP="00363E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53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B07539" w:rsidRPr="00B07539" w:rsidRDefault="00B07539" w:rsidP="00B0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7539" w:rsidRPr="00B07539" w:rsidRDefault="00B07539" w:rsidP="00B07539">
      <w:pPr>
        <w:widowControl w:val="0"/>
        <w:tabs>
          <w:tab w:val="left" w:pos="0"/>
          <w:tab w:val="left" w:pos="567"/>
        </w:tabs>
        <w:spacing w:after="0"/>
        <w:ind w:left="72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Toc88858464"/>
      <w:bookmarkStart w:id="1" w:name="_Toc307286521"/>
      <w:r w:rsidRPr="00B0753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ТИПОВЫЕ ЗАДАНИЯ ДЛЯ ОЦЕНКИ И ОСВОЕНИЯ УЧЕБНОЙ ДИСЦИПЛИНЫ</w:t>
      </w:r>
      <w:bookmarkEnd w:id="0"/>
    </w:p>
    <w:p w:rsidR="009B635E" w:rsidRPr="00914ECB" w:rsidRDefault="009B635E" w:rsidP="009B635E">
      <w:pPr>
        <w:spacing w:after="0" w:line="0" w:lineRule="atLeast"/>
        <w:ind w:right="-399"/>
        <w:jc w:val="center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Тест</w:t>
      </w:r>
    </w:p>
    <w:p w:rsidR="009B635E" w:rsidRPr="00914ECB" w:rsidRDefault="009B635E" w:rsidP="009B635E">
      <w:pPr>
        <w:spacing w:after="0" w:line="0" w:lineRule="atLeast"/>
        <w:ind w:right="-419"/>
        <w:jc w:val="center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Тема: Профессиональное самоопределение на разных стадиях развития личности.</w:t>
      </w:r>
    </w:p>
    <w:p w:rsidR="009B635E" w:rsidRPr="00914ECB" w:rsidRDefault="009B635E" w:rsidP="009B635E">
      <w:pPr>
        <w:spacing w:after="0" w:line="28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236" w:lineRule="auto"/>
        <w:ind w:right="10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</w:t>
      </w:r>
      <w:r w:rsidRPr="00914ECB">
        <w:rPr>
          <w:rFonts w:ascii="Times New Roman" w:eastAsia="Times New Roman" w:hAnsi="Times New Roman" w:cs="Arial"/>
          <w:sz w:val="24"/>
          <w:szCs w:val="24"/>
        </w:rPr>
        <w:t>.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Род трудовой деятельности, требующий специальных знаний и опыта и обеспечивающий условия существования человека –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специальность Б) профессия В) работа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pStyle w:val="a7"/>
        <w:tabs>
          <w:tab w:val="left" w:pos="500"/>
        </w:tabs>
        <w:spacing w:after="0" w:line="234" w:lineRule="auto"/>
        <w:ind w:left="502" w:right="8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2.Человек, выполняющий все необходимые операции на командном пульте ПЭВМ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инженер ПЭВМ Б) управляющий ПЭВМ В) оператор ПЭВМ</w:t>
      </w:r>
    </w:p>
    <w:p w:rsidR="009B635E" w:rsidRPr="00914ECB" w:rsidRDefault="009B635E" w:rsidP="009B635E">
      <w:pPr>
        <w:spacing w:after="0" w:line="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1"/>
        </w:numPr>
        <w:tabs>
          <w:tab w:val="left" w:pos="50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Выдающиеся способности личности в определенной деятельности - это….</w:t>
      </w:r>
    </w:p>
    <w:p w:rsidR="009B635E" w:rsidRPr="00914ECB" w:rsidRDefault="009B635E" w:rsidP="009B635E">
      <w:pPr>
        <w:tabs>
          <w:tab w:val="left" w:pos="1400"/>
        </w:tabs>
        <w:spacing w:after="0" w:line="235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талант</w:t>
      </w:r>
      <w:r w:rsidRPr="00914ECB">
        <w:rPr>
          <w:rFonts w:ascii="Times New Roman" w:eastAsia="Times New Roman" w:hAnsi="Times New Roman" w:cs="Arial"/>
          <w:sz w:val="24"/>
          <w:szCs w:val="24"/>
        </w:rPr>
        <w:tab/>
        <w:t>Б) гениальность В) дар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4</w:t>
      </w:r>
      <w:r w:rsidRPr="00914ECB">
        <w:rPr>
          <w:rFonts w:ascii="Times New Roman" w:eastAsia="Times New Roman" w:hAnsi="Times New Roman" w:cs="Arial"/>
          <w:sz w:val="24"/>
          <w:szCs w:val="24"/>
        </w:rPr>
        <w:t>.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Эмоциональная возбудимость человека и его восприимчивость к впечатлениям</w:t>
      </w:r>
    </w:p>
    <w:p w:rsidR="009B635E" w:rsidRPr="00914ECB" w:rsidRDefault="009B635E" w:rsidP="009B635E">
      <w:pPr>
        <w:spacing w:after="0" w:line="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внешнего мира - это…</w:t>
      </w:r>
    </w:p>
    <w:p w:rsidR="009B635E" w:rsidRPr="00914ECB" w:rsidRDefault="009B635E" w:rsidP="009B635E">
      <w:pPr>
        <w:tabs>
          <w:tab w:val="left" w:pos="1640"/>
          <w:tab w:val="left" w:pos="3180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характер</w:t>
      </w:r>
      <w:r w:rsidRPr="00914ECB">
        <w:rPr>
          <w:rFonts w:ascii="Times New Roman" w:eastAsia="Times New Roman" w:hAnsi="Times New Roman" w:cs="Arial"/>
          <w:sz w:val="24"/>
          <w:szCs w:val="24"/>
        </w:rPr>
        <w:tab/>
        <w:t>Б) удивление</w:t>
      </w:r>
      <w:r w:rsidRPr="00914ECB">
        <w:rPr>
          <w:rFonts w:ascii="Times New Roman" w:eastAsia="Times New Roman" w:hAnsi="Times New Roman" w:cs="Arial"/>
          <w:sz w:val="24"/>
          <w:szCs w:val="24"/>
        </w:rPr>
        <w:tab/>
        <w:t>В) темперамент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560"/>
        </w:tabs>
        <w:spacing w:after="0" w:line="0" w:lineRule="atLeast"/>
        <w:ind w:left="260" w:right="18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lastRenderedPageBreak/>
        <w:t xml:space="preserve">5.Отражение отдельных свойств предметов, непосредственно воздействующих на органы чувств -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восприятие Б) ощущение В) чувствительность</w:t>
      </w:r>
    </w:p>
    <w:p w:rsidR="009B635E" w:rsidRPr="00914ECB" w:rsidRDefault="009B635E" w:rsidP="009B635E">
      <w:pPr>
        <w:numPr>
          <w:ilvl w:val="0"/>
          <w:numId w:val="5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6.Что такое специальность?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36" w:lineRule="auto"/>
        <w:ind w:right="260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род трудовой деятельности, требующий специальных знаний Б) более узкая область приложения физических и духовных сил В) цель труда</w:t>
      </w:r>
    </w:p>
    <w:p w:rsidR="009B635E" w:rsidRPr="00914ECB" w:rsidRDefault="009B635E" w:rsidP="009B635E">
      <w:pPr>
        <w:spacing w:after="0" w:line="1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500"/>
        </w:tabs>
        <w:spacing w:after="0" w:line="232" w:lineRule="auto"/>
        <w:ind w:left="260" w:right="86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7.Умение правильно оценить себя -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заниженная самооценка Б) адекватная самооценка В) завышенная самооценка</w:t>
      </w:r>
    </w:p>
    <w:p w:rsidR="009B635E" w:rsidRPr="00914ECB" w:rsidRDefault="009B635E" w:rsidP="009B635E">
      <w:pPr>
        <w:spacing w:after="0" w:line="1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500"/>
        </w:tabs>
        <w:spacing w:after="0" w:line="232" w:lineRule="auto"/>
        <w:ind w:left="260" w:right="1512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8.Индивидуальные особенности личности –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интерес Б) способность В) склонность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500"/>
        </w:tabs>
        <w:spacing w:after="0" w:line="234" w:lineRule="auto"/>
        <w:ind w:left="260" w:right="308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9.Психический процесс создания новых образов –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память Б) внимание В) воображение</w:t>
      </w:r>
    </w:p>
    <w:p w:rsidR="009B635E" w:rsidRPr="00914ECB" w:rsidRDefault="009B635E" w:rsidP="009B635E">
      <w:pPr>
        <w:spacing w:after="0" w:line="1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232" w:lineRule="auto"/>
        <w:ind w:left="260" w:right="248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10.Представление человека о желаемом образе жизни –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жизненный план Б) мотив В) профессиональный план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11.Что такое мышление?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Направленность и сосредоточение сознания человека на определенном объекте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34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Процесс отражения действительности, высшая форма творческой активности человека В) Длительное сосредоточение внимания на объекте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12.Какое представление ложное?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А) </w:t>
      </w:r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временное  Б</w:t>
      </w:r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>) визуальное  В) слуховое</w:t>
      </w:r>
    </w:p>
    <w:p w:rsidR="009B635E" w:rsidRPr="00914ECB" w:rsidRDefault="009B635E" w:rsidP="009B635E">
      <w:pPr>
        <w:spacing w:after="0" w:line="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13.Что такое профессиональный план?</w:t>
      </w:r>
    </w:p>
    <w:p w:rsidR="009B635E" w:rsidRPr="00914ECB" w:rsidRDefault="009B635E" w:rsidP="009B635E">
      <w:pPr>
        <w:spacing w:after="0" w:line="235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представление человека о желаемом образе жизни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34" w:lineRule="auto"/>
        <w:ind w:right="1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обоснованное представление об избранной области трудовой деятельности, способах овладения будущей профессией и перспективах профессионального роста.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то, что побуждает человека к профессиональной деятельности</w:t>
      </w: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14.Что такое способность?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34" w:lineRule="auto"/>
        <w:ind w:right="68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индивидуальные особенности личности, обеспечивающие успех в деятельности Б) побуждения познавательного характера</w:t>
      </w:r>
    </w:p>
    <w:p w:rsidR="009B635E" w:rsidRPr="00914ECB" w:rsidRDefault="009B635E" w:rsidP="009B635E">
      <w:pPr>
        <w:spacing w:after="0" w:line="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эмоционально окрашенное отношение человека к определенному виду деятельности.</w:t>
      </w: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620" w:hanging="358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15.Что такое объѐм?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36" w:lineRule="auto"/>
        <w:ind w:right="8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количество объектов, которые могут быть охвачены вниманием одновременно Б) степень сосредоточенности на объекте В) намеренный перенос внимания с одного объекта на другой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260" w:right="4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16.Более узкая область приложения физических и духовных сил человека в рамках той или иной профессии – это…</w:t>
      </w:r>
    </w:p>
    <w:p w:rsidR="009B635E" w:rsidRPr="00914ECB" w:rsidRDefault="009B635E" w:rsidP="009B635E">
      <w:pPr>
        <w:numPr>
          <w:ilvl w:val="0"/>
          <w:numId w:val="5"/>
        </w:numPr>
        <w:tabs>
          <w:tab w:val="left" w:pos="620"/>
        </w:tabs>
        <w:spacing w:after="0" w:line="0" w:lineRule="atLeast"/>
        <w:ind w:left="260" w:right="4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профессия Б) специальность В) работа</w:t>
      </w:r>
    </w:p>
    <w:p w:rsidR="009B635E" w:rsidRPr="00914ECB" w:rsidRDefault="009B635E" w:rsidP="009B635E">
      <w:pPr>
        <w:numPr>
          <w:ilvl w:val="0"/>
          <w:numId w:val="6"/>
        </w:numPr>
        <w:tabs>
          <w:tab w:val="left" w:pos="620"/>
        </w:tabs>
        <w:spacing w:after="0" w:line="234" w:lineRule="auto"/>
        <w:ind w:left="260" w:right="254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17.Наивысшая степень творческих проявлений личности -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интерес Б) талант В) гениальность</w:t>
      </w:r>
      <w:bookmarkStart w:id="2" w:name="page6"/>
      <w:bookmarkEnd w:id="2"/>
    </w:p>
    <w:p w:rsidR="009B635E" w:rsidRPr="00914ECB" w:rsidRDefault="009B635E" w:rsidP="009B635E">
      <w:pPr>
        <w:numPr>
          <w:ilvl w:val="0"/>
          <w:numId w:val="6"/>
        </w:numPr>
        <w:tabs>
          <w:tab w:val="left" w:pos="620"/>
        </w:tabs>
        <w:spacing w:after="0" w:line="234" w:lineRule="auto"/>
        <w:ind w:left="260" w:right="-47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18Человек быстрый, порывистый, неуравновешенный – это…</w:t>
      </w:r>
    </w:p>
    <w:p w:rsidR="009B635E" w:rsidRPr="00914ECB" w:rsidRDefault="009B635E" w:rsidP="009B635E">
      <w:pPr>
        <w:numPr>
          <w:ilvl w:val="0"/>
          <w:numId w:val="6"/>
        </w:numPr>
        <w:tabs>
          <w:tab w:val="left" w:pos="620"/>
        </w:tabs>
        <w:spacing w:after="0" w:line="234" w:lineRule="auto"/>
        <w:ind w:left="260" w:right="-47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холерик Б) флегматик В) меланхолик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6"/>
        </w:numPr>
        <w:tabs>
          <w:tab w:val="left" w:pos="620"/>
        </w:tabs>
        <w:spacing w:after="0" w:line="0" w:lineRule="atLeast"/>
        <w:ind w:right="4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19.Человек живой, подвижный, быстро отзывающийся на окружающие события -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флегматик Б) холерик В) сангвиник</w:t>
      </w:r>
    </w:p>
    <w:p w:rsidR="009B635E" w:rsidRPr="00914ECB" w:rsidRDefault="009B635E" w:rsidP="009B635E">
      <w:pPr>
        <w:numPr>
          <w:ilvl w:val="0"/>
          <w:numId w:val="6"/>
        </w:numPr>
        <w:tabs>
          <w:tab w:val="left" w:pos="620"/>
        </w:tabs>
        <w:spacing w:after="0" w:line="0" w:lineRule="atLeast"/>
        <w:ind w:left="260" w:right="540" w:firstLine="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20.Человек легко ранимый, склонный глубоко переживать даже незначительные неудачи - это…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меланхолик Б) холерик В) сангвиник</w:t>
      </w:r>
    </w:p>
    <w:p w:rsidR="009B635E" w:rsidRPr="00914ECB" w:rsidRDefault="009B635E" w:rsidP="009B635E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Эталоны ответов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6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B635E" w:rsidRPr="00914ECB" w:rsidTr="00C45C8D">
        <w:trPr>
          <w:trHeight w:val="26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6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17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18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8" w:lineRule="exact"/>
              <w:ind w:right="2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20</w:t>
            </w:r>
          </w:p>
        </w:tc>
      </w:tr>
      <w:tr w:rsidR="009B635E" w:rsidRPr="00914ECB" w:rsidTr="00C45C8D">
        <w:trPr>
          <w:trHeight w:val="26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6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6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7"/>
                <w:sz w:val="24"/>
                <w:szCs w:val="24"/>
              </w:rPr>
              <w:t>б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87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87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7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7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87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87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w w:val="93"/>
                <w:sz w:val="24"/>
                <w:szCs w:val="24"/>
              </w:rPr>
              <w:t>а</w:t>
            </w:r>
          </w:p>
        </w:tc>
      </w:tr>
    </w:tbl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Критерии оценивания</w:t>
      </w:r>
    </w:p>
    <w:p w:rsidR="009B635E" w:rsidRPr="00914ECB" w:rsidRDefault="009B635E" w:rsidP="009B635E">
      <w:pPr>
        <w:spacing w:after="0" w:line="235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«5» - 20-18 вопросов</w:t>
      </w:r>
    </w:p>
    <w:p w:rsidR="009B635E" w:rsidRPr="00914ECB" w:rsidRDefault="009B635E" w:rsidP="009B635E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«4» - 17-16 вопросов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«3» - 15-14 вопросов</w:t>
      </w:r>
    </w:p>
    <w:p w:rsidR="009B635E" w:rsidRPr="00914ECB" w:rsidRDefault="009B635E" w:rsidP="009B635E">
      <w:pPr>
        <w:spacing w:after="0" w:line="0" w:lineRule="atLeast"/>
        <w:ind w:right="28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«2» - менее 14 вопросов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Тест</w:t>
      </w:r>
    </w:p>
    <w:p w:rsidR="009B635E" w:rsidRPr="00914ECB" w:rsidRDefault="009B635E" w:rsidP="009B635E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Тема: Сущность профессионального самоопределения личности.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375285</wp:posOffset>
                </wp:positionV>
                <wp:extent cx="5888355" cy="210185"/>
                <wp:effectExtent l="0" t="0" r="0" b="0"/>
                <wp:wrapNone/>
                <wp:docPr id="1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920B" id="Rectangle 2" o:spid="_x0000_s1026" style="position:absolute;margin-left:18.7pt;margin-top:29.55pt;width:463.65pt;height:16.5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221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lastRenderedPageBreak/>
        <w:t>1). Направленность личности - это ...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3175</wp:posOffset>
                </wp:positionV>
                <wp:extent cx="5659755" cy="1680845"/>
                <wp:effectExtent l="0" t="0" r="0" b="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16808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BF31" id="Rectangle 3" o:spid="_x0000_s1026" style="position:absolute;margin-left:36.7pt;margin-top:.25pt;width:445.65pt;height:132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4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совокупность устойчивых мотивов, ориентирующих деятельность личности и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относительно независимых от наличных ситуаций;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психический процесс и состояние становления личности;</w:t>
      </w:r>
    </w:p>
    <w:p w:rsidR="009B635E" w:rsidRPr="00914ECB" w:rsidRDefault="009B635E" w:rsidP="009B635E">
      <w:pPr>
        <w:spacing w:after="0" w:line="6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282" w:lineRule="auto"/>
        <w:ind w:right="28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побуждение к деятельности, связанное с развитием человека как личности; г) стремление субъекта к удовлетворению своих потребностей; д) все предложенные варианты верны.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2.Что такое "индивидуальность"?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284" w:lineRule="auto"/>
        <w:ind w:right="342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это психологические особенности личности; б) это детерминирующее поведение субъекта; в) это поведенческая активность человека; г) это особенности деятельности субъекта;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-655320</wp:posOffset>
                </wp:positionV>
                <wp:extent cx="5659755" cy="4415155"/>
                <wp:effectExtent l="0" t="1905" r="0" b="2540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441515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46C30" id="Rectangle 4" o:spid="_x0000_s1026" style="position:absolute;margin-left:36.7pt;margin-top:-51.6pt;width:445.65pt;height:347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д) это способность логического мышления личности.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ind w:left="142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3.Индивид-это...</w:t>
      </w:r>
    </w:p>
    <w:p w:rsidR="009B635E" w:rsidRPr="00914ECB" w:rsidRDefault="009B635E" w:rsidP="009B635E">
      <w:pPr>
        <w:spacing w:after="0" w:line="5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биологический организм;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носитель общих генетических наследственных свойств биологического вида;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стремление личности отличаться от других людей;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отдельно взятый человек в качестве носителя определенных биологических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свойств, присущих человечеству как виду;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д) целостность социальных свойств человека.</w:t>
      </w:r>
    </w:p>
    <w:p w:rsidR="009B635E" w:rsidRPr="00914ECB" w:rsidRDefault="009B635E" w:rsidP="009B635E">
      <w:pPr>
        <w:spacing w:after="0" w:line="7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tabs>
          <w:tab w:val="left" w:pos="1019"/>
        </w:tabs>
        <w:spacing w:after="0" w:line="298" w:lineRule="auto"/>
        <w:ind w:right="36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4.Перечислите, что из перечисленного относится к личности в качестве устойчивой целостности психических процессов, свойств и отношений:</w:t>
      </w:r>
    </w:p>
    <w:p w:rsidR="009B635E" w:rsidRPr="00914ECB" w:rsidRDefault="009B635E" w:rsidP="009B635E">
      <w:pPr>
        <w:spacing w:after="0" w:line="284" w:lineRule="auto"/>
        <w:ind w:right="662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темперамент; б) характер; в) способности; г) мотивация;</w:t>
      </w:r>
    </w:p>
    <w:p w:rsidR="009B635E" w:rsidRPr="00914ECB" w:rsidRDefault="009B635E" w:rsidP="009B635E">
      <w:pPr>
        <w:spacing w:after="0" w:line="1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77" w:lineRule="auto"/>
        <w:ind w:right="6166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д)направленность</w:t>
      </w:r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>; е) все ответы верны.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5.Что относится к основным формам направленности?</w:t>
      </w:r>
    </w:p>
    <w:p w:rsidR="009B635E" w:rsidRPr="00914ECB" w:rsidRDefault="009B635E" w:rsidP="009B635E">
      <w:pPr>
        <w:spacing w:after="0" w:line="5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широта;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6350</wp:posOffset>
                </wp:positionV>
                <wp:extent cx="5659755" cy="210185"/>
                <wp:effectExtent l="0" t="4445" r="0" b="4445"/>
                <wp:wrapNone/>
                <wp:docPr id="1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6044" id="Rectangle 5" o:spid="_x0000_s1026" style="position:absolute;margin-left:36.7pt;margin-top:.5pt;width:445.65pt;height:16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36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влечение;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6350</wp:posOffset>
                </wp:positionV>
                <wp:extent cx="5977890" cy="210185"/>
                <wp:effectExtent l="0" t="0" r="0" b="3175"/>
                <wp:wrapNone/>
                <wp:docPr id="10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3D00" id="Rectangle 6" o:spid="_x0000_s1026" style="position:absolute;margin-left:11.65pt;margin-top:.5pt;width:470.7pt;height:16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3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желание;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6350</wp:posOffset>
                </wp:positionV>
                <wp:extent cx="5659755" cy="208280"/>
                <wp:effectExtent l="0" t="0" r="0" b="4445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2082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F7B48" id="Rectangle 7" o:spid="_x0000_s1026" style="position:absolute;margin-left:36.7pt;margin-top:.5pt;width:445.65pt;height:16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3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стремление;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4445</wp:posOffset>
                </wp:positionV>
                <wp:extent cx="5888355" cy="210185"/>
                <wp:effectExtent l="0" t="0" r="0" b="381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0A2B" id="Rectangle 8" o:spid="_x0000_s1026" style="position:absolute;margin-left:18.7pt;margin-top:.35pt;width:463.65pt;height:16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33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д) гибкость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6350</wp:posOffset>
                </wp:positionV>
                <wp:extent cx="5659755" cy="1261745"/>
                <wp:effectExtent l="0" t="0" r="0" b="0"/>
                <wp:wrapNone/>
                <wp:docPr id="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126174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54174" id="Rectangle 9" o:spid="_x0000_s1026" style="position:absolute;margin-left:36.7pt;margin-top:.5pt;width:445.65pt;height:9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3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е) интересы;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ж) идеалы;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з) убеждения.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6.Какие связанные между собой моменты включает направленность?</w:t>
      </w:r>
    </w:p>
    <w:p w:rsidR="009B635E" w:rsidRPr="00914ECB" w:rsidRDefault="009B635E" w:rsidP="009B635E">
      <w:pPr>
        <w:spacing w:after="0" w:line="6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99" w:lineRule="auto"/>
        <w:ind w:right="672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а) напряжение;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>б) сцепление;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</w:r>
      <w:r w:rsidR="00F71222"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ge">
                  <wp:posOffset>718820</wp:posOffset>
                </wp:positionV>
                <wp:extent cx="5659755" cy="1262380"/>
                <wp:effectExtent l="0" t="4445" r="0" b="0"/>
                <wp:wrapNone/>
                <wp:docPr id="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126238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9031F" id="Rectangle 10" o:spid="_x0000_s1026" style="position:absolute;margin-left:108.7pt;margin-top:56.6pt;width:445.65pt;height:9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" fillcolor="#fafafa" strokecolor="white">
                <w10:wrap anchorx="page" anchory="page"/>
              </v:rect>
            </w:pict>
          </mc:Fallback>
        </mc:AlternateContent>
      </w:r>
      <w:r w:rsidRPr="00914ECB">
        <w:rPr>
          <w:rFonts w:ascii="Times New Roman" w:eastAsia="Times New Roman" w:hAnsi="Times New Roman" w:cs="Arial"/>
          <w:sz w:val="24"/>
          <w:szCs w:val="24"/>
        </w:rPr>
        <w:t>в) абстракция;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содержание;</w:t>
      </w:r>
    </w:p>
    <w:p w:rsidR="009B635E" w:rsidRPr="00914ECB" w:rsidRDefault="009B635E" w:rsidP="009B635E">
      <w:pPr>
        <w:spacing w:after="0" w:line="56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д) мотивация;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е) все ответы верны.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7.Какие бывают потенциалы личности?</w:t>
      </w:r>
    </w:p>
    <w:p w:rsidR="009B635E" w:rsidRPr="00914ECB" w:rsidRDefault="009B635E" w:rsidP="009B635E">
      <w:pPr>
        <w:spacing w:after="0" w:line="6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85" w:lineRule="auto"/>
        <w:ind w:right="68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а) гносеологический; б) аксиологический; в) </w:t>
      </w:r>
      <w:r w:rsidRPr="00914ECB">
        <w:rPr>
          <w:rFonts w:ascii="Times New Roman" w:eastAsia="Times New Roman" w:hAnsi="Times New Roman" w:cs="Arial"/>
          <w:sz w:val="24"/>
          <w:szCs w:val="24"/>
        </w:rPr>
        <w:lastRenderedPageBreak/>
        <w:t>творческий; г) смысловой д) осознанный е) творческий;</w:t>
      </w:r>
    </w:p>
    <w:p w:rsidR="009B635E" w:rsidRPr="00914ECB" w:rsidRDefault="009B635E" w:rsidP="009B635E">
      <w:pPr>
        <w:spacing w:after="0" w:line="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ж) художественный.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8.Как называют этап развития личности с 3 до 5 лет?</w:t>
      </w:r>
    </w:p>
    <w:p w:rsidR="009B635E" w:rsidRPr="00914ECB" w:rsidRDefault="009B635E" w:rsidP="009B635E">
      <w:pPr>
        <w:spacing w:after="0" w:line="6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84" w:lineRule="auto"/>
        <w:ind w:right="64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позднее младенчество; б) раннее детство; в) детство; г) позднее детство;</w:t>
      </w:r>
    </w:p>
    <w:p w:rsidR="009B635E" w:rsidRPr="00914ECB" w:rsidRDefault="009B635E" w:rsidP="009B635E">
      <w:pPr>
        <w:spacing w:after="0" w:line="1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tabs>
          <w:tab w:val="left" w:pos="102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9.Какие психические процессы охватывает интерес?</w:t>
      </w:r>
    </w:p>
    <w:p w:rsidR="009B635E" w:rsidRPr="00914ECB" w:rsidRDefault="009B635E" w:rsidP="009B635E">
      <w:pPr>
        <w:spacing w:after="0" w:line="6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300" w:lineRule="auto"/>
        <w:ind w:right="75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восприятие; б) воля; в) память;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82" w:lineRule="auto"/>
        <w:ind w:right="756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г) мышление;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 xml:space="preserve">д) ощущения;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>е) внимание.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tabs>
          <w:tab w:val="left" w:pos="1140"/>
        </w:tabs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10.Что такое «творческая компетентность</w:t>
      </w:r>
      <w:proofErr w:type="gramStart"/>
      <w:r w:rsidRPr="00914ECB">
        <w:rPr>
          <w:rFonts w:ascii="Times New Roman" w:eastAsia="Times New Roman" w:hAnsi="Times New Roman" w:cs="Arial"/>
          <w:b/>
          <w:sz w:val="24"/>
          <w:szCs w:val="24"/>
        </w:rPr>
        <w:t>» ?</w:t>
      </w:r>
      <w:proofErr w:type="gramEnd"/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-3991610</wp:posOffset>
                </wp:positionV>
                <wp:extent cx="5888355" cy="210185"/>
                <wp:effectExtent l="0" t="0" r="0" b="635"/>
                <wp:wrapNone/>
                <wp:docPr id="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FAA97" id="Rectangle 11" o:spid="_x0000_s1026" style="position:absolute;margin-left:18.7pt;margin-top:-314.3pt;width:463.65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" fillcolor="#fafafa" strokecolor="white"/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-3781425</wp:posOffset>
                </wp:positionV>
                <wp:extent cx="5659755" cy="1052195"/>
                <wp:effectExtent l="0" t="0" r="0" b="0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105219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11539" id="Rectangle 12" o:spid="_x0000_s1026" style="position:absolute;margin-left:36.7pt;margin-top:-297.75pt;width:445.65pt;height:8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" fillcolor="#fafafa" strokecolor="white"/>
            </w:pict>
          </mc:Fallback>
        </mc:AlternateContent>
      </w:r>
      <w:r>
        <w:rPr>
          <w:rFonts w:ascii="Times New Roman" w:eastAsia="Times New Roman" w:hAnsi="Times New Roman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-2729230</wp:posOffset>
                </wp:positionV>
                <wp:extent cx="5659755" cy="4203065"/>
                <wp:effectExtent l="0" t="3810" r="0" b="3175"/>
                <wp:wrapNone/>
                <wp:docPr id="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420306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6E6B" id="Rectangle 13" o:spid="_x0000_s1026" style="position:absolute;margin-left:36.7pt;margin-top:-214.9pt;width:445.65pt;height:33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28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условие проявления креативной способности;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синтез воображения;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синтез перевоплощения (эмпатии);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познание действительности;</w:t>
      </w:r>
    </w:p>
    <w:p w:rsidR="009B635E" w:rsidRPr="00914ECB" w:rsidRDefault="009B635E" w:rsidP="009B635E">
      <w:pPr>
        <w:spacing w:after="0" w:line="55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д)все</w:t>
      </w:r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 xml:space="preserve"> ответы верны.</w:t>
      </w:r>
    </w:p>
    <w:p w:rsidR="009B635E" w:rsidRPr="00914ECB" w:rsidRDefault="009B635E" w:rsidP="009B635E">
      <w:pPr>
        <w:spacing w:after="0" w:line="391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Эталоны ответов</w: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760"/>
        <w:gridCol w:w="820"/>
        <w:gridCol w:w="840"/>
        <w:gridCol w:w="820"/>
        <w:gridCol w:w="1240"/>
        <w:gridCol w:w="840"/>
        <w:gridCol w:w="1120"/>
        <w:gridCol w:w="820"/>
        <w:gridCol w:w="900"/>
        <w:gridCol w:w="740"/>
        <w:gridCol w:w="100"/>
      </w:tblGrid>
      <w:tr w:rsidR="009B635E" w:rsidRPr="00914ECB" w:rsidTr="00C45C8D">
        <w:trPr>
          <w:trHeight w:val="323"/>
        </w:trPr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4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4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3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9B635E" w:rsidRPr="00914ECB" w:rsidTr="00C45C8D">
        <w:trPr>
          <w:trHeight w:val="32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proofErr w:type="spellStart"/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а,г,б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proofErr w:type="spellStart"/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б,в,г,е,ж,з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7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7"/>
                <w:sz w:val="24"/>
                <w:szCs w:val="24"/>
              </w:rPr>
              <w:t>а, 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</w:rPr>
            </w:pPr>
            <w:proofErr w:type="spellStart"/>
            <w:r w:rsidRPr="00914ECB"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</w:rPr>
              <w:t>а,б,в,е,ж</w:t>
            </w:r>
            <w:proofErr w:type="spellEnd"/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26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б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proofErr w:type="spellStart"/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а,в,г</w:t>
            </w:r>
            <w:proofErr w:type="spellEnd"/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а</w:t>
            </w:r>
          </w:p>
        </w:tc>
      </w:tr>
      <w:tr w:rsidR="009B635E" w:rsidRPr="00914ECB" w:rsidTr="00C45C8D">
        <w:trPr>
          <w:trHeight w:val="324"/>
        </w:trPr>
        <w:tc>
          <w:tcPr>
            <w:tcW w:w="80" w:type="dxa"/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FAFAFA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</w:tbl>
    <w:p w:rsidR="009B635E" w:rsidRPr="00914ECB" w:rsidRDefault="009B635E" w:rsidP="009B635E">
      <w:pPr>
        <w:spacing w:after="0" w:line="235" w:lineRule="auto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Критерии оценивания</w:t>
      </w:r>
    </w:p>
    <w:p w:rsidR="009B635E" w:rsidRPr="00914ECB" w:rsidRDefault="009B635E" w:rsidP="009B635E">
      <w:pPr>
        <w:spacing w:after="0" w:line="236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«5» - 24-22 вопросов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«4» - 21-19 вопросов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«3» - 18-16 вопросов</w:t>
      </w:r>
    </w:p>
    <w:p w:rsidR="009B635E" w:rsidRPr="00914ECB" w:rsidRDefault="009B635E" w:rsidP="009B635E">
      <w:pPr>
        <w:spacing w:after="0" w:line="0" w:lineRule="atLeast"/>
        <w:ind w:right="28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«2» - менее 16 вопросов</w:t>
      </w:r>
      <w:r w:rsidR="00F71222"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6350</wp:posOffset>
                </wp:positionV>
                <wp:extent cx="5659755" cy="840740"/>
                <wp:effectExtent l="0" t="3175" r="0" b="3810"/>
                <wp:wrapNone/>
                <wp:docPr id="2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84074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18C7F" id="Rectangle 14" o:spid="_x0000_s1026" style="position:absolute;margin-left:36.7pt;margin-top:.5pt;width:445.65pt;height:6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" fillcolor="#fafafa" strokecolor="white"/>
            </w:pict>
          </mc:Fallback>
        </mc:AlternateContent>
      </w:r>
    </w:p>
    <w:p w:rsidR="009B635E" w:rsidRPr="00914ECB" w:rsidRDefault="009B635E" w:rsidP="009B635E">
      <w:pPr>
        <w:spacing w:after="0" w:line="0" w:lineRule="atLeast"/>
        <w:ind w:right="280"/>
        <w:jc w:val="center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Тест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ind w:right="-579"/>
        <w:jc w:val="center"/>
        <w:rPr>
          <w:rFonts w:ascii="Times New Roman" w:eastAsia="Times New Roman" w:hAnsi="Times New Roman" w:cs="Arial"/>
          <w:b/>
          <w:i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Тема. Содержание и структура </w:t>
      </w:r>
      <w:proofErr w:type="spellStart"/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>профессиограммы</w:t>
      </w:r>
      <w:proofErr w:type="spellEnd"/>
      <w:r w:rsidRPr="00914ECB">
        <w:rPr>
          <w:rFonts w:ascii="Times New Roman" w:eastAsia="Times New Roman" w:hAnsi="Times New Roman" w:cs="Arial"/>
          <w:b/>
          <w:i/>
          <w:sz w:val="24"/>
          <w:szCs w:val="24"/>
        </w:rPr>
        <w:t xml:space="preserve"> по профессии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                                                                         Вариант 1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Должность - это: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профессия;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68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специальность; в) призвание;</w:t>
      </w:r>
    </w:p>
    <w:p w:rsidR="009B635E" w:rsidRPr="00914ECB" w:rsidRDefault="009B635E" w:rsidP="009B635E">
      <w:pPr>
        <w:spacing w:after="0" w:line="1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служебная обязанность.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Учитель начальных классов — это: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профессия;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68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специальность; в) должность; г) призвание.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246" w:lineRule="auto"/>
        <w:ind w:left="720" w:right="18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Студент, который любит заниматься конкретными вещами, требующими ручных умений, ловкости, настойчивости, относится к: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2" w:lineRule="auto"/>
        <w:ind w:right="58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интеллектуальному типу; б) практическому типу; в) социальному типу; г) предприимчивому типу.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2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Студенту с интеллектуальным типом личности более подходит профессия:</w:t>
      </w:r>
    </w:p>
    <w:p w:rsidR="009B635E" w:rsidRPr="00914ECB" w:rsidRDefault="009B635E" w:rsidP="009B635E">
      <w:pPr>
        <w:spacing w:after="0" w:line="2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2" w:lineRule="auto"/>
        <w:ind w:right="69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lastRenderedPageBreak/>
        <w:t>а) программиста; б) бухгалтера; в) коммерсанта; г) брокера.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250" w:lineRule="auto"/>
        <w:ind w:left="720" w:right="66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усидчивого, исполнительного, дисциплинированного человека, отдающего предпочтение четко сформулированным действиям, наиболее подходящей будет профессия:</w:t>
      </w:r>
    </w:p>
    <w:p w:rsidR="009B635E" w:rsidRPr="00914ECB" w:rsidRDefault="009B635E" w:rsidP="009B635E">
      <w:pPr>
        <w:spacing w:after="0" w:line="1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70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художника; б) журналиста; в) парикмахера;</w:t>
      </w:r>
    </w:p>
    <w:p w:rsidR="009B635E" w:rsidRPr="00914ECB" w:rsidRDefault="009B635E" w:rsidP="009B635E">
      <w:pPr>
        <w:spacing w:after="0" w:line="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корректора (специалиста, исправляющего ошибки в текстах).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Студенту, относящемуся к социальному типу личности, лучше заниматься: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научной деятельностью;</w:t>
      </w:r>
    </w:p>
    <w:p w:rsidR="009B635E" w:rsidRPr="00914ECB" w:rsidRDefault="009B635E" w:rsidP="009B635E">
      <w:pPr>
        <w:spacing w:after="0" w:line="3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4" w:lineRule="auto"/>
        <w:ind w:right="48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конкретным практическим трудом; в) воспитательной работой;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работой, связанной с обработкой знаковой информации.</w:t>
      </w:r>
    </w:p>
    <w:p w:rsidR="009B635E" w:rsidRPr="00914ECB" w:rsidRDefault="009B635E" w:rsidP="009B635E">
      <w:pPr>
        <w:numPr>
          <w:ilvl w:val="0"/>
          <w:numId w:val="9"/>
        </w:numPr>
        <w:tabs>
          <w:tab w:val="left" w:pos="118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успешной работы у юриста более всего должны быть выражены: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словесные способности;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организаторские способности;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счетные способности;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способности к пространственному мышлению.</w:t>
      </w:r>
      <w:bookmarkStart w:id="3" w:name="page10"/>
      <w:bookmarkEnd w:id="3"/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7.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Пространственное мышление более необходимо в профессии: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66" w:lineRule="auto"/>
        <w:ind w:right="69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экскурсовода; б) музыканта; в) врача; г) конструктора.</w:t>
      </w:r>
    </w:p>
    <w:p w:rsidR="009B635E" w:rsidRPr="00914ECB" w:rsidRDefault="009B635E" w:rsidP="009B635E">
      <w:pPr>
        <w:numPr>
          <w:ilvl w:val="0"/>
          <w:numId w:val="11"/>
        </w:numPr>
        <w:tabs>
          <w:tab w:val="left" w:pos="124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Руководить людьми легче человеку, имеющему темперамент: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1" w:lineRule="auto"/>
        <w:ind w:right="698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сангвиника; б) холерика; в) флегматика; г) меланхолика.</w:t>
      </w:r>
    </w:p>
    <w:p w:rsidR="009B635E" w:rsidRPr="00914ECB" w:rsidRDefault="009B635E" w:rsidP="009B635E">
      <w:pPr>
        <w:spacing w:after="0" w:line="30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11"/>
        </w:numPr>
        <w:tabs>
          <w:tab w:val="left" w:pos="124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Работу, требующую высокой чувствительности, легче выполнять</w:t>
      </w:r>
      <w:r w:rsidRPr="00914ECB">
        <w:rPr>
          <w:rFonts w:ascii="Times New Roman" w:eastAsia="Times New Roman" w:hAnsi="Times New Roman" w:cs="Arial"/>
          <w:sz w:val="24"/>
          <w:szCs w:val="24"/>
        </w:rPr>
        <w:t>: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холерику;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690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флегматику; в) сангвинику; г) меланхолику.</w:t>
      </w:r>
    </w:p>
    <w:p w:rsidR="009B635E" w:rsidRPr="00914ECB" w:rsidRDefault="009B635E" w:rsidP="009B635E">
      <w:pPr>
        <w:numPr>
          <w:ilvl w:val="0"/>
          <w:numId w:val="11"/>
        </w:numPr>
        <w:tabs>
          <w:tab w:val="left" w:pos="1240"/>
        </w:tabs>
        <w:spacing w:after="0" w:line="246" w:lineRule="auto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Работа, требующая подвижности, частой смены обстановки, меньше всего подходит:</w:t>
      </w:r>
    </w:p>
    <w:p w:rsidR="009B635E" w:rsidRPr="00914ECB" w:rsidRDefault="009B635E" w:rsidP="009B635E">
      <w:pPr>
        <w:spacing w:after="0" w:line="5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холерику;</w:t>
      </w:r>
    </w:p>
    <w:p w:rsidR="009B635E" w:rsidRPr="00914ECB" w:rsidRDefault="009B635E" w:rsidP="009B635E">
      <w:pPr>
        <w:spacing w:after="0" w:line="3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69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флегматику; в) сангвинику; г) меланхолику.</w:t>
      </w:r>
    </w:p>
    <w:p w:rsidR="009B635E" w:rsidRPr="00914ECB" w:rsidRDefault="009B635E" w:rsidP="009B635E">
      <w:pPr>
        <w:numPr>
          <w:ilvl w:val="0"/>
          <w:numId w:val="11"/>
        </w:numPr>
        <w:tabs>
          <w:tab w:val="left" w:pos="1180"/>
        </w:tabs>
        <w:spacing w:after="0" w:line="0" w:lineRule="atLeast"/>
        <w:ind w:left="720" w:hanging="36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меланхоликов в профессии врача неудачной будет специализация: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терапевта;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хирурга;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окулиста (лечащего болезни глаз);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фтизиатра (специалиста по туберкулезу).</w:t>
      </w:r>
    </w:p>
    <w:p w:rsidR="009B635E" w:rsidRPr="00914ECB" w:rsidRDefault="009B635E" w:rsidP="009B635E">
      <w:pPr>
        <w:numPr>
          <w:ilvl w:val="0"/>
          <w:numId w:val="12"/>
        </w:numPr>
        <w:tabs>
          <w:tab w:val="left" w:pos="1180"/>
        </w:tabs>
        <w:spacing w:after="0" w:line="259" w:lineRule="auto"/>
        <w:ind w:right="32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Для студента, предпочитающего профессию типа «человек — техника», наиболее пригодна работа </w:t>
      </w:r>
      <w:r w:rsidRPr="00914ECB">
        <w:rPr>
          <w:rFonts w:ascii="Times New Roman" w:eastAsia="Times New Roman" w:hAnsi="Times New Roman" w:cs="Arial"/>
          <w:sz w:val="24"/>
          <w:szCs w:val="24"/>
        </w:rPr>
        <w:t>а) кассира; б) оператора ПК; в) механика;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секретаря-машинистки.</w:t>
      </w:r>
    </w:p>
    <w:p w:rsidR="009B635E" w:rsidRPr="00914ECB" w:rsidRDefault="009B635E" w:rsidP="009B635E">
      <w:pPr>
        <w:numPr>
          <w:ilvl w:val="0"/>
          <w:numId w:val="12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Профессия «бухгалтер» относится к типу: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«человек-человек»;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«человек-художественный образ»;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«человек-техника»;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lastRenderedPageBreak/>
        <w:t>г) «человек-знаковая система».</w:t>
      </w:r>
    </w:p>
    <w:p w:rsidR="009B635E" w:rsidRPr="00914ECB" w:rsidRDefault="009B635E" w:rsidP="009B635E">
      <w:pPr>
        <w:numPr>
          <w:ilvl w:val="0"/>
          <w:numId w:val="13"/>
        </w:numPr>
        <w:tabs>
          <w:tab w:val="left" w:pos="1180"/>
        </w:tabs>
        <w:spacing w:after="0" w:line="0" w:lineRule="atLeast"/>
        <w:ind w:left="118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К типу «человек-художественный образ» относится профессия: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66" w:lineRule="auto"/>
        <w:ind w:right="69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а) экскурсовода; б) цветовода; в) медсестры;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>г) дизайнера</w:t>
      </w:r>
      <w:bookmarkStart w:id="4" w:name="page11"/>
      <w:bookmarkEnd w:id="4"/>
    </w:p>
    <w:p w:rsidR="009B635E" w:rsidRPr="00914ECB" w:rsidRDefault="009B635E" w:rsidP="009B635E">
      <w:pPr>
        <w:numPr>
          <w:ilvl w:val="0"/>
          <w:numId w:val="14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Специального профессионального отбора требует профессия:</w:t>
      </w:r>
    </w:p>
    <w:p w:rsidR="009B635E" w:rsidRPr="00914ECB" w:rsidRDefault="009B635E" w:rsidP="009B635E">
      <w:pPr>
        <w:spacing w:after="0" w:line="2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712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геолога; б) летчика;</w:t>
      </w:r>
    </w:p>
    <w:p w:rsidR="009B635E" w:rsidRPr="00914ECB" w:rsidRDefault="009B635E" w:rsidP="009B635E">
      <w:pPr>
        <w:spacing w:after="0" w:line="2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6706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следователя; г) журналиста.</w:t>
      </w:r>
    </w:p>
    <w:p w:rsidR="009B635E" w:rsidRPr="00914ECB" w:rsidRDefault="009B635E" w:rsidP="009B635E">
      <w:pPr>
        <w:numPr>
          <w:ilvl w:val="0"/>
          <w:numId w:val="14"/>
        </w:numPr>
        <w:tabs>
          <w:tab w:val="left" w:pos="1180"/>
        </w:tabs>
        <w:spacing w:after="0" w:line="0" w:lineRule="atLeast"/>
        <w:ind w:left="1180" w:hanging="41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успешного выбора профессии необходимо: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принять решение по совету родственников;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получить ту же профессию, что и лучший друг;</w:t>
      </w:r>
    </w:p>
    <w:p w:rsidR="009B635E" w:rsidRPr="00914ECB" w:rsidRDefault="009B635E" w:rsidP="009B635E">
      <w:pPr>
        <w:spacing w:after="0" w:line="28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принять решение, зная требования профессии и учитывая свои особенности и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возможности;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ориентироваться на популярность профессии в обществе.</w:t>
      </w:r>
    </w:p>
    <w:p w:rsidR="009B635E" w:rsidRPr="00914ECB" w:rsidRDefault="009B635E" w:rsidP="009B635E">
      <w:pPr>
        <w:numPr>
          <w:ilvl w:val="0"/>
          <w:numId w:val="15"/>
        </w:numPr>
        <w:tabs>
          <w:tab w:val="left" w:pos="1180"/>
        </w:tabs>
        <w:spacing w:after="0" w:line="246" w:lineRule="auto"/>
        <w:ind w:left="760" w:right="286" w:firstLine="4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успеха в деятельности наиболее существенной причиной выбора профессии является:</w:t>
      </w:r>
    </w:p>
    <w:p w:rsidR="009B635E" w:rsidRPr="00914ECB" w:rsidRDefault="009B635E" w:rsidP="009B635E">
      <w:pPr>
        <w:spacing w:after="0" w:line="5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романтичность;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высокая зарплата;</w:t>
      </w:r>
    </w:p>
    <w:p w:rsidR="009B635E" w:rsidRPr="00914ECB" w:rsidRDefault="009B635E" w:rsidP="009B635E">
      <w:pPr>
        <w:spacing w:after="0" w:line="1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хорошие условия труда;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г)заинтересованность</w:t>
      </w:r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 xml:space="preserve"> в деле.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 xml:space="preserve">                                                                     Вариант 2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16"/>
        </w:numPr>
        <w:tabs>
          <w:tab w:val="left" w:pos="1180"/>
        </w:tabs>
        <w:spacing w:after="0" w:line="0" w:lineRule="atLeast"/>
        <w:ind w:left="1180" w:hanging="41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Профессия - это: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род трудовой деятельности;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334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вид занятия в рамках трудовой деятельности; в) служебная обязанность;</w:t>
      </w:r>
    </w:p>
    <w:p w:rsidR="009B635E" w:rsidRPr="00914ECB" w:rsidRDefault="009B635E" w:rsidP="009B635E">
      <w:pPr>
        <w:spacing w:after="0" w:line="10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наивысшая ступень соответствия конкретного человека и его деятельности.</w:t>
      </w:r>
    </w:p>
    <w:p w:rsidR="009B635E" w:rsidRPr="00914ECB" w:rsidRDefault="009B635E" w:rsidP="009B635E">
      <w:pPr>
        <w:numPr>
          <w:ilvl w:val="0"/>
          <w:numId w:val="17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Старший лаборант — это: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профессия;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642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специальность; в) должность;</w:t>
      </w:r>
    </w:p>
    <w:p w:rsidR="009B635E" w:rsidRPr="00914ECB" w:rsidRDefault="009B635E" w:rsidP="009B635E">
      <w:pPr>
        <w:spacing w:after="0" w:line="1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общественная деятельность.</w:t>
      </w:r>
    </w:p>
    <w:p w:rsidR="009B635E" w:rsidRPr="00914ECB" w:rsidRDefault="009B635E" w:rsidP="009B635E">
      <w:pPr>
        <w:spacing w:after="0" w:line="250" w:lineRule="auto"/>
        <w:ind w:right="16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3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.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Студент,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любящий риск,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находчивый,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инициативный,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стремящийся к</w:t>
      </w:r>
      <w:r w:rsidRPr="00914ECB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лидерству, относится к: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артистическому типу;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практическому типу;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социальному типу;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предприимчивому типу.</w:t>
      </w:r>
    </w:p>
    <w:p w:rsidR="009B635E" w:rsidRPr="00914ECB" w:rsidRDefault="009B635E" w:rsidP="009B635E">
      <w:pPr>
        <w:numPr>
          <w:ilvl w:val="0"/>
          <w:numId w:val="18"/>
        </w:numPr>
        <w:tabs>
          <w:tab w:val="left" w:pos="1180"/>
        </w:tabs>
        <w:spacing w:after="0" w:line="248" w:lineRule="auto"/>
        <w:ind w:left="760" w:right="346" w:firstLine="4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Студенту со стандартным профессиональным типом личности более подходит профессия: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251" w:lineRule="auto"/>
        <w:ind w:right="6886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военного;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 xml:space="preserve"> б) учителя;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>в) геолога;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 xml:space="preserve"> г) фотографа.</w:t>
      </w:r>
      <w:bookmarkStart w:id="5" w:name="page12"/>
      <w:bookmarkEnd w:id="5"/>
    </w:p>
    <w:p w:rsidR="009B635E" w:rsidRPr="00914ECB" w:rsidRDefault="009B635E" w:rsidP="009B635E">
      <w:pPr>
        <w:spacing w:after="0" w:line="251" w:lineRule="auto"/>
        <w:ind w:right="-100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5. </w:t>
      </w: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студента с развитым творческим воображением, словесными способностями, чувствительного наиболее подходящей будет: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51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артистическая деятельность;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 xml:space="preserve">б) административная; </w:t>
      </w:r>
      <w:r w:rsidRPr="00914ECB">
        <w:rPr>
          <w:rFonts w:ascii="Times New Roman" w:eastAsia="Times New Roman" w:hAnsi="Times New Roman" w:cs="Arial"/>
          <w:sz w:val="24"/>
          <w:szCs w:val="24"/>
        </w:rPr>
        <w:br/>
        <w:t>в) организаторская;</w:t>
      </w:r>
    </w:p>
    <w:p w:rsidR="009B635E" w:rsidRPr="00914ECB" w:rsidRDefault="009B635E" w:rsidP="009B635E">
      <w:pPr>
        <w:spacing w:after="0" w:line="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коммерческая деятельность.</w:t>
      </w:r>
    </w:p>
    <w:p w:rsidR="009B635E" w:rsidRPr="00914ECB" w:rsidRDefault="009B635E" w:rsidP="009B635E">
      <w:pPr>
        <w:numPr>
          <w:ilvl w:val="0"/>
          <w:numId w:val="19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Предпочитаемым занятием для студента с социальным типом будет:</w:t>
      </w:r>
    </w:p>
    <w:p w:rsidR="009B635E" w:rsidRPr="00914ECB" w:rsidRDefault="009B635E" w:rsidP="009B635E">
      <w:pPr>
        <w:spacing w:after="0" w:line="24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49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lastRenderedPageBreak/>
        <w:t>а) создание конкретных изделий; б) обслуживание людей; в) научные разработки;</w:t>
      </w:r>
    </w:p>
    <w:p w:rsidR="009B635E" w:rsidRPr="00914ECB" w:rsidRDefault="009B635E" w:rsidP="009B635E">
      <w:pPr>
        <w:spacing w:after="0" w:line="8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обработка буквенной и цифровой информации.</w:t>
      </w:r>
    </w:p>
    <w:p w:rsidR="009B635E" w:rsidRPr="00914ECB" w:rsidRDefault="009B635E" w:rsidP="009B635E">
      <w:pPr>
        <w:numPr>
          <w:ilvl w:val="0"/>
          <w:numId w:val="19"/>
        </w:numPr>
        <w:tabs>
          <w:tab w:val="left" w:pos="1180"/>
        </w:tabs>
        <w:spacing w:after="0" w:line="244" w:lineRule="auto"/>
        <w:ind w:left="760" w:right="-384" w:firstLine="4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успешной деятельности у инженера более всего должны быть выражены:</w:t>
      </w:r>
    </w:p>
    <w:p w:rsidR="009B635E" w:rsidRPr="00914ECB" w:rsidRDefault="009B635E" w:rsidP="009B635E">
      <w:pPr>
        <w:spacing w:after="0" w:line="10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словесные способности;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46" w:lineRule="auto"/>
        <w:ind w:right="30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б) способности к общению; </w:t>
      </w:r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в)счетные</w:t>
      </w:r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 xml:space="preserve"> способности; г) административные способности.</w:t>
      </w:r>
    </w:p>
    <w:p w:rsidR="009B635E" w:rsidRPr="00914ECB" w:rsidRDefault="009B635E" w:rsidP="009B635E">
      <w:pPr>
        <w:numPr>
          <w:ilvl w:val="0"/>
          <w:numId w:val="19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Счетные способности меньше необходимы в профессии: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экономиста;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модельера;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столяра;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критика.</w:t>
      </w:r>
    </w:p>
    <w:p w:rsidR="009B635E" w:rsidRPr="00914ECB" w:rsidRDefault="009B635E" w:rsidP="009B635E">
      <w:pPr>
        <w:numPr>
          <w:ilvl w:val="0"/>
          <w:numId w:val="20"/>
        </w:numPr>
        <w:tabs>
          <w:tab w:val="left" w:pos="1180"/>
        </w:tabs>
        <w:spacing w:after="0" w:line="0" w:lineRule="atLeast"/>
        <w:ind w:left="1180" w:hanging="41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холерика наиболее подходящей будет работа</w:t>
      </w:r>
      <w:r w:rsidRPr="00914ECB">
        <w:rPr>
          <w:rFonts w:ascii="Times New Roman" w:eastAsia="Times New Roman" w:hAnsi="Times New Roman" w:cs="Arial"/>
          <w:sz w:val="24"/>
          <w:szCs w:val="24"/>
        </w:rPr>
        <w:t>:</w:t>
      </w:r>
    </w:p>
    <w:p w:rsidR="009B635E" w:rsidRPr="00914ECB" w:rsidRDefault="009B635E" w:rsidP="009B635E">
      <w:pPr>
        <w:spacing w:after="0" w:line="2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66" w:lineRule="auto"/>
        <w:ind w:right="56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монотонного характера; б) малоподвижная; в) в изоляции от людей;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циклическая (чередующая нагрузки и спокойную деятельность).</w:t>
      </w:r>
    </w:p>
    <w:p w:rsidR="009B635E" w:rsidRPr="00914ECB" w:rsidRDefault="009B635E" w:rsidP="009B635E">
      <w:pPr>
        <w:numPr>
          <w:ilvl w:val="0"/>
          <w:numId w:val="20"/>
        </w:numPr>
        <w:tabs>
          <w:tab w:val="left" w:pos="1240"/>
        </w:tabs>
        <w:spacing w:after="0" w:line="244" w:lineRule="auto"/>
        <w:ind w:left="760" w:firstLine="4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С работой, требующей тонких ручных умений, высокой точности, легче справиться:</w:t>
      </w:r>
    </w:p>
    <w:p w:rsidR="009B635E" w:rsidRPr="00914ECB" w:rsidRDefault="009B635E" w:rsidP="009B635E">
      <w:pPr>
        <w:spacing w:after="0" w:line="9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 xml:space="preserve">а) </w:t>
      </w:r>
      <w:proofErr w:type="spellStart"/>
      <w:proofErr w:type="gramStart"/>
      <w:r w:rsidRPr="00914ECB">
        <w:rPr>
          <w:rFonts w:ascii="Times New Roman" w:eastAsia="Times New Roman" w:hAnsi="Times New Roman" w:cs="Arial"/>
          <w:sz w:val="24"/>
          <w:szCs w:val="24"/>
        </w:rPr>
        <w:t>холерику;б</w:t>
      </w:r>
      <w:proofErr w:type="spellEnd"/>
      <w:proofErr w:type="gramEnd"/>
      <w:r w:rsidRPr="00914ECB">
        <w:rPr>
          <w:rFonts w:ascii="Times New Roman" w:eastAsia="Times New Roman" w:hAnsi="Times New Roman" w:cs="Arial"/>
          <w:sz w:val="24"/>
          <w:szCs w:val="24"/>
        </w:rPr>
        <w:t>) флегматику; в) сангвинику; г) меланхолику.</w:t>
      </w:r>
    </w:p>
    <w:p w:rsidR="009B635E" w:rsidRPr="00914ECB" w:rsidRDefault="009B635E" w:rsidP="009B635E">
      <w:pPr>
        <w:numPr>
          <w:ilvl w:val="0"/>
          <w:numId w:val="20"/>
        </w:numPr>
        <w:tabs>
          <w:tab w:val="left" w:pos="1180"/>
        </w:tabs>
        <w:spacing w:after="0" w:line="0" w:lineRule="atLeast"/>
        <w:ind w:left="1180" w:hanging="41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сангвиника наименее подходящей будет профессия: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коммерсанта;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профессионального футболиста;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оператора ПК;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официанта.</w:t>
      </w:r>
    </w:p>
    <w:p w:rsidR="009B635E" w:rsidRPr="00914ECB" w:rsidRDefault="009B635E" w:rsidP="009B635E">
      <w:pPr>
        <w:numPr>
          <w:ilvl w:val="0"/>
          <w:numId w:val="21"/>
        </w:numPr>
        <w:tabs>
          <w:tab w:val="left" w:pos="1300"/>
        </w:tabs>
        <w:spacing w:after="0" w:line="0" w:lineRule="atLeast"/>
        <w:ind w:left="1300" w:hanging="53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Руководить людьми труднее человеку, имеющему темперамент: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1" w:lineRule="auto"/>
        <w:ind w:right="67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сангвиника; б) холерика; в) флегматика; г) меланхолика.</w:t>
      </w:r>
      <w:bookmarkStart w:id="6" w:name="page13"/>
      <w:bookmarkEnd w:id="6"/>
    </w:p>
    <w:p w:rsidR="009B635E" w:rsidRPr="00914ECB" w:rsidRDefault="009B635E" w:rsidP="009B635E">
      <w:pPr>
        <w:numPr>
          <w:ilvl w:val="0"/>
          <w:numId w:val="22"/>
        </w:numPr>
        <w:tabs>
          <w:tab w:val="left" w:pos="1180"/>
        </w:tabs>
        <w:spacing w:after="0" w:line="244" w:lineRule="auto"/>
        <w:ind w:left="760" w:right="960" w:firstLine="4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студента, предпочитающего профессию типа «человек-природа», наиболее пригодна работа:</w:t>
      </w:r>
    </w:p>
    <w:p w:rsidR="009B635E" w:rsidRPr="00914ECB" w:rsidRDefault="009B635E" w:rsidP="009B635E">
      <w:pPr>
        <w:spacing w:after="0" w:line="2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66" w:lineRule="auto"/>
        <w:ind w:right="75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машиниста; б) биолога; в) кондитера; г) адвоката.</w:t>
      </w:r>
    </w:p>
    <w:p w:rsidR="009B635E" w:rsidRPr="00914ECB" w:rsidRDefault="009B635E" w:rsidP="009B635E">
      <w:pPr>
        <w:numPr>
          <w:ilvl w:val="0"/>
          <w:numId w:val="22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Профессия «парикмахер» относится к типу: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«человек-человек»;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«человек-художественный образ»;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«человек-техника»;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«человек-знаковая система».</w:t>
      </w:r>
    </w:p>
    <w:p w:rsidR="009B635E" w:rsidRPr="00914ECB" w:rsidRDefault="009B635E" w:rsidP="009B635E">
      <w:pPr>
        <w:numPr>
          <w:ilvl w:val="0"/>
          <w:numId w:val="23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К типу «человек-художественный образ» относится профессия: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76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садовода; б) связиста; в) цветовода;</w:t>
      </w:r>
    </w:p>
    <w:p w:rsidR="009B635E" w:rsidRPr="00914ECB" w:rsidRDefault="009B635E" w:rsidP="009B635E">
      <w:pPr>
        <w:spacing w:after="0" w:line="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настройщика пианино.</w:t>
      </w:r>
    </w:p>
    <w:p w:rsidR="009B635E" w:rsidRPr="00914ECB" w:rsidRDefault="009B635E" w:rsidP="009B635E">
      <w:pPr>
        <w:numPr>
          <w:ilvl w:val="0"/>
          <w:numId w:val="23"/>
        </w:numPr>
        <w:tabs>
          <w:tab w:val="left" w:pos="1240"/>
        </w:tabs>
        <w:spacing w:after="0" w:line="0" w:lineRule="atLeast"/>
        <w:ind w:left="1240" w:hanging="47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Без профессионального отбора можно получить профессию:</w:t>
      </w:r>
    </w:p>
    <w:p w:rsidR="009B635E" w:rsidRPr="00914ECB" w:rsidRDefault="009B635E" w:rsidP="009B635E">
      <w:pPr>
        <w:spacing w:after="0" w:line="14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гонщика;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б) летчика;</w:t>
      </w:r>
    </w:p>
    <w:p w:rsidR="009B635E" w:rsidRPr="00914ECB" w:rsidRDefault="009B635E" w:rsidP="009B635E">
      <w:pPr>
        <w:spacing w:after="0" w:line="19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коммерсанта;</w:t>
      </w:r>
    </w:p>
    <w:p w:rsidR="009B635E" w:rsidRPr="00914ECB" w:rsidRDefault="009B635E" w:rsidP="009B635E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г) дегустатора.</w:t>
      </w:r>
    </w:p>
    <w:p w:rsidR="009B635E" w:rsidRPr="00914ECB" w:rsidRDefault="009B635E" w:rsidP="009B635E">
      <w:pPr>
        <w:numPr>
          <w:ilvl w:val="0"/>
          <w:numId w:val="24"/>
        </w:numPr>
        <w:tabs>
          <w:tab w:val="left" w:pos="1180"/>
        </w:tabs>
        <w:spacing w:after="0" w:line="0" w:lineRule="atLeast"/>
        <w:ind w:left="1180" w:hanging="416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успешного выбора профессии более всего необходимо:</w:t>
      </w:r>
    </w:p>
    <w:p w:rsidR="009B635E" w:rsidRPr="00914ECB" w:rsidRDefault="009B635E" w:rsidP="009B635E">
      <w:pPr>
        <w:spacing w:after="0" w:line="26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65" w:lineRule="auto"/>
        <w:ind w:right="352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lastRenderedPageBreak/>
        <w:t>а) учесть потребность общества в данной профессии; б) принять решение по совету родственников;</w:t>
      </w:r>
    </w:p>
    <w:p w:rsidR="009B635E" w:rsidRPr="00914ECB" w:rsidRDefault="009B635E" w:rsidP="009B635E">
      <w:pPr>
        <w:spacing w:after="0" w:line="3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0" w:lineRule="auto"/>
        <w:ind w:right="64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в) ориентироваться на содержание будущей деятельности, соотнося ее со своими возможностями; г) связать будущую деятельность с самым любимым школьным предметом.</w:t>
      </w:r>
    </w:p>
    <w:p w:rsidR="009B635E" w:rsidRPr="00914ECB" w:rsidRDefault="009B635E" w:rsidP="009B635E">
      <w:pPr>
        <w:numPr>
          <w:ilvl w:val="0"/>
          <w:numId w:val="24"/>
        </w:numPr>
        <w:tabs>
          <w:tab w:val="left" w:pos="1180"/>
        </w:tabs>
        <w:spacing w:after="0" w:line="244" w:lineRule="auto"/>
        <w:ind w:left="760" w:right="320" w:firstLine="4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Для успешной карьеры, кроме знания своего дела, наиболее существенным является:</w:t>
      </w:r>
    </w:p>
    <w:p w:rsidR="009B635E" w:rsidRPr="00914ECB" w:rsidRDefault="009B635E" w:rsidP="009B635E">
      <w:pPr>
        <w:spacing w:after="0" w:line="22" w:lineRule="exact"/>
        <w:rPr>
          <w:rFonts w:ascii="Times New Roman" w:eastAsia="Times New Roman" w:hAnsi="Times New Roman" w:cs="Arial"/>
          <w:b/>
          <w:sz w:val="24"/>
          <w:szCs w:val="24"/>
        </w:rPr>
      </w:pPr>
    </w:p>
    <w:p w:rsidR="009B635E" w:rsidRPr="00914ECB" w:rsidRDefault="009B635E" w:rsidP="009B635E">
      <w:pPr>
        <w:spacing w:after="0" w:line="253" w:lineRule="auto"/>
        <w:ind w:right="2460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а) умение устанавливать и поддерживать отношения с людьми; б) наличие соответствующего темперамента; в) хорошие бытовые условия; г) внешние данные.</w:t>
      </w:r>
    </w:p>
    <w:p w:rsidR="009B635E" w:rsidRPr="00914ECB" w:rsidRDefault="009B635E" w:rsidP="009B635E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914ECB">
        <w:rPr>
          <w:rFonts w:ascii="Times New Roman" w:eastAsia="Times New Roman" w:hAnsi="Times New Roman" w:cs="Arial"/>
          <w:b/>
          <w:sz w:val="24"/>
          <w:szCs w:val="24"/>
        </w:rPr>
        <w:t>Эталоны ответов</w:t>
      </w:r>
    </w:p>
    <w:p w:rsidR="009B635E" w:rsidRPr="00914ECB" w:rsidRDefault="009B635E" w:rsidP="009B635E">
      <w:pPr>
        <w:spacing w:after="0" w:line="225" w:lineRule="exact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40"/>
        <w:gridCol w:w="520"/>
        <w:gridCol w:w="560"/>
        <w:gridCol w:w="520"/>
        <w:gridCol w:w="540"/>
        <w:gridCol w:w="500"/>
        <w:gridCol w:w="560"/>
        <w:gridCol w:w="520"/>
        <w:gridCol w:w="520"/>
        <w:gridCol w:w="560"/>
        <w:gridCol w:w="500"/>
        <w:gridCol w:w="560"/>
        <w:gridCol w:w="540"/>
        <w:gridCol w:w="520"/>
        <w:gridCol w:w="540"/>
        <w:gridCol w:w="500"/>
        <w:gridCol w:w="540"/>
      </w:tblGrid>
      <w:tr w:rsidR="009B635E" w:rsidRPr="00914ECB" w:rsidTr="00C45C8D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4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18</w:t>
            </w:r>
          </w:p>
        </w:tc>
      </w:tr>
      <w:tr w:rsidR="009B635E" w:rsidRPr="00914ECB" w:rsidTr="00C45C8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б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1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1"/>
                <w:sz w:val="24"/>
                <w:szCs w:val="24"/>
              </w:rPr>
              <w:t>г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</w:tr>
      <w:tr w:rsidR="009B635E" w:rsidRPr="00914ECB" w:rsidTr="00C45C8D">
        <w:trPr>
          <w:trHeight w:val="511"/>
        </w:trPr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</w:tc>
      </w:tr>
      <w:tr w:rsidR="009B635E" w:rsidRPr="00914ECB" w:rsidTr="00C45C8D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4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8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16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18</w:t>
            </w:r>
          </w:p>
        </w:tc>
      </w:tr>
      <w:tr w:rsidR="009B635E" w:rsidRPr="00914ECB" w:rsidTr="00C45C8D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в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0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4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а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8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ind w:right="120"/>
              <w:jc w:val="right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1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1"/>
                <w:sz w:val="24"/>
                <w:szCs w:val="24"/>
              </w:rPr>
              <w:t>г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г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635E" w:rsidRPr="00914ECB" w:rsidRDefault="009B635E" w:rsidP="00C45C8D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</w:pPr>
            <w:r w:rsidRPr="00914ECB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</w:rPr>
              <w:t>а</w:t>
            </w:r>
          </w:p>
        </w:tc>
      </w:tr>
    </w:tbl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4"/>
        </w:rPr>
      </w:pPr>
      <w:bookmarkStart w:id="7" w:name="page14"/>
      <w:bookmarkEnd w:id="7"/>
      <w:r w:rsidRPr="00914ECB">
        <w:rPr>
          <w:rFonts w:ascii="Times New Roman" w:eastAsia="Times New Roman" w:hAnsi="Times New Roman" w:cs="Arial"/>
          <w:b/>
          <w:sz w:val="24"/>
          <w:szCs w:val="24"/>
        </w:rPr>
        <w:t>Критерии оценивания</w:t>
      </w:r>
    </w:p>
    <w:p w:rsidR="009B635E" w:rsidRPr="00914ECB" w:rsidRDefault="009B635E" w:rsidP="009B635E">
      <w:pPr>
        <w:spacing w:after="0" w:line="235" w:lineRule="auto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«5» - 18-16 вопросов</w:t>
      </w:r>
    </w:p>
    <w:p w:rsidR="009B635E" w:rsidRPr="00914ECB" w:rsidRDefault="009B635E" w:rsidP="009B635E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«4» - 15-14 вопросов</w:t>
      </w: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«3» - 13-12 вопросов</w:t>
      </w:r>
    </w:p>
    <w:p w:rsidR="009B635E" w:rsidRPr="00914ECB" w:rsidRDefault="009B635E" w:rsidP="009B635E">
      <w:pPr>
        <w:spacing w:after="0" w:line="12" w:lineRule="exact"/>
        <w:rPr>
          <w:rFonts w:ascii="Times New Roman" w:eastAsia="Times New Roman" w:hAnsi="Times New Roman" w:cs="Arial"/>
          <w:sz w:val="24"/>
          <w:szCs w:val="24"/>
        </w:rPr>
      </w:pPr>
    </w:p>
    <w:p w:rsidR="009B635E" w:rsidRPr="00914ECB" w:rsidRDefault="009B635E" w:rsidP="009B635E">
      <w:pPr>
        <w:spacing w:after="0" w:line="0" w:lineRule="atLeast"/>
        <w:rPr>
          <w:rFonts w:ascii="Times New Roman" w:eastAsia="Times New Roman" w:hAnsi="Times New Roman" w:cs="Arial"/>
          <w:sz w:val="24"/>
          <w:szCs w:val="24"/>
        </w:rPr>
      </w:pPr>
      <w:r w:rsidRPr="00914ECB">
        <w:rPr>
          <w:rFonts w:ascii="Times New Roman" w:eastAsia="Times New Roman" w:hAnsi="Times New Roman" w:cs="Arial"/>
          <w:sz w:val="24"/>
          <w:szCs w:val="24"/>
        </w:rPr>
        <w:t>Оценка «2» - менее 12 вопросов</w:t>
      </w:r>
    </w:p>
    <w:p w:rsidR="009B635E" w:rsidRPr="00914ECB" w:rsidRDefault="00F71222" w:rsidP="009B635E">
      <w:pPr>
        <w:spacing w:after="0" w:line="20" w:lineRule="exact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6350</wp:posOffset>
                </wp:positionV>
                <wp:extent cx="5659755" cy="210185"/>
                <wp:effectExtent l="0" t="1270" r="0" b="0"/>
                <wp:wrapNone/>
                <wp:docPr id="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9755" cy="21018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EAE9" id="Rectangle 15" o:spid="_x0000_s1026" style="position:absolute;margin-left:36.7pt;margin-top:.5pt;width:445.65pt;height:1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" fillcolor="#fafafa" strokecolor="white"/>
            </w:pict>
          </mc:Fallback>
        </mc:AlternateConten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sz w:val="24"/>
          <w:szCs w:val="24"/>
        </w:rPr>
        <w:t>2. Типовые задания для оценки освоения учебной дисциплины.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1) Темы рефератов (сообщений):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Темперамент.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Характер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Способности человека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Память.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Мышление.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Эмоции и чувства.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Конфликт.</w:t>
      </w:r>
    </w:p>
    <w:p w:rsidR="009B635E" w:rsidRPr="00914ECB" w:rsidRDefault="009B635E" w:rsidP="009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635E" w:rsidRPr="00914ECB" w:rsidRDefault="009B635E" w:rsidP="009B63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И НОРМЫ ОЦЕНКИ ЗНАНИЙ И УМЕНИЙ ОБУЧАЮЩИХСЯ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Основная цель контроля –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sz w:val="24"/>
          <w:szCs w:val="24"/>
        </w:rPr>
        <w:t>Предметом оценки служат умения и знания по дисциплине</w:t>
      </w:r>
      <w:r w:rsidRPr="00914EC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</w:t>
      </w:r>
      <w:r w:rsidRPr="00914ECB">
        <w:rPr>
          <w:rFonts w:ascii="Times New Roman" w:eastAsia="Times New Roman" w:hAnsi="Times New Roman" w:cs="Times New Roman"/>
          <w:b/>
          <w:iCs/>
          <w:sz w:val="24"/>
          <w:szCs w:val="24"/>
        </w:rPr>
        <w:t>АУД.0</w:t>
      </w:r>
      <w:r w:rsidR="00C45C8D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914ECB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914ECB">
        <w:rPr>
          <w:rFonts w:ascii="Times New Roman" w:eastAsia="Times New Roman" w:hAnsi="Times New Roman" w:cs="Times New Roman"/>
          <w:b/>
          <w:sz w:val="24"/>
          <w:szCs w:val="24"/>
        </w:rPr>
        <w:t>«Психология личности и профессиональное самоопределение»</w:t>
      </w:r>
      <w:r w:rsidRPr="00914ECB">
        <w:rPr>
          <w:rFonts w:ascii="Times New Roman" w:eastAsia="Times New Roman" w:hAnsi="Times New Roman" w:cs="Times New Roman"/>
          <w:sz w:val="24"/>
          <w:szCs w:val="24"/>
        </w:rPr>
        <w:t>, направленные на формирование общих и профессиональных компетенций.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333333"/>
          <w:sz w:val="24"/>
          <w:szCs w:val="24"/>
        </w:rPr>
        <w:t>В основу критериев и норм оценки учебной деятельности учащихся положены объективность и единый подход. При 5-балльной системе для всех установлены следующие обще дидактические критерии.</w:t>
      </w:r>
      <w:r w:rsidRPr="00914EC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Исходя из поставленных целей и возрастных и психологических особенностей обучающихся, необходимо учитывать:</w:t>
      </w:r>
    </w:p>
    <w:p w:rsidR="009B635E" w:rsidRPr="00914ECB" w:rsidRDefault="009B635E" w:rsidP="009B635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:rsidR="009B635E" w:rsidRPr="00914ECB" w:rsidRDefault="009B635E" w:rsidP="009B635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самостоятельность ответа;</w:t>
      </w:r>
    </w:p>
    <w:p w:rsidR="009B635E" w:rsidRPr="00914ECB" w:rsidRDefault="009B635E" w:rsidP="009B635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умение переносить полученные знания на практику;</w:t>
      </w:r>
    </w:p>
    <w:p w:rsidR="009B635E" w:rsidRPr="00914ECB" w:rsidRDefault="009B635E" w:rsidP="009B635E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степень сформированности интеллектуальных, </w:t>
      </w:r>
      <w:proofErr w:type="spellStart"/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общеучебных</w:t>
      </w:r>
      <w:proofErr w:type="spellEnd"/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, специфических умений.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Отметка «5»</w:t>
      </w: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 при выполнении 100% заданий – 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lastRenderedPageBreak/>
        <w:t>Отметка «4»</w:t>
      </w: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 при выполнении от 60 до 90% заданий –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Отметка «3»</w:t>
      </w: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 если верно выполнено от 40 до 60% заданий – 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Отметка «2»</w:t>
      </w:r>
      <w:r w:rsidRPr="00914EC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 – 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</w:rPr>
      </w:pP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b/>
          <w:color w:val="232323"/>
          <w:kern w:val="36"/>
          <w:sz w:val="24"/>
          <w:szCs w:val="24"/>
        </w:rPr>
        <w:t>Вопросы к зачѐту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1. В чем сущность профессионального и личностного самоопределения человека.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2. В чем суть понятия технологии профессионального развития становление личности?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3. Назовите принципы руководства профессиональным самоопределением.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 4. Охарактеризуйте содержание четырехкомпонентной структуры личности (по </w:t>
      </w:r>
      <w:proofErr w:type="spellStart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Зееру</w:t>
      </w:r>
      <w:proofErr w:type="spellEnd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 Ф.)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5. В чем суть концептуальных положений профессионализации личности?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6. Перечислите основные этапы профессионального самоопределения личности и назовите особенности протекания процессов профессионального самоопределения на каждом из этапов.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7. В чем суть кризисов профессионального становления личности?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8. Охарактеризуйте ценностно-смысловой уровень помощи человеку в профессиональном и личностном самоопределении.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 9. Назовите наиболее известные классификации профессий и их основания.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10. Опишите основания и саму классификацию профессий Е.А.Климова.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11. Охарактеризуйте социально-адаптационный уровень помощи человеку в профессиональном и личностном самоопределении.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12. Перечислите способы профессионального самоопределения в подростковый период.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13. Назовите основные критерии оценки эффективности </w:t>
      </w:r>
      <w:proofErr w:type="spellStart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профконсультации</w:t>
      </w:r>
      <w:proofErr w:type="spellEnd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14. В чем суть понятия технологии профессионального развития становление личности?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15. Назовите движущие силы развития специалиста.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16. Перечислите способы профессионального самоопределения в период зрелости.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17. Назовите виды и факторы, детерминирующие кризисы профессионального развития.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18. В чем суть концептуальных положений профессионализации личности?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19. Охарактеризовать адаптационно-производственный уровень помощи человеку в профессиональном и личностном самоопределении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20. Назовите движущие силы развития специалиста.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21. Какие вы знаете психологические детерминанты профессиональных деструкций?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22. Перечислите основные этапы профессионального самоопределения личности и назовите особенности протекания процессов профессионального самоопределения на каждом из этапов. </w:t>
      </w: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br/>
        <w:t xml:space="preserve">23. Подробно охарактеризуйте принципы профессионального самоопределения – действовать в интересах выбирающего профессию; </w:t>
      </w:r>
      <w:proofErr w:type="spellStart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равностное</w:t>
      </w:r>
      <w:proofErr w:type="spellEnd"/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 уважение разных видов труда.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24. В чем суть профессионального консультирования?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 xml:space="preserve">25. В чем различие профессионального просвещения, пропаганды и агитации? </w:t>
      </w:r>
    </w:p>
    <w:p w:rsidR="009B635E" w:rsidRPr="00914ECB" w:rsidRDefault="009B635E" w:rsidP="009B635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</w:pPr>
      <w:r w:rsidRPr="00914ECB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</w:rPr>
        <w:t>26. Что такое профориентационные активизирующие методы?</w:t>
      </w:r>
    </w:p>
    <w:p w:rsidR="009B635E" w:rsidRPr="00914ECB" w:rsidRDefault="009B635E" w:rsidP="009B63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bookmarkEnd w:id="1"/>
    <w:p w:rsidR="00B07539" w:rsidRPr="00B07539" w:rsidRDefault="00B07539" w:rsidP="00B07539">
      <w:pPr>
        <w:widowControl w:val="0"/>
        <w:tabs>
          <w:tab w:val="left" w:pos="0"/>
          <w:tab w:val="left" w:pos="567"/>
        </w:tabs>
        <w:spacing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B07539" w:rsidRPr="00B07539" w:rsidSect="00DD7DF4">
      <w:pgSz w:w="11900" w:h="16838"/>
      <w:pgMar w:top="709" w:right="1149" w:bottom="709" w:left="1140" w:header="0" w:footer="0" w:gutter="0"/>
      <w:cols w:space="0" w:equalWidth="0">
        <w:col w:w="962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2D1D5AE8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6763845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75A2A8D4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08EDBDAA"/>
    <w:lvl w:ilvl="0" w:tplc="FFFFFFFF">
      <w:start w:val="1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0B03E0C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189A76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54E49EB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71F32454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A"/>
    <w:multiLevelType w:val="hybridMultilevel"/>
    <w:tmpl w:val="2CA8861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B"/>
    <w:multiLevelType w:val="hybridMultilevel"/>
    <w:tmpl w:val="0836C40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C"/>
    <w:multiLevelType w:val="hybridMultilevel"/>
    <w:tmpl w:val="02901D82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8" w15:restartNumberingAfterBreak="0">
    <w:nsid w:val="39E13514"/>
    <w:multiLevelType w:val="hybridMultilevel"/>
    <w:tmpl w:val="F1722352"/>
    <w:lvl w:ilvl="0" w:tplc="6F98B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082E00"/>
    <w:multiLevelType w:val="hybridMultilevel"/>
    <w:tmpl w:val="E3CCC8F0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B6361"/>
    <w:multiLevelType w:val="multilevel"/>
    <w:tmpl w:val="81BA4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9F4D08"/>
    <w:multiLevelType w:val="hybridMultilevel"/>
    <w:tmpl w:val="D08E5E24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4CD3535"/>
    <w:multiLevelType w:val="multilevel"/>
    <w:tmpl w:val="0BE499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25978876">
    <w:abstractNumId w:val="24"/>
  </w:num>
  <w:num w:numId="2" w16cid:durableId="1937978739">
    <w:abstractNumId w:val="17"/>
  </w:num>
  <w:num w:numId="3" w16cid:durableId="307324091">
    <w:abstractNumId w:val="23"/>
  </w:num>
  <w:num w:numId="4" w16cid:durableId="1102577796">
    <w:abstractNumId w:val="22"/>
  </w:num>
  <w:num w:numId="5" w16cid:durableId="666791853">
    <w:abstractNumId w:val="0"/>
  </w:num>
  <w:num w:numId="6" w16cid:durableId="340012752">
    <w:abstractNumId w:val="1"/>
  </w:num>
  <w:num w:numId="7" w16cid:durableId="1294867745">
    <w:abstractNumId w:val="19"/>
  </w:num>
  <w:num w:numId="8" w16cid:durableId="1149398560">
    <w:abstractNumId w:val="21"/>
  </w:num>
  <w:num w:numId="9" w16cid:durableId="1456411226">
    <w:abstractNumId w:val="2"/>
  </w:num>
  <w:num w:numId="10" w16cid:durableId="66273390">
    <w:abstractNumId w:val="20"/>
  </w:num>
  <w:num w:numId="11" w16cid:durableId="980844248">
    <w:abstractNumId w:val="3"/>
  </w:num>
  <w:num w:numId="12" w16cid:durableId="661782932">
    <w:abstractNumId w:val="4"/>
  </w:num>
  <w:num w:numId="13" w16cid:durableId="1829055419">
    <w:abstractNumId w:val="5"/>
  </w:num>
  <w:num w:numId="14" w16cid:durableId="1041322624">
    <w:abstractNumId w:val="6"/>
  </w:num>
  <w:num w:numId="15" w16cid:durableId="784008865">
    <w:abstractNumId w:val="7"/>
  </w:num>
  <w:num w:numId="16" w16cid:durableId="1257136976">
    <w:abstractNumId w:val="8"/>
  </w:num>
  <w:num w:numId="17" w16cid:durableId="1592158201">
    <w:abstractNumId w:val="9"/>
  </w:num>
  <w:num w:numId="18" w16cid:durableId="1887177774">
    <w:abstractNumId w:val="10"/>
  </w:num>
  <w:num w:numId="19" w16cid:durableId="274945443">
    <w:abstractNumId w:val="11"/>
  </w:num>
  <w:num w:numId="20" w16cid:durableId="992370270">
    <w:abstractNumId w:val="12"/>
  </w:num>
  <w:num w:numId="21" w16cid:durableId="335111942">
    <w:abstractNumId w:val="13"/>
  </w:num>
  <w:num w:numId="22" w16cid:durableId="54817383">
    <w:abstractNumId w:val="14"/>
  </w:num>
  <w:num w:numId="23" w16cid:durableId="2103605762">
    <w:abstractNumId w:val="15"/>
  </w:num>
  <w:num w:numId="24" w16cid:durableId="2071808688">
    <w:abstractNumId w:val="16"/>
  </w:num>
  <w:num w:numId="25" w16cid:durableId="78750276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59"/>
    <w:rsid w:val="000A1FAD"/>
    <w:rsid w:val="00124018"/>
    <w:rsid w:val="00171EC4"/>
    <w:rsid w:val="00187BD9"/>
    <w:rsid w:val="001B3559"/>
    <w:rsid w:val="001C140A"/>
    <w:rsid w:val="00363EB7"/>
    <w:rsid w:val="003C0342"/>
    <w:rsid w:val="0040321F"/>
    <w:rsid w:val="00440712"/>
    <w:rsid w:val="004845AA"/>
    <w:rsid w:val="004917CE"/>
    <w:rsid w:val="004E273D"/>
    <w:rsid w:val="004F64FF"/>
    <w:rsid w:val="00502DED"/>
    <w:rsid w:val="0057123C"/>
    <w:rsid w:val="006071BD"/>
    <w:rsid w:val="00647651"/>
    <w:rsid w:val="00672FA2"/>
    <w:rsid w:val="006B1163"/>
    <w:rsid w:val="0070221C"/>
    <w:rsid w:val="00727F1B"/>
    <w:rsid w:val="007B2E65"/>
    <w:rsid w:val="007E3BC6"/>
    <w:rsid w:val="008B29FF"/>
    <w:rsid w:val="008C17B8"/>
    <w:rsid w:val="00966BB9"/>
    <w:rsid w:val="009B635E"/>
    <w:rsid w:val="009C3D18"/>
    <w:rsid w:val="009D314A"/>
    <w:rsid w:val="00A3618A"/>
    <w:rsid w:val="00AA2FCF"/>
    <w:rsid w:val="00AC3FCC"/>
    <w:rsid w:val="00B07539"/>
    <w:rsid w:val="00B07EFA"/>
    <w:rsid w:val="00B70C3B"/>
    <w:rsid w:val="00B92585"/>
    <w:rsid w:val="00BB637F"/>
    <w:rsid w:val="00C04387"/>
    <w:rsid w:val="00C45C8D"/>
    <w:rsid w:val="00CD2E8A"/>
    <w:rsid w:val="00DD02D0"/>
    <w:rsid w:val="00DD7DF4"/>
    <w:rsid w:val="00DF3E65"/>
    <w:rsid w:val="00E26A1F"/>
    <w:rsid w:val="00EC0D38"/>
    <w:rsid w:val="00EF6AAA"/>
    <w:rsid w:val="00F3448B"/>
    <w:rsid w:val="00F368D6"/>
    <w:rsid w:val="00F53AC5"/>
    <w:rsid w:val="00F71222"/>
    <w:rsid w:val="00F76A59"/>
    <w:rsid w:val="00F87C3A"/>
    <w:rsid w:val="00F9593F"/>
    <w:rsid w:val="00FA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DEA2"/>
  <w15:docId w15:val="{85F7B5A9-E44A-4249-AE49-D3E4E1BE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34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3448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3448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448B"/>
  </w:style>
  <w:style w:type="table" w:styleId="a8">
    <w:name w:val="Table Grid"/>
    <w:basedOn w:val="a1"/>
    <w:uiPriority w:val="59"/>
    <w:rsid w:val="00F3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48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F34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0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4C11-4F2C-4F1C-AE35-6DD22F28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Microsoft Office User</cp:lastModifiedBy>
  <cp:revision>2</cp:revision>
  <cp:lastPrinted>2022-01-17T08:10:00Z</cp:lastPrinted>
  <dcterms:created xsi:type="dcterms:W3CDTF">2024-01-20T09:52:00Z</dcterms:created>
  <dcterms:modified xsi:type="dcterms:W3CDTF">2024-01-20T09:52:00Z</dcterms:modified>
</cp:coreProperties>
</file>