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85" w:rsidRPr="006C4A85" w:rsidRDefault="006C4A85" w:rsidP="006C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экзамену</w:t>
      </w:r>
    </w:p>
    <w:p w:rsidR="006C4A85" w:rsidRPr="006C4A85" w:rsidRDefault="008D321A" w:rsidP="006C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</w:t>
      </w:r>
      <w:bookmarkStart w:id="0" w:name="_GoBack"/>
      <w:bookmarkEnd w:id="0"/>
      <w:r w:rsidR="006C4A85"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«Сопровождение и обслуживание программного обеспечения компьютерных систем»</w:t>
      </w:r>
    </w:p>
    <w:p w:rsidR="006C4A85" w:rsidRPr="006C4A85" w:rsidRDefault="008D321A" w:rsidP="006C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МДК.04</w:t>
      </w:r>
      <w:r w:rsidR="006C4A85"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.01 «Внедрение и поддержка компьютерных систем»</w:t>
      </w:r>
    </w:p>
    <w:p w:rsidR="006C4A85" w:rsidRPr="006C4A85" w:rsidRDefault="006C4A85" w:rsidP="006C4A85">
      <w:pPr>
        <w:spacing w:after="0" w:line="36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целей проекта по внедрению. 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mirrorIndents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Виды проектной документации при внедрении.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Иерархия целей</w:t>
      </w:r>
      <w:r w:rsidRPr="006C4A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</w:t>
      </w:r>
      <w:r w:rsidRPr="006C4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5">
        <w:rPr>
          <w:rFonts w:ascii="Times New Roman" w:hAnsi="Times New Roman" w:cs="Times New Roman"/>
          <w:sz w:val="24"/>
          <w:szCs w:val="24"/>
        </w:rPr>
        <w:t>Акт сдачи-приемки работ в ходе внедрения.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критерии успешности внедрения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Дорожная карта работ.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внедрения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Виды внедрения, план внедрения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проекта по внедрению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Стратегии, цели и сценарии внедрения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ответственности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Функции менеджера сопровождения и менеджера развертывания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внедрения программного обеспечения и компьютерных систем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Организация процесса обновления в информационной системе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внедрения программного обеспечения и компьютерных систем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Регламенты обновления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процессу внедрения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Эксплуатационная документация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при внедрении: управленческий риск</w:t>
      </w:r>
      <w:r w:rsidRPr="006C4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Основные аспекты организация процесса сопровождения.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при постановке задачи по внедрению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Схема организации процесса сопровождения.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при внедрении: риск увеличения стоимости</w:t>
      </w:r>
      <w:r w:rsidRPr="006C4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Планирование процесса сопровождения.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при внедрении: риск неиспользования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Основные элементы процесса сопровождения.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ошибки, допускаемые при внедрении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Виды работ по сопровождению. Устранение дефектов.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технических проблем при внедрении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Виды работ по сопровождению. Усовершенствование.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Понятие совместимости программного обеспечения. Аппаратная совместимость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lastRenderedPageBreak/>
        <w:t>Виды работ по сопровождению. Приспособление или адаптация.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Понятие совместимости программного обеспечения. Программная совместимость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Виды работ по сопровождению. Упреждающее сопровождение.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Причины возникновения проблем совместимости.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 xml:space="preserve">Методы осуществления обратной связи при внедрении </w:t>
      </w:r>
      <w:proofErr w:type="gramStart"/>
      <w:r w:rsidRPr="006C4A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C4A85">
        <w:rPr>
          <w:rFonts w:ascii="Times New Roman" w:hAnsi="Times New Roman" w:cs="Times New Roman"/>
          <w:sz w:val="24"/>
          <w:szCs w:val="24"/>
        </w:rPr>
        <w:t xml:space="preserve"> в систему. 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Проблемы перехода на новые версии программ. Мастер совместимости программ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Реинжиниринг при внедрении.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Производительность ПК. Проблемы производительности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C4A85">
        <w:rPr>
          <w:rFonts w:ascii="Times New Roman" w:hAnsi="Times New Roman" w:cs="Times New Roman"/>
          <w:sz w:val="24"/>
          <w:szCs w:val="24"/>
        </w:rPr>
        <w:t>Рефакторинг</w:t>
      </w:r>
      <w:proofErr w:type="spellEnd"/>
      <w:r w:rsidRPr="006C4A85">
        <w:rPr>
          <w:rFonts w:ascii="Times New Roman" w:hAnsi="Times New Roman" w:cs="Times New Roman"/>
          <w:sz w:val="24"/>
          <w:szCs w:val="24"/>
        </w:rPr>
        <w:t xml:space="preserve"> при внедрении.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Виды логов (журналов) операционной системы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 xml:space="preserve">Сравнение реинжиниринга и </w:t>
      </w:r>
      <w:proofErr w:type="spellStart"/>
      <w:r w:rsidRPr="006C4A85">
        <w:rPr>
          <w:rFonts w:ascii="Times New Roman" w:hAnsi="Times New Roman" w:cs="Times New Roman"/>
          <w:sz w:val="24"/>
          <w:szCs w:val="24"/>
        </w:rPr>
        <w:t>рефакторинга</w:t>
      </w:r>
      <w:proofErr w:type="spellEnd"/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Анализ журналов событий системы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Обновление документации при внедрении. Основы обновления документации. Причины обновления документации.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Средства диагностики оборудования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Определение задач сопровождения. Входные и выходные данные.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Разрешение проблем аппаратного сбоя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Метрики (показателя) качества сопровождения.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Аппаратно-программные платформы серверов и рабочих станций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Проектирование и реализация запроса на сопровождение. Основы проектирования запроса.  План перехода. Используемые инструментальные средства.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Необходимая документация для внедрения.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C4A85">
        <w:rPr>
          <w:rFonts w:ascii="Times New Roman" w:hAnsi="Times New Roman" w:cs="Times New Roman"/>
          <w:sz w:val="24"/>
          <w:szCs w:val="24"/>
        </w:rPr>
        <w:t>Управление сопровождением ПО и компьютерной системы.</w:t>
      </w:r>
      <w:proofErr w:type="gramEnd"/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Виды коммерческих предложений, структура. Бриф, его структура.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 xml:space="preserve">План сопровождения.  </w:t>
      </w:r>
      <w:proofErr w:type="gramStart"/>
      <w:r w:rsidRPr="006C4A85">
        <w:rPr>
          <w:rFonts w:ascii="Times New Roman" w:hAnsi="Times New Roman" w:cs="Times New Roman"/>
          <w:sz w:val="24"/>
          <w:szCs w:val="24"/>
        </w:rPr>
        <w:t>Схема управления сопровождением ПО и компьютерной системы.</w:t>
      </w:r>
      <w:proofErr w:type="gramEnd"/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>Техническое задание на внедрение и его особенности.</w:t>
      </w:r>
    </w:p>
    <w:p w:rsidR="006C4A85" w:rsidRPr="006C4A85" w:rsidRDefault="006C4A85" w:rsidP="006C4A8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технологий поддержки и внедрения программного обеспечения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rPr>
          <w:rFonts w:ascii="Times New Roman" w:hAnsi="Times New Roman" w:cs="Times New Roman"/>
          <w:sz w:val="24"/>
          <w:szCs w:val="24"/>
        </w:rPr>
      </w:pPr>
    </w:p>
    <w:p w:rsidR="006C4A85" w:rsidRPr="006C4A85" w:rsidRDefault="006C4A85" w:rsidP="006C4A85">
      <w:pPr>
        <w:rPr>
          <w:rFonts w:ascii="Times New Roman" w:hAnsi="Times New Roman" w:cs="Times New Roman"/>
          <w:sz w:val="24"/>
          <w:szCs w:val="24"/>
        </w:rPr>
      </w:pPr>
    </w:p>
    <w:p w:rsidR="006C4A85" w:rsidRPr="006C4A85" w:rsidRDefault="006C4A85" w:rsidP="006C4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A85">
        <w:rPr>
          <w:rFonts w:ascii="Times New Roman" w:hAnsi="Times New Roman" w:cs="Times New Roman"/>
          <w:b/>
          <w:sz w:val="24"/>
          <w:szCs w:val="24"/>
        </w:rPr>
        <w:t>Практические задания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>Согласно указанной предметной области, выполнить следующие задачи: осуществить постановку цели внедрения ПО и составить иерархию целей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 xml:space="preserve">Согласно указанной предметной области, выполнить следующие задачи: описать и обосновать выбор этапов внедрения </w:t>
      </w:r>
      <w:proofErr w:type="gramStart"/>
      <w:r w:rsidRPr="006C4A8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Согласно указанной предметной области, выполнить следующие задачи: подобрать и обосновать выбора критериев оценки эффективности внедрения </w:t>
      </w:r>
      <w:proofErr w:type="gramStart"/>
      <w:r w:rsidRPr="006C4A8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>Согласно указанной предметной области, выполнить следующие задачи: оценить эффективность внедрения программного обеспечения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 xml:space="preserve">Согласно указанной предметной области, выполнить следующие задачи: оценить возможные риски при внедрении </w:t>
      </w:r>
      <w:proofErr w:type="gramStart"/>
      <w:r w:rsidRPr="006C4A8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 xml:space="preserve">Согласно указанной предметной области, выполнить следующие задачи: составить команду по внедрению </w:t>
      </w:r>
      <w:proofErr w:type="gramStart"/>
      <w:r w:rsidRPr="006C4A8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>Согласно указанной предметной области, выполнить следующие задачи: составить матрицу ответственности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 xml:space="preserve">Согласно указанной предметной области, выполнить следующие задачи: определить тактику внедрения </w:t>
      </w:r>
      <w:proofErr w:type="gramStart"/>
      <w:r w:rsidRPr="006C4A8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>Согласно указанной предметной области, выполнить следующие задачи: проанализировать возможные ошибки и технические сложности при внедрении</w:t>
      </w: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>Проанализировать установленные на вашем компьютере (домашнем или рабочем) приложения</w:t>
      </w:r>
      <w:r w:rsidRPr="006C4A85">
        <w:rPr>
          <w:rFonts w:ascii="Times New Roman" w:eastAsia="PMingLiU" w:hAnsi="Times New Roman" w:cs="Times New Roman"/>
          <w:bCs/>
          <w:sz w:val="24"/>
          <w:szCs w:val="24"/>
        </w:rPr>
        <w:t xml:space="preserve"> на наличие проблем с совместимостью</w:t>
      </w: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 xml:space="preserve">Установить и настроить любую виртуальную машину на выбор в среде </w:t>
      </w:r>
      <w:r w:rsidRPr="006C4A85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Windows</w:t>
      </w:r>
      <w:r w:rsidRPr="006C4A85">
        <w:rPr>
          <w:rFonts w:ascii="Times New Roman" w:eastAsia="PMingLiU" w:hAnsi="Times New Roman" w:cs="Times New Roman"/>
          <w:bCs/>
          <w:sz w:val="24"/>
          <w:szCs w:val="24"/>
        </w:rPr>
        <w:t xml:space="preserve"> для исполнения приложений</w:t>
      </w:r>
      <w:r w:rsidRPr="006C4A85">
        <w:rPr>
          <w:rFonts w:ascii="Times New Roman" w:hAnsi="Times New Roman" w:cs="Times New Roman"/>
          <w:sz w:val="24"/>
          <w:szCs w:val="24"/>
        </w:rPr>
        <w:t>. Задание выполнить на рабочем или домашнем компьютере.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Выполнить на домашнем или рабочем компьютере создание образа диска с операционной системой и выполнить изменение настроек по умолчанию в образе на диске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Выполнить настройку обновлений установленных на рабочем или домашнем ПК программ</w:t>
      </w: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Выполнить обновление драйверов предложенных устройств на рабочем ПК или собственных устройств на домашнем с демонстрацией производимых действий</w:t>
      </w: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 xml:space="preserve">Выполнить настройку управления питанием и оптимизацию использования процессора. Задание выполнить с использованием средств </w:t>
      </w:r>
      <w:r w:rsidRPr="006C4A85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BIOS</w:t>
      </w:r>
      <w:r w:rsidRPr="006C4A85">
        <w:rPr>
          <w:rFonts w:ascii="Times New Roman" w:eastAsia="PMingLiU" w:hAnsi="Times New Roman" w:cs="Times New Roman"/>
          <w:bCs/>
          <w:sz w:val="24"/>
          <w:szCs w:val="24"/>
        </w:rPr>
        <w:t xml:space="preserve"> и специализированного программного обеспечения</w:t>
      </w:r>
      <w:r w:rsidRPr="006C4A85">
        <w:rPr>
          <w:rFonts w:ascii="Times New Roman" w:hAnsi="Times New Roman" w:cs="Times New Roman"/>
          <w:sz w:val="24"/>
          <w:szCs w:val="24"/>
        </w:rPr>
        <w:t>. В случае дистанционного выполнения задания следует сделать фотографии основных действий и смонтировать их в виде презентации.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 xml:space="preserve">Выполнить оптимизацию использования следующих ресурсов: оперативной и дисковой памяти, сетевой карты. Задание выполнить с использованием средств </w:t>
      </w:r>
      <w:r w:rsidRPr="006C4A85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BIOS</w:t>
      </w:r>
      <w:r w:rsidRPr="006C4A85">
        <w:rPr>
          <w:rFonts w:ascii="Times New Roman" w:eastAsia="PMingLiU" w:hAnsi="Times New Roman" w:cs="Times New Roman"/>
          <w:bCs/>
          <w:sz w:val="24"/>
          <w:szCs w:val="24"/>
        </w:rPr>
        <w:t xml:space="preserve"> и специализированного программного обеспечения</w:t>
      </w: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C4A85">
        <w:rPr>
          <w:rFonts w:ascii="Times New Roman" w:hAnsi="Times New Roman" w:cs="Times New Roman"/>
          <w:sz w:val="24"/>
          <w:szCs w:val="24"/>
        </w:rPr>
        <w:t>В случае дистанционного выполнения задания следует сделать фотографии основных действий и смонтировать их в виде презентации.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Установить в систему инструменты повышения производительности операционной системы</w:t>
      </w: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дистанционного выполнения задания следует показать основные действия в виде демонстрации экрана домашнего ПК.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Выполнить установку сре</w:t>
      </w:r>
      <w:proofErr w:type="gramStart"/>
      <w:r w:rsidRPr="006C4A85">
        <w:rPr>
          <w:rFonts w:ascii="Times New Roman" w:eastAsia="PMingLiU" w:hAnsi="Times New Roman" w:cs="Times New Roman"/>
          <w:bCs/>
          <w:sz w:val="24"/>
          <w:szCs w:val="24"/>
        </w:rPr>
        <w:t>дств дл</w:t>
      </w:r>
      <w:proofErr w:type="gramEnd"/>
      <w:r w:rsidRPr="006C4A85">
        <w:rPr>
          <w:rFonts w:ascii="Times New Roman" w:eastAsia="PMingLiU" w:hAnsi="Times New Roman" w:cs="Times New Roman"/>
          <w:bCs/>
          <w:sz w:val="24"/>
          <w:szCs w:val="24"/>
        </w:rPr>
        <w:t>я тестирования аппаратного обеспечения на домашний или рабочий ПК и проверить работу основных устройств (</w:t>
      </w:r>
      <w:r w:rsidRPr="006C4A85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CPU</w:t>
      </w:r>
      <w:r w:rsidRPr="006C4A85">
        <w:rPr>
          <w:rFonts w:ascii="Times New Roman" w:eastAsia="PMingLiU" w:hAnsi="Times New Roman" w:cs="Times New Roman"/>
          <w:bCs/>
          <w:sz w:val="24"/>
          <w:szCs w:val="24"/>
        </w:rPr>
        <w:t xml:space="preserve">, </w:t>
      </w:r>
      <w:r w:rsidRPr="006C4A85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RAM</w:t>
      </w:r>
      <w:r w:rsidRPr="006C4A85">
        <w:rPr>
          <w:rFonts w:ascii="Times New Roman" w:eastAsia="PMingLiU" w:hAnsi="Times New Roman" w:cs="Times New Roman"/>
          <w:bCs/>
          <w:sz w:val="24"/>
          <w:szCs w:val="24"/>
        </w:rPr>
        <w:t xml:space="preserve">, </w:t>
      </w:r>
      <w:r w:rsidRPr="006C4A85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HDD</w:t>
      </w:r>
      <w:r w:rsidRPr="006C4A85">
        <w:rPr>
          <w:rFonts w:ascii="Times New Roman" w:eastAsia="PMingLiU" w:hAnsi="Times New Roman" w:cs="Times New Roman"/>
          <w:bCs/>
          <w:sz w:val="24"/>
          <w:szCs w:val="24"/>
        </w:rPr>
        <w:t xml:space="preserve">, </w:t>
      </w:r>
      <w:proofErr w:type="spellStart"/>
      <w:r w:rsidRPr="006C4A85">
        <w:rPr>
          <w:rFonts w:ascii="Times New Roman" w:eastAsia="PMingLiU" w:hAnsi="Times New Roman" w:cs="Times New Roman"/>
          <w:bCs/>
          <w:sz w:val="24"/>
          <w:szCs w:val="24"/>
          <w:lang w:val="en-US"/>
        </w:rPr>
        <w:t>VideoCard</w:t>
      </w:r>
      <w:proofErr w:type="spellEnd"/>
      <w:r w:rsidRPr="006C4A85">
        <w:rPr>
          <w:rFonts w:ascii="Times New Roman" w:eastAsia="PMingLiU" w:hAnsi="Times New Roman" w:cs="Times New Roman"/>
          <w:bCs/>
          <w:sz w:val="24"/>
          <w:szCs w:val="24"/>
        </w:rPr>
        <w:t xml:space="preserve">), в </w:t>
      </w:r>
      <w:proofErr w:type="spellStart"/>
      <w:r w:rsidRPr="006C4A85">
        <w:rPr>
          <w:rFonts w:ascii="Times New Roman" w:eastAsia="PMingLiU" w:hAnsi="Times New Roman" w:cs="Times New Roman"/>
          <w:bCs/>
          <w:sz w:val="24"/>
          <w:szCs w:val="24"/>
        </w:rPr>
        <w:t>т.ч</w:t>
      </w:r>
      <w:proofErr w:type="spellEnd"/>
      <w:r w:rsidRPr="006C4A85">
        <w:rPr>
          <w:rFonts w:ascii="Times New Roman" w:eastAsia="PMingLiU" w:hAnsi="Times New Roman" w:cs="Times New Roman"/>
          <w:bCs/>
          <w:sz w:val="24"/>
          <w:szCs w:val="24"/>
        </w:rPr>
        <w:t>. в режиме стрессового тестирования</w:t>
      </w: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 xml:space="preserve">Согласно указанной предметной области, выполнить следующие задачи: составить техническое задание на внедрение </w:t>
      </w:r>
      <w:proofErr w:type="gramStart"/>
      <w:r w:rsidRPr="006C4A8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 xml:space="preserve">Согласно указанной предметной области, выполнить следующие задачи: составить коммерческое предложение на внедрение </w:t>
      </w:r>
      <w:proofErr w:type="gramStart"/>
      <w:r w:rsidRPr="006C4A8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 xml:space="preserve">Согласно указанной предметной области, выполнить следующие задачи: составить дорожную карту работ по внедрению </w:t>
      </w:r>
      <w:proofErr w:type="gramStart"/>
      <w:r w:rsidRPr="006C4A8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A85">
        <w:rPr>
          <w:rFonts w:ascii="Times New Roman" w:eastAsia="Calibri" w:hAnsi="Times New Roman" w:cs="Times New Roman"/>
          <w:sz w:val="24"/>
          <w:szCs w:val="24"/>
        </w:rPr>
        <w:lastRenderedPageBreak/>
        <w:t>Согласно указанной предметной области, выполнить следующие задач:</w:t>
      </w:r>
      <w:r w:rsidRPr="006C4A85">
        <w:rPr>
          <w:rFonts w:ascii="Times New Roman" w:eastAsia="PMingLiU" w:hAnsi="Times New Roman" w:cs="Times New Roman"/>
          <w:bCs/>
          <w:sz w:val="24"/>
          <w:szCs w:val="24"/>
        </w:rPr>
        <w:t xml:space="preserve"> разработать руководство оператора для предложенного программного обеспечения</w:t>
      </w:r>
      <w:r w:rsidRPr="006C4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>Согласно указанной предметной области, выполнить следующие задачи:</w:t>
      </w:r>
      <w:r w:rsidRPr="006C4A85">
        <w:rPr>
          <w:rFonts w:ascii="Times New Roman" w:eastAsia="PMingLiU" w:hAnsi="Times New Roman" w:cs="Times New Roman"/>
          <w:bCs/>
          <w:sz w:val="24"/>
          <w:szCs w:val="24"/>
        </w:rPr>
        <w:t xml:space="preserve"> разработать отчетные формы для внедрения программных средств</w:t>
      </w:r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>Согласно указанной предметной области, выполнить следующие задачи:</w:t>
      </w:r>
      <w:r w:rsidRPr="006C4A85">
        <w:rPr>
          <w:rFonts w:ascii="Times New Roman" w:hAnsi="Times New Roman" w:cs="Times New Roman"/>
          <w:sz w:val="24"/>
          <w:szCs w:val="24"/>
        </w:rPr>
        <w:t xml:space="preserve"> составить план работ по сопровождению программного обеспечения.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 xml:space="preserve">Проанализировав предложенный программный код, определить необходимость осуществления реинжиниринга при внедрении </w:t>
      </w:r>
      <w:proofErr w:type="gramStart"/>
      <w:r w:rsidRPr="006C4A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hAnsi="Times New Roman" w:cs="Times New Roman"/>
          <w:sz w:val="24"/>
          <w:szCs w:val="24"/>
        </w:rPr>
        <w:t xml:space="preserve">Проанализировав предложенный программный код, определить необходимость осуществления </w:t>
      </w:r>
      <w:proofErr w:type="spellStart"/>
      <w:r w:rsidRPr="006C4A85">
        <w:rPr>
          <w:rFonts w:ascii="Times New Roman" w:hAnsi="Times New Roman" w:cs="Times New Roman"/>
          <w:sz w:val="24"/>
          <w:szCs w:val="24"/>
        </w:rPr>
        <w:t>рефакторинга</w:t>
      </w:r>
      <w:proofErr w:type="spellEnd"/>
      <w:r w:rsidRPr="006C4A85">
        <w:rPr>
          <w:rFonts w:ascii="Times New Roman" w:hAnsi="Times New Roman" w:cs="Times New Roman"/>
          <w:sz w:val="24"/>
          <w:szCs w:val="24"/>
        </w:rPr>
        <w:t xml:space="preserve"> при внедрении </w:t>
      </w:r>
      <w:proofErr w:type="gramStart"/>
      <w:r w:rsidRPr="006C4A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>Согласно указанной предметной области, выполнить следующие задачи:</w:t>
      </w:r>
      <w:r w:rsidRPr="006C4A85">
        <w:rPr>
          <w:rFonts w:ascii="Times New Roman" w:hAnsi="Times New Roman" w:cs="Times New Roman"/>
          <w:sz w:val="24"/>
          <w:szCs w:val="24"/>
        </w:rPr>
        <w:t xml:space="preserve"> составить портфель документации по сопровождению.</w:t>
      </w:r>
    </w:p>
    <w:p w:rsidR="006C4A85" w:rsidRPr="006C4A85" w:rsidRDefault="006C4A85" w:rsidP="006C4A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4A85">
        <w:rPr>
          <w:rFonts w:ascii="Times New Roman" w:eastAsia="Calibri" w:hAnsi="Times New Roman" w:cs="Times New Roman"/>
          <w:sz w:val="24"/>
          <w:szCs w:val="24"/>
        </w:rPr>
        <w:t xml:space="preserve">Согласно указанной предметной области, выполнить следующие задачи: </w:t>
      </w:r>
      <w:r w:rsidRPr="006C4A85">
        <w:rPr>
          <w:rFonts w:ascii="Times New Roman" w:hAnsi="Times New Roman" w:cs="Times New Roman"/>
          <w:sz w:val="24"/>
          <w:szCs w:val="24"/>
        </w:rPr>
        <w:t xml:space="preserve">определить возможное качество сопровождения </w:t>
      </w:r>
      <w:proofErr w:type="gramStart"/>
      <w:r w:rsidRPr="006C4A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C4A85">
        <w:rPr>
          <w:rFonts w:ascii="Times New Roman" w:hAnsi="Times New Roman" w:cs="Times New Roman"/>
          <w:sz w:val="24"/>
          <w:szCs w:val="24"/>
        </w:rPr>
        <w:t>.</w:t>
      </w:r>
    </w:p>
    <w:p w:rsidR="00ED2E57" w:rsidRDefault="008D321A">
      <w:pPr>
        <w:rPr>
          <w:rFonts w:ascii="Times New Roman" w:hAnsi="Times New Roman" w:cs="Times New Roman"/>
          <w:sz w:val="24"/>
          <w:szCs w:val="24"/>
        </w:rPr>
      </w:pPr>
    </w:p>
    <w:p w:rsidR="00D85940" w:rsidRDefault="00D85940">
      <w:pPr>
        <w:rPr>
          <w:rFonts w:ascii="Times New Roman" w:hAnsi="Times New Roman" w:cs="Times New Roman"/>
          <w:sz w:val="24"/>
          <w:szCs w:val="24"/>
        </w:rPr>
      </w:pPr>
    </w:p>
    <w:p w:rsidR="00D85940" w:rsidRDefault="00D85940">
      <w:pPr>
        <w:rPr>
          <w:rFonts w:ascii="Times New Roman" w:hAnsi="Times New Roman" w:cs="Times New Roman"/>
          <w:sz w:val="24"/>
          <w:szCs w:val="24"/>
        </w:rPr>
      </w:pPr>
    </w:p>
    <w:p w:rsidR="00D85940" w:rsidRPr="006C4A85" w:rsidRDefault="00D85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                                                                 Комиссаров СА</w:t>
      </w:r>
    </w:p>
    <w:sectPr w:rsidR="00D85940" w:rsidRPr="006C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A637C"/>
    <w:multiLevelType w:val="hybridMultilevel"/>
    <w:tmpl w:val="A4E4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5460B"/>
    <w:multiLevelType w:val="hybridMultilevel"/>
    <w:tmpl w:val="B816D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85"/>
    <w:rsid w:val="0008046C"/>
    <w:rsid w:val="0022714A"/>
    <w:rsid w:val="00595A29"/>
    <w:rsid w:val="006C4A85"/>
    <w:rsid w:val="00780B59"/>
    <w:rsid w:val="008D321A"/>
    <w:rsid w:val="00B54F58"/>
    <w:rsid w:val="00C86A34"/>
    <w:rsid w:val="00D8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 Станислав</dc:creator>
  <cp:lastModifiedBy>Пользователь</cp:lastModifiedBy>
  <cp:revision>3</cp:revision>
  <dcterms:created xsi:type="dcterms:W3CDTF">2022-03-15T10:56:00Z</dcterms:created>
  <dcterms:modified xsi:type="dcterms:W3CDTF">2022-03-16T11:37:00Z</dcterms:modified>
</cp:coreProperties>
</file>