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EC7" w:rsidRPr="00C03CA5" w:rsidRDefault="00234EC7" w:rsidP="00234E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CA5">
        <w:rPr>
          <w:rFonts w:ascii="Times New Roman" w:hAnsi="Times New Roman" w:cs="Times New Roman"/>
          <w:b/>
          <w:sz w:val="28"/>
          <w:szCs w:val="28"/>
        </w:rPr>
        <w:t xml:space="preserve">Министерство образования Московской области  </w:t>
      </w:r>
    </w:p>
    <w:p w:rsidR="00234EC7" w:rsidRPr="00C03CA5" w:rsidRDefault="00234EC7" w:rsidP="00234E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CA5">
        <w:rPr>
          <w:rFonts w:ascii="Times New Roman" w:hAnsi="Times New Roman" w:cs="Times New Roman"/>
          <w:b/>
          <w:sz w:val="28"/>
          <w:szCs w:val="28"/>
        </w:rPr>
        <w:t>Государственное бюджетное профессиональное образовательное учреждение Московской области                                                                                            «Воскресенский колледж»</w:t>
      </w:r>
    </w:p>
    <w:p w:rsidR="00234EC7" w:rsidRDefault="00234EC7" w:rsidP="00234E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4EC7" w:rsidRDefault="00234EC7" w:rsidP="00234EC7">
      <w:pPr>
        <w:rPr>
          <w:rFonts w:ascii="Times New Roman" w:hAnsi="Times New Roman" w:cs="Times New Roman"/>
          <w:sz w:val="28"/>
          <w:szCs w:val="28"/>
        </w:rPr>
      </w:pPr>
    </w:p>
    <w:p w:rsidR="00234EC7" w:rsidRDefault="00234EC7" w:rsidP="00234EC7">
      <w:pPr>
        <w:rPr>
          <w:rFonts w:ascii="Times New Roman" w:hAnsi="Times New Roman" w:cs="Times New Roman"/>
          <w:sz w:val="28"/>
          <w:szCs w:val="28"/>
        </w:rPr>
      </w:pPr>
    </w:p>
    <w:p w:rsidR="00C03CA5" w:rsidRDefault="00C03CA5" w:rsidP="00234EC7">
      <w:pPr>
        <w:rPr>
          <w:rFonts w:ascii="Times New Roman" w:hAnsi="Times New Roman" w:cs="Times New Roman"/>
          <w:sz w:val="28"/>
          <w:szCs w:val="28"/>
        </w:rPr>
      </w:pPr>
    </w:p>
    <w:p w:rsidR="00234EC7" w:rsidRDefault="00234EC7" w:rsidP="00234E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4EC7" w:rsidRDefault="00234EC7" w:rsidP="00234E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3CA5" w:rsidRDefault="00C03CA5" w:rsidP="00234E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указания</w:t>
      </w:r>
    </w:p>
    <w:p w:rsidR="00234EC7" w:rsidRDefault="00C03CA5" w:rsidP="00234E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задание на домашнюю контрольную работу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4EC7" w:rsidRDefault="00234EC7" w:rsidP="00234E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дисциплине </w:t>
      </w:r>
      <w:r w:rsidR="00C03CA5">
        <w:rPr>
          <w:rFonts w:ascii="Times New Roman" w:hAnsi="Times New Roman" w:cs="Times New Roman"/>
          <w:sz w:val="28"/>
          <w:szCs w:val="28"/>
        </w:rPr>
        <w:t xml:space="preserve">ОП.05 </w:t>
      </w:r>
      <w:r w:rsidR="00B31590">
        <w:rPr>
          <w:rFonts w:ascii="Times New Roman" w:hAnsi="Times New Roman" w:cs="Times New Roman"/>
          <w:b/>
          <w:sz w:val="28"/>
          <w:szCs w:val="28"/>
        </w:rPr>
        <w:t>Аудит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1590" w:rsidRDefault="00234EC7" w:rsidP="00234E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Pr="00C03CA5">
        <w:rPr>
          <w:rFonts w:ascii="Times New Roman" w:hAnsi="Times New Roman" w:cs="Times New Roman"/>
          <w:b/>
          <w:sz w:val="28"/>
          <w:szCs w:val="28"/>
        </w:rPr>
        <w:t>38.02.01 Экономика и бухгалтерский учет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EC7" w:rsidRDefault="00B31590" w:rsidP="00234E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студентов заочного отделения</w:t>
      </w:r>
      <w:r w:rsidR="00234E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234EC7" w:rsidRDefault="00234EC7" w:rsidP="00234E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4EC7" w:rsidRDefault="00234EC7" w:rsidP="00234E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4EC7" w:rsidRDefault="00234EC7" w:rsidP="00234E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4EC7" w:rsidRDefault="00234EC7" w:rsidP="00234E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4EC7" w:rsidRDefault="00234EC7" w:rsidP="00234E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4EC7" w:rsidRDefault="00234EC7" w:rsidP="00234E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4EC7" w:rsidRDefault="00234EC7" w:rsidP="00234E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4EC7" w:rsidRDefault="00234EC7" w:rsidP="00234E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3CA5" w:rsidRDefault="00C03CA5" w:rsidP="00234E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4EC7" w:rsidRDefault="00234EC7" w:rsidP="00234EC7">
      <w:pPr>
        <w:rPr>
          <w:rFonts w:ascii="Times New Roman" w:hAnsi="Times New Roman" w:cs="Times New Roman"/>
          <w:sz w:val="28"/>
          <w:szCs w:val="28"/>
        </w:rPr>
      </w:pPr>
    </w:p>
    <w:p w:rsidR="00234EC7" w:rsidRDefault="00234EC7" w:rsidP="00B315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Воскресенск 20</w:t>
      </w:r>
      <w:r w:rsidR="00B31590">
        <w:rPr>
          <w:rFonts w:ascii="Times New Roman" w:hAnsi="Times New Roman" w:cs="Times New Roman"/>
          <w:sz w:val="28"/>
          <w:szCs w:val="28"/>
        </w:rPr>
        <w:t>22</w:t>
      </w:r>
    </w:p>
    <w:p w:rsidR="00234EC7" w:rsidRDefault="00234EC7" w:rsidP="00234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Организация-разработчик – </w:t>
      </w:r>
      <w:r w:rsidR="00B31590">
        <w:rPr>
          <w:rFonts w:ascii="Times New Roman" w:hAnsi="Times New Roman" w:cs="Times New Roman"/>
          <w:sz w:val="28"/>
          <w:szCs w:val="28"/>
        </w:rPr>
        <w:t xml:space="preserve">ГБПОУ МО </w:t>
      </w:r>
      <w:r>
        <w:rPr>
          <w:rFonts w:ascii="Times New Roman" w:hAnsi="Times New Roman" w:cs="Times New Roman"/>
          <w:sz w:val="28"/>
          <w:szCs w:val="28"/>
        </w:rPr>
        <w:t>«Воскресенский колледж»</w:t>
      </w:r>
    </w:p>
    <w:p w:rsidR="00234EC7" w:rsidRDefault="00234EC7" w:rsidP="00234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Разработчик:</w:t>
      </w:r>
    </w:p>
    <w:p w:rsidR="00234EC7" w:rsidRDefault="00234EC7" w:rsidP="00234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Климова Л.И. – преподаватель экономических дисциплин Воскресенского колледжа</w:t>
      </w:r>
    </w:p>
    <w:p w:rsidR="00234EC7" w:rsidRDefault="00234EC7" w:rsidP="00234EC7">
      <w:pPr>
        <w:rPr>
          <w:rFonts w:ascii="Times New Roman" w:hAnsi="Times New Roman" w:cs="Times New Roman"/>
          <w:sz w:val="28"/>
          <w:szCs w:val="28"/>
        </w:rPr>
      </w:pPr>
    </w:p>
    <w:p w:rsidR="00234EC7" w:rsidRDefault="00234EC7" w:rsidP="00234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Рассмотрена:</w:t>
      </w:r>
    </w:p>
    <w:p w:rsidR="00234EC7" w:rsidRDefault="00234EC7" w:rsidP="00234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комиссии экономических дисциплин</w:t>
      </w:r>
    </w:p>
    <w:p w:rsidR="00234EC7" w:rsidRDefault="00234EC7" w:rsidP="00234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№______ от «___»____________20</w:t>
      </w:r>
      <w:r w:rsidR="00D72F11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234EC7" w:rsidRDefault="00234EC7" w:rsidP="00234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ПЦК______________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И.М.</w:t>
      </w:r>
    </w:p>
    <w:p w:rsidR="00234EC7" w:rsidRDefault="00234EC7" w:rsidP="00234EC7">
      <w:pPr>
        <w:rPr>
          <w:rFonts w:ascii="Times New Roman" w:hAnsi="Times New Roman" w:cs="Times New Roman"/>
          <w:sz w:val="28"/>
          <w:szCs w:val="28"/>
        </w:rPr>
      </w:pPr>
    </w:p>
    <w:p w:rsidR="00234EC7" w:rsidRDefault="00234EC7" w:rsidP="00234EC7">
      <w:pPr>
        <w:rPr>
          <w:rFonts w:ascii="Times New Roman" w:hAnsi="Times New Roman" w:cs="Times New Roman"/>
          <w:sz w:val="28"/>
          <w:szCs w:val="28"/>
        </w:rPr>
      </w:pPr>
    </w:p>
    <w:p w:rsidR="00234EC7" w:rsidRDefault="00234EC7" w:rsidP="00234EC7">
      <w:pPr>
        <w:rPr>
          <w:rFonts w:ascii="Times New Roman" w:hAnsi="Times New Roman" w:cs="Times New Roman"/>
          <w:sz w:val="28"/>
          <w:szCs w:val="28"/>
        </w:rPr>
      </w:pPr>
    </w:p>
    <w:p w:rsidR="00234EC7" w:rsidRDefault="00234EC7" w:rsidP="00234EC7">
      <w:pPr>
        <w:rPr>
          <w:rFonts w:ascii="Times New Roman" w:hAnsi="Times New Roman" w:cs="Times New Roman"/>
          <w:sz w:val="28"/>
          <w:szCs w:val="28"/>
        </w:rPr>
      </w:pPr>
    </w:p>
    <w:p w:rsidR="00234EC7" w:rsidRDefault="00234EC7" w:rsidP="00234EC7">
      <w:pPr>
        <w:rPr>
          <w:rFonts w:ascii="Times New Roman" w:hAnsi="Times New Roman" w:cs="Times New Roman"/>
          <w:sz w:val="28"/>
          <w:szCs w:val="28"/>
        </w:rPr>
      </w:pPr>
    </w:p>
    <w:p w:rsidR="00234EC7" w:rsidRDefault="00234EC7" w:rsidP="00234EC7">
      <w:pPr>
        <w:rPr>
          <w:rFonts w:ascii="Times New Roman" w:hAnsi="Times New Roman" w:cs="Times New Roman"/>
          <w:sz w:val="28"/>
          <w:szCs w:val="28"/>
        </w:rPr>
      </w:pPr>
    </w:p>
    <w:p w:rsidR="00234EC7" w:rsidRDefault="00234EC7" w:rsidP="00234EC7">
      <w:pPr>
        <w:rPr>
          <w:rFonts w:ascii="Times New Roman" w:hAnsi="Times New Roman" w:cs="Times New Roman"/>
          <w:sz w:val="28"/>
          <w:szCs w:val="28"/>
        </w:rPr>
      </w:pPr>
    </w:p>
    <w:p w:rsidR="00234EC7" w:rsidRDefault="00234EC7" w:rsidP="00234EC7">
      <w:pPr>
        <w:rPr>
          <w:rFonts w:ascii="Times New Roman" w:hAnsi="Times New Roman" w:cs="Times New Roman"/>
          <w:sz w:val="28"/>
          <w:szCs w:val="28"/>
        </w:rPr>
      </w:pPr>
    </w:p>
    <w:p w:rsidR="00234EC7" w:rsidRDefault="00234EC7" w:rsidP="00234EC7">
      <w:pPr>
        <w:rPr>
          <w:rFonts w:ascii="Times New Roman" w:hAnsi="Times New Roman" w:cs="Times New Roman"/>
          <w:sz w:val="28"/>
          <w:szCs w:val="28"/>
        </w:rPr>
      </w:pPr>
    </w:p>
    <w:p w:rsidR="00234EC7" w:rsidRDefault="00234EC7" w:rsidP="00234EC7">
      <w:pPr>
        <w:rPr>
          <w:rFonts w:ascii="Times New Roman" w:hAnsi="Times New Roman" w:cs="Times New Roman"/>
          <w:sz w:val="28"/>
          <w:szCs w:val="28"/>
        </w:rPr>
      </w:pPr>
    </w:p>
    <w:p w:rsidR="00234EC7" w:rsidRDefault="00234EC7" w:rsidP="00234EC7">
      <w:pPr>
        <w:rPr>
          <w:rFonts w:ascii="Times New Roman" w:hAnsi="Times New Roman" w:cs="Times New Roman"/>
          <w:sz w:val="28"/>
          <w:szCs w:val="28"/>
        </w:rPr>
      </w:pPr>
    </w:p>
    <w:p w:rsidR="00234EC7" w:rsidRDefault="00234EC7" w:rsidP="00234EC7">
      <w:pPr>
        <w:rPr>
          <w:rFonts w:ascii="Times New Roman" w:hAnsi="Times New Roman" w:cs="Times New Roman"/>
          <w:sz w:val="28"/>
          <w:szCs w:val="28"/>
        </w:rPr>
      </w:pPr>
    </w:p>
    <w:p w:rsidR="00234EC7" w:rsidRDefault="00234EC7" w:rsidP="00234EC7">
      <w:pPr>
        <w:rPr>
          <w:rFonts w:ascii="Times New Roman" w:hAnsi="Times New Roman" w:cs="Times New Roman"/>
          <w:sz w:val="28"/>
          <w:szCs w:val="28"/>
        </w:rPr>
      </w:pPr>
    </w:p>
    <w:p w:rsidR="00234EC7" w:rsidRDefault="00234EC7" w:rsidP="00234EC7">
      <w:pPr>
        <w:rPr>
          <w:rFonts w:ascii="Times New Roman" w:hAnsi="Times New Roman" w:cs="Times New Roman"/>
          <w:sz w:val="28"/>
          <w:szCs w:val="28"/>
        </w:rPr>
      </w:pPr>
    </w:p>
    <w:p w:rsidR="00B31590" w:rsidRDefault="00B31590" w:rsidP="00234EC7">
      <w:pPr>
        <w:rPr>
          <w:rFonts w:ascii="Times New Roman" w:hAnsi="Times New Roman" w:cs="Times New Roman"/>
          <w:sz w:val="28"/>
          <w:szCs w:val="28"/>
        </w:rPr>
      </w:pPr>
    </w:p>
    <w:p w:rsidR="00B31590" w:rsidRDefault="00B31590" w:rsidP="00234EC7">
      <w:pPr>
        <w:rPr>
          <w:rFonts w:ascii="Times New Roman" w:hAnsi="Times New Roman" w:cs="Times New Roman"/>
          <w:sz w:val="28"/>
          <w:szCs w:val="28"/>
        </w:rPr>
      </w:pPr>
    </w:p>
    <w:p w:rsidR="00234EC7" w:rsidRDefault="00234EC7" w:rsidP="00234EC7">
      <w:pPr>
        <w:rPr>
          <w:rFonts w:ascii="Times New Roman" w:hAnsi="Times New Roman" w:cs="Times New Roman"/>
          <w:sz w:val="28"/>
          <w:szCs w:val="28"/>
        </w:rPr>
      </w:pPr>
    </w:p>
    <w:p w:rsidR="00234EC7" w:rsidRDefault="00234EC7" w:rsidP="00234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Методические указания по выполнению контрольной работы</w:t>
      </w:r>
    </w:p>
    <w:p w:rsidR="00234EC7" w:rsidRDefault="00234EC7" w:rsidP="00234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Контрольная работа должна быть выполнена в отдельной тетради чернилами, четко и аккуратно, с соблюдением полей для замечаний преподавателя.</w:t>
      </w:r>
    </w:p>
    <w:p w:rsidR="00234EC7" w:rsidRDefault="00234EC7" w:rsidP="00234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Разрешается выполнить контрольную работу на  ПК  на листах формата 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 На обложке тетради (листе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)  необходимо указать название дисциплины, фамилию, имя, отчество, учебный шифр студента, фамилию преподавателя. Задание и исходные данные следует переписать.</w:t>
      </w:r>
    </w:p>
    <w:p w:rsidR="00234EC7" w:rsidRDefault="00234EC7" w:rsidP="00234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Ответ на теоретический  вопрос должен быть изложен полно, последовательно, но без лишних подробностей. Практические (расчетные) задания должны быть подкреплены  необходимыми формулами,  расчетами, таблицами, графиками, диаграммами и соответствующими выводами.</w:t>
      </w:r>
    </w:p>
    <w:p w:rsidR="00234EC7" w:rsidRDefault="00234EC7" w:rsidP="00234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Вариант, подлежащий выполнению, определяется последней цифрой учебного </w:t>
      </w:r>
      <w:r w:rsidR="00B31590">
        <w:rPr>
          <w:rFonts w:ascii="Times New Roman" w:hAnsi="Times New Roman" w:cs="Times New Roman"/>
          <w:sz w:val="28"/>
          <w:szCs w:val="28"/>
        </w:rPr>
        <w:t xml:space="preserve">списка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студента. В конце работы следует указать литературу, которой пользовался студент при ее выполнении.</w:t>
      </w:r>
    </w:p>
    <w:p w:rsidR="00234EC7" w:rsidRDefault="00234EC7" w:rsidP="00234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После получения проверенной работы с отзывом преподавателя, студент должен исправить допущенные ошибки, если таковые имеются, и повторить недостаточно усвоенный материал.</w:t>
      </w:r>
    </w:p>
    <w:p w:rsidR="00234EC7" w:rsidRDefault="00234EC7" w:rsidP="00234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Исправленная работа предъявляется преподавателю в период экзаменационной  сессии.</w:t>
      </w:r>
    </w:p>
    <w:p w:rsidR="00234EC7" w:rsidRDefault="00234EC7" w:rsidP="00234EC7">
      <w:pPr>
        <w:rPr>
          <w:rFonts w:ascii="Times New Roman" w:hAnsi="Times New Roman" w:cs="Times New Roman"/>
          <w:sz w:val="28"/>
          <w:szCs w:val="28"/>
        </w:rPr>
      </w:pPr>
    </w:p>
    <w:p w:rsidR="00234EC7" w:rsidRDefault="00234EC7" w:rsidP="00234EC7">
      <w:pPr>
        <w:rPr>
          <w:rFonts w:ascii="Times New Roman" w:hAnsi="Times New Roman" w:cs="Times New Roman"/>
          <w:sz w:val="28"/>
          <w:szCs w:val="28"/>
        </w:rPr>
      </w:pPr>
    </w:p>
    <w:p w:rsidR="00234EC7" w:rsidRDefault="00234EC7" w:rsidP="00234EC7">
      <w:pPr>
        <w:rPr>
          <w:rFonts w:ascii="Times New Roman" w:hAnsi="Times New Roman" w:cs="Times New Roman"/>
          <w:sz w:val="28"/>
          <w:szCs w:val="28"/>
        </w:rPr>
      </w:pPr>
    </w:p>
    <w:p w:rsidR="00234EC7" w:rsidRDefault="00234EC7" w:rsidP="00234EC7">
      <w:pPr>
        <w:rPr>
          <w:rFonts w:ascii="Times New Roman" w:hAnsi="Times New Roman" w:cs="Times New Roman"/>
          <w:sz w:val="28"/>
          <w:szCs w:val="28"/>
        </w:rPr>
      </w:pPr>
    </w:p>
    <w:p w:rsidR="00234EC7" w:rsidRDefault="00234EC7" w:rsidP="00234EC7">
      <w:pPr>
        <w:rPr>
          <w:rFonts w:ascii="Times New Roman" w:hAnsi="Times New Roman" w:cs="Times New Roman"/>
          <w:sz w:val="28"/>
          <w:szCs w:val="28"/>
        </w:rPr>
      </w:pPr>
    </w:p>
    <w:p w:rsidR="00234EC7" w:rsidRDefault="00234EC7" w:rsidP="00234EC7">
      <w:pPr>
        <w:rPr>
          <w:rFonts w:ascii="Times New Roman" w:hAnsi="Times New Roman" w:cs="Times New Roman"/>
          <w:sz w:val="28"/>
          <w:szCs w:val="28"/>
        </w:rPr>
      </w:pPr>
    </w:p>
    <w:p w:rsidR="00234EC7" w:rsidRDefault="00234EC7" w:rsidP="00234EC7">
      <w:pPr>
        <w:rPr>
          <w:rFonts w:ascii="Times New Roman" w:hAnsi="Times New Roman" w:cs="Times New Roman"/>
          <w:sz w:val="28"/>
          <w:szCs w:val="28"/>
        </w:rPr>
      </w:pPr>
    </w:p>
    <w:p w:rsidR="00234EC7" w:rsidRDefault="00234EC7" w:rsidP="00234EC7">
      <w:pPr>
        <w:rPr>
          <w:rFonts w:ascii="Times New Roman" w:hAnsi="Times New Roman" w:cs="Times New Roman"/>
          <w:sz w:val="28"/>
          <w:szCs w:val="28"/>
        </w:rPr>
      </w:pPr>
    </w:p>
    <w:p w:rsidR="00B31590" w:rsidRDefault="00B31590" w:rsidP="00234EC7">
      <w:pPr>
        <w:rPr>
          <w:rFonts w:ascii="Times New Roman" w:hAnsi="Times New Roman" w:cs="Times New Roman"/>
          <w:sz w:val="28"/>
          <w:szCs w:val="28"/>
        </w:rPr>
      </w:pPr>
    </w:p>
    <w:p w:rsidR="00B31590" w:rsidRDefault="00B31590" w:rsidP="00234EC7">
      <w:pPr>
        <w:rPr>
          <w:rFonts w:ascii="Times New Roman" w:hAnsi="Times New Roman" w:cs="Times New Roman"/>
          <w:sz w:val="28"/>
          <w:szCs w:val="28"/>
        </w:rPr>
      </w:pPr>
    </w:p>
    <w:p w:rsidR="00234EC7" w:rsidRPr="00BC7108" w:rsidRDefault="00234EC7" w:rsidP="00234EC7">
      <w:pPr>
        <w:rPr>
          <w:rFonts w:ascii="Times New Roman" w:hAnsi="Times New Roman" w:cs="Times New Roman"/>
          <w:b/>
          <w:sz w:val="28"/>
          <w:szCs w:val="28"/>
        </w:rPr>
      </w:pPr>
      <w:r w:rsidRPr="00BC7108">
        <w:rPr>
          <w:rFonts w:ascii="Times New Roman" w:hAnsi="Times New Roman" w:cs="Times New Roman"/>
          <w:b/>
          <w:sz w:val="28"/>
          <w:szCs w:val="28"/>
        </w:rPr>
        <w:lastRenderedPageBreak/>
        <w:t>Вариант</w:t>
      </w:r>
      <w:r w:rsidR="00C03C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7108">
        <w:rPr>
          <w:rFonts w:ascii="Times New Roman" w:hAnsi="Times New Roman" w:cs="Times New Roman"/>
          <w:b/>
          <w:sz w:val="28"/>
          <w:szCs w:val="28"/>
        </w:rPr>
        <w:t>1.</w:t>
      </w:r>
    </w:p>
    <w:p w:rsidR="00234EC7" w:rsidRDefault="00234EC7" w:rsidP="00234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1.Сущность и цели аудита.</w:t>
      </w:r>
    </w:p>
    <w:p w:rsidR="00234EC7" w:rsidRDefault="00234EC7" w:rsidP="00234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2.Виды аудиторских заключений.</w:t>
      </w:r>
    </w:p>
    <w:p w:rsidR="00234EC7" w:rsidRDefault="00234EC7" w:rsidP="00234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3.Ситуационное задание.</w:t>
      </w:r>
    </w:p>
    <w:p w:rsidR="00234EC7" w:rsidRDefault="00234EC7" w:rsidP="00234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Некоммерческая организация – ассоциация «Аэрофлот» по итогам года имела следующие показатели работы:</w:t>
      </w:r>
    </w:p>
    <w:p w:rsidR="00234EC7" w:rsidRDefault="00234EC7" w:rsidP="00234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годовой объем выручки от продажи продукции, работ, услуг за год составила 425945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34EC7" w:rsidRDefault="00234EC7" w:rsidP="00234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сумма активов бухгалтерского баланса за предшествующий отчетному год составила – 61157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34EC7" w:rsidRDefault="00234EC7" w:rsidP="00234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Определить: подлежит ли организация обязательному аудиту. Обоснуйте свои выводы со ссылкой на нормативные правовые акты, регулирующие аудиторскую деятельность в РФ.</w:t>
      </w:r>
    </w:p>
    <w:p w:rsidR="00234EC7" w:rsidRPr="00BC7108" w:rsidRDefault="00234EC7" w:rsidP="00234EC7">
      <w:pPr>
        <w:rPr>
          <w:rFonts w:ascii="Times New Roman" w:hAnsi="Times New Roman" w:cs="Times New Roman"/>
          <w:b/>
          <w:sz w:val="28"/>
          <w:szCs w:val="28"/>
        </w:rPr>
      </w:pPr>
      <w:r w:rsidRPr="00BC7108">
        <w:rPr>
          <w:rFonts w:ascii="Times New Roman" w:hAnsi="Times New Roman" w:cs="Times New Roman"/>
          <w:b/>
          <w:sz w:val="28"/>
          <w:szCs w:val="28"/>
        </w:rPr>
        <w:t>Вариант 2.</w:t>
      </w:r>
    </w:p>
    <w:p w:rsidR="00234EC7" w:rsidRDefault="00234EC7" w:rsidP="00234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1.Виды аудиторских заключений.</w:t>
      </w:r>
    </w:p>
    <w:p w:rsidR="00234EC7" w:rsidRDefault="00234EC7" w:rsidP="00234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2.Функц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диторских фирм.</w:t>
      </w:r>
    </w:p>
    <w:p w:rsidR="00234EC7" w:rsidRDefault="00234EC7" w:rsidP="00234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3.Ситуационное задание.</w:t>
      </w:r>
    </w:p>
    <w:p w:rsidR="00234EC7" w:rsidRDefault="00234EC7" w:rsidP="00234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12 % доли уставного капитала принадлежит у ЗАО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иностранному инвестору. По итогам года предшествующего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общество имеет следующие показатели:</w:t>
      </w:r>
    </w:p>
    <w:p w:rsidR="00234EC7" w:rsidRDefault="00234EC7" w:rsidP="00234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годовой объем выручки от продажи продукции, работ, услуг за год составила 6695945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34EC7" w:rsidRDefault="00234EC7" w:rsidP="00234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сумма активов бухгалтерского баланса за предшествующий отчетному год составила – 221157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34EC7" w:rsidRDefault="00234EC7" w:rsidP="00234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Определить: подлежит ли организация обязательному аудиту. Обоснуйте свои выводы со ссылкой на нормативные правовые акты, регулирующие аудиторскую деятельность в РФ.</w:t>
      </w:r>
    </w:p>
    <w:p w:rsidR="00234EC7" w:rsidRDefault="00234EC7" w:rsidP="00234EC7">
      <w:pPr>
        <w:rPr>
          <w:rFonts w:ascii="Times New Roman" w:hAnsi="Times New Roman" w:cs="Times New Roman"/>
          <w:b/>
          <w:sz w:val="28"/>
          <w:szCs w:val="28"/>
        </w:rPr>
      </w:pPr>
      <w:r w:rsidRPr="00BC7108">
        <w:rPr>
          <w:rFonts w:ascii="Times New Roman" w:hAnsi="Times New Roman" w:cs="Times New Roman"/>
          <w:b/>
          <w:sz w:val="28"/>
          <w:szCs w:val="28"/>
        </w:rPr>
        <w:t>Вариант 3.</w:t>
      </w:r>
    </w:p>
    <w:p w:rsidR="00234EC7" w:rsidRDefault="00234EC7" w:rsidP="00234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1.Аудит в системе финансового контроля.</w:t>
      </w:r>
    </w:p>
    <w:p w:rsidR="00234EC7" w:rsidRDefault="00234EC7" w:rsidP="00234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2.Органы, регулирующие аудиторскую деятельность в РФ.</w:t>
      </w:r>
    </w:p>
    <w:p w:rsidR="00234EC7" w:rsidRDefault="00234EC7" w:rsidP="00234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3.Ситуационное задание.</w:t>
      </w:r>
    </w:p>
    <w:p w:rsidR="00234EC7" w:rsidRDefault="00234EC7" w:rsidP="00234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 крупного акционерного общества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Внешдормаш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пригласило для проведения обязательного аудита и подтверждения годового баланса аудиторов ЗАО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Консалдинг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аудит», созданного по решению руководства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Внешдормаш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234EC7" w:rsidRDefault="00234EC7" w:rsidP="00234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Обоснуйте действия руководства фирмы, ссылаясь на нормативные правовые акты, регулирующие аудиторскую  деятельность в РФ.</w:t>
      </w:r>
    </w:p>
    <w:p w:rsidR="00234EC7" w:rsidRDefault="00234EC7" w:rsidP="00234EC7">
      <w:pPr>
        <w:rPr>
          <w:rFonts w:ascii="Times New Roman" w:hAnsi="Times New Roman" w:cs="Times New Roman"/>
          <w:b/>
          <w:sz w:val="28"/>
          <w:szCs w:val="28"/>
        </w:rPr>
      </w:pPr>
      <w:r w:rsidRPr="00664771">
        <w:rPr>
          <w:rFonts w:ascii="Times New Roman" w:hAnsi="Times New Roman" w:cs="Times New Roman"/>
          <w:b/>
          <w:sz w:val="28"/>
          <w:szCs w:val="28"/>
        </w:rPr>
        <w:t>Вариант 4.</w:t>
      </w:r>
    </w:p>
    <w:p w:rsidR="00234EC7" w:rsidRDefault="00234EC7" w:rsidP="00234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1.Аттестация на право осуществления аудиторской деятельности.</w:t>
      </w:r>
    </w:p>
    <w:p w:rsidR="00234EC7" w:rsidRDefault="00234EC7" w:rsidP="00234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2.Аудиторское заключение по финансовой (бухгалтерской) отчетности.</w:t>
      </w:r>
    </w:p>
    <w:p w:rsidR="00234EC7" w:rsidRDefault="00234EC7" w:rsidP="00234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3.Ситуационное задание.</w:t>
      </w:r>
    </w:p>
    <w:p w:rsidR="00234EC7" w:rsidRDefault="00234EC7" w:rsidP="00234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Сельскохозяйственная организация  по итогам года имела следующие показатели работы:</w:t>
      </w:r>
    </w:p>
    <w:p w:rsidR="00234EC7" w:rsidRDefault="00234EC7" w:rsidP="00234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годовой объем выручки от продажи продукции, работ, услуг за год составила 33425945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34EC7" w:rsidRDefault="00234EC7" w:rsidP="00234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сумма активов бухгалтерского баланса за предшествующий отчетному год составила – 221157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34EC7" w:rsidRDefault="00234EC7" w:rsidP="00234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Определить: подлежит ли организация обязательному аудиту. Обоснуйте свои выводы со ссылкой на нормативные правовые акты, регулирующие аудиторскую деятельность в РФ.</w:t>
      </w:r>
    </w:p>
    <w:p w:rsidR="00234EC7" w:rsidRDefault="00234EC7" w:rsidP="00234E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5</w:t>
      </w:r>
      <w:r w:rsidRPr="00664771">
        <w:rPr>
          <w:rFonts w:ascii="Times New Roman" w:hAnsi="Times New Roman" w:cs="Times New Roman"/>
          <w:b/>
          <w:sz w:val="28"/>
          <w:szCs w:val="28"/>
        </w:rPr>
        <w:t>.</w:t>
      </w:r>
    </w:p>
    <w:p w:rsidR="00234EC7" w:rsidRDefault="00234EC7" w:rsidP="00234EC7">
      <w:pPr>
        <w:rPr>
          <w:rFonts w:ascii="Times New Roman" w:hAnsi="Times New Roman" w:cs="Times New Roman"/>
          <w:sz w:val="28"/>
          <w:szCs w:val="28"/>
        </w:rPr>
      </w:pPr>
      <w:r w:rsidRPr="00FF662A">
        <w:rPr>
          <w:rFonts w:ascii="Times New Roman" w:hAnsi="Times New Roman" w:cs="Times New Roman"/>
          <w:sz w:val="28"/>
          <w:szCs w:val="28"/>
        </w:rPr>
        <w:t xml:space="preserve">1.Права и </w:t>
      </w:r>
      <w:proofErr w:type="spellStart"/>
      <w:r w:rsidRPr="00FF662A">
        <w:rPr>
          <w:rFonts w:ascii="Times New Roman" w:hAnsi="Times New Roman" w:cs="Times New Roman"/>
          <w:sz w:val="28"/>
          <w:szCs w:val="28"/>
        </w:rPr>
        <w:t>обязанности</w:t>
      </w:r>
      <w:r>
        <w:rPr>
          <w:rFonts w:ascii="Times New Roman" w:hAnsi="Times New Roman" w:cs="Times New Roman"/>
          <w:sz w:val="28"/>
          <w:szCs w:val="28"/>
        </w:rPr>
        <w:t>аудируемых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лиц.</w:t>
      </w:r>
    </w:p>
    <w:p w:rsidR="00234EC7" w:rsidRDefault="00234EC7" w:rsidP="00234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2.Планирование аудиторской проверки.</w:t>
      </w:r>
    </w:p>
    <w:p w:rsidR="00234EC7" w:rsidRDefault="00234EC7" w:rsidP="00234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3.Ситуационное задание.</w:t>
      </w:r>
    </w:p>
    <w:p w:rsidR="00234EC7" w:rsidRDefault="00234EC7" w:rsidP="00234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Высококвалифицированный бухгалтер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Крючкова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И.П.  проработала в бухгалтерии ЗАО «Сервис»  5 лет. В начале отчетного года она уволилась из организации и стала заниматься аудиторской деятельностью. Руководство ЗАО «Сервис» обратилось к Крючковой И.П. с просьбой провести аудиторскую проверку за отчетный год. Имеет ли право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Крючкова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И.П.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проводить аудиторскую проверку. Обоснуйте свои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выводы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ссылаясь на нормативные правовые акты, регулирующие аудиторскую деятельность в РФ.</w:t>
      </w:r>
    </w:p>
    <w:p w:rsidR="00234EC7" w:rsidRDefault="00234EC7" w:rsidP="00234EC7">
      <w:pPr>
        <w:rPr>
          <w:rFonts w:ascii="Times New Roman" w:hAnsi="Times New Roman" w:cs="Times New Roman"/>
          <w:b/>
          <w:sz w:val="28"/>
          <w:szCs w:val="28"/>
        </w:rPr>
      </w:pPr>
      <w:r w:rsidRPr="00411369">
        <w:rPr>
          <w:rFonts w:ascii="Times New Roman" w:hAnsi="Times New Roman" w:cs="Times New Roman"/>
          <w:b/>
          <w:sz w:val="28"/>
          <w:szCs w:val="28"/>
        </w:rPr>
        <w:t>Вариант 6.</w:t>
      </w:r>
    </w:p>
    <w:p w:rsidR="00234EC7" w:rsidRDefault="00234EC7" w:rsidP="00234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1.Обязательный аудит и критерии его проведения.</w:t>
      </w:r>
    </w:p>
    <w:p w:rsidR="00234EC7" w:rsidRDefault="00234EC7" w:rsidP="00234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2.Аудиторские доказательства и процедуры их получения.</w:t>
      </w:r>
    </w:p>
    <w:p w:rsidR="00234EC7" w:rsidRDefault="00234EC7" w:rsidP="00234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3.Ситуационное задание.</w:t>
      </w:r>
    </w:p>
    <w:p w:rsidR="00234EC7" w:rsidRDefault="00234EC7" w:rsidP="00234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итогам года предшествующего отчетному ЗАО имеет следующие показатели:</w:t>
      </w:r>
    </w:p>
    <w:p w:rsidR="00234EC7" w:rsidRDefault="00234EC7" w:rsidP="00234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годовой объем выручки от продажи продукции, работ, услуг за год составила 34295945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34EC7" w:rsidRDefault="00234EC7" w:rsidP="00234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сумма активов бухгалтерского баланса за предшествующий отчетному год составила – 1121157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34EC7" w:rsidRDefault="00234EC7" w:rsidP="00234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Определить: подлежит ли организация обязательному аудиту. Обоснуйте свои выводы со ссылкой на нормативные правовые акты, регулирующие аудиторскую деятельность в РФ.</w:t>
      </w:r>
    </w:p>
    <w:p w:rsidR="00234EC7" w:rsidRDefault="00234EC7" w:rsidP="00234E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7.</w:t>
      </w:r>
    </w:p>
    <w:p w:rsidR="00234EC7" w:rsidRDefault="00234EC7" w:rsidP="00234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1.Составление плана и программы аудита.</w:t>
      </w:r>
    </w:p>
    <w:p w:rsidR="00234EC7" w:rsidRDefault="00234EC7" w:rsidP="00234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2.Система нормативного регулирования аудиторской деятельности.</w:t>
      </w:r>
    </w:p>
    <w:p w:rsidR="00234EC7" w:rsidRDefault="00234EC7" w:rsidP="00234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3.Ситуационное задание.</w:t>
      </w:r>
    </w:p>
    <w:p w:rsidR="00234EC7" w:rsidRDefault="00234EC7" w:rsidP="00234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Аудитор аудиторской фирмы «Аудит-К» Петров И.В. помимо аудиторской деятельности занимается издательством литературы (его доля в издательском бизнесе 39 %.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имеет ли право Петров И.В заниматься аудиторской деятельностью. Обоснуйте свои выводы со ссылкой на нормативные правовые акты, регулирующие аудиторскую деятельность в РФ.</w:t>
      </w:r>
    </w:p>
    <w:p w:rsidR="00234EC7" w:rsidRDefault="00234EC7" w:rsidP="00234E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8</w:t>
      </w:r>
    </w:p>
    <w:p w:rsidR="00234EC7" w:rsidRDefault="00234EC7" w:rsidP="00234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1.Права, обязанности и ответственность аудиторов.</w:t>
      </w:r>
    </w:p>
    <w:p w:rsidR="00234EC7" w:rsidRDefault="00234EC7" w:rsidP="00234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2.Аудиторское заключение.</w:t>
      </w:r>
    </w:p>
    <w:p w:rsidR="00234EC7" w:rsidRDefault="00234EC7" w:rsidP="00234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3.Ситуационное задание.</w:t>
      </w:r>
    </w:p>
    <w:p w:rsidR="00234EC7" w:rsidRPr="00622447" w:rsidRDefault="00234EC7" w:rsidP="00234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ЗАО «Аудит» проводит обязательную аудиторскую проверку ОАО по результатам его финансово-хозяйственной деятельности. Руководство проверяемой организации обратилось к аудитору с просьбой после завершения аудиторской проверки сделать для него копии рабочих документов аудитора для более тщательной подготовки е последующим аудиторским проверкам. Обоснуйте действия аудитора.</w:t>
      </w:r>
    </w:p>
    <w:p w:rsidR="00234EC7" w:rsidRDefault="00234EC7" w:rsidP="00234E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9</w:t>
      </w:r>
    </w:p>
    <w:p w:rsidR="00234EC7" w:rsidRDefault="00234EC7" w:rsidP="00234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1.Планирование аудиторской проверки (составление плана и программы аудита).</w:t>
      </w:r>
    </w:p>
    <w:p w:rsidR="00234EC7" w:rsidRDefault="00234EC7" w:rsidP="00234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2.Аудиторские услуги и сопутствующие аудиту услуги.</w:t>
      </w:r>
    </w:p>
    <w:p w:rsidR="00234EC7" w:rsidRDefault="00234EC7" w:rsidP="00234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3.Ситуационное задание.</w:t>
      </w:r>
    </w:p>
    <w:p w:rsidR="00234EC7" w:rsidRDefault="00234EC7" w:rsidP="00234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Руководство организации ЗАО «Стройиндустрия» обратилось к индивидуальному предпринимателю в сфере аудита Сидорову И.П. с просьбой проведения аудиторской проверки. Обоснуйте действия аудитора, если Сидоров И.П.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является родным братом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главного бухгалтера ЗАО «Стройиндустрия».</w:t>
      </w:r>
    </w:p>
    <w:p w:rsidR="00234EC7" w:rsidRDefault="00234EC7" w:rsidP="00234E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10</w:t>
      </w:r>
    </w:p>
    <w:p w:rsidR="00234EC7" w:rsidRDefault="00234EC7" w:rsidP="00234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1.Аудит в системе финансового контроля.</w:t>
      </w:r>
    </w:p>
    <w:p w:rsidR="00234EC7" w:rsidRDefault="00234EC7" w:rsidP="00234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2.Аудиторское заключение. Типы аудиторского заключения</w:t>
      </w:r>
    </w:p>
    <w:p w:rsidR="00234EC7" w:rsidRPr="00AC11E0" w:rsidRDefault="00234EC7" w:rsidP="00234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3.Ситуационное задание.</w:t>
      </w:r>
    </w:p>
    <w:p w:rsidR="00234EC7" w:rsidRDefault="00234EC7" w:rsidP="00234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Бухгалтер  Иванова К.С.  проработала в бухгалтерии ЗАО «Альфа»  2 года после окончания учебного заведения. В начале отчетного года она уволилась из организации и решила заняться аудиторской деятельностью. Сможет ли Иванова К.С.  стать аудитором. Обоснуйте свои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выводы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ссылаясь на нормативные правовые акты, регулирующие аудиторскую деятельность в РФ.</w:t>
      </w:r>
    </w:p>
    <w:p w:rsidR="00234EC7" w:rsidRPr="00FE4AC2" w:rsidRDefault="00234EC7" w:rsidP="00234EC7">
      <w:pPr>
        <w:rPr>
          <w:rFonts w:ascii="Times New Roman" w:hAnsi="Times New Roman" w:cs="Times New Roman"/>
          <w:sz w:val="28"/>
          <w:szCs w:val="28"/>
        </w:rPr>
      </w:pPr>
    </w:p>
    <w:p w:rsidR="00234EC7" w:rsidRDefault="00234EC7" w:rsidP="00234EC7">
      <w:pPr>
        <w:rPr>
          <w:rFonts w:ascii="Times New Roman" w:hAnsi="Times New Roman" w:cs="Times New Roman"/>
          <w:sz w:val="28"/>
          <w:szCs w:val="28"/>
        </w:rPr>
      </w:pPr>
    </w:p>
    <w:p w:rsidR="00234EC7" w:rsidRPr="00411369" w:rsidRDefault="00234EC7" w:rsidP="00234EC7">
      <w:pPr>
        <w:rPr>
          <w:rFonts w:ascii="Times New Roman" w:hAnsi="Times New Roman" w:cs="Times New Roman"/>
          <w:sz w:val="28"/>
          <w:szCs w:val="28"/>
        </w:rPr>
      </w:pPr>
    </w:p>
    <w:p w:rsidR="00234EC7" w:rsidRDefault="00234EC7" w:rsidP="00234EC7">
      <w:pPr>
        <w:rPr>
          <w:rFonts w:ascii="Times New Roman" w:hAnsi="Times New Roman" w:cs="Times New Roman"/>
          <w:sz w:val="28"/>
          <w:szCs w:val="28"/>
        </w:rPr>
      </w:pPr>
    </w:p>
    <w:p w:rsidR="00234EC7" w:rsidRDefault="00234EC7" w:rsidP="00234EC7">
      <w:pPr>
        <w:rPr>
          <w:rFonts w:ascii="Times New Roman" w:hAnsi="Times New Roman" w:cs="Times New Roman"/>
          <w:sz w:val="28"/>
          <w:szCs w:val="28"/>
        </w:rPr>
      </w:pPr>
    </w:p>
    <w:p w:rsidR="00EE237D" w:rsidRDefault="00EE237D"/>
    <w:sectPr w:rsidR="00EE2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EC7"/>
    <w:rsid w:val="00234EC7"/>
    <w:rsid w:val="00B31590"/>
    <w:rsid w:val="00C03CA5"/>
    <w:rsid w:val="00D72F11"/>
    <w:rsid w:val="00EE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E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E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405</dc:creator>
  <cp:lastModifiedBy>Пользователь</cp:lastModifiedBy>
  <cp:revision>2</cp:revision>
  <dcterms:created xsi:type="dcterms:W3CDTF">2022-05-17T11:21:00Z</dcterms:created>
  <dcterms:modified xsi:type="dcterms:W3CDTF">2022-05-17T11:21:00Z</dcterms:modified>
</cp:coreProperties>
</file>