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29A" w:rsidRPr="00F2229A" w:rsidRDefault="00F2229A" w:rsidP="00F2229A">
      <w:pPr>
        <w:suppressAutoHyphens/>
        <w:jc w:val="right"/>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Приложение № 2.9</w:t>
      </w:r>
    </w:p>
    <w:p w:rsidR="00F2229A" w:rsidRPr="00F2229A" w:rsidRDefault="00F2229A" w:rsidP="00F2229A">
      <w:pPr>
        <w:suppressAutoHyphens/>
        <w:jc w:val="right"/>
        <w:rPr>
          <w:rFonts w:ascii="Times New Roman" w:eastAsia="Times New Roman" w:hAnsi="Times New Roman" w:cs="Times New Roman"/>
          <w:b/>
          <w:i/>
          <w:lang w:eastAsia="ru-RU"/>
        </w:rPr>
      </w:pPr>
      <w:r w:rsidRPr="00F2229A">
        <w:rPr>
          <w:rFonts w:ascii="Times New Roman" w:eastAsia="Times New Roman" w:hAnsi="Times New Roman" w:cs="Times New Roman"/>
          <w:lang w:eastAsia="ru-RU"/>
        </w:rPr>
        <w:t>к ОПОП по профессии</w:t>
      </w:r>
      <w:r w:rsidRPr="00F2229A">
        <w:rPr>
          <w:rFonts w:ascii="Times New Roman" w:eastAsia="Times New Roman" w:hAnsi="Times New Roman" w:cs="Times New Roman"/>
          <w:b/>
          <w:i/>
          <w:lang w:eastAsia="ru-RU"/>
        </w:rPr>
        <w:t xml:space="preserve"> </w:t>
      </w:r>
    </w:p>
    <w:p w:rsidR="00F2229A" w:rsidRPr="00F2229A" w:rsidRDefault="00F2229A" w:rsidP="00F2229A">
      <w:pPr>
        <w:jc w:val="right"/>
        <w:rPr>
          <w:rFonts w:ascii="Times New Roman" w:eastAsia="Times New Roman" w:hAnsi="Times New Roman" w:cs="Times New Roman"/>
          <w:iCs/>
          <w:lang w:eastAsia="ru-RU"/>
        </w:rPr>
      </w:pPr>
      <w:r>
        <w:rPr>
          <w:rFonts w:ascii="Times New Roman" w:eastAsia="Times New Roman" w:hAnsi="Times New Roman" w:cs="Times New Roman"/>
          <w:iCs/>
          <w:lang w:eastAsia="ru-RU"/>
        </w:rPr>
        <w:t>08.01.0</w:t>
      </w:r>
      <w:r w:rsidRPr="00F2229A">
        <w:rPr>
          <w:rFonts w:ascii="Times New Roman" w:eastAsia="Times New Roman" w:hAnsi="Times New Roman" w:cs="Times New Roman"/>
          <w:iCs/>
          <w:lang w:eastAsia="ru-RU"/>
        </w:rPr>
        <w:t xml:space="preserve">7 Мастер  </w:t>
      </w:r>
      <w:r>
        <w:rPr>
          <w:rFonts w:ascii="Times New Roman" w:eastAsia="Times New Roman" w:hAnsi="Times New Roman" w:cs="Times New Roman"/>
          <w:iCs/>
          <w:lang w:eastAsia="ru-RU"/>
        </w:rPr>
        <w:t>общестроительных работ</w:t>
      </w:r>
      <w:r w:rsidRPr="00F2229A">
        <w:rPr>
          <w:rFonts w:ascii="Times New Roman" w:eastAsia="Times New Roman" w:hAnsi="Times New Roman" w:cs="Times New Roman"/>
          <w:iCs/>
          <w:lang w:eastAsia="ru-RU"/>
        </w:rPr>
        <w:t xml:space="preserve"> </w:t>
      </w:r>
    </w:p>
    <w:p w:rsidR="00F2229A" w:rsidRPr="00F2229A" w:rsidRDefault="00F2229A" w:rsidP="00F2229A">
      <w:pPr>
        <w:suppressAutoHyphens/>
        <w:jc w:val="center"/>
        <w:rPr>
          <w:rFonts w:ascii="Times New Roman" w:eastAsia="Times New Roman" w:hAnsi="Times New Roman" w:cs="Times New Roman"/>
          <w:lang w:eastAsia="ru-RU"/>
        </w:rPr>
      </w:pPr>
    </w:p>
    <w:p w:rsidR="00F2229A" w:rsidRPr="00F2229A" w:rsidRDefault="00F2229A" w:rsidP="00F2229A">
      <w:pPr>
        <w:suppressAutoHyphens/>
        <w:jc w:val="center"/>
        <w:rPr>
          <w:rFonts w:ascii="Times New Roman" w:eastAsia="Times New Roman" w:hAnsi="Times New Roman" w:cs="Times New Roman"/>
          <w:i/>
          <w:lang w:eastAsia="ru-RU"/>
        </w:rPr>
      </w:pPr>
    </w:p>
    <w:p w:rsidR="00F2229A" w:rsidRPr="00F2229A" w:rsidRDefault="00F2229A" w:rsidP="00F2229A">
      <w:pPr>
        <w:suppressAutoHyphens/>
        <w:jc w:val="center"/>
        <w:rPr>
          <w:rFonts w:ascii="Times New Roman" w:eastAsia="Times New Roman" w:hAnsi="Times New Roman" w:cs="Times New Roman"/>
          <w:b/>
          <w:i/>
          <w:lang w:eastAsia="ru-RU"/>
        </w:rPr>
      </w:pPr>
    </w:p>
    <w:p w:rsidR="00F2229A" w:rsidRPr="00F2229A" w:rsidRDefault="00F2229A" w:rsidP="00F2229A">
      <w:pPr>
        <w:suppressAutoHyphens/>
        <w:spacing w:after="0"/>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Министерство образования Московской области</w:t>
      </w:r>
    </w:p>
    <w:p w:rsidR="00F2229A" w:rsidRPr="00F2229A" w:rsidRDefault="00F2229A" w:rsidP="00F2229A">
      <w:pPr>
        <w:suppressAutoHyphens/>
        <w:spacing w:after="0"/>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 xml:space="preserve">Государственное бюджетное профессиональное образовательное учреждение </w:t>
      </w:r>
    </w:p>
    <w:p w:rsidR="00F2229A" w:rsidRPr="00F2229A" w:rsidRDefault="00F2229A" w:rsidP="00F2229A">
      <w:pPr>
        <w:suppressAutoHyphens/>
        <w:spacing w:after="0"/>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Московской области «Воскресенский колледж»</w:t>
      </w:r>
    </w:p>
    <w:p w:rsidR="00F2229A" w:rsidRPr="00F2229A" w:rsidRDefault="00F2229A" w:rsidP="00F2229A">
      <w:pPr>
        <w:suppressAutoHyphens/>
        <w:spacing w:after="0"/>
        <w:jc w:val="center"/>
        <w:rPr>
          <w:rFonts w:ascii="Times New Roman" w:eastAsia="Times New Roman" w:hAnsi="Times New Roman" w:cs="Times New Roman"/>
          <w:lang w:eastAsia="ru-RU"/>
        </w:rPr>
      </w:pPr>
    </w:p>
    <w:p w:rsidR="00F2229A" w:rsidRPr="00F2229A" w:rsidRDefault="00F2229A" w:rsidP="00F2229A">
      <w:pPr>
        <w:suppressAutoHyphens/>
        <w:spacing w:after="0"/>
        <w:jc w:val="center"/>
        <w:rPr>
          <w:rFonts w:ascii="Times New Roman" w:eastAsia="Times New Roman" w:hAnsi="Times New Roman" w:cs="Times New Roman"/>
          <w:lang w:eastAsia="ru-RU"/>
        </w:rPr>
      </w:pPr>
    </w:p>
    <w:tbl>
      <w:tblPr>
        <w:tblW w:w="0" w:type="auto"/>
        <w:tblInd w:w="4503" w:type="dxa"/>
        <w:tblLook w:val="04A0" w:firstRow="1" w:lastRow="0" w:firstColumn="1" w:lastColumn="0" w:noHBand="0" w:noVBand="1"/>
      </w:tblPr>
      <w:tblGrid>
        <w:gridCol w:w="5068"/>
      </w:tblGrid>
      <w:tr w:rsidR="00F2229A" w:rsidRPr="00F2229A" w:rsidTr="00F2229A">
        <w:tc>
          <w:tcPr>
            <w:tcW w:w="5528" w:type="dxa"/>
            <w:hideMark/>
          </w:tcPr>
          <w:p w:rsidR="00F2229A" w:rsidRPr="00F2229A" w:rsidRDefault="00F2229A" w:rsidP="00F2229A">
            <w:pPr>
              <w:suppressAutoHyphens/>
              <w:spacing w:after="0"/>
              <w:jc w:val="right"/>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Утверждена приказом</w:t>
            </w:r>
            <w:r w:rsidRPr="00F2229A">
              <w:rPr>
                <w:rFonts w:ascii="Times New Roman" w:eastAsia="Times New Roman" w:hAnsi="Times New Roman" w:cs="Times New Roman"/>
                <w:lang w:eastAsia="zh-CN"/>
              </w:rPr>
              <w:t xml:space="preserve"> </w:t>
            </w:r>
            <w:r w:rsidRPr="00F2229A">
              <w:rPr>
                <w:rFonts w:ascii="Times New Roman" w:eastAsia="Times New Roman" w:hAnsi="Times New Roman" w:cs="Times New Roman"/>
                <w:lang w:eastAsia="ru-RU"/>
              </w:rPr>
              <w:t>директора</w:t>
            </w:r>
          </w:p>
          <w:p w:rsidR="00F2229A" w:rsidRPr="00F2229A" w:rsidRDefault="00F2229A" w:rsidP="00F2229A">
            <w:pPr>
              <w:suppressAutoHyphens/>
              <w:spacing w:after="0"/>
              <w:jc w:val="right"/>
              <w:rPr>
                <w:rFonts w:ascii="Times New Roman" w:eastAsia="Times New Roman" w:hAnsi="Times New Roman" w:cs="Times New Roman"/>
                <w:highlight w:val="yellow"/>
                <w:lang w:eastAsia="ru-RU"/>
              </w:rPr>
            </w:pPr>
            <w:r w:rsidRPr="00F2229A">
              <w:rPr>
                <w:rFonts w:ascii="Times New Roman" w:eastAsia="Times New Roman" w:hAnsi="Times New Roman" w:cs="Times New Roman"/>
                <w:lang w:eastAsia="ru-RU"/>
              </w:rPr>
              <w:t xml:space="preserve">            ГБПОУ МО «Воскресенский колледж»</w:t>
            </w:r>
          </w:p>
        </w:tc>
      </w:tr>
      <w:tr w:rsidR="00F2229A" w:rsidRPr="00F2229A" w:rsidTr="00F2229A">
        <w:tc>
          <w:tcPr>
            <w:tcW w:w="5528" w:type="dxa"/>
            <w:hideMark/>
          </w:tcPr>
          <w:p w:rsidR="00F2229A" w:rsidRPr="00F2229A" w:rsidRDefault="00F2229A" w:rsidP="00F2229A">
            <w:pPr>
              <w:suppressAutoHyphens/>
              <w:spacing w:after="0"/>
              <w:jc w:val="right"/>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 _______ от ________</w:t>
            </w:r>
          </w:p>
        </w:tc>
      </w:tr>
    </w:tbl>
    <w:p w:rsidR="00F2229A" w:rsidRPr="00F2229A" w:rsidRDefault="00F2229A" w:rsidP="00F2229A">
      <w:pPr>
        <w:suppressAutoHyphens/>
        <w:jc w:val="center"/>
        <w:rPr>
          <w:rFonts w:ascii="Times New Roman" w:eastAsia="Times New Roman" w:hAnsi="Times New Roman" w:cs="Times New Roman"/>
          <w:b/>
          <w:i/>
          <w:lang w:eastAsia="ru-RU"/>
        </w:rPr>
      </w:pPr>
    </w:p>
    <w:p w:rsidR="00F2229A" w:rsidRPr="00F2229A" w:rsidRDefault="00F2229A" w:rsidP="00F2229A">
      <w:pPr>
        <w:suppressAutoHyphens/>
        <w:jc w:val="center"/>
        <w:rPr>
          <w:rFonts w:ascii="Times New Roman" w:eastAsia="Times New Roman" w:hAnsi="Times New Roman" w:cs="Times New Roman"/>
          <w:b/>
          <w:i/>
          <w:lang w:eastAsia="ru-RU"/>
        </w:rPr>
      </w:pPr>
    </w:p>
    <w:p w:rsidR="00F2229A" w:rsidRPr="00F2229A" w:rsidRDefault="00F2229A" w:rsidP="00F2229A">
      <w:pPr>
        <w:suppressAutoHyphens/>
        <w:spacing w:after="0"/>
        <w:jc w:val="center"/>
        <w:rPr>
          <w:rFonts w:ascii="Times New Roman" w:eastAsia="Times New Roman" w:hAnsi="Times New Roman" w:cs="Times New Roman"/>
          <w:lang w:eastAsia="ru-RU"/>
        </w:rPr>
      </w:pPr>
    </w:p>
    <w:p w:rsidR="00F2229A" w:rsidRPr="00F2229A" w:rsidRDefault="00F2229A" w:rsidP="00F2229A">
      <w:pPr>
        <w:shd w:val="clear" w:color="auto" w:fill="FFFFFF"/>
        <w:suppressAutoHyphens/>
        <w:spacing w:after="0" w:line="360" w:lineRule="auto"/>
        <w:jc w:val="center"/>
        <w:rPr>
          <w:rFonts w:ascii="Times New Roman" w:eastAsia="Times New Roman" w:hAnsi="Times New Roman" w:cs="Times New Roman"/>
          <w:caps/>
          <w:lang w:eastAsia="ru-RU"/>
        </w:rPr>
      </w:pPr>
      <w:r w:rsidRPr="00F2229A">
        <w:rPr>
          <w:rFonts w:ascii="Times New Roman" w:eastAsia="Times New Roman" w:hAnsi="Times New Roman" w:cs="Times New Roman"/>
          <w:caps/>
          <w:lang w:eastAsia="ru-RU"/>
        </w:rPr>
        <w:t>РАБОЧАЯ ПРОГРАММА УЧЕБНОЙ ДИСЦИПЛИНЫ</w:t>
      </w:r>
    </w:p>
    <w:p w:rsidR="00F2229A" w:rsidRPr="00F2229A" w:rsidRDefault="003A63A0" w:rsidP="00F2229A">
      <w:pPr>
        <w:shd w:val="clear" w:color="auto" w:fill="FFFFFF"/>
        <w:spacing w:after="0" w:line="360" w:lineRule="auto"/>
        <w:jc w:val="center"/>
        <w:rPr>
          <w:rFonts w:ascii="Times New Roman" w:eastAsia="Times New Roman" w:hAnsi="Times New Roman" w:cs="Times New Roman"/>
          <w:caps/>
          <w:lang w:eastAsia="ru-RU"/>
        </w:rPr>
      </w:pPr>
      <w:r>
        <w:rPr>
          <w:rFonts w:ascii="Times New Roman" w:eastAsia="Times New Roman" w:hAnsi="Times New Roman" w:cs="Times New Roman"/>
          <w:caps/>
          <w:lang w:eastAsia="ru-RU"/>
        </w:rPr>
        <w:t>Одб.02</w:t>
      </w:r>
      <w:r w:rsidR="00F2229A" w:rsidRPr="00F2229A">
        <w:rPr>
          <w:rFonts w:ascii="Times New Roman" w:eastAsia="Times New Roman" w:hAnsi="Times New Roman" w:cs="Times New Roman"/>
          <w:caps/>
          <w:lang w:eastAsia="ru-RU"/>
        </w:rPr>
        <w:t xml:space="preserve"> ЛИТЕРАТУРА</w:t>
      </w:r>
    </w:p>
    <w:p w:rsidR="00F2229A" w:rsidRPr="00F2229A" w:rsidRDefault="00F2229A" w:rsidP="00F2229A">
      <w:pPr>
        <w:widowControl w:val="0"/>
        <w:suppressAutoHyphens/>
        <w:autoSpaceDE w:val="0"/>
        <w:autoSpaceDN w:val="0"/>
        <w:adjustRightInd w:val="0"/>
        <w:spacing w:after="0" w:line="360" w:lineRule="auto"/>
        <w:jc w:val="center"/>
        <w:rPr>
          <w:rFonts w:ascii="Times New Roman" w:eastAsia="Times New Roman" w:hAnsi="Times New Roman" w:cs="Times New Roman"/>
          <w:i/>
          <w:lang w:eastAsia="ru-RU"/>
        </w:rPr>
      </w:pPr>
    </w:p>
    <w:p w:rsidR="00F2229A" w:rsidRPr="00F2229A" w:rsidRDefault="00F2229A" w:rsidP="00F2229A">
      <w:pPr>
        <w:shd w:val="clear" w:color="auto" w:fill="FFFFFF"/>
        <w:suppressAutoHyphens/>
        <w:spacing w:after="0" w:line="360" w:lineRule="auto"/>
        <w:ind w:left="1670" w:hanging="1118"/>
        <w:jc w:val="center"/>
        <w:rPr>
          <w:rFonts w:ascii="Times New Roman" w:eastAsia="Times New Roman" w:hAnsi="Times New Roman" w:cs="Times New Roman"/>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eastAsia="Times New Roman" w:hAnsi="Times New Roman" w:cs="Times New Roman"/>
          <w:bCs/>
          <w:lang w:eastAsia="ru-RU"/>
        </w:rPr>
      </w:pPr>
    </w:p>
    <w:p w:rsidR="00F2229A" w:rsidRPr="00F2229A" w:rsidRDefault="00F2229A" w:rsidP="00F2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Times New Roman" w:hAnsi="Times New Roman" w:cs="Times New Roman"/>
          <w:b/>
          <w:lang w:eastAsia="ru-RU"/>
        </w:rPr>
      </w:pPr>
    </w:p>
    <w:p w:rsidR="00F2229A" w:rsidRPr="00F2229A" w:rsidRDefault="00F2229A" w:rsidP="00F2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Times New Roman" w:hAnsi="Times New Roman" w:cs="Times New Roman"/>
          <w:b/>
          <w:lang w:eastAsia="ru-RU"/>
        </w:rPr>
      </w:pPr>
    </w:p>
    <w:p w:rsidR="00F2229A" w:rsidRPr="00F2229A" w:rsidRDefault="00F2229A" w:rsidP="00F2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eastAsia="Times New Roman" w:hAnsi="Times New Roman" w:cs="Times New Roman"/>
          <w:b/>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caps/>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eastAsia="Times New Roman" w:hAnsi="Times New Roman" w:cs="Times New Roman"/>
          <w:lang w:eastAsia="ru-RU"/>
        </w:rPr>
      </w:pPr>
    </w:p>
    <w:p w:rsidR="00F2229A" w:rsidRPr="00F2229A" w:rsidRDefault="00F2229A" w:rsidP="00F2229A">
      <w:pPr>
        <w:widowControl w:val="0"/>
        <w:shd w:val="clear" w:color="auto" w:fill="FFFFFF"/>
        <w:suppressAutoHyphens/>
        <w:spacing w:after="0" w:line="240" w:lineRule="auto"/>
        <w:ind w:firstLine="709"/>
        <w:jc w:val="center"/>
        <w:rPr>
          <w:rFonts w:ascii="Times New Roman" w:eastAsia="Times New Roman" w:hAnsi="Times New Roman" w:cs="Times New Roman"/>
          <w:bCs/>
          <w:lang w:eastAsia="ru-RU"/>
        </w:rPr>
      </w:pPr>
    </w:p>
    <w:p w:rsidR="00F2229A" w:rsidRPr="00F2229A" w:rsidRDefault="00F2229A" w:rsidP="00F2229A">
      <w:pPr>
        <w:widowControl w:val="0"/>
        <w:shd w:val="clear" w:color="auto" w:fill="FFFFFF"/>
        <w:suppressAutoHyphens/>
        <w:spacing w:after="0" w:line="240" w:lineRule="auto"/>
        <w:ind w:firstLine="709"/>
        <w:jc w:val="center"/>
        <w:rPr>
          <w:rFonts w:ascii="Times New Roman" w:eastAsia="Times New Roman" w:hAnsi="Times New Roman" w:cs="Times New Roman"/>
          <w:bCs/>
          <w:lang w:eastAsia="ru-RU"/>
        </w:rPr>
      </w:pPr>
    </w:p>
    <w:p w:rsidR="00F2229A" w:rsidRPr="00F2229A" w:rsidRDefault="00F2229A" w:rsidP="00F2229A">
      <w:pPr>
        <w:widowControl w:val="0"/>
        <w:shd w:val="clear" w:color="auto" w:fill="FFFFFF"/>
        <w:suppressAutoHyphens/>
        <w:spacing w:after="0" w:line="240" w:lineRule="auto"/>
        <w:ind w:firstLine="709"/>
        <w:jc w:val="center"/>
        <w:rPr>
          <w:rFonts w:ascii="Times New Roman" w:eastAsia="Times New Roman" w:hAnsi="Times New Roman" w:cs="Times New Roman"/>
          <w:bCs/>
          <w:lang w:eastAsia="ru-RU"/>
        </w:rPr>
      </w:pPr>
    </w:p>
    <w:p w:rsidR="00F2229A" w:rsidRPr="00D053D6" w:rsidRDefault="00F2229A" w:rsidP="00F2229A">
      <w:pPr>
        <w:widowControl w:val="0"/>
        <w:shd w:val="clear" w:color="auto" w:fill="FFFFFF"/>
        <w:suppressAutoHyphens/>
        <w:spacing w:after="0" w:line="240" w:lineRule="auto"/>
        <w:ind w:firstLine="709"/>
        <w:jc w:val="center"/>
        <w:rPr>
          <w:rFonts w:ascii="Times New Roman" w:eastAsia="Times New Roman" w:hAnsi="Times New Roman" w:cs="Times New Roman"/>
          <w:bCs/>
          <w:color w:val="0D0D0D" w:themeColor="text1" w:themeTint="F2"/>
          <w:lang w:eastAsia="ru-RU"/>
        </w:rPr>
      </w:pPr>
    </w:p>
    <w:p w:rsidR="00F2229A" w:rsidRPr="00D053D6" w:rsidRDefault="00F2229A" w:rsidP="00F2229A">
      <w:pPr>
        <w:widowControl w:val="0"/>
        <w:shd w:val="clear" w:color="auto" w:fill="FFFFFF"/>
        <w:suppressAutoHyphens/>
        <w:spacing w:after="0" w:line="240" w:lineRule="auto"/>
        <w:ind w:firstLine="709"/>
        <w:jc w:val="center"/>
        <w:rPr>
          <w:rFonts w:ascii="Times New Roman" w:eastAsia="Times New Roman" w:hAnsi="Times New Roman" w:cs="Times New Roman"/>
          <w:bCs/>
          <w:color w:val="0D0D0D" w:themeColor="text1" w:themeTint="F2"/>
          <w:lang w:eastAsia="ru-RU"/>
        </w:rPr>
      </w:pPr>
      <w:r w:rsidRPr="00D053D6">
        <w:rPr>
          <w:rFonts w:ascii="Times New Roman" w:eastAsia="Times New Roman" w:hAnsi="Times New Roman" w:cs="Times New Roman"/>
          <w:bCs/>
          <w:color w:val="0D0D0D" w:themeColor="text1" w:themeTint="F2"/>
          <w:lang w:eastAsia="ru-RU"/>
        </w:rPr>
        <w:t>Воскресенск, 202</w:t>
      </w:r>
      <w:r w:rsidR="00D053D6" w:rsidRPr="00D053D6">
        <w:rPr>
          <w:rFonts w:ascii="Times New Roman" w:eastAsia="Times New Roman" w:hAnsi="Times New Roman" w:cs="Times New Roman"/>
          <w:bCs/>
          <w:color w:val="0D0D0D" w:themeColor="text1" w:themeTint="F2"/>
          <w:lang w:eastAsia="ru-RU"/>
        </w:rPr>
        <w:t>2</w:t>
      </w:r>
      <w:r w:rsidRPr="00D053D6">
        <w:rPr>
          <w:rFonts w:ascii="Times New Roman" w:eastAsia="Times New Roman" w:hAnsi="Times New Roman" w:cs="Times New Roman"/>
          <w:bCs/>
          <w:color w:val="0D0D0D" w:themeColor="text1" w:themeTint="F2"/>
          <w:lang w:eastAsia="ru-RU"/>
        </w:rPr>
        <w:t xml:space="preserve"> г.</w:t>
      </w:r>
    </w:p>
    <w:p w:rsidR="00F2229A" w:rsidRPr="00F2229A" w:rsidRDefault="00F2229A" w:rsidP="00F2229A">
      <w:pPr>
        <w:widowControl w:val="0"/>
        <w:shd w:val="clear" w:color="auto" w:fill="FFFFFF"/>
        <w:suppressAutoHyphens/>
        <w:spacing w:after="0" w:line="240" w:lineRule="auto"/>
        <w:ind w:firstLine="709"/>
        <w:jc w:val="center"/>
        <w:rPr>
          <w:rFonts w:ascii="Times New Roman" w:eastAsia="Times New Roman" w:hAnsi="Times New Roman" w:cs="Times New Roman"/>
          <w:bCs/>
          <w:lang w:eastAsia="ru-RU"/>
        </w:rPr>
      </w:pPr>
    </w:p>
    <w:p w:rsidR="00F2229A" w:rsidRPr="00F2229A" w:rsidRDefault="00F2229A" w:rsidP="00F2229A">
      <w:pPr>
        <w:widowControl w:val="0"/>
        <w:shd w:val="clear" w:color="auto" w:fill="FFFFFF"/>
        <w:suppressAutoHyphens/>
        <w:spacing w:after="0" w:line="240" w:lineRule="auto"/>
        <w:ind w:firstLine="709"/>
        <w:jc w:val="center"/>
        <w:rPr>
          <w:rFonts w:ascii="Times New Roman" w:eastAsia="Times New Roman" w:hAnsi="Times New Roman" w:cs="Times New Roman"/>
          <w:bCs/>
          <w:lang w:eastAsia="ru-RU"/>
        </w:rPr>
      </w:pPr>
    </w:p>
    <w:p w:rsidR="00F2229A" w:rsidRPr="00F2229A" w:rsidRDefault="00F2229A" w:rsidP="00F2229A">
      <w:pPr>
        <w:widowControl w:val="0"/>
        <w:shd w:val="clear" w:color="auto" w:fill="FFFFFF"/>
        <w:suppressAutoHyphens/>
        <w:spacing w:after="0" w:line="240" w:lineRule="auto"/>
        <w:ind w:firstLine="709"/>
        <w:jc w:val="center"/>
        <w:rPr>
          <w:rFonts w:ascii="Times New Roman" w:eastAsia="Times New Roman" w:hAnsi="Times New Roman" w:cs="Times New Roman"/>
          <w:bCs/>
          <w:lang w:eastAsia="ru-RU"/>
        </w:rPr>
      </w:pPr>
    </w:p>
    <w:p w:rsidR="00F2229A" w:rsidRPr="00F2229A" w:rsidRDefault="00F2229A" w:rsidP="00F2229A">
      <w:pPr>
        <w:widowControl w:val="0"/>
        <w:tabs>
          <w:tab w:val="left" w:pos="3840"/>
        </w:tabs>
        <w:suppressAutoHyphens/>
        <w:autoSpaceDE w:val="0"/>
        <w:autoSpaceDN w:val="0"/>
        <w:adjustRightInd w:val="0"/>
        <w:spacing w:after="0" w:line="240" w:lineRule="auto"/>
        <w:jc w:val="both"/>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lastRenderedPageBreak/>
        <w:tab/>
      </w:r>
    </w:p>
    <w:p w:rsidR="00F2229A" w:rsidRPr="00F2229A" w:rsidRDefault="00F2229A" w:rsidP="00F2229A">
      <w:pPr>
        <w:suppressAutoHyphens/>
        <w:jc w:val="both"/>
        <w:rPr>
          <w:rFonts w:ascii="Times New Roman" w:eastAsia="Times New Roman" w:hAnsi="Times New Roman" w:cs="Times New Roman"/>
          <w:iCs/>
          <w:lang w:eastAsia="ru-RU"/>
        </w:rPr>
      </w:pPr>
      <w:r w:rsidRPr="00F2229A">
        <w:rPr>
          <w:rFonts w:ascii="Times New Roman" w:eastAsia="Times New Roman" w:hAnsi="Times New Roman" w:cs="Times New Roman"/>
          <w:lang w:eastAsia="ru-RU"/>
        </w:rPr>
        <w:t>Про</w:t>
      </w:r>
      <w:r w:rsidR="003A63A0">
        <w:rPr>
          <w:rFonts w:ascii="Times New Roman" w:eastAsia="Times New Roman" w:hAnsi="Times New Roman" w:cs="Times New Roman"/>
          <w:lang w:eastAsia="ru-RU"/>
        </w:rPr>
        <w:t>грамма учебной дисциплины ОДБ.02</w:t>
      </w:r>
      <w:bookmarkStart w:id="0" w:name="_GoBack"/>
      <w:bookmarkEnd w:id="0"/>
      <w:r w:rsidRPr="00F2229A">
        <w:rPr>
          <w:rFonts w:ascii="Times New Roman" w:eastAsia="Times New Roman" w:hAnsi="Times New Roman" w:cs="Times New Roman"/>
          <w:lang w:eastAsia="ru-RU"/>
        </w:rPr>
        <w:t xml:space="preserve"> Литература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w:t>
      </w:r>
      <w:r>
        <w:rPr>
          <w:rFonts w:ascii="Times New Roman" w:eastAsia="Times New Roman" w:hAnsi="Times New Roman" w:cs="Times New Roman"/>
          <w:iCs/>
          <w:lang w:eastAsia="ru-RU"/>
        </w:rPr>
        <w:t>08.01.0</w:t>
      </w:r>
      <w:r w:rsidRPr="00F2229A">
        <w:rPr>
          <w:rFonts w:ascii="Times New Roman" w:eastAsia="Times New Roman" w:hAnsi="Times New Roman" w:cs="Times New Roman"/>
          <w:iCs/>
          <w:lang w:eastAsia="ru-RU"/>
        </w:rPr>
        <w:t xml:space="preserve">7 Мастер </w:t>
      </w:r>
      <w:r>
        <w:rPr>
          <w:rFonts w:ascii="Times New Roman" w:eastAsia="Times New Roman" w:hAnsi="Times New Roman" w:cs="Times New Roman"/>
          <w:iCs/>
          <w:lang w:eastAsia="ru-RU"/>
        </w:rPr>
        <w:t>общестроительных работ</w:t>
      </w:r>
      <w:r w:rsidRPr="00F2229A">
        <w:rPr>
          <w:rFonts w:ascii="Times New Roman" w:eastAsia="Times New Roman" w:hAnsi="Times New Roman" w:cs="Times New Roman"/>
          <w:lang w:eastAsia="ru-RU"/>
        </w:rPr>
        <w:t xml:space="preserve">, </w:t>
      </w:r>
      <w:r w:rsidRPr="00F2229A">
        <w:rPr>
          <w:rFonts w:ascii="Times New Roman" w:eastAsia="Times New Roman" w:hAnsi="Times New Roman" w:cs="Times New Roman"/>
          <w:bCs/>
          <w:lang w:eastAsia="ru-RU"/>
        </w:rPr>
        <w:t xml:space="preserve">утверждённого приказом Министерства образования и науки Российской Федерации от 17 мая 2012 года № 413 и </w:t>
      </w:r>
      <w:r w:rsidRPr="00F2229A">
        <w:rPr>
          <w:rFonts w:ascii="Times New Roman" w:eastAsia="Times New Roman" w:hAnsi="Times New Roman" w:cs="Times New Roman"/>
          <w:lang w:eastAsia="ru-RU"/>
        </w:rPr>
        <w:t xml:space="preserve">в соответствии с требованиями федерального государственного образовательного стандарта </w:t>
      </w:r>
      <w:r w:rsidRPr="00F2229A">
        <w:rPr>
          <w:rFonts w:ascii="Times New Roman" w:eastAsia="Times New Roman" w:hAnsi="Times New Roman" w:cs="Times New Roman"/>
          <w:bCs/>
          <w:lang w:eastAsia="ru-RU"/>
        </w:rPr>
        <w:t xml:space="preserve">среднего общего образования утверждённого приказом Министерства образования и науки Российской Федерации </w:t>
      </w:r>
    </w:p>
    <w:p w:rsidR="00F2229A" w:rsidRPr="00F2229A" w:rsidRDefault="00F2229A" w:rsidP="00F2229A">
      <w:pPr>
        <w:suppressAutoHyphens/>
        <w:spacing w:after="0" w:line="240" w:lineRule="auto"/>
        <w:ind w:firstLine="709"/>
        <w:jc w:val="both"/>
        <w:rPr>
          <w:rFonts w:ascii="Times New Roman" w:eastAsia="Times New Roman" w:hAnsi="Times New Roman" w:cs="Times New Roman"/>
          <w:lang w:eastAsia="ru-RU"/>
        </w:rPr>
      </w:pPr>
    </w:p>
    <w:p w:rsidR="00F2229A" w:rsidRPr="00F2229A" w:rsidRDefault="00F2229A" w:rsidP="00F2229A">
      <w:pPr>
        <w:suppressAutoHyphens/>
        <w:spacing w:after="0" w:line="240" w:lineRule="auto"/>
        <w:ind w:firstLine="709"/>
        <w:jc w:val="both"/>
        <w:rPr>
          <w:rFonts w:ascii="Times New Roman" w:eastAsia="Times New Roman" w:hAnsi="Times New Roman" w:cs="Times New Roman"/>
          <w:lang w:eastAsia="ru-RU"/>
        </w:rPr>
      </w:pPr>
    </w:p>
    <w:p w:rsidR="00F2229A" w:rsidRPr="00F2229A" w:rsidRDefault="00F2229A" w:rsidP="00F2229A">
      <w:pPr>
        <w:widowControl w:val="0"/>
        <w:suppressAutoHyphens/>
        <w:autoSpaceDE w:val="0"/>
        <w:autoSpaceDN w:val="0"/>
        <w:spacing w:after="0" w:line="240" w:lineRule="auto"/>
        <w:ind w:firstLine="709"/>
        <w:rPr>
          <w:rFonts w:ascii="Times New Roman" w:eastAsia="Times New Roman" w:hAnsi="Times New Roman" w:cs="Times New Roman"/>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Организация-разработчик: ГБПОУ МО «Воскресенский колледж»</w:t>
      </w:r>
    </w:p>
    <w:p w:rsidR="00F2229A" w:rsidRPr="00F2229A" w:rsidRDefault="00F2229A" w:rsidP="00F2229A">
      <w:pPr>
        <w:widowControl w:val="0"/>
        <w:suppressAutoHyphens/>
        <w:autoSpaceDE w:val="0"/>
        <w:autoSpaceDN w:val="0"/>
        <w:spacing w:after="0" w:line="240" w:lineRule="auto"/>
        <w:ind w:firstLine="709"/>
        <w:jc w:val="both"/>
        <w:rPr>
          <w:rFonts w:ascii="Times New Roman" w:eastAsia="Times New Roman" w:hAnsi="Times New Roman" w:cs="Times New Roman"/>
          <w:lang w:eastAsia="ru-RU"/>
        </w:rPr>
      </w:pPr>
    </w:p>
    <w:p w:rsidR="00F2229A" w:rsidRPr="00F2229A" w:rsidRDefault="00F2229A" w:rsidP="00F222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Разработчик: преподаватель ГБПОУ МО «В</w:t>
      </w:r>
      <w:r w:rsidR="00087AD7">
        <w:rPr>
          <w:rFonts w:ascii="Times New Roman" w:eastAsia="Times New Roman" w:hAnsi="Times New Roman" w:cs="Times New Roman"/>
          <w:lang w:eastAsia="ru-RU"/>
        </w:rPr>
        <w:t xml:space="preserve">оскресенский колледж» </w:t>
      </w:r>
      <w:r w:rsidR="00087AD7" w:rsidRPr="009B7194">
        <w:rPr>
          <w:rFonts w:ascii="Times New Roman" w:eastAsia="Times New Roman" w:hAnsi="Times New Roman" w:cs="Times New Roman"/>
          <w:lang w:eastAsia="ru-RU"/>
        </w:rPr>
        <w:t>Пропп Ольга Эдуардовна</w:t>
      </w:r>
    </w:p>
    <w:p w:rsidR="00F2229A" w:rsidRPr="00F2229A" w:rsidRDefault="00087AD7" w:rsidP="00F2229A">
      <w:pPr>
        <w:suppressAutoHyphens/>
        <w:jc w:val="center"/>
        <w:rPr>
          <w:rFonts w:ascii="Times New Roman" w:eastAsia="Times New Roman" w:hAnsi="Times New Roman" w:cs="Times New Roman"/>
          <w:b/>
          <w:i/>
          <w:vertAlign w:val="superscript"/>
          <w:lang w:eastAsia="ru-RU"/>
        </w:rPr>
      </w:pPr>
      <w:r>
        <w:rPr>
          <w:rFonts w:ascii="Times New Roman" w:eastAsia="Times New Roman" w:hAnsi="Times New Roman" w:cs="Times New Roman"/>
          <w:b/>
          <w:bCs/>
          <w:i/>
          <w:lang w:eastAsia="ru-RU"/>
        </w:rPr>
        <w:t xml:space="preserve"> </w:t>
      </w:r>
      <w:r w:rsidR="00F2229A" w:rsidRPr="00F2229A">
        <w:rPr>
          <w:rFonts w:ascii="Times New Roman" w:eastAsia="Times New Roman" w:hAnsi="Times New Roman" w:cs="Times New Roman"/>
          <w:b/>
          <w:bCs/>
          <w:i/>
          <w:lang w:eastAsia="ru-RU"/>
        </w:rPr>
        <w:br w:type="page"/>
      </w:r>
    </w:p>
    <w:p w:rsidR="00F2229A" w:rsidRPr="00F2229A" w:rsidRDefault="00F2229A" w:rsidP="00F2229A">
      <w:pPr>
        <w:suppressAutoHyphens/>
        <w:jc w:val="center"/>
        <w:rPr>
          <w:rFonts w:ascii="Times New Roman" w:eastAsia="Times New Roman" w:hAnsi="Times New Roman" w:cs="Times New Roman"/>
          <w:b/>
          <w:i/>
          <w:lang w:eastAsia="ru-RU"/>
        </w:rPr>
      </w:pPr>
      <w:r w:rsidRPr="00F2229A">
        <w:rPr>
          <w:rFonts w:ascii="Times New Roman" w:eastAsia="Times New Roman" w:hAnsi="Times New Roman" w:cs="Times New Roman"/>
          <w:b/>
          <w:i/>
          <w:lang w:eastAsia="ru-RU"/>
        </w:rPr>
        <w:lastRenderedPageBreak/>
        <w:t xml:space="preserve">СОДЕРЖАНИЕ </w:t>
      </w:r>
    </w:p>
    <w:p w:rsidR="00F2229A" w:rsidRPr="00F2229A" w:rsidRDefault="00F2229A" w:rsidP="00F2229A">
      <w:pPr>
        <w:suppressAutoHyphens/>
        <w:rPr>
          <w:rFonts w:ascii="Times New Roman" w:eastAsia="Times New Roman" w:hAnsi="Times New Roman" w:cs="Times New Roman"/>
          <w:b/>
          <w:i/>
          <w:lang w:eastAsia="ru-RU"/>
        </w:rPr>
      </w:pPr>
    </w:p>
    <w:tbl>
      <w:tblPr>
        <w:tblW w:w="0" w:type="auto"/>
        <w:tblLook w:val="01E0" w:firstRow="1" w:lastRow="1" w:firstColumn="1" w:lastColumn="1" w:noHBand="0" w:noVBand="0"/>
      </w:tblPr>
      <w:tblGrid>
        <w:gridCol w:w="7501"/>
        <w:gridCol w:w="1854"/>
      </w:tblGrid>
      <w:tr w:rsidR="00F2229A" w:rsidRPr="00F2229A" w:rsidTr="00F2229A">
        <w:tc>
          <w:tcPr>
            <w:tcW w:w="7501" w:type="dxa"/>
          </w:tcPr>
          <w:p w:rsidR="00F2229A" w:rsidRPr="00F2229A" w:rsidRDefault="00F2229A" w:rsidP="00F2229A">
            <w:pPr>
              <w:numPr>
                <w:ilvl w:val="0"/>
                <w:numId w:val="1"/>
              </w:numPr>
              <w:suppressAutoHyphens/>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ОБЩАЯ ХАРАКТЕРИСТИКА РАБОЧЕЙ ПРОГРАММЫ УЧЕБНОЙ ДИСЦИПЛИНЫ</w:t>
            </w:r>
          </w:p>
        </w:tc>
        <w:tc>
          <w:tcPr>
            <w:tcW w:w="1854" w:type="dxa"/>
          </w:tcPr>
          <w:p w:rsidR="00F2229A" w:rsidRPr="00F2229A" w:rsidRDefault="00F2229A" w:rsidP="00F2229A">
            <w:pPr>
              <w:suppressAutoHyphens/>
              <w:rPr>
                <w:rFonts w:ascii="Times New Roman" w:eastAsia="Times New Roman" w:hAnsi="Times New Roman" w:cs="Times New Roman"/>
                <w:b/>
                <w:lang w:eastAsia="ru-RU"/>
              </w:rPr>
            </w:pPr>
          </w:p>
        </w:tc>
      </w:tr>
      <w:tr w:rsidR="00F2229A" w:rsidRPr="00F2229A" w:rsidTr="00F2229A">
        <w:tc>
          <w:tcPr>
            <w:tcW w:w="7501" w:type="dxa"/>
          </w:tcPr>
          <w:p w:rsidR="00F2229A" w:rsidRPr="00F2229A" w:rsidRDefault="00F2229A" w:rsidP="00F2229A">
            <w:pPr>
              <w:numPr>
                <w:ilvl w:val="0"/>
                <w:numId w:val="1"/>
              </w:numPr>
              <w:suppressAutoHyphens/>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СТРУКТУРА И СОДЕРЖАНИЕ УЧЕБНОЙ ДИСЦИПЛИНЫ</w:t>
            </w:r>
          </w:p>
          <w:p w:rsidR="00F2229A" w:rsidRPr="00F2229A" w:rsidRDefault="00F2229A" w:rsidP="00F2229A">
            <w:pPr>
              <w:numPr>
                <w:ilvl w:val="0"/>
                <w:numId w:val="1"/>
              </w:numPr>
              <w:suppressAutoHyphens/>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УСЛОВИЯ РЕАЛИЗАЦИИ УЧЕБНОЙ ДИСЦИПЛИНЫ</w:t>
            </w:r>
          </w:p>
        </w:tc>
        <w:tc>
          <w:tcPr>
            <w:tcW w:w="1854" w:type="dxa"/>
          </w:tcPr>
          <w:p w:rsidR="00F2229A" w:rsidRPr="00F2229A" w:rsidRDefault="00F2229A" w:rsidP="00F2229A">
            <w:pPr>
              <w:suppressAutoHyphens/>
              <w:rPr>
                <w:rFonts w:ascii="Times New Roman" w:eastAsia="Times New Roman" w:hAnsi="Times New Roman" w:cs="Times New Roman"/>
                <w:b/>
                <w:lang w:eastAsia="ru-RU"/>
              </w:rPr>
            </w:pPr>
          </w:p>
        </w:tc>
      </w:tr>
      <w:tr w:rsidR="00F2229A" w:rsidRPr="00F2229A" w:rsidTr="00F2229A">
        <w:tc>
          <w:tcPr>
            <w:tcW w:w="7501" w:type="dxa"/>
          </w:tcPr>
          <w:p w:rsidR="00F2229A" w:rsidRPr="00F2229A" w:rsidRDefault="00F2229A" w:rsidP="00F2229A">
            <w:pPr>
              <w:numPr>
                <w:ilvl w:val="0"/>
                <w:numId w:val="1"/>
              </w:numPr>
              <w:suppressAutoHyphens/>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КОНТРОЛЬ И ОЦЕНКА РЕЗУЛЬТАТОВ ОСВОЕНИЯ УЧЕБНОЙ ДИСЦИПЛИНЫ</w:t>
            </w:r>
          </w:p>
          <w:p w:rsidR="00F2229A" w:rsidRPr="00F2229A" w:rsidRDefault="00F2229A" w:rsidP="00F2229A">
            <w:pPr>
              <w:suppressAutoHyphens/>
              <w:rPr>
                <w:rFonts w:ascii="Times New Roman" w:eastAsia="Times New Roman" w:hAnsi="Times New Roman" w:cs="Times New Roman"/>
                <w:b/>
                <w:lang w:eastAsia="ru-RU"/>
              </w:rPr>
            </w:pPr>
          </w:p>
        </w:tc>
        <w:tc>
          <w:tcPr>
            <w:tcW w:w="1854" w:type="dxa"/>
          </w:tcPr>
          <w:p w:rsidR="00F2229A" w:rsidRPr="00F2229A" w:rsidRDefault="00F2229A" w:rsidP="00F2229A">
            <w:pPr>
              <w:suppressAutoHyphens/>
              <w:rPr>
                <w:rFonts w:ascii="Times New Roman" w:eastAsia="Times New Roman" w:hAnsi="Times New Roman" w:cs="Times New Roman"/>
                <w:b/>
                <w:lang w:eastAsia="ru-RU"/>
              </w:rPr>
            </w:pPr>
          </w:p>
        </w:tc>
      </w:tr>
    </w:tbl>
    <w:p w:rsidR="00F2229A" w:rsidRPr="00F2229A" w:rsidRDefault="00F2229A" w:rsidP="00F2229A">
      <w:pPr>
        <w:suppressAutoHyphens/>
        <w:spacing w:after="0"/>
        <w:jc w:val="center"/>
        <w:rPr>
          <w:rFonts w:ascii="Times New Roman" w:eastAsia="Times New Roman" w:hAnsi="Times New Roman" w:cs="Times New Roman"/>
          <w:b/>
          <w:lang w:eastAsia="ru-RU"/>
        </w:rPr>
      </w:pPr>
      <w:r w:rsidRPr="00F2229A">
        <w:rPr>
          <w:rFonts w:ascii="Times New Roman" w:eastAsia="Times New Roman" w:hAnsi="Times New Roman" w:cs="Times New Roman"/>
          <w:b/>
          <w:i/>
          <w:u w:val="single"/>
          <w:lang w:eastAsia="ru-RU"/>
        </w:rPr>
        <w:br w:type="page"/>
      </w:r>
      <w:r w:rsidRPr="00F2229A">
        <w:rPr>
          <w:rFonts w:ascii="Times New Roman" w:eastAsia="Times New Roman" w:hAnsi="Times New Roman" w:cs="Times New Roman"/>
          <w:b/>
          <w:lang w:eastAsia="ru-RU"/>
        </w:rPr>
        <w:lastRenderedPageBreak/>
        <w:t xml:space="preserve">1. ОБЩАЯ ХАРАКТЕРИСТИКА РАБОЧЕЙ ПРОГРАММЫ УЧЕБНОЙ ДИСЦИПЛИНЫ ОДБ.01 «ЛИТЕРАТУРА» </w:t>
      </w:r>
    </w:p>
    <w:p w:rsidR="00F2229A" w:rsidRPr="00F2229A" w:rsidRDefault="00F2229A" w:rsidP="00F2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lang w:eastAsia="ru-RU"/>
        </w:rPr>
      </w:pPr>
      <w:r w:rsidRPr="00F2229A">
        <w:rPr>
          <w:rFonts w:ascii="Times New Roman" w:eastAsia="Times New Roman" w:hAnsi="Times New Roman" w:cs="Times New Roman"/>
          <w:b/>
          <w:lang w:eastAsia="ru-RU"/>
        </w:rPr>
        <w:t xml:space="preserve">1.1. Место дисциплины в структуре основной образовательной программы: </w:t>
      </w:r>
      <w:r w:rsidRPr="00F2229A">
        <w:rPr>
          <w:rFonts w:ascii="Times New Roman" w:eastAsia="Times New Roman" w:hAnsi="Times New Roman" w:cs="Times New Roman"/>
          <w:lang w:eastAsia="ru-RU"/>
        </w:rPr>
        <w:tab/>
      </w:r>
    </w:p>
    <w:p w:rsidR="00F2229A" w:rsidRPr="00F2229A" w:rsidRDefault="00F2229A" w:rsidP="00F222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F2229A" w:rsidRPr="00F2229A" w:rsidRDefault="00F2229A" w:rsidP="00F22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Times New Roman" w:hAnsi="Times New Roman" w:cs="Times New Roman"/>
          <w:b/>
          <w:lang w:eastAsia="ru-RU"/>
        </w:rPr>
      </w:pPr>
    </w:p>
    <w:p w:rsidR="00F2229A" w:rsidRPr="00F2229A" w:rsidRDefault="00F2229A" w:rsidP="00F2229A">
      <w:pPr>
        <w:suppressAutoHyphens/>
        <w:spacing w:after="0"/>
        <w:ind w:firstLine="709"/>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 xml:space="preserve">1.2. Цель и планируемые результаты освоения дисциплины: </w:t>
      </w:r>
    </w:p>
    <w:p w:rsidR="00F2229A" w:rsidRPr="00F2229A" w:rsidRDefault="00F2229A" w:rsidP="00F2229A">
      <w:pPr>
        <w:suppressAutoHyphens/>
        <w:spacing w:after="0" w:line="240" w:lineRule="auto"/>
        <w:ind w:firstLine="709"/>
        <w:jc w:val="both"/>
        <w:rPr>
          <w:rFonts w:ascii="Times New Roman" w:eastAsia="Times New Roman" w:hAnsi="Times New Roman" w:cs="Times New Roman"/>
        </w:rPr>
      </w:pPr>
      <w:r w:rsidRPr="00F2229A">
        <w:rPr>
          <w:rFonts w:ascii="Times New Roman" w:eastAsia="Times New Roman" w:hAnsi="Times New Roman" w:cs="Times New Roman"/>
          <w:lang w:eastAsia="ru-RU"/>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F2229A" w:rsidRPr="00F2229A" w:rsidTr="00F2229A">
        <w:trPr>
          <w:trHeight w:val="649"/>
        </w:trPr>
        <w:tc>
          <w:tcPr>
            <w:tcW w:w="1101" w:type="dxa"/>
            <w:vAlign w:val="center"/>
            <w:hideMark/>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Код</w:t>
            </w:r>
          </w:p>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МР, ПР, ЛРВ</w:t>
            </w:r>
          </w:p>
        </w:tc>
        <w:tc>
          <w:tcPr>
            <w:tcW w:w="8505"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Результаты</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1</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2</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3</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Готовность к служению Отечеству, его защите</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4</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5</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6</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7</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8</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Нравственное сознание и поведение на основе усвоения общечеловеческих ценностей</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9</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10</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Эстетическое отношение к миру, включая эстетику быта, научного и технического творчества, спорта, общественных отношений</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11</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12</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13</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 14</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Сформированность экологического мышления, понимания влияния социально-</w:t>
            </w:r>
            <w:r w:rsidRPr="00F2229A">
              <w:rPr>
                <w:rFonts w:ascii="Times New Roman" w:eastAsia="Times New Roman" w:hAnsi="Times New Roman" w:cs="Times New Roman"/>
                <w:lang w:eastAsia="ru-RU"/>
              </w:rPr>
              <w:lastRenderedPageBreak/>
              <w:t>экономических процессов на состояние природной и социальной среды; приобретение опыта эколого-направленной деятельности</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lastRenderedPageBreak/>
              <w:t>ЛР 15</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Ответственное отношение к созданию семьи на основе осознанного принятия ценностей семейной жизни</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МР 1</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МР 2</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МР 3</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МР 4</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МР 5</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МР 6</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Умение определять назначение и функции различных социальных институтов</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МР 7</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МР 8</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МР 9</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 1</w:t>
            </w:r>
          </w:p>
        </w:tc>
        <w:tc>
          <w:tcPr>
            <w:tcW w:w="8505" w:type="dxa"/>
            <w:vAlign w:val="center"/>
          </w:tcPr>
          <w:p w:rsidR="00F2229A" w:rsidRPr="00F2229A" w:rsidRDefault="00F2229A" w:rsidP="00F222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Сформированность понятий о нормах родного языка и применение знаний о них в речевой практике;</w:t>
            </w:r>
          </w:p>
          <w:p w:rsidR="00F2229A" w:rsidRPr="00F2229A" w:rsidRDefault="00F2229A" w:rsidP="00F2229A">
            <w:pPr>
              <w:suppressAutoHyphens/>
              <w:spacing w:after="0" w:line="240" w:lineRule="auto"/>
              <w:rPr>
                <w:rFonts w:ascii="Times New Roman" w:eastAsia="Times New Roman" w:hAnsi="Times New Roman" w:cs="Times New Roman"/>
                <w:lang w:eastAsia="ru-RU"/>
              </w:rPr>
            </w:pP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 2</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 3</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Сформированность навыков свободного использования коммуникативно-эстетических возможностей родного языка;</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 4</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 5</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 6</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F2229A" w:rsidRPr="00F2229A" w:rsidRDefault="00F2229A" w:rsidP="00F2229A">
            <w:pPr>
              <w:suppressAutoHyphens/>
              <w:spacing w:after="0" w:line="240" w:lineRule="auto"/>
              <w:rPr>
                <w:rFonts w:ascii="Times New Roman" w:eastAsia="Times New Roman" w:hAnsi="Times New Roman" w:cs="Times New Roman"/>
                <w:lang w:eastAsia="ru-RU"/>
              </w:rPr>
            </w:pP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 7</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 xml:space="preserve">Овладение основными стилистическими ресурсами лексики и фразеологии родного </w:t>
            </w:r>
            <w:r w:rsidRPr="00F2229A">
              <w:rPr>
                <w:rFonts w:ascii="Times New Roman" w:eastAsia="Times New Roman" w:hAnsi="Times New Roman" w:cs="Times New Roman"/>
                <w:lang w:eastAsia="ru-RU"/>
              </w:rPr>
              <w:lastRenderedPageBreak/>
              <w:t>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2229A" w:rsidRPr="00F2229A" w:rsidRDefault="00F2229A" w:rsidP="00F2229A">
            <w:pPr>
              <w:suppressAutoHyphens/>
              <w:spacing w:after="0" w:line="240" w:lineRule="auto"/>
              <w:rPr>
                <w:rFonts w:ascii="Times New Roman" w:eastAsia="Times New Roman" w:hAnsi="Times New Roman" w:cs="Times New Roman"/>
                <w:lang w:eastAsia="ru-RU"/>
              </w:rPr>
            </w:pP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lastRenderedPageBreak/>
              <w:t>ПР 8</w:t>
            </w:r>
          </w:p>
        </w:tc>
        <w:tc>
          <w:tcPr>
            <w:tcW w:w="8505" w:type="dxa"/>
            <w:vAlign w:val="center"/>
          </w:tcPr>
          <w:p w:rsidR="00F2229A" w:rsidRPr="00F2229A" w:rsidRDefault="00F2229A" w:rsidP="00F222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2229A" w:rsidRPr="00F2229A" w:rsidRDefault="00F2229A" w:rsidP="00F2229A">
            <w:pPr>
              <w:suppressAutoHyphens/>
              <w:spacing w:after="0" w:line="240" w:lineRule="auto"/>
              <w:rPr>
                <w:rFonts w:ascii="Times New Roman" w:eastAsia="Times New Roman" w:hAnsi="Times New Roman" w:cs="Times New Roman"/>
                <w:lang w:eastAsia="ru-RU"/>
              </w:rPr>
            </w:pP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 9</w:t>
            </w:r>
          </w:p>
        </w:tc>
        <w:tc>
          <w:tcPr>
            <w:tcW w:w="8505" w:type="dxa"/>
            <w:vAlign w:val="center"/>
          </w:tcPr>
          <w:p w:rsidR="00F2229A" w:rsidRPr="00F2229A" w:rsidRDefault="00F2229A" w:rsidP="00F222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F2229A" w:rsidRPr="00F2229A" w:rsidRDefault="00F2229A" w:rsidP="00F2229A">
            <w:pPr>
              <w:suppressAutoHyphens/>
              <w:spacing w:after="0" w:line="240" w:lineRule="auto"/>
              <w:rPr>
                <w:rFonts w:ascii="Times New Roman" w:eastAsia="Times New Roman" w:hAnsi="Times New Roman" w:cs="Times New Roman"/>
                <w:lang w:eastAsia="ru-RU"/>
              </w:rPr>
            </w:pP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 10</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2229A" w:rsidRPr="00F2229A" w:rsidRDefault="00F2229A" w:rsidP="00F2229A">
            <w:pPr>
              <w:suppressAutoHyphens/>
              <w:spacing w:after="0" w:line="240" w:lineRule="auto"/>
              <w:rPr>
                <w:rFonts w:ascii="Times New Roman" w:eastAsia="Times New Roman" w:hAnsi="Times New Roman" w:cs="Times New Roman"/>
                <w:lang w:eastAsia="ru-RU"/>
              </w:rPr>
            </w:pP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 11</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Сформированность навыков понимания литературных художественных произведений, отражающих разные этнокультурные традиции.</w:t>
            </w:r>
          </w:p>
          <w:p w:rsidR="00F2229A" w:rsidRPr="00F2229A" w:rsidRDefault="00F2229A" w:rsidP="00F2229A">
            <w:pPr>
              <w:suppressAutoHyphens/>
              <w:spacing w:after="0" w:line="240" w:lineRule="auto"/>
              <w:rPr>
                <w:rFonts w:ascii="Times New Roman" w:eastAsia="Times New Roman" w:hAnsi="Times New Roman" w:cs="Times New Roman"/>
                <w:lang w:eastAsia="ru-RU"/>
              </w:rPr>
            </w:pP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 xml:space="preserve">ЛРВ 1 </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Осознающий себя гражданином и защитником великой страны.</w:t>
            </w:r>
            <w:r w:rsidRPr="00F2229A">
              <w:rPr>
                <w:rFonts w:ascii="Times New Roman" w:eastAsia="Times New Roman" w:hAnsi="Times New Roman" w:cs="Times New Roman"/>
                <w:lang w:eastAsia="ru-RU"/>
              </w:rPr>
              <w:tab/>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ЛРВ 2</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Pr="00F2229A">
              <w:rPr>
                <w:rFonts w:ascii="Times New Roman" w:eastAsia="Times New Roman" w:hAnsi="Times New Roman" w:cs="Times New Roman"/>
                <w:lang w:eastAsia="ru-RU"/>
              </w:rPr>
              <w:tab/>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ЛРВ 4</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F2229A">
              <w:rPr>
                <w:rFonts w:ascii="Times New Roman" w:eastAsia="Times New Roman" w:hAnsi="Times New Roman" w:cs="Times New Roman"/>
                <w:lang w:eastAsia="ru-RU"/>
              </w:rPr>
              <w:tab/>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ЛРВ 10</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Заботящийся о защите окружающей среды, собственной и чужой безопасности, в том числе цифровой.</w:t>
            </w:r>
            <w:r w:rsidRPr="00F2229A">
              <w:rPr>
                <w:rFonts w:ascii="Times New Roman" w:eastAsia="Times New Roman" w:hAnsi="Times New Roman" w:cs="Times New Roman"/>
                <w:lang w:eastAsia="ru-RU"/>
              </w:rPr>
              <w:tab/>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ЛРВ 13</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r w:rsidRPr="00F2229A">
              <w:rPr>
                <w:rFonts w:ascii="Times New Roman" w:eastAsia="Times New Roman" w:hAnsi="Times New Roman" w:cs="Times New Roman"/>
                <w:lang w:eastAsia="ru-RU"/>
              </w:rPr>
              <w:tab/>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ЛРВ 16</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r w:rsidRPr="00F2229A">
              <w:rPr>
                <w:rFonts w:ascii="Times New Roman" w:eastAsia="Times New Roman" w:hAnsi="Times New Roman" w:cs="Times New Roman"/>
                <w:lang w:eastAsia="ru-RU"/>
              </w:rPr>
              <w:tab/>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ЛРВ 17</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r w:rsidRPr="00F2229A">
              <w:rPr>
                <w:rFonts w:ascii="Times New Roman" w:eastAsia="Times New Roman" w:hAnsi="Times New Roman" w:cs="Times New Roman"/>
                <w:lang w:eastAsia="ru-RU"/>
              </w:rPr>
              <w:tab/>
            </w:r>
          </w:p>
        </w:tc>
      </w:tr>
      <w:tr w:rsidR="00F2229A" w:rsidRPr="00F2229A" w:rsidTr="00F2229A">
        <w:trPr>
          <w:trHeight w:val="212"/>
        </w:trPr>
        <w:tc>
          <w:tcPr>
            <w:tcW w:w="1101" w:type="dxa"/>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ЛРВ 20</w:t>
            </w:r>
          </w:p>
        </w:tc>
        <w:tc>
          <w:tcPr>
            <w:tcW w:w="8505" w:type="dxa"/>
            <w:vAlign w:val="center"/>
          </w:tcPr>
          <w:p w:rsidR="00F2229A" w:rsidRPr="00F2229A" w:rsidRDefault="00F2229A" w:rsidP="00F2229A">
            <w:pPr>
              <w:suppressAutoHyphens/>
              <w:spacing w:after="0" w:line="240" w:lineRule="auto"/>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Содействующий поддержанию престижа своей профессии, отрасли и образовательной организации.</w:t>
            </w:r>
            <w:r w:rsidRPr="00F2229A">
              <w:rPr>
                <w:rFonts w:ascii="Times New Roman" w:eastAsia="Times New Roman" w:hAnsi="Times New Roman" w:cs="Times New Roman"/>
                <w:lang w:eastAsia="ru-RU"/>
              </w:rPr>
              <w:tab/>
            </w:r>
          </w:p>
        </w:tc>
      </w:tr>
    </w:tbl>
    <w:p w:rsidR="00F2229A" w:rsidRPr="00F2229A" w:rsidRDefault="00F2229A" w:rsidP="00F2229A">
      <w:pPr>
        <w:suppressAutoHyphens/>
        <w:spacing w:after="240" w:line="240" w:lineRule="auto"/>
        <w:ind w:firstLine="709"/>
        <w:rPr>
          <w:rFonts w:ascii="Times New Roman" w:eastAsia="Times New Roman" w:hAnsi="Times New Roman" w:cs="Times New Roman"/>
          <w:b/>
          <w:lang w:eastAsia="ru-RU"/>
        </w:rPr>
      </w:pPr>
    </w:p>
    <w:p w:rsidR="00F2229A" w:rsidRPr="00F2229A" w:rsidRDefault="00F2229A" w:rsidP="00F2229A">
      <w:pPr>
        <w:suppressAutoHyphens/>
        <w:spacing w:after="240" w:line="240" w:lineRule="auto"/>
        <w:jc w:val="center"/>
        <w:rPr>
          <w:rFonts w:ascii="Times New Roman" w:eastAsia="Times New Roman" w:hAnsi="Times New Roman" w:cs="Times New Roman"/>
          <w:b/>
          <w:lang w:eastAsia="ru-RU"/>
        </w:rPr>
      </w:pPr>
    </w:p>
    <w:p w:rsidR="00F2229A" w:rsidRPr="00F2229A" w:rsidRDefault="00F2229A" w:rsidP="00F2229A">
      <w:pPr>
        <w:suppressAutoHyphens/>
        <w:spacing w:after="240" w:line="240" w:lineRule="auto"/>
        <w:jc w:val="center"/>
        <w:rPr>
          <w:rFonts w:ascii="Times New Roman" w:eastAsia="Times New Roman" w:hAnsi="Times New Roman" w:cs="Times New Roman"/>
          <w:b/>
          <w:lang w:eastAsia="ru-RU"/>
        </w:rPr>
      </w:pPr>
    </w:p>
    <w:p w:rsidR="00F2229A" w:rsidRPr="00F2229A" w:rsidRDefault="00F2229A" w:rsidP="00F2229A">
      <w:pPr>
        <w:suppressAutoHyphens/>
        <w:spacing w:after="240" w:line="240" w:lineRule="auto"/>
        <w:jc w:val="center"/>
        <w:rPr>
          <w:rFonts w:ascii="Times New Roman" w:eastAsia="Times New Roman" w:hAnsi="Times New Roman" w:cs="Times New Roman"/>
          <w:b/>
          <w:lang w:eastAsia="ru-RU"/>
        </w:rPr>
      </w:pPr>
    </w:p>
    <w:p w:rsidR="00F2229A" w:rsidRPr="00F2229A" w:rsidRDefault="00F2229A" w:rsidP="00F2229A">
      <w:pPr>
        <w:suppressAutoHyphens/>
        <w:spacing w:after="240" w:line="240" w:lineRule="auto"/>
        <w:jc w:val="center"/>
        <w:rPr>
          <w:rFonts w:ascii="Times New Roman" w:eastAsia="Times New Roman" w:hAnsi="Times New Roman" w:cs="Times New Roman"/>
          <w:b/>
          <w:lang w:eastAsia="ru-RU"/>
        </w:rPr>
      </w:pPr>
    </w:p>
    <w:p w:rsidR="00F2229A" w:rsidRPr="00F2229A" w:rsidRDefault="00F2229A" w:rsidP="00F2229A">
      <w:pPr>
        <w:suppressAutoHyphens/>
        <w:spacing w:after="240" w:line="240" w:lineRule="auto"/>
        <w:jc w:val="center"/>
        <w:rPr>
          <w:rFonts w:ascii="Times New Roman" w:eastAsia="Times New Roman" w:hAnsi="Times New Roman" w:cs="Times New Roman"/>
          <w:b/>
          <w:lang w:eastAsia="ru-RU"/>
        </w:rPr>
      </w:pPr>
    </w:p>
    <w:p w:rsidR="00F2229A" w:rsidRPr="00F2229A" w:rsidRDefault="00F2229A" w:rsidP="00F2229A">
      <w:pPr>
        <w:suppressAutoHyphens/>
        <w:spacing w:after="240" w:line="240" w:lineRule="auto"/>
        <w:jc w:val="center"/>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lastRenderedPageBreak/>
        <w:t>2. СТРУКТУРА И СОДЕРЖАНИЕ УЧЕБНОЙ ДИСЦИПЛИНЫ</w:t>
      </w:r>
    </w:p>
    <w:p w:rsidR="00F2229A" w:rsidRPr="00F2229A" w:rsidRDefault="00F2229A" w:rsidP="00F2229A">
      <w:pPr>
        <w:suppressAutoHyphens/>
        <w:spacing w:after="240" w:line="240" w:lineRule="auto"/>
        <w:ind w:firstLine="709"/>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 xml:space="preserve">2.1. Объем учебной дисциплины и виды учебной работы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F2229A" w:rsidRPr="00F2229A" w:rsidTr="00F2229A">
        <w:trPr>
          <w:trHeight w:val="490"/>
        </w:trPr>
        <w:tc>
          <w:tcPr>
            <w:tcW w:w="3685" w:type="pct"/>
            <w:vAlign w:val="center"/>
          </w:tcPr>
          <w:p w:rsidR="00F2229A" w:rsidRPr="00F2229A" w:rsidRDefault="00F2229A" w:rsidP="00F2229A">
            <w:pPr>
              <w:suppressAutoHyphens/>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Вид учебной работы</w:t>
            </w:r>
          </w:p>
        </w:tc>
        <w:tc>
          <w:tcPr>
            <w:tcW w:w="1315" w:type="pct"/>
            <w:vAlign w:val="center"/>
          </w:tcPr>
          <w:p w:rsidR="00F2229A" w:rsidRPr="00F2229A" w:rsidRDefault="00F2229A" w:rsidP="00F2229A">
            <w:pPr>
              <w:suppressAutoHyphens/>
              <w:rPr>
                <w:rFonts w:ascii="Times New Roman" w:eastAsia="Times New Roman" w:hAnsi="Times New Roman" w:cs="Times New Roman"/>
                <w:b/>
                <w:iCs/>
                <w:lang w:eastAsia="ru-RU"/>
              </w:rPr>
            </w:pPr>
            <w:r w:rsidRPr="00F2229A">
              <w:rPr>
                <w:rFonts w:ascii="Times New Roman" w:eastAsia="Times New Roman" w:hAnsi="Times New Roman" w:cs="Times New Roman"/>
                <w:b/>
                <w:iCs/>
                <w:lang w:eastAsia="ru-RU"/>
              </w:rPr>
              <w:t>Объем в часах</w:t>
            </w:r>
          </w:p>
        </w:tc>
      </w:tr>
      <w:tr w:rsidR="00F2229A" w:rsidRPr="00F2229A" w:rsidTr="00F2229A">
        <w:trPr>
          <w:trHeight w:val="490"/>
        </w:trPr>
        <w:tc>
          <w:tcPr>
            <w:tcW w:w="3685" w:type="pct"/>
            <w:vAlign w:val="center"/>
          </w:tcPr>
          <w:p w:rsidR="00F2229A" w:rsidRPr="00F2229A" w:rsidRDefault="00F2229A" w:rsidP="00F2229A">
            <w:pPr>
              <w:suppressAutoHyphens/>
              <w:spacing w:after="0"/>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 xml:space="preserve">Объем образовательной программы учебной дисциплины </w:t>
            </w:r>
            <w:r w:rsidRPr="00F2229A">
              <w:rPr>
                <w:rFonts w:ascii="Times New Roman" w:eastAsia="Times New Roman" w:hAnsi="Times New Roman" w:cs="Times New Roman"/>
                <w:lang w:eastAsia="ru-RU"/>
              </w:rPr>
              <w:t>(макс.)</w:t>
            </w:r>
          </w:p>
        </w:tc>
        <w:tc>
          <w:tcPr>
            <w:tcW w:w="1315" w:type="pct"/>
            <w:vAlign w:val="center"/>
          </w:tcPr>
          <w:p w:rsidR="00F2229A" w:rsidRPr="00F2229A" w:rsidRDefault="00B04F60" w:rsidP="00086129">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b/>
                <w:iCs/>
                <w:lang w:eastAsia="ru-RU"/>
              </w:rPr>
              <w:t>172</w:t>
            </w:r>
            <w:r w:rsidR="00F2229A" w:rsidRPr="00F2229A">
              <w:rPr>
                <w:rFonts w:ascii="Times New Roman" w:eastAsia="Times New Roman" w:hAnsi="Times New Roman" w:cs="Times New Roman"/>
                <w:iCs/>
                <w:lang w:eastAsia="ru-RU"/>
              </w:rPr>
              <w:t xml:space="preserve"> </w:t>
            </w:r>
          </w:p>
        </w:tc>
      </w:tr>
      <w:tr w:rsidR="00F2229A" w:rsidRPr="00F2229A" w:rsidTr="00F2229A">
        <w:trPr>
          <w:trHeight w:val="336"/>
        </w:trPr>
        <w:tc>
          <w:tcPr>
            <w:tcW w:w="5000" w:type="pct"/>
            <w:gridSpan w:val="2"/>
            <w:vAlign w:val="center"/>
          </w:tcPr>
          <w:p w:rsidR="00F2229A" w:rsidRPr="00F2229A" w:rsidRDefault="00F2229A" w:rsidP="00F2229A">
            <w:pPr>
              <w:suppressAutoHyphens/>
              <w:spacing w:after="0"/>
              <w:rPr>
                <w:rFonts w:ascii="Times New Roman" w:eastAsia="Times New Roman" w:hAnsi="Times New Roman" w:cs="Times New Roman"/>
                <w:iCs/>
                <w:lang w:eastAsia="ru-RU"/>
              </w:rPr>
            </w:pPr>
            <w:r w:rsidRPr="00F2229A">
              <w:rPr>
                <w:rFonts w:ascii="Times New Roman" w:eastAsia="Times New Roman" w:hAnsi="Times New Roman" w:cs="Times New Roman"/>
                <w:lang w:eastAsia="ru-RU"/>
              </w:rPr>
              <w:t>в т. ч.:</w:t>
            </w:r>
          </w:p>
        </w:tc>
      </w:tr>
      <w:tr w:rsidR="00F2229A" w:rsidRPr="00F2229A" w:rsidTr="00F2229A">
        <w:trPr>
          <w:trHeight w:val="490"/>
        </w:trPr>
        <w:tc>
          <w:tcPr>
            <w:tcW w:w="3685" w:type="pct"/>
            <w:vAlign w:val="center"/>
          </w:tcPr>
          <w:p w:rsidR="00F2229A" w:rsidRPr="006C7CD1" w:rsidRDefault="00F2229A" w:rsidP="00F2229A">
            <w:pPr>
              <w:suppressAutoHyphens/>
              <w:spacing w:after="0"/>
              <w:rPr>
                <w:rFonts w:ascii="Times New Roman" w:eastAsia="Times New Roman" w:hAnsi="Times New Roman" w:cs="Times New Roman"/>
                <w:lang w:eastAsia="ru-RU"/>
              </w:rPr>
            </w:pPr>
            <w:r w:rsidRPr="006C7CD1">
              <w:rPr>
                <w:rFonts w:ascii="Times New Roman" w:eastAsia="Times New Roman" w:hAnsi="Times New Roman" w:cs="Times New Roman"/>
                <w:lang w:eastAsia="ru-RU"/>
              </w:rPr>
              <w:t>теоретическое обучение</w:t>
            </w:r>
          </w:p>
        </w:tc>
        <w:tc>
          <w:tcPr>
            <w:tcW w:w="1315" w:type="pct"/>
            <w:vAlign w:val="center"/>
          </w:tcPr>
          <w:p w:rsidR="00F2229A" w:rsidRPr="00F2229A" w:rsidRDefault="00B04F60" w:rsidP="00F2229A">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104</w:t>
            </w:r>
          </w:p>
        </w:tc>
      </w:tr>
      <w:tr w:rsidR="00F2229A" w:rsidRPr="00F2229A" w:rsidTr="00F2229A">
        <w:trPr>
          <w:trHeight w:val="490"/>
        </w:trPr>
        <w:tc>
          <w:tcPr>
            <w:tcW w:w="3685" w:type="pct"/>
            <w:vAlign w:val="center"/>
          </w:tcPr>
          <w:p w:rsidR="00F2229A" w:rsidRPr="006C7CD1" w:rsidRDefault="006C7CD1" w:rsidP="00F2229A">
            <w:pPr>
              <w:suppressAutoHyphens/>
              <w:spacing w:after="0"/>
              <w:rPr>
                <w:rFonts w:ascii="Times New Roman" w:eastAsia="Times New Roman" w:hAnsi="Times New Roman" w:cs="Times New Roman"/>
                <w:lang w:eastAsia="ru-RU"/>
              </w:rPr>
            </w:pPr>
            <w:r w:rsidRPr="006C7CD1">
              <w:rPr>
                <w:rFonts w:ascii="Times New Roman" w:eastAsia="Times New Roman" w:hAnsi="Times New Roman" w:cs="Times New Roman"/>
                <w:lang w:eastAsia="ru-RU"/>
              </w:rPr>
              <w:t>п</w:t>
            </w:r>
            <w:r w:rsidRPr="006C7CD1">
              <w:rPr>
                <w:rFonts w:ascii="Times New Roman" w:hAnsi="Times New Roman"/>
                <w:bCs/>
                <w:color w:val="000000"/>
              </w:rPr>
              <w:t>рактические и лабораторные занятия</w:t>
            </w:r>
          </w:p>
        </w:tc>
        <w:tc>
          <w:tcPr>
            <w:tcW w:w="1315" w:type="pct"/>
            <w:vAlign w:val="center"/>
          </w:tcPr>
          <w:p w:rsidR="00F2229A" w:rsidRPr="00F2229A" w:rsidRDefault="00F2229A" w:rsidP="00F2229A">
            <w:pPr>
              <w:suppressAutoHyphens/>
              <w:spacing w:after="0"/>
              <w:rPr>
                <w:rFonts w:ascii="Times New Roman" w:eastAsia="Times New Roman" w:hAnsi="Times New Roman" w:cs="Times New Roman"/>
                <w:iCs/>
                <w:lang w:eastAsia="ru-RU"/>
              </w:rPr>
            </w:pPr>
            <w:r w:rsidRPr="00F2229A">
              <w:rPr>
                <w:rFonts w:ascii="Times New Roman" w:eastAsia="Times New Roman" w:hAnsi="Times New Roman" w:cs="Times New Roman"/>
                <w:iCs/>
                <w:lang w:eastAsia="ru-RU"/>
              </w:rPr>
              <w:t>42</w:t>
            </w:r>
          </w:p>
        </w:tc>
      </w:tr>
      <w:tr w:rsidR="00F2229A" w:rsidRPr="00F2229A" w:rsidTr="00F2229A">
        <w:trPr>
          <w:trHeight w:val="267"/>
        </w:trPr>
        <w:tc>
          <w:tcPr>
            <w:tcW w:w="3685" w:type="pct"/>
            <w:vAlign w:val="center"/>
          </w:tcPr>
          <w:p w:rsidR="00F2229A" w:rsidRPr="00F2229A" w:rsidRDefault="00F2229A" w:rsidP="00F2229A">
            <w:pPr>
              <w:suppressAutoHyphens/>
              <w:spacing w:after="0"/>
              <w:rPr>
                <w:rFonts w:ascii="Times New Roman" w:eastAsia="Times New Roman" w:hAnsi="Times New Roman" w:cs="Times New Roman"/>
                <w:lang w:eastAsia="ru-RU"/>
              </w:rPr>
            </w:pPr>
            <w:r w:rsidRPr="00F2229A">
              <w:rPr>
                <w:rFonts w:ascii="Times New Roman" w:eastAsia="Times New Roman" w:hAnsi="Times New Roman" w:cs="Times New Roman"/>
                <w:lang w:eastAsia="ru-RU"/>
              </w:rPr>
              <w:t>Самостоятельная работа</w:t>
            </w:r>
            <w:r w:rsidRPr="006C7CD1">
              <w:rPr>
                <w:rFonts w:ascii="Times New Roman" w:eastAsia="Times New Roman" w:hAnsi="Times New Roman" w:cs="Times New Roman"/>
                <w:lang w:eastAsia="ru-RU"/>
              </w:rPr>
              <w:t xml:space="preserve"> </w:t>
            </w:r>
            <w:r w:rsidR="006C7CD1" w:rsidRPr="006C7CD1">
              <w:rPr>
                <w:rFonts w:ascii="Times New Roman" w:hAnsi="Times New Roman"/>
                <w:bCs/>
                <w:color w:val="000000"/>
              </w:rPr>
              <w:t>обучающихся</w:t>
            </w:r>
          </w:p>
        </w:tc>
        <w:tc>
          <w:tcPr>
            <w:tcW w:w="1315" w:type="pct"/>
            <w:vAlign w:val="center"/>
          </w:tcPr>
          <w:p w:rsidR="00F2229A" w:rsidRPr="00F2229A" w:rsidRDefault="00F2229A" w:rsidP="00F2229A">
            <w:pPr>
              <w:suppressAutoHyphens/>
              <w:spacing w:after="0"/>
              <w:rPr>
                <w:rFonts w:ascii="Times New Roman" w:eastAsia="Times New Roman" w:hAnsi="Times New Roman" w:cs="Times New Roman"/>
                <w:iCs/>
                <w:lang w:eastAsia="ru-RU"/>
              </w:rPr>
            </w:pPr>
            <w:r w:rsidRPr="00F2229A">
              <w:rPr>
                <w:rFonts w:ascii="Times New Roman" w:eastAsia="Times New Roman" w:hAnsi="Times New Roman" w:cs="Times New Roman"/>
                <w:iCs/>
                <w:lang w:eastAsia="ru-RU"/>
              </w:rPr>
              <w:t>8</w:t>
            </w:r>
          </w:p>
        </w:tc>
      </w:tr>
      <w:tr w:rsidR="00F2229A" w:rsidRPr="00F2229A" w:rsidTr="00F2229A">
        <w:trPr>
          <w:trHeight w:val="331"/>
        </w:trPr>
        <w:tc>
          <w:tcPr>
            <w:tcW w:w="3685" w:type="pct"/>
            <w:vAlign w:val="center"/>
          </w:tcPr>
          <w:p w:rsidR="00F2229A" w:rsidRPr="00F2229A" w:rsidRDefault="00F2229A" w:rsidP="00F2229A">
            <w:pPr>
              <w:suppressAutoHyphens/>
              <w:spacing w:after="0"/>
              <w:rPr>
                <w:rFonts w:ascii="Times New Roman" w:eastAsia="Times New Roman" w:hAnsi="Times New Roman" w:cs="Times New Roman"/>
                <w:i/>
                <w:lang w:eastAsia="ru-RU"/>
              </w:rPr>
            </w:pPr>
            <w:r w:rsidRPr="00F2229A">
              <w:rPr>
                <w:rFonts w:ascii="Times New Roman" w:eastAsia="Times New Roman" w:hAnsi="Times New Roman" w:cs="Times New Roman"/>
                <w:b/>
                <w:iCs/>
                <w:lang w:eastAsia="ru-RU"/>
              </w:rPr>
              <w:t>Пром</w:t>
            </w:r>
            <w:r w:rsidR="00B04F60">
              <w:rPr>
                <w:rFonts w:ascii="Times New Roman" w:eastAsia="Times New Roman" w:hAnsi="Times New Roman" w:cs="Times New Roman"/>
                <w:b/>
                <w:iCs/>
                <w:lang w:eastAsia="ru-RU"/>
              </w:rPr>
              <w:t>ежуточная аттестация в форме Экзамена</w:t>
            </w:r>
          </w:p>
        </w:tc>
        <w:tc>
          <w:tcPr>
            <w:tcW w:w="1315" w:type="pct"/>
            <w:vAlign w:val="center"/>
          </w:tcPr>
          <w:p w:rsidR="00F2229A" w:rsidRPr="00F2229A" w:rsidRDefault="00B04F60" w:rsidP="00F2229A">
            <w:pPr>
              <w:suppressAutoHyphens/>
              <w:spacing w:after="0"/>
              <w:rPr>
                <w:rFonts w:ascii="Times New Roman" w:eastAsia="Times New Roman" w:hAnsi="Times New Roman" w:cs="Times New Roman"/>
                <w:iCs/>
                <w:lang w:eastAsia="ru-RU"/>
              </w:rPr>
            </w:pPr>
            <w:r>
              <w:rPr>
                <w:rFonts w:ascii="Times New Roman" w:eastAsia="Times New Roman" w:hAnsi="Times New Roman" w:cs="Times New Roman"/>
                <w:iCs/>
                <w:lang w:eastAsia="ru-RU"/>
              </w:rPr>
              <w:t>6</w:t>
            </w:r>
          </w:p>
        </w:tc>
      </w:tr>
    </w:tbl>
    <w:p w:rsidR="00F2229A" w:rsidRPr="00F2229A" w:rsidRDefault="00F2229A" w:rsidP="00F2229A">
      <w:pPr>
        <w:suppressAutoHyphens/>
        <w:rPr>
          <w:rFonts w:ascii="Times New Roman" w:eastAsia="Times New Roman" w:hAnsi="Times New Roman" w:cs="Times New Roman"/>
          <w:b/>
          <w:i/>
          <w:lang w:eastAsia="ru-RU"/>
        </w:rPr>
        <w:sectPr w:rsidR="00F2229A" w:rsidRPr="00F2229A" w:rsidSect="00F2229A">
          <w:footerReference w:type="even" r:id="rId8"/>
          <w:footerReference w:type="default" r:id="rId9"/>
          <w:pgSz w:w="11906" w:h="16838"/>
          <w:pgMar w:top="1134" w:right="850" w:bottom="284" w:left="1701" w:header="708" w:footer="708" w:gutter="0"/>
          <w:cols w:space="720"/>
          <w:titlePg/>
          <w:docGrid w:linePitch="299"/>
        </w:sectPr>
      </w:pPr>
    </w:p>
    <w:p w:rsidR="00F2229A" w:rsidRPr="00F2229A" w:rsidRDefault="00F2229A" w:rsidP="00F2229A">
      <w:pPr>
        <w:suppressAutoHyphens/>
        <w:ind w:firstLine="709"/>
        <w:rPr>
          <w:rFonts w:ascii="Times New Roman" w:eastAsia="Times New Roman" w:hAnsi="Times New Roman" w:cs="Times New Roman"/>
          <w:b/>
          <w:lang w:eastAsia="ru-RU"/>
        </w:rPr>
      </w:pPr>
      <w:bookmarkStart w:id="1" w:name="2.2._Тематический_план_и_содержание_дисц"/>
      <w:bookmarkEnd w:id="1"/>
      <w:r w:rsidRPr="00F2229A">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15324" w:type="dxa"/>
        <w:tblInd w:w="93" w:type="dxa"/>
        <w:tblLook w:val="04A0" w:firstRow="1" w:lastRow="0" w:firstColumn="1" w:lastColumn="0" w:noHBand="0" w:noVBand="1"/>
      </w:tblPr>
      <w:tblGrid>
        <w:gridCol w:w="2081"/>
        <w:gridCol w:w="7"/>
        <w:gridCol w:w="7756"/>
        <w:gridCol w:w="2301"/>
        <w:gridCol w:w="3179"/>
      </w:tblGrid>
      <w:tr w:rsidR="00F60517" w:rsidRPr="00F2229A" w:rsidTr="00CE5417">
        <w:trPr>
          <w:trHeight w:val="816"/>
        </w:trPr>
        <w:tc>
          <w:tcPr>
            <w:tcW w:w="2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0517" w:rsidRPr="00F2229A" w:rsidRDefault="00F60517" w:rsidP="00F2229A">
            <w:pPr>
              <w:spacing w:after="0" w:line="240" w:lineRule="auto"/>
              <w:jc w:val="center"/>
              <w:rPr>
                <w:rFonts w:ascii="Times New Roman" w:eastAsia="Times New Roman" w:hAnsi="Times New Roman" w:cs="Times New Roman"/>
                <w:b/>
                <w:bCs/>
                <w:color w:val="000000"/>
                <w:lang w:eastAsia="ru-RU"/>
              </w:rPr>
            </w:pPr>
            <w:r w:rsidRPr="00F2229A">
              <w:rPr>
                <w:rFonts w:ascii="Times New Roman" w:eastAsia="Times New Roman" w:hAnsi="Times New Roman" w:cs="Times New Roman"/>
                <w:b/>
                <w:bCs/>
                <w:color w:val="000000"/>
                <w:lang w:eastAsia="ru-RU"/>
              </w:rPr>
              <w:t>Наименование разделов и тем</w:t>
            </w:r>
          </w:p>
        </w:tc>
        <w:tc>
          <w:tcPr>
            <w:tcW w:w="7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0517" w:rsidRPr="00F2229A" w:rsidRDefault="00F60517" w:rsidP="00F2229A">
            <w:pPr>
              <w:spacing w:after="0" w:line="240" w:lineRule="auto"/>
              <w:jc w:val="center"/>
              <w:rPr>
                <w:rFonts w:ascii="Times New Roman" w:hAnsi="Times New Roman" w:cs="Times New Roman"/>
                <w:b/>
                <w:bCs/>
              </w:rPr>
            </w:pPr>
            <w:r w:rsidRPr="00F2229A">
              <w:rPr>
                <w:rFonts w:ascii="Times New Roman" w:eastAsia="Times New Roman" w:hAnsi="Times New Roman" w:cs="Times New Roman"/>
                <w:b/>
                <w:bCs/>
                <w:color w:val="000000"/>
                <w:lang w:eastAsia="ru-RU"/>
              </w:rPr>
              <w:t>Содержание учебного материала</w:t>
            </w:r>
            <w:r w:rsidRPr="00F2229A">
              <w:rPr>
                <w:rFonts w:ascii="Times New Roman" w:hAnsi="Times New Roman" w:cs="Times New Roman"/>
                <w:b/>
                <w:bCs/>
              </w:rPr>
              <w:t xml:space="preserve"> и формы организации</w:t>
            </w:r>
          </w:p>
          <w:p w:rsidR="00F60517" w:rsidRPr="00F2229A" w:rsidRDefault="00F60517" w:rsidP="00F2229A">
            <w:pPr>
              <w:spacing w:after="0" w:line="240" w:lineRule="auto"/>
              <w:jc w:val="center"/>
              <w:rPr>
                <w:rFonts w:ascii="Times New Roman" w:eastAsia="Times New Roman" w:hAnsi="Times New Roman" w:cs="Times New Roman"/>
                <w:b/>
                <w:bCs/>
                <w:color w:val="000000"/>
                <w:lang w:eastAsia="ru-RU"/>
              </w:rPr>
            </w:pPr>
            <w:r w:rsidRPr="00F2229A">
              <w:rPr>
                <w:rFonts w:ascii="Times New Roman" w:hAnsi="Times New Roman" w:cs="Times New Roman"/>
                <w:b/>
                <w:bCs/>
              </w:rPr>
              <w:t xml:space="preserve"> деятельности обучающихся</w:t>
            </w:r>
          </w:p>
        </w:tc>
        <w:tc>
          <w:tcPr>
            <w:tcW w:w="2301" w:type="dxa"/>
            <w:tcBorders>
              <w:top w:val="single" w:sz="4" w:space="0" w:color="auto"/>
              <w:left w:val="single" w:sz="4" w:space="0" w:color="auto"/>
              <w:right w:val="single" w:sz="4" w:space="0" w:color="auto"/>
            </w:tcBorders>
            <w:shd w:val="clear" w:color="auto" w:fill="auto"/>
            <w:vAlign w:val="center"/>
            <w:hideMark/>
          </w:tcPr>
          <w:p w:rsidR="00F60517" w:rsidRPr="00F2229A" w:rsidRDefault="00F60517" w:rsidP="00F2229A">
            <w:pPr>
              <w:widowControl w:val="0"/>
              <w:suppressAutoHyphens/>
              <w:autoSpaceDE w:val="0"/>
              <w:autoSpaceDN w:val="0"/>
              <w:spacing w:after="0" w:line="240" w:lineRule="auto"/>
              <w:jc w:val="center"/>
              <w:rPr>
                <w:rFonts w:ascii="Times New Roman" w:eastAsia="Calibri" w:hAnsi="Times New Roman" w:cs="Times New Roman"/>
                <w:b/>
                <w:bCs/>
              </w:rPr>
            </w:pPr>
            <w:r w:rsidRPr="00F2229A">
              <w:rPr>
                <w:rFonts w:ascii="Times New Roman" w:eastAsia="Calibri" w:hAnsi="Times New Roman" w:cs="Times New Roman"/>
                <w:b/>
                <w:bCs/>
              </w:rPr>
              <w:t>Объем</w:t>
            </w:r>
          </w:p>
          <w:p w:rsidR="00F60517" w:rsidRPr="00F2229A" w:rsidRDefault="00F60517" w:rsidP="00F2229A">
            <w:pPr>
              <w:widowControl w:val="0"/>
              <w:suppressAutoHyphens/>
              <w:autoSpaceDE w:val="0"/>
              <w:autoSpaceDN w:val="0"/>
              <w:spacing w:after="0" w:line="240" w:lineRule="auto"/>
              <w:jc w:val="center"/>
              <w:rPr>
                <w:rFonts w:ascii="Times New Roman" w:eastAsia="Calibri" w:hAnsi="Times New Roman" w:cs="Times New Roman"/>
                <w:b/>
                <w:bCs/>
              </w:rPr>
            </w:pPr>
            <w:r w:rsidRPr="00F2229A">
              <w:rPr>
                <w:rFonts w:ascii="Times New Roman" w:eastAsia="Calibri" w:hAnsi="Times New Roman" w:cs="Times New Roman"/>
                <w:b/>
                <w:bCs/>
                <w:lang w:val="en-US"/>
              </w:rPr>
              <w:t>в часах</w:t>
            </w:r>
          </w:p>
          <w:p w:rsidR="00F60517" w:rsidRPr="00F2229A" w:rsidRDefault="00F60517" w:rsidP="00F2229A">
            <w:pPr>
              <w:spacing w:after="0" w:line="240" w:lineRule="auto"/>
              <w:jc w:val="center"/>
              <w:rPr>
                <w:rFonts w:ascii="Times New Roman" w:eastAsia="Times New Roman" w:hAnsi="Times New Roman" w:cs="Times New Roman"/>
                <w:b/>
                <w:bCs/>
                <w:color w:val="000000"/>
                <w:lang w:eastAsia="ru-RU"/>
              </w:rPr>
            </w:pPr>
          </w:p>
        </w:tc>
        <w:tc>
          <w:tcPr>
            <w:tcW w:w="3179" w:type="dxa"/>
            <w:tcBorders>
              <w:top w:val="single" w:sz="4" w:space="0" w:color="auto"/>
              <w:left w:val="single" w:sz="4" w:space="0" w:color="auto"/>
              <w:right w:val="single" w:sz="4" w:space="0" w:color="auto"/>
            </w:tcBorders>
            <w:shd w:val="clear" w:color="auto" w:fill="auto"/>
            <w:vAlign w:val="center"/>
          </w:tcPr>
          <w:p w:rsidR="00F60517" w:rsidRPr="00F2229A" w:rsidRDefault="00F60517" w:rsidP="00F2229A">
            <w:pPr>
              <w:widowControl w:val="0"/>
              <w:suppressAutoHyphens/>
              <w:autoSpaceDE w:val="0"/>
              <w:autoSpaceDN w:val="0"/>
              <w:spacing w:after="0" w:line="240" w:lineRule="auto"/>
              <w:jc w:val="center"/>
              <w:rPr>
                <w:rFonts w:ascii="Times New Roman" w:eastAsia="Calibri" w:hAnsi="Times New Roman" w:cs="Times New Roman"/>
              </w:rPr>
            </w:pPr>
            <w:r w:rsidRPr="00F2229A">
              <w:rPr>
                <w:rFonts w:ascii="Times New Roman" w:eastAsia="Calibri" w:hAnsi="Times New Roman" w:cs="Times New Roman"/>
                <w:b/>
                <w:bCs/>
              </w:rPr>
              <w:t>Коды</w:t>
            </w:r>
          </w:p>
          <w:p w:rsidR="00F60517" w:rsidRPr="00F2229A" w:rsidRDefault="00F60517" w:rsidP="00F2229A">
            <w:pPr>
              <w:spacing w:after="0" w:line="240" w:lineRule="auto"/>
              <w:jc w:val="center"/>
              <w:rPr>
                <w:rFonts w:ascii="Times New Roman" w:eastAsia="Times New Roman" w:hAnsi="Times New Roman" w:cs="Times New Roman"/>
                <w:b/>
                <w:bCs/>
                <w:color w:val="000000"/>
                <w:lang w:eastAsia="ru-RU"/>
              </w:rPr>
            </w:pPr>
            <w:r w:rsidRPr="00F2229A">
              <w:rPr>
                <w:rFonts w:ascii="Times New Roman" w:eastAsia="Calibri" w:hAnsi="Times New Roman" w:cs="Times New Roman"/>
                <w:b/>
              </w:rPr>
              <w:t>ЛР, МР, ПР, ЛРВ</w:t>
            </w:r>
          </w:p>
        </w:tc>
      </w:tr>
      <w:tr w:rsidR="00F2229A" w:rsidRPr="00F2229A" w:rsidTr="0043064B">
        <w:trPr>
          <w:trHeight w:val="375"/>
        </w:trPr>
        <w:tc>
          <w:tcPr>
            <w:tcW w:w="20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229A" w:rsidRPr="00F2229A" w:rsidRDefault="00F2229A" w:rsidP="00F2229A">
            <w:pPr>
              <w:spacing w:after="0" w:line="240" w:lineRule="auto"/>
              <w:rPr>
                <w:rFonts w:ascii="Times New Roman" w:eastAsia="Times New Roman" w:hAnsi="Times New Roman" w:cs="Times New Roman"/>
                <w:b/>
                <w:bCs/>
                <w:color w:val="000000"/>
                <w:lang w:eastAsia="ru-RU"/>
              </w:rPr>
            </w:pPr>
            <w:r w:rsidRPr="00F2229A">
              <w:rPr>
                <w:rFonts w:ascii="Times New Roman" w:eastAsia="Times New Roman" w:hAnsi="Times New Roman" w:cs="Times New Roman"/>
                <w:b/>
                <w:bCs/>
                <w:color w:val="000000"/>
                <w:lang w:eastAsia="ru-RU"/>
              </w:rPr>
              <w:t>1</w:t>
            </w:r>
          </w:p>
        </w:tc>
        <w:tc>
          <w:tcPr>
            <w:tcW w:w="77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2229A" w:rsidRPr="00F2229A" w:rsidRDefault="00F2229A" w:rsidP="00F2229A">
            <w:pPr>
              <w:spacing w:after="0" w:line="240" w:lineRule="auto"/>
              <w:rPr>
                <w:rFonts w:ascii="Times New Roman" w:eastAsia="Times New Roman" w:hAnsi="Times New Roman" w:cs="Times New Roman"/>
                <w:b/>
                <w:bCs/>
                <w:color w:val="000000"/>
                <w:lang w:eastAsia="ru-RU"/>
              </w:rPr>
            </w:pPr>
            <w:r w:rsidRPr="00F2229A">
              <w:rPr>
                <w:rFonts w:ascii="Times New Roman" w:eastAsia="Times New Roman" w:hAnsi="Times New Roman" w:cs="Times New Roman"/>
                <w:b/>
                <w:bCs/>
                <w:color w:val="000000"/>
                <w:lang w:eastAsia="ru-RU"/>
              </w:rPr>
              <w:t>2</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bottom"/>
          </w:tcPr>
          <w:p w:rsidR="00F2229A" w:rsidRPr="00F2229A" w:rsidRDefault="00F2229A" w:rsidP="00F2229A">
            <w:pPr>
              <w:spacing w:after="0" w:line="240" w:lineRule="auto"/>
              <w:rPr>
                <w:rFonts w:ascii="Times New Roman" w:eastAsia="Times New Roman" w:hAnsi="Times New Roman" w:cs="Times New Roman"/>
                <w:b/>
                <w:bCs/>
                <w:color w:val="000000"/>
                <w:lang w:eastAsia="ru-RU"/>
              </w:rPr>
            </w:pPr>
            <w:r w:rsidRPr="00F2229A">
              <w:rPr>
                <w:rFonts w:ascii="Times New Roman" w:eastAsia="Times New Roman" w:hAnsi="Times New Roman" w:cs="Times New Roman"/>
                <w:b/>
                <w:color w:val="000000"/>
                <w:lang w:eastAsia="ru-RU"/>
              </w:rPr>
              <w:t>3</w:t>
            </w:r>
          </w:p>
        </w:tc>
        <w:tc>
          <w:tcPr>
            <w:tcW w:w="3179" w:type="dxa"/>
            <w:tcBorders>
              <w:top w:val="single" w:sz="4" w:space="0" w:color="auto"/>
              <w:left w:val="single" w:sz="4" w:space="0" w:color="auto"/>
              <w:bottom w:val="single" w:sz="4" w:space="0" w:color="auto"/>
              <w:right w:val="single" w:sz="4" w:space="0" w:color="auto"/>
            </w:tcBorders>
            <w:shd w:val="clear" w:color="auto" w:fill="auto"/>
            <w:vAlign w:val="bottom"/>
          </w:tcPr>
          <w:p w:rsidR="00F2229A" w:rsidRPr="00F2229A" w:rsidRDefault="00F2229A" w:rsidP="00F2229A">
            <w:pPr>
              <w:spacing w:after="0" w:line="240" w:lineRule="auto"/>
              <w:rPr>
                <w:rFonts w:ascii="Times New Roman" w:eastAsia="Times New Roman" w:hAnsi="Times New Roman" w:cs="Times New Roman"/>
                <w:b/>
                <w:bCs/>
                <w:color w:val="000000"/>
                <w:lang w:eastAsia="ru-RU"/>
              </w:rPr>
            </w:pPr>
            <w:r w:rsidRPr="00F2229A">
              <w:rPr>
                <w:rFonts w:ascii="Times New Roman" w:eastAsia="Times New Roman" w:hAnsi="Times New Roman" w:cs="Times New Roman"/>
                <w:b/>
                <w:bCs/>
                <w:color w:val="000000"/>
                <w:lang w:eastAsia="ru-RU"/>
              </w:rPr>
              <w:t>4</w:t>
            </w:r>
          </w:p>
        </w:tc>
      </w:tr>
      <w:tr w:rsidR="004A0703" w:rsidRPr="00F2229A" w:rsidTr="00CE5417">
        <w:trPr>
          <w:trHeight w:val="412"/>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Введение</w:t>
            </w:r>
          </w:p>
        </w:tc>
        <w:tc>
          <w:tcPr>
            <w:tcW w:w="7756"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087AD7" w:rsidRDefault="004A0703" w:rsidP="00F2229A">
            <w:pPr>
              <w:spacing w:after="0" w:line="240" w:lineRule="auto"/>
              <w:jc w:val="center"/>
              <w:rPr>
                <w:rFonts w:ascii="Times New Roman" w:eastAsia="Times New Roman" w:hAnsi="Times New Roman" w:cs="Times New Roman"/>
                <w:color w:val="000000"/>
                <w:highlight w:val="green"/>
                <w:lang w:eastAsia="ru-RU"/>
              </w:rPr>
            </w:pPr>
            <w:r w:rsidRPr="00826083">
              <w:rPr>
                <w:rFonts w:ascii="Times New Roman" w:eastAsia="Times New Roman" w:hAnsi="Times New Roman" w:cs="Times New Roman"/>
                <w:color w:val="000000"/>
                <w:lang w:eastAsia="ru-RU"/>
              </w:rPr>
              <w:t>3</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p>
        </w:tc>
      </w:tr>
      <w:tr w:rsidR="004A0703" w:rsidRPr="00F2229A" w:rsidTr="00CE5417">
        <w:trPr>
          <w:trHeight w:val="276"/>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3E6470" w:rsidRDefault="004A0703" w:rsidP="00F2229A">
            <w:pPr>
              <w:spacing w:after="0" w:line="240" w:lineRule="auto"/>
              <w:jc w:val="both"/>
              <w:rPr>
                <w:rFonts w:ascii="Times New Roman" w:eastAsia="Times New Roman" w:hAnsi="Times New Roman" w:cs="Times New Roman"/>
                <w:color w:val="000000"/>
                <w:lang w:eastAsia="ru-RU"/>
              </w:rPr>
            </w:pPr>
            <w:r w:rsidRPr="003E6470">
              <w:rPr>
                <w:rFonts w:ascii="Times New Roman" w:eastAsia="Times New Roman" w:hAnsi="Times New Roman" w:cs="Times New Roman"/>
                <w:b/>
                <w:color w:val="000000"/>
                <w:lang w:eastAsia="ru-RU"/>
              </w:rPr>
              <w:t>Лекции.</w:t>
            </w:r>
          </w:p>
        </w:tc>
        <w:tc>
          <w:tcPr>
            <w:tcW w:w="2301" w:type="dxa"/>
            <w:tcBorders>
              <w:top w:val="nil"/>
              <w:left w:val="nil"/>
              <w:bottom w:val="single" w:sz="4" w:space="0" w:color="auto"/>
              <w:right w:val="single" w:sz="4" w:space="0" w:color="auto"/>
            </w:tcBorders>
            <w:shd w:val="clear" w:color="auto" w:fill="auto"/>
            <w:vAlign w:val="center"/>
          </w:tcPr>
          <w:p w:rsidR="004A0703" w:rsidRPr="003E6470" w:rsidRDefault="004A0703" w:rsidP="00F2229A">
            <w:pPr>
              <w:spacing w:after="0" w:line="240" w:lineRule="auto"/>
              <w:jc w:val="center"/>
              <w:rPr>
                <w:rFonts w:ascii="Times New Roman" w:eastAsia="Times New Roman" w:hAnsi="Times New Roman" w:cs="Times New Roman"/>
                <w:color w:val="000000"/>
                <w:lang w:eastAsia="ru-RU"/>
              </w:rPr>
            </w:pPr>
            <w:r w:rsidRPr="003E6470">
              <w:rPr>
                <w:rFonts w:ascii="Times New Roman" w:eastAsia="Times New Roman" w:hAnsi="Times New Roman" w:cs="Times New Roman"/>
                <w:color w:val="000000"/>
                <w:lang w:eastAsia="ru-RU"/>
              </w:rPr>
              <w:t>3</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p>
        </w:tc>
      </w:tr>
      <w:tr w:rsidR="004A0703" w:rsidRPr="00F2229A" w:rsidTr="00CE5417">
        <w:trPr>
          <w:trHeight w:val="1020"/>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both"/>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СПО.</w:t>
            </w:r>
          </w:p>
        </w:tc>
        <w:tc>
          <w:tcPr>
            <w:tcW w:w="2301" w:type="dxa"/>
            <w:tcBorders>
              <w:top w:val="nil"/>
              <w:left w:val="nil"/>
              <w:bottom w:val="single" w:sz="4" w:space="0" w:color="auto"/>
              <w:right w:val="single" w:sz="4" w:space="0" w:color="auto"/>
            </w:tcBorders>
            <w:shd w:val="clear" w:color="auto" w:fill="auto"/>
            <w:vAlign w:val="center"/>
            <w:hideMark/>
          </w:tcPr>
          <w:p w:rsidR="004A0703" w:rsidRPr="003E6470" w:rsidRDefault="004A0703" w:rsidP="00F2229A">
            <w:pPr>
              <w:spacing w:after="0" w:line="240" w:lineRule="auto"/>
              <w:jc w:val="center"/>
              <w:rPr>
                <w:rFonts w:ascii="Times New Roman" w:eastAsia="Times New Roman" w:hAnsi="Times New Roman" w:cs="Times New Roman"/>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r w:rsidRPr="00F2229A">
              <w:rPr>
                <w:rFonts w:ascii="Times New Roman" w:eastAsia="Times New Roman" w:hAnsi="Times New Roman" w:cs="Times New Roman"/>
                <w:color w:val="000000"/>
                <w:lang w:val="en-US" w:eastAsia="ru-RU"/>
              </w:rPr>
              <w:t>ЛР1-15, МР1-9,</w:t>
            </w:r>
          </w:p>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val="en-US" w:eastAsia="ru-RU"/>
              </w:rPr>
              <w:t>ПР1-11, ЛРВ1-20</w:t>
            </w:r>
            <w:r w:rsidRPr="00F2229A">
              <w:rPr>
                <w:rFonts w:ascii="Times New Roman" w:eastAsia="Times New Roman" w:hAnsi="Times New Roman" w:cs="Times New Roman"/>
                <w:color w:val="000000"/>
                <w:lang w:eastAsia="ru-RU"/>
              </w:rPr>
              <w:t> </w:t>
            </w:r>
          </w:p>
        </w:tc>
      </w:tr>
      <w:tr w:rsidR="004A0703" w:rsidRPr="00F2229A" w:rsidTr="00CE5417">
        <w:trPr>
          <w:trHeight w:val="368"/>
        </w:trPr>
        <w:tc>
          <w:tcPr>
            <w:tcW w:w="2088" w:type="dxa"/>
            <w:gridSpan w:val="2"/>
            <w:vMerge w:val="restart"/>
            <w:tcBorders>
              <w:top w:val="nil"/>
              <w:left w:val="single" w:sz="4" w:space="0" w:color="auto"/>
              <w:right w:val="single" w:sz="4" w:space="0" w:color="auto"/>
            </w:tcBorders>
            <w:shd w:val="clear" w:color="auto" w:fill="auto"/>
            <w:vAlign w:val="center"/>
          </w:tcPr>
          <w:p w:rsidR="004A0703" w:rsidRDefault="004A0703" w:rsidP="00F2229A">
            <w:pPr>
              <w:spacing w:after="0" w:line="240" w:lineRule="auto"/>
              <w:jc w:val="center"/>
              <w:rPr>
                <w:rFonts w:ascii="Times New Roman" w:eastAsia="Times New Roman" w:hAnsi="Times New Roman" w:cs="Times New Roman"/>
                <w:b/>
                <w:bCs/>
                <w:color w:val="000000"/>
                <w:lang w:eastAsia="ru-RU"/>
              </w:rPr>
            </w:pPr>
            <w:r w:rsidRPr="00F2229A">
              <w:rPr>
                <w:rFonts w:ascii="Times New Roman" w:eastAsia="Times New Roman" w:hAnsi="Times New Roman" w:cs="Times New Roman"/>
                <w:b/>
                <w:bCs/>
                <w:color w:val="000000"/>
                <w:lang w:eastAsia="ru-RU"/>
              </w:rPr>
              <w:t>Раздел 1. РУССКАЯ ЛИТЕРАТУРА XIX ВЕКА</w:t>
            </w:r>
          </w:p>
          <w:p w:rsidR="004A0703" w:rsidRDefault="004A0703" w:rsidP="00F2229A">
            <w:pPr>
              <w:spacing w:after="0" w:line="240" w:lineRule="auto"/>
              <w:jc w:val="center"/>
              <w:rPr>
                <w:rFonts w:ascii="Times New Roman" w:eastAsia="Times New Roman" w:hAnsi="Times New Roman" w:cs="Times New Roman"/>
                <w:color w:val="000000"/>
                <w:lang w:eastAsia="ru-RU"/>
              </w:rPr>
            </w:pPr>
          </w:p>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1.1 Развитие русской литературы и культуры</w:t>
            </w:r>
            <w:r w:rsidRPr="00F2229A">
              <w:rPr>
                <w:rFonts w:ascii="Times New Roman" w:eastAsia="Times New Roman" w:hAnsi="Times New Roman" w:cs="Times New Roman"/>
                <w:color w:val="000000"/>
                <w:lang w:eastAsia="ru-RU"/>
              </w:rPr>
              <w:br/>
              <w:t>в первой половине XIX века</w:t>
            </w:r>
          </w:p>
        </w:tc>
        <w:tc>
          <w:tcPr>
            <w:tcW w:w="7756" w:type="dxa"/>
            <w:tcBorders>
              <w:top w:val="nil"/>
              <w:left w:val="nil"/>
              <w:bottom w:val="single" w:sz="4" w:space="0" w:color="auto"/>
              <w:right w:val="single" w:sz="4" w:space="0" w:color="auto"/>
            </w:tcBorders>
            <w:shd w:val="clear" w:color="auto" w:fill="auto"/>
            <w:vAlign w:val="center"/>
          </w:tcPr>
          <w:p w:rsidR="004A0703" w:rsidRPr="00086129" w:rsidRDefault="004A0703" w:rsidP="00F2229A">
            <w:pPr>
              <w:spacing w:after="0" w:line="240" w:lineRule="auto"/>
              <w:jc w:val="both"/>
              <w:rPr>
                <w:rFonts w:ascii="Times New Roman" w:eastAsia="Times New Roman" w:hAnsi="Times New Roman" w:cs="Times New Roman"/>
                <w:b/>
                <w:color w:val="000000"/>
                <w:highlight w:val="yellow"/>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086129" w:rsidRDefault="004A0703" w:rsidP="00F2229A">
            <w:pPr>
              <w:spacing w:after="0" w:line="240" w:lineRule="auto"/>
              <w:jc w:val="center"/>
              <w:rPr>
                <w:rFonts w:ascii="Times New Roman" w:eastAsia="Times New Roman" w:hAnsi="Times New Roman" w:cs="Times New Roman"/>
                <w:color w:val="000000"/>
                <w:highlight w:val="yellow"/>
                <w:lang w:eastAsia="ru-RU"/>
              </w:rPr>
            </w:pPr>
            <w:r>
              <w:rPr>
                <w:rFonts w:ascii="Times New Roman" w:eastAsia="Times New Roman" w:hAnsi="Times New Roman" w:cs="Times New Roman"/>
                <w:color w:val="000000"/>
                <w:lang w:eastAsia="ru-RU"/>
              </w:rPr>
              <w:t>4</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68"/>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3E6470" w:rsidRDefault="004A0703" w:rsidP="00F2229A">
            <w:pPr>
              <w:spacing w:after="0" w:line="240" w:lineRule="auto"/>
              <w:jc w:val="both"/>
              <w:rPr>
                <w:rFonts w:ascii="Times New Roman" w:eastAsia="Times New Roman" w:hAnsi="Times New Roman" w:cs="Times New Roman"/>
                <w:b/>
                <w:color w:val="000000"/>
                <w:lang w:eastAsia="ru-RU"/>
              </w:rPr>
            </w:pPr>
            <w:r w:rsidRPr="003E6470">
              <w:rPr>
                <w:rFonts w:ascii="Times New Roman" w:eastAsia="Times New Roman" w:hAnsi="Times New Roman" w:cs="Times New Roman"/>
                <w:b/>
                <w:color w:val="000000"/>
                <w:lang w:eastAsia="ru-RU"/>
              </w:rPr>
              <w:t>Лекции.</w:t>
            </w:r>
          </w:p>
        </w:tc>
        <w:tc>
          <w:tcPr>
            <w:tcW w:w="2301" w:type="dxa"/>
            <w:tcBorders>
              <w:top w:val="nil"/>
              <w:left w:val="nil"/>
              <w:bottom w:val="single" w:sz="4" w:space="0" w:color="auto"/>
              <w:right w:val="single" w:sz="4" w:space="0" w:color="auto"/>
            </w:tcBorders>
            <w:shd w:val="clear" w:color="auto" w:fill="auto"/>
            <w:vAlign w:val="center"/>
          </w:tcPr>
          <w:p w:rsidR="004A0703" w:rsidRPr="003E6470" w:rsidRDefault="004A0703" w:rsidP="00F2229A">
            <w:pPr>
              <w:spacing w:after="0" w:line="240" w:lineRule="auto"/>
              <w:jc w:val="center"/>
              <w:rPr>
                <w:rFonts w:ascii="Times New Roman" w:eastAsia="Times New Roman" w:hAnsi="Times New Roman" w:cs="Times New Roman"/>
                <w:color w:val="000000"/>
                <w:lang w:eastAsia="ru-RU"/>
              </w:rPr>
            </w:pPr>
            <w:r w:rsidRPr="003E6470">
              <w:rPr>
                <w:rFonts w:ascii="Times New Roman" w:eastAsia="Times New Roman" w:hAnsi="Times New Roman" w:cs="Times New Roman"/>
                <w:color w:val="000000"/>
                <w:lang w:eastAsia="ru-RU"/>
              </w:rPr>
              <w:t>3</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020"/>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404"/>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hAnsi="Times New Roman"/>
                <w:b/>
                <w:bCs/>
                <w:color w:val="000000"/>
              </w:rPr>
              <w:t>Практические и лабораторные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60517">
            <w:pPr>
              <w:spacing w:after="0" w:line="240" w:lineRule="auto"/>
              <w:jc w:val="center"/>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1</w:t>
            </w:r>
            <w:r w:rsidRPr="00802C4F">
              <w:rPr>
                <w:rFonts w:ascii="Times New Roman" w:eastAsia="Times New Roman" w:hAnsi="Times New Roman" w:cs="Times New Roman"/>
                <w:color w:val="000000"/>
                <w:lang w:eastAsia="ru-RU"/>
              </w:rPr>
              <w:t xml:space="preserve"> К. Н. Батюшков «Видение на берегах Леты», «Мои пенаты», «Тень друга», «Разлука», «Таврида». Е. А. Баратынский «Бал». В. А. Жуковский «Певец во стане русских воинов», «Песня», «Море», «Невыразимое», «Эолова арфа». </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492"/>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hAnsi="Times New Roman"/>
                <w:b/>
                <w:bCs/>
                <w:color w:val="000000"/>
              </w:rPr>
              <w:t>Самостоятельная работа обучающихся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275"/>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 работа 1. Исследование и подготовка доклада (сообщения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 в эпоху романтизма», «Романтические повести в русской литературе», «Развитие русской литературной критики».</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ЛР1-15, МР1-9,</w:t>
            </w:r>
          </w:p>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val="en-US" w:eastAsia="ru-RU"/>
              </w:rPr>
              <w:t>ПР1-11, ЛРВ1-20</w:t>
            </w:r>
          </w:p>
        </w:tc>
      </w:tr>
      <w:tr w:rsidR="004A0703" w:rsidRPr="00F2229A" w:rsidTr="00CE5417">
        <w:trPr>
          <w:trHeight w:val="525"/>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1379AC" w:rsidRDefault="004A0703" w:rsidP="00F2229A">
            <w:pPr>
              <w:spacing w:after="0" w:line="240" w:lineRule="auto"/>
              <w:jc w:val="center"/>
              <w:rPr>
                <w:rFonts w:ascii="Times New Roman" w:eastAsia="Times New Roman" w:hAnsi="Times New Roman" w:cs="Times New Roman"/>
                <w:b/>
                <w:color w:val="000000"/>
                <w:lang w:eastAsia="ru-RU"/>
              </w:rPr>
            </w:pPr>
            <w:r w:rsidRPr="001379AC">
              <w:rPr>
                <w:rFonts w:ascii="Times New Roman" w:eastAsia="Times New Roman" w:hAnsi="Times New Roman" w:cs="Times New Roman"/>
                <w:b/>
                <w:color w:val="000000"/>
                <w:lang w:eastAsia="ru-RU"/>
              </w:rPr>
              <w:t>5</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540"/>
        </w:trPr>
        <w:tc>
          <w:tcPr>
            <w:tcW w:w="2088" w:type="dxa"/>
            <w:gridSpan w:val="2"/>
            <w:vMerge/>
            <w:tcBorders>
              <w:left w:val="single" w:sz="4" w:space="0" w:color="auto"/>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1379AC" w:rsidRDefault="004A0703" w:rsidP="00F2229A">
            <w:pPr>
              <w:spacing w:after="0" w:line="240" w:lineRule="auto"/>
              <w:jc w:val="both"/>
              <w:rPr>
                <w:rFonts w:ascii="Times New Roman" w:eastAsia="Times New Roman" w:hAnsi="Times New Roman" w:cs="Times New Roman"/>
                <w:b/>
                <w:color w:val="000000"/>
                <w:lang w:eastAsia="ru-RU"/>
              </w:rPr>
            </w:pPr>
            <w:r w:rsidRPr="001379AC">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1379AC" w:rsidRDefault="004A0703" w:rsidP="00F2229A">
            <w:pPr>
              <w:spacing w:after="0" w:line="240" w:lineRule="auto"/>
              <w:jc w:val="center"/>
              <w:rPr>
                <w:rFonts w:ascii="Times New Roman" w:eastAsia="Times New Roman" w:hAnsi="Times New Roman" w:cs="Times New Roman"/>
                <w:b/>
                <w:color w:val="000000"/>
                <w:lang w:eastAsia="ru-RU"/>
              </w:rPr>
            </w:pPr>
            <w:r w:rsidRPr="001379AC">
              <w:rPr>
                <w:rFonts w:ascii="Times New Roman" w:eastAsia="Times New Roman" w:hAnsi="Times New Roman" w:cs="Times New Roman"/>
                <w:b/>
                <w:color w:val="000000"/>
                <w:lang w:eastAsia="ru-RU"/>
              </w:rPr>
              <w:t>4</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F2229A" w:rsidRPr="00F2229A" w:rsidTr="0043064B">
        <w:trPr>
          <w:trHeight w:val="3060"/>
        </w:trPr>
        <w:tc>
          <w:tcPr>
            <w:tcW w:w="20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lastRenderedPageBreak/>
              <w:t>Тема 1.2. Александр Сергеевич Пушкин (1799—1837)</w:t>
            </w: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F2229A" w:rsidRPr="00F2229A" w:rsidTr="0043064B">
        <w:trPr>
          <w:trHeight w:val="466"/>
        </w:trPr>
        <w:tc>
          <w:tcPr>
            <w:tcW w:w="2088" w:type="dxa"/>
            <w:gridSpan w:val="2"/>
            <w:vMerge/>
            <w:tcBorders>
              <w:top w:val="nil"/>
              <w:left w:val="single" w:sz="4" w:space="0" w:color="auto"/>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задания.</w:t>
            </w:r>
          </w:p>
        </w:tc>
        <w:tc>
          <w:tcPr>
            <w:tcW w:w="2301"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r>
      <w:tr w:rsidR="00F2229A" w:rsidRPr="00F2229A" w:rsidTr="0043064B">
        <w:trPr>
          <w:trHeight w:val="1530"/>
        </w:trPr>
        <w:tc>
          <w:tcPr>
            <w:tcW w:w="2088" w:type="dxa"/>
            <w:gridSpan w:val="2"/>
            <w:vMerge/>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6C7CD1" w:rsidP="006C7CD1">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2</w:t>
            </w:r>
            <w:r w:rsidRPr="00802C4F">
              <w:rPr>
                <w:rFonts w:ascii="Times New Roman" w:eastAsia="Times New Roman" w:hAnsi="Times New Roman" w:cs="Times New Roman"/>
                <w:color w:val="000000"/>
                <w:lang w:eastAsia="ru-RU"/>
              </w:rPr>
              <w:t xml:space="preserve"> </w:t>
            </w:r>
            <w:r w:rsidR="00F2229A" w:rsidRPr="00802C4F">
              <w:rPr>
                <w:rFonts w:ascii="Times New Roman" w:eastAsia="Times New Roman" w:hAnsi="Times New Roman" w:cs="Times New Roman"/>
                <w:color w:val="000000"/>
                <w:lang w:eastAsia="ru-RU"/>
              </w:rPr>
              <w:t>Стихотворения: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Пиндемонти», «Осень (Отрывок)», «Когда за городом задумчив я брожу…». Поэма «Медный всадник». Трагедия «Борис Годунов».</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F2229A" w:rsidRPr="00F2229A" w:rsidTr="0043064B">
        <w:trPr>
          <w:trHeight w:val="1275"/>
        </w:trPr>
        <w:tc>
          <w:tcPr>
            <w:tcW w:w="2088" w:type="dxa"/>
            <w:gridSpan w:val="2"/>
            <w:vMerge/>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Исследование и подготовка доклада (сообщения или реферата): «Пушкин в воспоминаниях современников», «Предки Пушкина и его семья», «Царскосельский лицей и его воспитанники», «Судьба Н. Н. Пушкиной», «Дуэль и смерть А. С. Пушкина». Подготовка и проведение заочной экскурсии в один из музеев А. С. Пушкина (по выбору студентов).</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675"/>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1.3. Михаил Юрьевич Лермонтов (1814 — 1841)</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1379AC" w:rsidRDefault="004A0703" w:rsidP="00F2229A">
            <w:pPr>
              <w:spacing w:after="0" w:line="240" w:lineRule="auto"/>
              <w:jc w:val="center"/>
              <w:rPr>
                <w:rFonts w:ascii="Times New Roman" w:eastAsia="Times New Roman" w:hAnsi="Times New Roman" w:cs="Times New Roman"/>
                <w:b/>
                <w:color w:val="000000"/>
                <w:lang w:eastAsia="ru-RU"/>
              </w:rPr>
            </w:pPr>
            <w:r w:rsidRPr="001379AC">
              <w:rPr>
                <w:rFonts w:ascii="Times New Roman" w:eastAsia="Times New Roman" w:hAnsi="Times New Roman" w:cs="Times New Roman"/>
                <w:b/>
                <w:color w:val="000000"/>
                <w:lang w:eastAsia="ru-RU"/>
              </w:rPr>
              <w:t>5</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585"/>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1379AC">
            <w:pPr>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27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414"/>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задания.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530"/>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6C7CD1">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3</w:t>
            </w:r>
            <w:r w:rsidRPr="00802C4F">
              <w:rPr>
                <w:rFonts w:ascii="Times New Roman" w:eastAsia="Times New Roman" w:hAnsi="Times New Roman" w:cs="Times New Roman"/>
                <w:color w:val="000000"/>
                <w:lang w:eastAsia="ru-RU"/>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1275"/>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Исследование и подготовка доклада (сообщения или реферата): «Кавказ в судьбе и творчестве Лермонтова», «М.Ю. Лермонтов в воспоминаниях современников», «М. Ю. Лермонтов — художник», «Любовная лирика Лермонтова». Подготовка и проведение заочной экскурсии в один из музеев М. Ю. Лермонтова (по выбору студентов).</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405"/>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1.4. Николай Васильевич Гоголь (1809—1852)</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45"/>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3</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264"/>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Практические задания.</w:t>
            </w:r>
            <w:r w:rsidRPr="00802C4F">
              <w:rPr>
                <w:rFonts w:ascii="Times New Roman" w:eastAsia="Times New Roman" w:hAnsi="Times New Roman" w:cs="Times New Roman"/>
                <w:color w:val="000000"/>
                <w:lang w:eastAsia="ru-RU"/>
              </w:rPr>
              <w:t xml:space="preserve"> </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r w:rsidRPr="00802C4F">
              <w:rPr>
                <w:rFonts w:ascii="Times New Roman" w:eastAsia="Times New Roman" w:hAnsi="Times New Roman" w:cs="Times New Roman"/>
                <w:b/>
                <w:color w:val="000000"/>
                <w:lang w:eastAsia="ru-RU"/>
              </w:rPr>
              <w:t>1</w:t>
            </w:r>
          </w:p>
        </w:tc>
        <w:tc>
          <w:tcPr>
            <w:tcW w:w="3179" w:type="dxa"/>
            <w:vMerge w:val="restart"/>
            <w:tcBorders>
              <w:top w:val="nil"/>
              <w:left w:val="nil"/>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48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p>
          <w:p w:rsidR="004A0703" w:rsidRPr="00802C4F" w:rsidRDefault="004A0703" w:rsidP="006C7CD1">
            <w:pPr>
              <w:spacing w:after="0" w:line="240" w:lineRule="auto"/>
              <w:jc w:val="both"/>
              <w:rPr>
                <w:rFonts w:ascii="Times New Roman" w:eastAsia="Times New Roman" w:hAnsi="Times New Roman" w:cs="Times New Roman"/>
                <w:b/>
                <w:color w:val="000000"/>
                <w:lang w:eastAsia="ru-RU"/>
              </w:rPr>
            </w:pPr>
            <w:r w:rsidRPr="0043064B">
              <w:rPr>
                <w:rFonts w:ascii="Times New Roman" w:eastAsia="Times New Roman" w:hAnsi="Times New Roman" w:cs="Times New Roman"/>
                <w:color w:val="000000"/>
                <w:lang w:eastAsia="ru-RU"/>
              </w:rPr>
              <w:t>Практическое занятие № 4</w:t>
            </w:r>
            <w:r w:rsidRPr="00802C4F">
              <w:rPr>
                <w:rFonts w:ascii="Times New Roman" w:eastAsia="Times New Roman" w:hAnsi="Times New Roman" w:cs="Times New Roman"/>
                <w:color w:val="000000"/>
                <w:lang w:eastAsia="ru-RU"/>
              </w:rPr>
              <w:t xml:space="preserve"> Повесть «Портрет».</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p>
        </w:tc>
        <w:tc>
          <w:tcPr>
            <w:tcW w:w="3179" w:type="dxa"/>
            <w:vMerge/>
            <w:tcBorders>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020"/>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Исследование и подготовка доклада (сообщения или реферата): «Петербург в жизни и творчестве Н. В. Гоголя», «Н. В. Гоголь в воспоминаниях современников». Подготовка и проведение заочной экскурсии в один из музеев Н. В. Гоголя (по выбору студентов).</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420"/>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1379AC" w:rsidRDefault="004A0703" w:rsidP="00F2229A">
            <w:pPr>
              <w:spacing w:after="0" w:line="240" w:lineRule="auto"/>
              <w:jc w:val="center"/>
              <w:rPr>
                <w:rFonts w:ascii="Times New Roman" w:eastAsia="Times New Roman" w:hAnsi="Times New Roman" w:cs="Times New Roman"/>
                <w:b/>
                <w:color w:val="000000"/>
                <w:lang w:eastAsia="ru-RU"/>
              </w:rPr>
            </w:pPr>
            <w:r w:rsidRPr="001379AC">
              <w:rPr>
                <w:rFonts w:ascii="Times New Roman" w:eastAsia="Times New Roman" w:hAnsi="Times New Roman" w:cs="Times New Roman"/>
                <w:b/>
                <w:color w:val="000000"/>
                <w:lang w:eastAsia="ru-RU"/>
              </w:rPr>
              <w:t>3</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585"/>
        </w:trPr>
        <w:tc>
          <w:tcPr>
            <w:tcW w:w="2088" w:type="dxa"/>
            <w:gridSpan w:val="2"/>
            <w:vMerge/>
            <w:tcBorders>
              <w:left w:val="single" w:sz="4" w:space="0" w:color="auto"/>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1379AC" w:rsidRDefault="004A0703" w:rsidP="00F2229A">
            <w:pPr>
              <w:spacing w:after="0" w:line="240" w:lineRule="auto"/>
              <w:jc w:val="both"/>
              <w:rPr>
                <w:rFonts w:ascii="Times New Roman" w:eastAsia="Times New Roman" w:hAnsi="Times New Roman" w:cs="Times New Roman"/>
                <w:b/>
                <w:color w:val="000000"/>
                <w:lang w:eastAsia="ru-RU"/>
              </w:rPr>
            </w:pPr>
            <w:r w:rsidRPr="001379AC">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3</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F2229A" w:rsidRPr="00F2229A" w:rsidTr="0043064B">
        <w:trPr>
          <w:trHeight w:val="5865"/>
        </w:trPr>
        <w:tc>
          <w:tcPr>
            <w:tcW w:w="20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lastRenderedPageBreak/>
              <w:t>Тема 1.5. Особенности развития русской литературы во второй половине XIX века</w:t>
            </w: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 К. Айвазовский, В. В. Верещагин, В. М. Васнецов, Н. Н. Ге, И. Н. Крамской, В. Г. Перов, И. Е. Репин, В. И. Суриков). Мастера русского реалистического пейзажа (И. И. Левитан, В. Д. Поленов, А. К. Саврасов, И. И. Шишкин, Ф. А. Васильев, А. И. Куинджи) (на примере 3—4 художников по выбору преподавателя). Содружество русских композиторов «Могучая кучка» (М. А. Балакирев, М. П. Мусоргский, А. И. Бородин, Н. А. Римский-Корсаков). Малый театр — «второй Московский университет в России». М. С.Щепкин — основоположник русского сценического реализма. Первый публичный музей национального русского искусства — Третьяковская галерея в Москве. 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 и реалистическая поэзия. Для чтения и обсуждения. В. Г. Белинский «Литературные мечтания». А. И. Герцен «О развитии революционных идей в России». Д. И. Писарев «Реалисты». Н. Г. Чернышевский «Русский человек на rendez-vous». B. Е. Гаршин «Очень коротенький роман» (по выбору преподавателя).</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F2229A" w:rsidRPr="00F2229A" w:rsidTr="0043064B">
        <w:trPr>
          <w:trHeight w:val="706"/>
        </w:trPr>
        <w:tc>
          <w:tcPr>
            <w:tcW w:w="2088" w:type="dxa"/>
            <w:gridSpan w:val="2"/>
            <w:vMerge/>
            <w:tcBorders>
              <w:top w:val="nil"/>
              <w:left w:val="single" w:sz="4" w:space="0" w:color="auto"/>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Самостоятельная работа студентов.</w:t>
            </w:r>
          </w:p>
        </w:tc>
        <w:tc>
          <w:tcPr>
            <w:tcW w:w="2301"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r>
      <w:tr w:rsidR="00F2229A" w:rsidRPr="00F2229A" w:rsidTr="0043064B">
        <w:trPr>
          <w:trHeight w:val="1020"/>
        </w:trPr>
        <w:tc>
          <w:tcPr>
            <w:tcW w:w="2088" w:type="dxa"/>
            <w:gridSpan w:val="2"/>
            <w:vMerge/>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CE5417" w:rsidP="00F2229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Самостоятельна работа 2. </w:t>
            </w:r>
            <w:r w:rsidR="00F2229A" w:rsidRPr="00802C4F">
              <w:rPr>
                <w:rFonts w:ascii="Times New Roman" w:eastAsia="Times New Roman" w:hAnsi="Times New Roman" w:cs="Times New Roman"/>
                <w:color w:val="000000"/>
                <w:lang w:eastAsia="ru-RU"/>
              </w:rPr>
              <w:t>Исследование и подготовка доклада (сообщения или реферата): «Что делать?» — главный вопрос эпохи 1850—1860-х годов»; «Духовные искания русской культуры второй половины XIX века». Подготовка и проведение заочной экскурсии «По залам Третьяковской галереи»</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F2229A" w:rsidRPr="00CE5417" w:rsidRDefault="00F2229A"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CE5417">
              <w:rPr>
                <w:rFonts w:ascii="Times New Roman" w:eastAsia="Times New Roman" w:hAnsi="Times New Roman" w:cs="Times New Roman"/>
                <w:color w:val="000000"/>
                <w:lang w:eastAsia="ru-RU"/>
              </w:rPr>
              <w:t>ЛР1-15, МР1-9,</w:t>
            </w:r>
          </w:p>
          <w:p w:rsidR="00F2229A" w:rsidRPr="00F2229A" w:rsidRDefault="00F2229A" w:rsidP="00F2229A">
            <w:pPr>
              <w:spacing w:after="0" w:line="240" w:lineRule="auto"/>
              <w:jc w:val="center"/>
              <w:rPr>
                <w:rFonts w:ascii="Times New Roman" w:eastAsia="Times New Roman" w:hAnsi="Times New Roman" w:cs="Times New Roman"/>
                <w:color w:val="000000"/>
                <w:lang w:eastAsia="ru-RU"/>
              </w:rPr>
            </w:pPr>
            <w:r w:rsidRPr="00CE5417">
              <w:rPr>
                <w:rFonts w:ascii="Times New Roman" w:eastAsia="Times New Roman" w:hAnsi="Times New Roman" w:cs="Times New Roman"/>
                <w:color w:val="000000"/>
                <w:lang w:eastAsia="ru-RU"/>
              </w:rPr>
              <w:t>ПР1-11, ЛРВ1-20</w:t>
            </w:r>
          </w:p>
        </w:tc>
      </w:tr>
      <w:tr w:rsidR="004A0703" w:rsidRPr="00F2229A" w:rsidTr="00CE5417">
        <w:trPr>
          <w:trHeight w:val="465"/>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540"/>
        </w:trPr>
        <w:tc>
          <w:tcPr>
            <w:tcW w:w="2088" w:type="dxa"/>
            <w:gridSpan w:val="2"/>
            <w:vMerge/>
            <w:tcBorders>
              <w:left w:val="single" w:sz="4" w:space="0" w:color="auto"/>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1379AC" w:rsidRDefault="004A0703" w:rsidP="00F2229A">
            <w:pPr>
              <w:spacing w:after="0" w:line="240" w:lineRule="auto"/>
              <w:jc w:val="both"/>
              <w:rPr>
                <w:rFonts w:ascii="Times New Roman" w:eastAsia="Times New Roman" w:hAnsi="Times New Roman" w:cs="Times New Roman"/>
                <w:b/>
                <w:color w:val="000000"/>
                <w:lang w:eastAsia="ru-RU"/>
              </w:rPr>
            </w:pPr>
            <w:r w:rsidRPr="001379AC">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6</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F2229A" w:rsidRPr="00F2229A" w:rsidTr="0043064B">
        <w:trPr>
          <w:trHeight w:val="3570"/>
        </w:trPr>
        <w:tc>
          <w:tcPr>
            <w:tcW w:w="20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lastRenderedPageBreak/>
              <w:t>Тема 1.6.  Александр Николаевич Островский (1823—1886)</w:t>
            </w: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 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Малый театр и драматургия А. Н. Островского. </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F2229A" w:rsidRPr="00F2229A" w:rsidTr="0043064B">
        <w:trPr>
          <w:trHeight w:val="510"/>
        </w:trPr>
        <w:tc>
          <w:tcPr>
            <w:tcW w:w="2088" w:type="dxa"/>
            <w:gridSpan w:val="2"/>
            <w:vMerge/>
            <w:tcBorders>
              <w:top w:val="nil"/>
              <w:left w:val="single" w:sz="4" w:space="0" w:color="auto"/>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r>
      <w:tr w:rsidR="00F2229A" w:rsidRPr="00F2229A" w:rsidTr="0043064B">
        <w:trPr>
          <w:trHeight w:val="510"/>
        </w:trPr>
        <w:tc>
          <w:tcPr>
            <w:tcW w:w="2088" w:type="dxa"/>
            <w:gridSpan w:val="2"/>
            <w:vMerge/>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6C7CD1" w:rsidRPr="00802C4F" w:rsidRDefault="006C7CD1" w:rsidP="006C7CD1">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5</w:t>
            </w:r>
            <w:r w:rsidRPr="00802C4F">
              <w:rPr>
                <w:rFonts w:ascii="Times New Roman" w:eastAsia="Times New Roman" w:hAnsi="Times New Roman" w:cs="Times New Roman"/>
                <w:color w:val="000000"/>
                <w:lang w:eastAsia="ru-RU"/>
              </w:rPr>
              <w:t xml:space="preserve"> </w:t>
            </w:r>
            <w:r w:rsidR="00F2229A" w:rsidRPr="00802C4F">
              <w:rPr>
                <w:rFonts w:ascii="Times New Roman" w:eastAsia="Times New Roman" w:hAnsi="Times New Roman" w:cs="Times New Roman"/>
                <w:color w:val="000000"/>
                <w:lang w:eastAsia="ru-RU"/>
              </w:rPr>
              <w:t xml:space="preserve">Драма «Гроза». Статья Н. А. Добролюбова «Луч света в темном царстве». </w:t>
            </w:r>
          </w:p>
          <w:p w:rsidR="00F2229A" w:rsidRPr="00802C4F" w:rsidRDefault="006C7CD1" w:rsidP="006C7CD1">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6</w:t>
            </w:r>
            <w:r w:rsidRPr="00802C4F">
              <w:rPr>
                <w:rFonts w:ascii="Times New Roman" w:eastAsia="Times New Roman" w:hAnsi="Times New Roman" w:cs="Times New Roman"/>
                <w:color w:val="000000"/>
                <w:lang w:eastAsia="ru-RU"/>
              </w:rPr>
              <w:t xml:space="preserve"> </w:t>
            </w:r>
            <w:r w:rsidR="00F2229A" w:rsidRPr="00802C4F">
              <w:rPr>
                <w:rFonts w:ascii="Times New Roman" w:eastAsia="Times New Roman" w:hAnsi="Times New Roman" w:cs="Times New Roman"/>
                <w:color w:val="000000"/>
                <w:lang w:eastAsia="ru-RU"/>
              </w:rPr>
              <w:t>Драма «Бесприданница».</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F2229A" w:rsidRPr="00F2229A" w:rsidTr="004A0703">
        <w:trPr>
          <w:trHeight w:val="2299"/>
        </w:trPr>
        <w:tc>
          <w:tcPr>
            <w:tcW w:w="2088" w:type="dxa"/>
            <w:gridSpan w:val="2"/>
            <w:vMerge/>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 Подготовка и проведение виртуальной экскурсии в один из музеев А. Н. Островского (по выбору студентов).</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4A0703">
        <w:trPr>
          <w:trHeight w:val="1269"/>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290"/>
        </w:trPr>
        <w:tc>
          <w:tcPr>
            <w:tcW w:w="2088" w:type="dxa"/>
            <w:gridSpan w:val="2"/>
            <w:vMerge/>
            <w:tcBorders>
              <w:left w:val="single" w:sz="4" w:space="0" w:color="auto"/>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5</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F2229A" w:rsidRPr="00F2229A" w:rsidTr="0043064B">
        <w:trPr>
          <w:trHeight w:val="2295"/>
        </w:trPr>
        <w:tc>
          <w:tcPr>
            <w:tcW w:w="20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lastRenderedPageBreak/>
              <w:t>Тема 1.7. Иван Александрович Гончаров (1812—1891)</w:t>
            </w: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 Оценка романа «Обломов» в критике (Н. Добролюбова, Д. И. Писарева, И. Анненского и др.). </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F2229A" w:rsidRPr="00F2229A" w:rsidTr="0043064B">
        <w:trPr>
          <w:trHeight w:val="300"/>
        </w:trPr>
        <w:tc>
          <w:tcPr>
            <w:tcW w:w="2088" w:type="dxa"/>
            <w:gridSpan w:val="2"/>
            <w:vMerge/>
            <w:tcBorders>
              <w:top w:val="nil"/>
              <w:left w:val="single" w:sz="4" w:space="0" w:color="auto"/>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r>
      <w:tr w:rsidR="00F2229A" w:rsidRPr="00F2229A" w:rsidTr="0043064B">
        <w:trPr>
          <w:trHeight w:val="300"/>
        </w:trPr>
        <w:tc>
          <w:tcPr>
            <w:tcW w:w="2088" w:type="dxa"/>
            <w:gridSpan w:val="2"/>
            <w:vMerge/>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6C7CD1" w:rsidRPr="00802C4F" w:rsidRDefault="006C7CD1" w:rsidP="006C7CD1">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7</w:t>
            </w:r>
            <w:r w:rsidRPr="00802C4F">
              <w:rPr>
                <w:rFonts w:ascii="Times New Roman" w:eastAsia="Times New Roman" w:hAnsi="Times New Roman" w:cs="Times New Roman"/>
                <w:color w:val="000000"/>
                <w:lang w:eastAsia="ru-RU"/>
              </w:rPr>
              <w:t xml:space="preserve"> Роман «Обломов»</w:t>
            </w:r>
          </w:p>
          <w:p w:rsidR="00F2229A" w:rsidRPr="00802C4F" w:rsidRDefault="0021525E" w:rsidP="006C7CD1">
            <w:pPr>
              <w:spacing w:after="0" w:line="240" w:lineRule="auto"/>
              <w:jc w:val="both"/>
              <w:rPr>
                <w:rFonts w:ascii="Times New Roman" w:eastAsia="Times New Roman" w:hAnsi="Times New Roman" w:cs="Times New Roman"/>
                <w:color w:val="000000"/>
                <w:shd w:val="clear" w:color="auto" w:fill="FFC000"/>
                <w:lang w:eastAsia="ru-RU"/>
              </w:rPr>
            </w:pPr>
            <w:r w:rsidRPr="0043064B">
              <w:rPr>
                <w:rFonts w:ascii="Times New Roman" w:eastAsia="Times New Roman" w:hAnsi="Times New Roman" w:cs="Times New Roman"/>
                <w:color w:val="000000"/>
                <w:lang w:eastAsia="ru-RU"/>
              </w:rPr>
              <w:t>Практическое занятие № 8</w:t>
            </w:r>
            <w:r w:rsidRPr="00802C4F">
              <w:rPr>
                <w:rFonts w:ascii="Times New Roman" w:eastAsia="Times New Roman" w:hAnsi="Times New Roman" w:cs="Times New Roman"/>
                <w:color w:val="000000"/>
                <w:lang w:eastAsia="ru-RU"/>
              </w:rPr>
              <w:t xml:space="preserve"> Роман «Обломов»</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F2229A" w:rsidRPr="00F2229A" w:rsidTr="0043064B">
        <w:trPr>
          <w:trHeight w:val="541"/>
        </w:trPr>
        <w:tc>
          <w:tcPr>
            <w:tcW w:w="2088" w:type="dxa"/>
            <w:gridSpan w:val="2"/>
            <w:vMerge/>
            <w:tcBorders>
              <w:top w:val="nil"/>
              <w:left w:val="single" w:sz="4" w:space="0" w:color="auto"/>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Самостоятельная работа студентов.</w:t>
            </w:r>
          </w:p>
        </w:tc>
        <w:tc>
          <w:tcPr>
            <w:tcW w:w="2301"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F2229A" w:rsidRPr="00F2229A" w:rsidRDefault="00F2229A" w:rsidP="00F2229A">
            <w:pPr>
              <w:spacing w:after="0" w:line="240" w:lineRule="auto"/>
              <w:jc w:val="center"/>
              <w:rPr>
                <w:rFonts w:ascii="Times New Roman" w:eastAsia="Times New Roman" w:hAnsi="Times New Roman" w:cs="Times New Roman"/>
                <w:color w:val="000000"/>
                <w:lang w:eastAsia="ru-RU"/>
              </w:rPr>
            </w:pPr>
          </w:p>
        </w:tc>
      </w:tr>
      <w:tr w:rsidR="00F2229A" w:rsidRPr="00F2229A" w:rsidTr="0043064B">
        <w:trPr>
          <w:trHeight w:val="1020"/>
        </w:trPr>
        <w:tc>
          <w:tcPr>
            <w:tcW w:w="2088" w:type="dxa"/>
            <w:gridSpan w:val="2"/>
            <w:vMerge/>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CE5417" w:rsidP="00F2229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Самостоятельна работа 3. </w:t>
            </w:r>
            <w:r w:rsidR="00F2229A" w:rsidRPr="00802C4F">
              <w:rPr>
                <w:rFonts w:ascii="Times New Roman" w:eastAsia="Times New Roman" w:hAnsi="Times New Roman" w:cs="Times New Roman"/>
                <w:color w:val="000000"/>
                <w:lang w:eastAsia="ru-RU"/>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F2229A" w:rsidRPr="00CE5417" w:rsidRDefault="00F2229A" w:rsidP="00F2229A">
            <w:pPr>
              <w:spacing w:after="0" w:line="240" w:lineRule="auto"/>
              <w:jc w:val="center"/>
              <w:rPr>
                <w:rFonts w:ascii="Times New Roman" w:eastAsia="Times New Roman" w:hAnsi="Times New Roman" w:cs="Times New Roman"/>
                <w:color w:val="000000"/>
                <w:lang w:eastAsia="ru-RU"/>
              </w:rPr>
            </w:pPr>
            <w:r w:rsidRPr="00CE5417">
              <w:rPr>
                <w:rFonts w:ascii="Times New Roman" w:eastAsia="Times New Roman" w:hAnsi="Times New Roman" w:cs="Times New Roman"/>
                <w:color w:val="000000"/>
                <w:lang w:eastAsia="ru-RU"/>
              </w:rPr>
              <w:t>ЛР1-15, МР1-9,</w:t>
            </w:r>
          </w:p>
          <w:p w:rsidR="00F2229A" w:rsidRPr="00F2229A" w:rsidRDefault="00F2229A" w:rsidP="00F2229A">
            <w:pPr>
              <w:spacing w:after="0" w:line="240" w:lineRule="auto"/>
              <w:jc w:val="center"/>
              <w:rPr>
                <w:rFonts w:ascii="Times New Roman" w:eastAsia="Times New Roman" w:hAnsi="Times New Roman" w:cs="Times New Roman"/>
                <w:color w:val="000000"/>
                <w:lang w:eastAsia="ru-RU"/>
              </w:rPr>
            </w:pPr>
            <w:r w:rsidRPr="00CE5417">
              <w:rPr>
                <w:rFonts w:ascii="Times New Roman" w:eastAsia="Times New Roman" w:hAnsi="Times New Roman" w:cs="Times New Roman"/>
                <w:color w:val="000000"/>
                <w:lang w:eastAsia="ru-RU"/>
              </w:rPr>
              <w:t>ПР1-11, ЛРВ1-20</w:t>
            </w:r>
          </w:p>
        </w:tc>
      </w:tr>
      <w:tr w:rsidR="004A0703" w:rsidRPr="00F2229A" w:rsidTr="00CE5417">
        <w:trPr>
          <w:trHeight w:val="540"/>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1.8. Иван Сергеевич Тургенев (1818—1883)</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635FC5" w:rsidRDefault="004A0703" w:rsidP="00F2229A">
            <w:pPr>
              <w:spacing w:after="0" w:line="240" w:lineRule="auto"/>
              <w:jc w:val="center"/>
              <w:rPr>
                <w:rFonts w:ascii="Times New Roman" w:eastAsia="Times New Roman" w:hAnsi="Times New Roman" w:cs="Times New Roman"/>
                <w:b/>
                <w:color w:val="000000"/>
                <w:lang w:eastAsia="ru-RU"/>
              </w:rPr>
            </w:pPr>
            <w:r w:rsidRPr="00635FC5">
              <w:rPr>
                <w:rFonts w:ascii="Times New Roman" w:eastAsia="Times New Roman" w:hAnsi="Times New Roman" w:cs="Times New Roman"/>
                <w:b/>
                <w:color w:val="000000"/>
                <w:lang w:eastAsia="ru-RU"/>
              </w:rPr>
              <w:t>8</w:t>
            </w:r>
          </w:p>
        </w:tc>
        <w:tc>
          <w:tcPr>
            <w:tcW w:w="3179" w:type="dxa"/>
            <w:tcBorders>
              <w:top w:val="nil"/>
              <w:left w:val="nil"/>
              <w:bottom w:val="single" w:sz="4" w:space="0" w:color="auto"/>
              <w:right w:val="single" w:sz="4" w:space="0" w:color="auto"/>
            </w:tcBorders>
            <w:shd w:val="clear" w:color="auto" w:fill="auto"/>
            <w:vAlign w:val="center"/>
          </w:tcPr>
          <w:p w:rsidR="004A0703" w:rsidRPr="00CE5417"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465"/>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635FC5" w:rsidRDefault="004A0703" w:rsidP="00F2229A">
            <w:pPr>
              <w:spacing w:after="0" w:line="240" w:lineRule="auto"/>
              <w:jc w:val="both"/>
              <w:rPr>
                <w:rFonts w:ascii="Times New Roman" w:eastAsia="Times New Roman" w:hAnsi="Times New Roman" w:cs="Times New Roman"/>
                <w:b/>
                <w:color w:val="000000"/>
                <w:lang w:eastAsia="ru-RU"/>
              </w:rPr>
            </w:pPr>
            <w:r w:rsidRPr="00635FC5">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6</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CE5417"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382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 Роман «Отцы и дети». Смысл названия романа. Отображение в романе общественно 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30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00"/>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3E6470">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9</w:t>
            </w:r>
            <w:r w:rsidRPr="00802C4F">
              <w:rPr>
                <w:rFonts w:ascii="Times New Roman" w:eastAsia="Times New Roman" w:hAnsi="Times New Roman" w:cs="Times New Roman"/>
                <w:color w:val="000000"/>
                <w:lang w:eastAsia="ru-RU"/>
              </w:rPr>
              <w:t xml:space="preserve"> Роман «Отцы и дети».</w:t>
            </w:r>
          </w:p>
          <w:p w:rsidR="004A0703" w:rsidRPr="00802C4F" w:rsidRDefault="004A0703" w:rsidP="003E6470">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10</w:t>
            </w:r>
            <w:r w:rsidRPr="00802C4F">
              <w:rPr>
                <w:rFonts w:ascii="Times New Roman" w:eastAsia="Times New Roman" w:hAnsi="Times New Roman" w:cs="Times New Roman"/>
                <w:color w:val="000000"/>
                <w:lang w:eastAsia="ru-RU"/>
              </w:rPr>
              <w:t xml:space="preserve"> Роман «Отцы и дети». Д. И. Писарев. «Базаров».</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432"/>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Самостоятельная работа студентов.</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020"/>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Исследование и подготовка реферата: «Нигилизм и нигилисты в жизни и литературе (Д. И. Писарев, М. А. Антонович, И. С. Тургенев)». Подготовка и проведение виртуальной экскурсии по литературным музеям И. С. Тургенева (по выбору студентов).</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ЛР1-15, МР1-9,</w:t>
            </w:r>
          </w:p>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val="en-US" w:eastAsia="ru-RU"/>
              </w:rPr>
              <w:t>ПР1-11, ЛРВ1-20</w:t>
            </w:r>
          </w:p>
        </w:tc>
      </w:tr>
      <w:tr w:rsidR="004A0703" w:rsidRPr="00F2229A" w:rsidTr="00CE5417">
        <w:trPr>
          <w:trHeight w:val="555"/>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1.9. Николай Гаврилович Чернышевский (1828—1889)</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635FC5" w:rsidRDefault="004A0703" w:rsidP="00F2229A">
            <w:pPr>
              <w:spacing w:after="0" w:line="240" w:lineRule="auto"/>
              <w:jc w:val="center"/>
              <w:rPr>
                <w:rFonts w:ascii="Times New Roman" w:eastAsia="Times New Roman" w:hAnsi="Times New Roman" w:cs="Times New Roman"/>
                <w:b/>
                <w:color w:val="000000"/>
                <w:lang w:eastAsia="ru-RU"/>
              </w:rPr>
            </w:pPr>
            <w:r w:rsidRPr="00635FC5">
              <w:rPr>
                <w:rFonts w:ascii="Times New Roman" w:eastAsia="Times New Roman" w:hAnsi="Times New Roman" w:cs="Times New Roman"/>
                <w:b/>
                <w:color w:val="000000"/>
                <w:lang w:eastAsia="ru-RU"/>
              </w:rPr>
              <w:t>5</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45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635FC5" w:rsidRDefault="004A0703" w:rsidP="00F2229A">
            <w:pPr>
              <w:spacing w:after="0" w:line="240" w:lineRule="auto"/>
              <w:jc w:val="both"/>
              <w:rPr>
                <w:rFonts w:ascii="Times New Roman" w:eastAsia="Times New Roman" w:hAnsi="Times New Roman" w:cs="Times New Roman"/>
                <w:b/>
                <w:color w:val="000000"/>
                <w:lang w:eastAsia="ru-RU"/>
              </w:rPr>
            </w:pPr>
            <w:r w:rsidRPr="00635FC5">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3</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2040"/>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30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00"/>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21525E">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 xml:space="preserve">Практическое занятие № 11 </w:t>
            </w:r>
            <w:r w:rsidRPr="00802C4F">
              <w:rPr>
                <w:rFonts w:ascii="Times New Roman" w:eastAsia="Times New Roman" w:hAnsi="Times New Roman" w:cs="Times New Roman"/>
                <w:color w:val="000000"/>
                <w:lang w:eastAsia="ru-RU"/>
              </w:rPr>
              <w:t>Роман «Что делать?» (обзор с чтением фрагментов)</w:t>
            </w:r>
          </w:p>
          <w:p w:rsidR="004A0703" w:rsidRPr="00802C4F" w:rsidRDefault="004A0703" w:rsidP="003E6470">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w:t>
            </w:r>
            <w:r w:rsidRPr="0043064B">
              <w:rPr>
                <w:rFonts w:ascii="Times New Roman" w:eastAsia="Times New Roman" w:hAnsi="Times New Roman" w:cs="Times New Roman"/>
                <w:color w:val="000000"/>
                <w:lang w:eastAsia="ru-RU"/>
              </w:rPr>
              <w:t xml:space="preserve"> Практическое занятие № 12 </w:t>
            </w:r>
            <w:r w:rsidRPr="00802C4F">
              <w:rPr>
                <w:rFonts w:ascii="Times New Roman" w:eastAsia="Times New Roman" w:hAnsi="Times New Roman" w:cs="Times New Roman"/>
                <w:color w:val="000000"/>
                <w:lang w:eastAsia="ru-RU"/>
              </w:rPr>
              <w:t>Роман «Что делать?»</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21525E">
              <w:rPr>
                <w:rFonts w:ascii="Times New Roman" w:eastAsia="Times New Roman" w:hAnsi="Times New Roman" w:cs="Times New Roman"/>
                <w:color w:val="000000"/>
                <w:lang w:eastAsia="ru-RU"/>
              </w:rPr>
              <w:t>ЛР1-7, МР1-4, ПР1-10, ЛРВ1, 2, 5, 8, 1</w:t>
            </w:r>
          </w:p>
        </w:tc>
      </w:tr>
      <w:tr w:rsidR="004A0703" w:rsidRPr="00F2229A" w:rsidTr="00CE5417">
        <w:trPr>
          <w:trHeight w:val="399"/>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Самостоятельная работа студентов.</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510"/>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CE5417" w:rsidP="00F2229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Самостоятельна работа 4. </w:t>
            </w:r>
            <w:r w:rsidR="004A0703" w:rsidRPr="00802C4F">
              <w:rPr>
                <w:rFonts w:ascii="Times New Roman" w:eastAsia="Times New Roman" w:hAnsi="Times New Roman" w:cs="Times New Roman"/>
                <w:color w:val="000000"/>
                <w:lang w:eastAsia="ru-RU"/>
              </w:rPr>
              <w:t>Исследование и подготовка реферата «Общество будущего в романе Н. Г. Чернышевского “Что делать?”».</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ЛР1-15, МР1-9,</w:t>
            </w:r>
          </w:p>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val="en-US" w:eastAsia="ru-RU"/>
              </w:rPr>
              <w:t>ПР1-11, ЛРВ1-20</w:t>
            </w:r>
          </w:p>
        </w:tc>
      </w:tr>
      <w:tr w:rsidR="004A0703" w:rsidRPr="00F2229A" w:rsidTr="00CE5417">
        <w:trPr>
          <w:trHeight w:val="450"/>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1.10. Николай Семенович Лесков (1831—1895)</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377"/>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6</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1530"/>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Традиции житийной литературы в повести «Очарованный странник».</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30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00"/>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 xml:space="preserve">Практическое занятие № 13 </w:t>
            </w:r>
            <w:r w:rsidRPr="00802C4F">
              <w:rPr>
                <w:rFonts w:ascii="Times New Roman" w:eastAsia="Times New Roman" w:hAnsi="Times New Roman" w:cs="Times New Roman"/>
                <w:color w:val="000000"/>
                <w:lang w:eastAsia="ru-RU"/>
              </w:rPr>
              <w:t>Повесть-хроника «Очарованный странник».</w:t>
            </w:r>
          </w:p>
          <w:p w:rsidR="004A0703" w:rsidRPr="00802C4F" w:rsidRDefault="004A0703" w:rsidP="0021525E">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 xml:space="preserve">Практическое занятие № 14 </w:t>
            </w:r>
            <w:r w:rsidRPr="00802C4F">
              <w:rPr>
                <w:rFonts w:ascii="Times New Roman" w:eastAsia="Times New Roman" w:hAnsi="Times New Roman" w:cs="Times New Roman"/>
                <w:color w:val="000000"/>
                <w:lang w:eastAsia="ru-RU"/>
              </w:rPr>
              <w:t>Повесть-хроника «Очарованный странник».</w:t>
            </w:r>
          </w:p>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404"/>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Самостоятельная работа студентов.</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CE5417" w:rsidP="00F2229A">
            <w:pPr>
              <w:spacing w:after="0" w:line="240" w:lineRule="auto"/>
              <w:jc w:val="both"/>
              <w:rPr>
                <w:rFonts w:ascii="Times New Roman" w:eastAsia="Times New Roman" w:hAnsi="Times New Roman" w:cs="Times New Roman"/>
                <w:color w:val="000000"/>
                <w:lang w:eastAsia="ru-RU"/>
              </w:rPr>
            </w:pPr>
            <w:r w:rsidRPr="00CE5417">
              <w:rPr>
                <w:rFonts w:ascii="Times New Roman" w:eastAsia="Times New Roman" w:hAnsi="Times New Roman" w:cs="Times New Roman"/>
                <w:color w:val="000000"/>
                <w:lang w:eastAsia="ru-RU"/>
              </w:rPr>
              <w:t>Самостоятельная работа студентов</w:t>
            </w:r>
            <w:r>
              <w:rPr>
                <w:rFonts w:ascii="Times New Roman" w:eastAsia="Times New Roman" w:hAnsi="Times New Roman" w:cs="Times New Roman"/>
                <w:color w:val="000000"/>
                <w:lang w:eastAsia="ru-RU"/>
              </w:rPr>
              <w:t xml:space="preserve"> 5</w:t>
            </w:r>
            <w:r w:rsidRPr="00CE5417">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4A0703" w:rsidRPr="00802C4F">
              <w:rPr>
                <w:rFonts w:ascii="Times New Roman" w:eastAsia="Times New Roman" w:hAnsi="Times New Roman" w:cs="Times New Roman"/>
                <w:color w:val="000000"/>
                <w:lang w:eastAsia="ru-RU"/>
              </w:rPr>
              <w:t>Исследование и подготовка реферата: «Праведники в творчестве Н. С. Лескова» (на примере одного-двух произведений), «Художественный мир Н. С. Лескова».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r w:rsidRPr="00F2229A">
              <w:rPr>
                <w:rFonts w:ascii="Times New Roman" w:eastAsia="Times New Roman" w:hAnsi="Times New Roman" w:cs="Times New Roman"/>
                <w:color w:val="000000"/>
                <w:lang w:val="en-US" w:eastAsia="ru-RU"/>
              </w:rPr>
              <w:t>ЛР1-15, МР1-9,</w:t>
            </w:r>
          </w:p>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val="en-US" w:eastAsia="ru-RU"/>
              </w:rPr>
              <w:t>ПР1-11, ЛРВ1-20</w:t>
            </w:r>
          </w:p>
        </w:tc>
      </w:tr>
      <w:tr w:rsidR="004A0703" w:rsidRPr="00F2229A" w:rsidTr="00CE5417">
        <w:trPr>
          <w:trHeight w:val="345"/>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lastRenderedPageBreak/>
              <w:t>Тема 1.11. Михаил Евграфович Салтыков-Щедрин (1826—1889)</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635FC5" w:rsidRDefault="004A0703" w:rsidP="00F2229A">
            <w:pPr>
              <w:spacing w:after="0" w:line="240" w:lineRule="auto"/>
              <w:jc w:val="center"/>
              <w:rPr>
                <w:rFonts w:ascii="Times New Roman" w:eastAsia="Times New Roman" w:hAnsi="Times New Roman" w:cs="Times New Roman"/>
                <w:b/>
                <w:color w:val="000000"/>
                <w:lang w:eastAsia="ru-RU"/>
              </w:rPr>
            </w:pPr>
            <w:r w:rsidRPr="00635FC5">
              <w:rPr>
                <w:rFonts w:ascii="Times New Roman" w:eastAsia="Times New Roman" w:hAnsi="Times New Roman" w:cs="Times New Roman"/>
                <w:b/>
                <w:color w:val="000000"/>
                <w:lang w:eastAsia="ru-RU"/>
              </w:rPr>
              <w:t>7</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p>
        </w:tc>
      </w:tr>
      <w:tr w:rsidR="004A0703" w:rsidRPr="00F2229A" w:rsidTr="00CE5417">
        <w:trPr>
          <w:trHeight w:val="405"/>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5</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p>
        </w:tc>
      </w:tr>
      <w:tr w:rsidR="004A0703" w:rsidRPr="00F2229A" w:rsidTr="00CE5417">
        <w:trPr>
          <w:trHeight w:val="229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Жизненный и творческий путь М. Е. Салтыкова-Щедрина (с обобщением ранее изученного). Мировоззрение писателя.</w:t>
            </w:r>
            <w:r w:rsidRPr="00802C4F">
              <w:rPr>
                <w:rFonts w:ascii="Times New Roman" w:eastAsia="Times New Roman" w:hAnsi="Times New Roman" w:cs="Times New Roman"/>
                <w:color w:val="000000"/>
                <w:lang w:eastAsia="ru-RU"/>
              </w:rPr>
              <w:br/>
              <w:t>Жанровое своеобразие, тематика и проблематика сказок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288"/>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 xml:space="preserve">Практическое занятие № 15 </w:t>
            </w:r>
            <w:r w:rsidRPr="00802C4F">
              <w:rPr>
                <w:rFonts w:ascii="Times New Roman" w:eastAsia="Times New Roman" w:hAnsi="Times New Roman" w:cs="Times New Roman"/>
                <w:color w:val="000000"/>
                <w:lang w:eastAsia="ru-RU"/>
              </w:rPr>
              <w:t xml:space="preserve">Сказки М. Е. Салтыкова-Щедрина «Медведь на воеводстве», «Коняга». </w:t>
            </w:r>
          </w:p>
          <w:p w:rsidR="004A0703" w:rsidRPr="00802C4F" w:rsidRDefault="004A0703" w:rsidP="003E6470">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 xml:space="preserve">Практическое занятие № 16 </w:t>
            </w:r>
            <w:r w:rsidRPr="00802C4F">
              <w:rPr>
                <w:rFonts w:ascii="Times New Roman" w:eastAsia="Times New Roman" w:hAnsi="Times New Roman" w:cs="Times New Roman"/>
                <w:color w:val="000000"/>
                <w:lang w:eastAsia="ru-RU"/>
              </w:rPr>
              <w:t>«История одного города» (главы: «О корени происхождения глуповцев», «Опись градоначальников», «Органчик», «Подтверждение покаяния. Заключение»).</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1020"/>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Подготовка сценария театрализованного представления «Градоначальники Салтыкова-Щедрина». Подготовка и проведение виртуальной экскурсии по литературным музеям М. Е. Салтыкова-Щедрина (по выбору студентов).</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510"/>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635FC5" w:rsidRDefault="004A0703" w:rsidP="00F2229A">
            <w:pPr>
              <w:spacing w:after="0" w:line="240" w:lineRule="auto"/>
              <w:jc w:val="center"/>
              <w:rPr>
                <w:rFonts w:ascii="Times New Roman" w:eastAsia="Times New Roman" w:hAnsi="Times New Roman" w:cs="Times New Roman"/>
                <w:b/>
                <w:color w:val="000000"/>
                <w:lang w:eastAsia="ru-RU"/>
              </w:rPr>
            </w:pPr>
            <w:r w:rsidRPr="00635FC5">
              <w:rPr>
                <w:rFonts w:ascii="Times New Roman" w:eastAsia="Times New Roman" w:hAnsi="Times New Roman" w:cs="Times New Roman"/>
                <w:b/>
                <w:color w:val="000000"/>
                <w:lang w:eastAsia="ru-RU"/>
              </w:rPr>
              <w:t>9</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510"/>
        </w:trPr>
        <w:tc>
          <w:tcPr>
            <w:tcW w:w="2088" w:type="dxa"/>
            <w:gridSpan w:val="2"/>
            <w:vMerge/>
            <w:tcBorders>
              <w:left w:val="single" w:sz="4" w:space="0" w:color="auto"/>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6</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F2229A" w:rsidRPr="00F2229A" w:rsidTr="0043064B">
        <w:trPr>
          <w:trHeight w:val="4335"/>
        </w:trPr>
        <w:tc>
          <w:tcPr>
            <w:tcW w:w="208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lastRenderedPageBreak/>
              <w:t>Тема 1.12. Федор Михайлович Достоевский (1821—1881)</w:t>
            </w: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F2229A" w:rsidRPr="00F2229A" w:rsidTr="0043064B">
        <w:trPr>
          <w:trHeight w:val="300"/>
        </w:trPr>
        <w:tc>
          <w:tcPr>
            <w:tcW w:w="2088" w:type="dxa"/>
            <w:gridSpan w:val="2"/>
            <w:vMerge/>
            <w:tcBorders>
              <w:top w:val="nil"/>
              <w:left w:val="single" w:sz="4" w:space="0" w:color="auto"/>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F2229A" w:rsidRPr="00802C4F" w:rsidRDefault="00F2229A"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3</w:t>
            </w:r>
          </w:p>
        </w:tc>
        <w:tc>
          <w:tcPr>
            <w:tcW w:w="3179" w:type="dxa"/>
            <w:tcBorders>
              <w:top w:val="nil"/>
              <w:left w:val="nil"/>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r>
      <w:tr w:rsidR="00F2229A" w:rsidRPr="00F2229A" w:rsidTr="0043064B">
        <w:trPr>
          <w:trHeight w:val="300"/>
        </w:trPr>
        <w:tc>
          <w:tcPr>
            <w:tcW w:w="2088" w:type="dxa"/>
            <w:gridSpan w:val="2"/>
            <w:vMerge/>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21525E" w:rsidP="00F2229A">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1</w:t>
            </w:r>
            <w:r w:rsidR="003E6470" w:rsidRPr="0043064B">
              <w:rPr>
                <w:rFonts w:ascii="Times New Roman" w:eastAsia="Times New Roman" w:hAnsi="Times New Roman" w:cs="Times New Roman"/>
                <w:color w:val="000000"/>
                <w:lang w:eastAsia="ru-RU"/>
              </w:rPr>
              <w:t>7</w:t>
            </w:r>
            <w:r w:rsidRPr="0043064B">
              <w:rPr>
                <w:rFonts w:ascii="Times New Roman" w:eastAsia="Times New Roman" w:hAnsi="Times New Roman" w:cs="Times New Roman"/>
                <w:color w:val="000000"/>
                <w:lang w:eastAsia="ru-RU"/>
              </w:rPr>
              <w:t xml:space="preserve"> </w:t>
            </w:r>
            <w:r w:rsidR="00F2229A" w:rsidRPr="00802C4F">
              <w:rPr>
                <w:rFonts w:ascii="Times New Roman" w:eastAsia="Times New Roman" w:hAnsi="Times New Roman" w:cs="Times New Roman"/>
                <w:color w:val="000000"/>
                <w:lang w:eastAsia="ru-RU"/>
              </w:rPr>
              <w:t>Роман "Преступление и наказание"</w:t>
            </w:r>
          </w:p>
          <w:p w:rsidR="0021525E" w:rsidRPr="00802C4F" w:rsidRDefault="0021525E" w:rsidP="00F2229A">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1</w:t>
            </w:r>
            <w:r w:rsidR="003E6470" w:rsidRPr="0043064B">
              <w:rPr>
                <w:rFonts w:ascii="Times New Roman" w:eastAsia="Times New Roman" w:hAnsi="Times New Roman" w:cs="Times New Roman"/>
                <w:color w:val="000000"/>
                <w:lang w:eastAsia="ru-RU"/>
              </w:rPr>
              <w:t>8</w:t>
            </w:r>
            <w:r w:rsidRPr="0043064B">
              <w:rPr>
                <w:rFonts w:ascii="Times New Roman" w:eastAsia="Times New Roman" w:hAnsi="Times New Roman" w:cs="Times New Roman"/>
                <w:color w:val="000000"/>
                <w:lang w:eastAsia="ru-RU"/>
              </w:rPr>
              <w:t xml:space="preserve"> </w:t>
            </w:r>
            <w:r w:rsidRPr="00802C4F">
              <w:rPr>
                <w:rFonts w:ascii="Times New Roman" w:eastAsia="Times New Roman" w:hAnsi="Times New Roman" w:cs="Times New Roman"/>
                <w:color w:val="000000"/>
                <w:lang w:eastAsia="ru-RU"/>
              </w:rPr>
              <w:t>Роман "Преступление и наказание"</w:t>
            </w:r>
          </w:p>
          <w:p w:rsidR="0021525E" w:rsidRPr="00802C4F" w:rsidRDefault="0021525E" w:rsidP="003E6470">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1</w:t>
            </w:r>
            <w:r w:rsidR="003E6470" w:rsidRPr="0043064B">
              <w:rPr>
                <w:rFonts w:ascii="Times New Roman" w:eastAsia="Times New Roman" w:hAnsi="Times New Roman" w:cs="Times New Roman"/>
                <w:color w:val="000000"/>
                <w:lang w:eastAsia="ru-RU"/>
              </w:rPr>
              <w:t>9</w:t>
            </w:r>
            <w:r w:rsidRPr="00802C4F">
              <w:rPr>
                <w:rFonts w:ascii="Times New Roman" w:eastAsia="Times New Roman" w:hAnsi="Times New Roman" w:cs="Times New Roman"/>
                <w:color w:val="000000"/>
                <w:lang w:eastAsia="ru-RU"/>
              </w:rPr>
              <w:t xml:space="preserve"> Роман "Преступление и наказание"</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F2229A" w:rsidRPr="00F2229A" w:rsidTr="0043064B">
        <w:trPr>
          <w:trHeight w:val="510"/>
        </w:trPr>
        <w:tc>
          <w:tcPr>
            <w:tcW w:w="2088" w:type="dxa"/>
            <w:gridSpan w:val="2"/>
            <w:vMerge/>
            <w:tcBorders>
              <w:top w:val="nil"/>
              <w:left w:val="single" w:sz="4" w:space="0" w:color="auto"/>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Подготовка вопросов для проведения дискуссии «Личность Раскольникова».</w:t>
            </w:r>
          </w:p>
        </w:tc>
        <w:tc>
          <w:tcPr>
            <w:tcW w:w="2301" w:type="dxa"/>
            <w:tcBorders>
              <w:top w:val="nil"/>
              <w:left w:val="nil"/>
              <w:bottom w:val="single" w:sz="4" w:space="0" w:color="auto"/>
              <w:right w:val="single" w:sz="4" w:space="0" w:color="auto"/>
            </w:tcBorders>
            <w:shd w:val="clear" w:color="auto" w:fill="auto"/>
            <w:vAlign w:val="center"/>
            <w:hideMark/>
          </w:tcPr>
          <w:p w:rsidR="00F2229A" w:rsidRPr="00802C4F" w:rsidRDefault="00F2229A"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F2229A" w:rsidRPr="00F2229A" w:rsidRDefault="00F2229A"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465"/>
        </w:trPr>
        <w:tc>
          <w:tcPr>
            <w:tcW w:w="2088" w:type="dxa"/>
            <w:gridSpan w:val="2"/>
            <w:vMerge w:val="restart"/>
            <w:tcBorders>
              <w:top w:val="nil"/>
              <w:left w:val="single" w:sz="4" w:space="0" w:color="auto"/>
              <w:right w:val="single" w:sz="4" w:space="0" w:color="auto"/>
            </w:tcBorders>
            <w:shd w:val="clear" w:color="auto" w:fill="auto"/>
            <w:vAlign w:val="center"/>
          </w:tcPr>
          <w:p w:rsidR="004A0703" w:rsidRDefault="004A0703" w:rsidP="00F2229A">
            <w:pPr>
              <w:spacing w:after="0" w:line="240" w:lineRule="auto"/>
              <w:jc w:val="center"/>
              <w:rPr>
                <w:rFonts w:ascii="Times New Roman" w:eastAsia="Times New Roman" w:hAnsi="Times New Roman" w:cs="Times New Roman"/>
                <w:color w:val="000000"/>
                <w:lang w:eastAsia="ru-RU"/>
              </w:rPr>
            </w:pPr>
          </w:p>
          <w:p w:rsidR="004A0703" w:rsidRDefault="004A0703" w:rsidP="00F2229A">
            <w:pPr>
              <w:spacing w:after="0" w:line="240" w:lineRule="auto"/>
              <w:jc w:val="center"/>
              <w:rPr>
                <w:rFonts w:ascii="Times New Roman" w:eastAsia="Times New Roman" w:hAnsi="Times New Roman" w:cs="Times New Roman"/>
                <w:color w:val="000000"/>
                <w:lang w:eastAsia="ru-RU"/>
              </w:rPr>
            </w:pPr>
          </w:p>
          <w:p w:rsidR="004A0703" w:rsidRDefault="004A0703" w:rsidP="00F2229A">
            <w:pPr>
              <w:spacing w:after="0" w:line="240" w:lineRule="auto"/>
              <w:jc w:val="center"/>
              <w:rPr>
                <w:rFonts w:ascii="Times New Roman" w:eastAsia="Times New Roman" w:hAnsi="Times New Roman" w:cs="Times New Roman"/>
                <w:color w:val="000000"/>
                <w:lang w:eastAsia="ru-RU"/>
              </w:rPr>
            </w:pPr>
          </w:p>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lastRenderedPageBreak/>
              <w:t>Тема 1.13. Лев Николаевич Толстой (1828—1910)</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lastRenderedPageBreak/>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A71204" w:rsidRDefault="004A0703" w:rsidP="00F2229A">
            <w:pPr>
              <w:spacing w:after="0" w:line="240" w:lineRule="auto"/>
              <w:jc w:val="center"/>
              <w:rPr>
                <w:rFonts w:ascii="Times New Roman" w:eastAsia="Times New Roman" w:hAnsi="Times New Roman" w:cs="Times New Roman"/>
                <w:b/>
                <w:color w:val="000000"/>
                <w:lang w:eastAsia="ru-RU"/>
              </w:rPr>
            </w:pPr>
            <w:r w:rsidRPr="00A71204">
              <w:rPr>
                <w:rFonts w:ascii="Times New Roman" w:eastAsia="Times New Roman" w:hAnsi="Times New Roman" w:cs="Times New Roman"/>
                <w:b/>
                <w:color w:val="000000"/>
                <w:lang w:eastAsia="ru-RU"/>
              </w:rPr>
              <w:t>13</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48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8</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484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Кутузов и Наполеон в авторской оценке. Проблема русского национального характера. Осуждение жестокости войны в романе. Развенчание идеи «наполеонизма».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 Краткий обзор творчества позднего периода: «Крейцерова соната», «Хаджи-Мурат». Мировое значение творчества Л. Н. Толстого. Л. Н. Толстой и культура XX века.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565"/>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5</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510"/>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43064B">
              <w:rPr>
                <w:rFonts w:ascii="Times New Roman" w:eastAsia="Times New Roman" w:hAnsi="Times New Roman" w:cs="Times New Roman"/>
                <w:color w:val="000000"/>
                <w:lang w:eastAsia="ru-RU"/>
              </w:rPr>
              <w:t>Практическое занятие № 20</w:t>
            </w:r>
            <w:r w:rsidRPr="00802C4F">
              <w:rPr>
                <w:rFonts w:ascii="Times New Roman" w:eastAsia="Times New Roman" w:hAnsi="Times New Roman" w:cs="Times New Roman"/>
                <w:color w:val="000000"/>
                <w:lang w:eastAsia="ru-RU"/>
              </w:rPr>
              <w:t xml:space="preserve"> Роман-эпопея «Война и мир».</w:t>
            </w:r>
          </w:p>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020E3F">
              <w:rPr>
                <w:rFonts w:ascii="Times New Roman" w:eastAsia="Times New Roman" w:hAnsi="Times New Roman" w:cs="Times New Roman"/>
                <w:color w:val="000000"/>
                <w:lang w:eastAsia="ru-RU"/>
              </w:rPr>
              <w:t>Практическое занятие № 21</w:t>
            </w:r>
            <w:r w:rsidRPr="00802C4F">
              <w:rPr>
                <w:rFonts w:ascii="Times New Roman" w:eastAsia="Times New Roman" w:hAnsi="Times New Roman" w:cs="Times New Roman"/>
                <w:color w:val="000000"/>
                <w:lang w:eastAsia="ru-RU"/>
              </w:rPr>
              <w:t xml:space="preserve"> Роман-эпопея «Война и мир».</w:t>
            </w:r>
          </w:p>
          <w:p w:rsidR="004A0703" w:rsidRPr="00802C4F" w:rsidRDefault="004A0703" w:rsidP="003E6470">
            <w:pPr>
              <w:spacing w:after="0" w:line="240" w:lineRule="auto"/>
              <w:jc w:val="both"/>
              <w:rPr>
                <w:rFonts w:ascii="Times New Roman" w:eastAsia="Times New Roman" w:hAnsi="Times New Roman" w:cs="Times New Roman"/>
                <w:color w:val="000000"/>
                <w:lang w:eastAsia="ru-RU"/>
              </w:rPr>
            </w:pPr>
            <w:r w:rsidRPr="00020E3F">
              <w:rPr>
                <w:rFonts w:ascii="Times New Roman" w:eastAsia="Times New Roman" w:hAnsi="Times New Roman" w:cs="Times New Roman"/>
                <w:color w:val="000000"/>
                <w:lang w:eastAsia="ru-RU"/>
              </w:rPr>
              <w:t>Практическое занятие № 22</w:t>
            </w:r>
            <w:r w:rsidRPr="00802C4F">
              <w:rPr>
                <w:rFonts w:ascii="Times New Roman" w:eastAsia="Times New Roman" w:hAnsi="Times New Roman" w:cs="Times New Roman"/>
                <w:color w:val="000000"/>
                <w:lang w:eastAsia="ru-RU"/>
              </w:rPr>
              <w:t xml:space="preserve"> Роман-эпопея «Война и мир».</w:t>
            </w:r>
          </w:p>
          <w:p w:rsidR="004A0703" w:rsidRPr="00802C4F" w:rsidRDefault="004A0703" w:rsidP="0021525E">
            <w:pPr>
              <w:spacing w:after="0" w:line="240" w:lineRule="auto"/>
              <w:jc w:val="both"/>
              <w:rPr>
                <w:rFonts w:ascii="Times New Roman" w:eastAsia="Times New Roman" w:hAnsi="Times New Roman" w:cs="Times New Roman"/>
                <w:color w:val="000000"/>
                <w:lang w:eastAsia="ru-RU"/>
              </w:rPr>
            </w:pPr>
            <w:r w:rsidRPr="00020E3F">
              <w:rPr>
                <w:rFonts w:ascii="Times New Roman" w:eastAsia="Times New Roman" w:hAnsi="Times New Roman" w:cs="Times New Roman"/>
                <w:color w:val="000000"/>
                <w:lang w:eastAsia="ru-RU"/>
              </w:rPr>
              <w:t>Практическое занятие № 23</w:t>
            </w:r>
            <w:r w:rsidRPr="0043064B">
              <w:rPr>
                <w:rFonts w:ascii="Times New Roman" w:eastAsia="Times New Roman" w:hAnsi="Times New Roman" w:cs="Times New Roman"/>
                <w:color w:val="000000"/>
                <w:lang w:eastAsia="ru-RU"/>
              </w:rPr>
              <w:t xml:space="preserve">  </w:t>
            </w:r>
            <w:r w:rsidRPr="00802C4F">
              <w:rPr>
                <w:rFonts w:ascii="Times New Roman" w:eastAsia="Times New Roman" w:hAnsi="Times New Roman" w:cs="Times New Roman"/>
                <w:color w:val="000000"/>
                <w:lang w:eastAsia="ru-RU"/>
              </w:rPr>
              <w:t>«Севастопольские рассказы». Рассказы.</w:t>
            </w:r>
          </w:p>
          <w:p w:rsidR="004A0703" w:rsidRPr="00802C4F" w:rsidRDefault="004A0703" w:rsidP="00802C4F">
            <w:pPr>
              <w:spacing w:after="0" w:line="240" w:lineRule="auto"/>
              <w:jc w:val="both"/>
              <w:rPr>
                <w:rFonts w:ascii="Times New Roman" w:eastAsia="Times New Roman" w:hAnsi="Times New Roman" w:cs="Times New Roman"/>
                <w:color w:val="000000"/>
                <w:lang w:eastAsia="ru-RU"/>
              </w:rPr>
            </w:pPr>
            <w:r w:rsidRPr="00020E3F">
              <w:rPr>
                <w:rFonts w:ascii="Times New Roman" w:eastAsia="Times New Roman" w:hAnsi="Times New Roman" w:cs="Times New Roman"/>
                <w:color w:val="000000"/>
                <w:lang w:eastAsia="ru-RU"/>
              </w:rPr>
              <w:t>Практическое занятие № 24</w:t>
            </w:r>
            <w:r w:rsidRPr="0043064B">
              <w:rPr>
                <w:rFonts w:ascii="Times New Roman" w:eastAsia="Times New Roman" w:hAnsi="Times New Roman" w:cs="Times New Roman"/>
                <w:color w:val="000000"/>
                <w:lang w:eastAsia="ru-RU"/>
              </w:rPr>
              <w:t xml:space="preserve">  </w:t>
            </w:r>
            <w:r w:rsidRPr="00802C4F">
              <w:rPr>
                <w:rFonts w:ascii="Times New Roman" w:eastAsia="Times New Roman" w:hAnsi="Times New Roman" w:cs="Times New Roman"/>
                <w:color w:val="000000"/>
                <w:lang w:eastAsia="ru-RU"/>
              </w:rPr>
              <w:t>«Севастопольские рассказы». Рассказы.</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345"/>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Самостоятельная работа студентов.</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785"/>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CE5417" w:rsidP="00F2229A">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Самостоятельна работа 6. </w:t>
            </w:r>
            <w:r w:rsidR="004A0703" w:rsidRPr="00802C4F">
              <w:rPr>
                <w:rFonts w:ascii="Times New Roman" w:eastAsia="Times New Roman" w:hAnsi="Times New Roman" w:cs="Times New Roman"/>
                <w:color w:val="000000"/>
                <w:lang w:eastAsia="ru-RU"/>
              </w:rPr>
              <w:t>Исследование и подготовка сообщения на одну из тем (по выбору студентов): «Изображение войны в «Севастопольских рассказах» и романе «Война и мир; «Наташа Ростова — любимая героиня Толстого», «Тема дома в романе «Война и мир»; «Мой Толстой», «Мои любимые страницы романа “Война и мир”». Составление текста диктанта по материалам жизни и творчества Л. Н. Толстого. Составление сценария вечера «Ожившие страницы “Войны и мира”». Подготовка и проведение заочной экскурсии в один из музеев Л. Н. Толстого.</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ЛР1-15, МР1-9,</w:t>
            </w:r>
          </w:p>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val="en-US" w:eastAsia="ru-RU"/>
              </w:rPr>
              <w:t>ПР1-11, ЛРВ1-20</w:t>
            </w:r>
          </w:p>
        </w:tc>
      </w:tr>
      <w:tr w:rsidR="004A0703" w:rsidRPr="00F2229A" w:rsidTr="00CE5417">
        <w:trPr>
          <w:trHeight w:val="390"/>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1.14. Антон Павлович Чехов (1860—1904)</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A71204" w:rsidRDefault="004A0703" w:rsidP="00F2229A">
            <w:pPr>
              <w:spacing w:after="0" w:line="240" w:lineRule="auto"/>
              <w:jc w:val="center"/>
              <w:rPr>
                <w:rFonts w:ascii="Times New Roman" w:eastAsia="Times New Roman" w:hAnsi="Times New Roman" w:cs="Times New Roman"/>
                <w:b/>
                <w:color w:val="000000"/>
                <w:lang w:eastAsia="ru-RU"/>
              </w:rPr>
            </w:pPr>
            <w:r w:rsidRPr="00A71204">
              <w:rPr>
                <w:rFonts w:ascii="Times New Roman" w:eastAsia="Times New Roman" w:hAnsi="Times New Roman" w:cs="Times New Roman"/>
                <w:b/>
                <w:color w:val="000000"/>
                <w:lang w:eastAsia="ru-RU"/>
              </w:rPr>
              <w:t>6</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366"/>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3</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127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229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 Критика о Чехове (И. Анненский, В. Пьецух).</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368"/>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Практическая работа.</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3</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020E3F">
              <w:rPr>
                <w:rFonts w:ascii="Times New Roman" w:eastAsia="Times New Roman" w:hAnsi="Times New Roman" w:cs="Times New Roman"/>
                <w:color w:val="000000"/>
                <w:lang w:eastAsia="ru-RU"/>
              </w:rPr>
              <w:t xml:space="preserve">Практическое занятие № 25 </w:t>
            </w:r>
            <w:r w:rsidRPr="00802C4F">
              <w:rPr>
                <w:rFonts w:ascii="Times New Roman" w:eastAsia="Times New Roman" w:hAnsi="Times New Roman" w:cs="Times New Roman"/>
                <w:color w:val="000000"/>
                <w:lang w:eastAsia="ru-RU"/>
              </w:rPr>
              <w:t xml:space="preserve"> Рассказы «Попрыгунья», «Душечка», «Дом с мезонином», «Студент», «Ионыч», «Человек в футляре», «Крыжовник», «О любви». </w:t>
            </w:r>
          </w:p>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020E3F">
              <w:rPr>
                <w:rFonts w:ascii="Times New Roman" w:eastAsia="Times New Roman" w:hAnsi="Times New Roman" w:cs="Times New Roman"/>
                <w:color w:val="000000"/>
                <w:lang w:eastAsia="ru-RU"/>
              </w:rPr>
              <w:t xml:space="preserve">Практическое занятие № 26 </w:t>
            </w:r>
            <w:r w:rsidRPr="00802C4F">
              <w:rPr>
                <w:rFonts w:ascii="Times New Roman" w:eastAsia="Times New Roman" w:hAnsi="Times New Roman" w:cs="Times New Roman"/>
                <w:color w:val="000000"/>
                <w:lang w:eastAsia="ru-RU"/>
              </w:rPr>
              <w:t xml:space="preserve"> Пьеса «Вишневый сад»</w:t>
            </w:r>
            <w:r>
              <w:rPr>
                <w:rFonts w:ascii="Times New Roman" w:eastAsia="Times New Roman" w:hAnsi="Times New Roman" w:cs="Times New Roman"/>
                <w:color w:val="000000"/>
                <w:lang w:eastAsia="ru-RU"/>
              </w:rPr>
              <w:t>.</w:t>
            </w:r>
          </w:p>
          <w:p w:rsidR="004A0703" w:rsidRPr="00802C4F" w:rsidRDefault="004A0703" w:rsidP="00802C4F">
            <w:pPr>
              <w:spacing w:after="0" w:line="240" w:lineRule="auto"/>
              <w:jc w:val="both"/>
              <w:rPr>
                <w:rFonts w:ascii="Times New Roman" w:eastAsia="Times New Roman" w:hAnsi="Times New Roman" w:cs="Times New Roman"/>
                <w:color w:val="000000"/>
                <w:lang w:eastAsia="ru-RU"/>
              </w:rPr>
            </w:pPr>
            <w:r w:rsidRPr="00020E3F">
              <w:rPr>
                <w:rFonts w:ascii="Times New Roman" w:eastAsia="Times New Roman" w:hAnsi="Times New Roman" w:cs="Times New Roman"/>
                <w:color w:val="000000"/>
                <w:lang w:eastAsia="ru-RU"/>
              </w:rPr>
              <w:t xml:space="preserve">Практическое занятие № 27 </w:t>
            </w:r>
            <w:r w:rsidRPr="00802C4F">
              <w:rPr>
                <w:rFonts w:ascii="Times New Roman" w:eastAsia="Times New Roman" w:hAnsi="Times New Roman" w:cs="Times New Roman"/>
                <w:color w:val="000000"/>
                <w:lang w:eastAsia="ru-RU"/>
              </w:rPr>
              <w:t>Пьеса «Вишневый сад»  Рассказы «Дома», «Дама с собачкой», «Палата № 6».</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765"/>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Исследование и подготовка реферата: «Тема интеллигентного человека в творчестве А. П. Чехова»; «Пушкинские мотивы и их роль в рассказе “Ионыч”».</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390"/>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1.15. Поэзия второй половины XIX века</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A71204" w:rsidRDefault="004A0703" w:rsidP="00F2229A">
            <w:pPr>
              <w:spacing w:after="0" w:line="240" w:lineRule="auto"/>
              <w:jc w:val="center"/>
              <w:rPr>
                <w:rFonts w:ascii="Times New Roman" w:eastAsia="Times New Roman" w:hAnsi="Times New Roman" w:cs="Times New Roman"/>
                <w:b/>
                <w:color w:val="000000"/>
                <w:lang w:eastAsia="ru-RU"/>
              </w:rPr>
            </w:pPr>
            <w:r w:rsidRPr="00A71204">
              <w:rPr>
                <w:rFonts w:ascii="Times New Roman" w:eastAsia="Times New Roman" w:hAnsi="Times New Roman" w:cs="Times New Roman"/>
                <w:b/>
                <w:color w:val="000000"/>
                <w:lang w:eastAsia="ru-RU"/>
              </w:rPr>
              <w:t>3</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6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3</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765"/>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Подготовка сценария литературного вечера или конкурса чтецов «Поэты России XIX века». Исследование и подготовка доклада «Мой любимый поэт второй половины XIX века».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435"/>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1.16. Федор Иванович Тютчев (1803—1873)</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A71204" w:rsidRDefault="004A0703" w:rsidP="00F2229A">
            <w:pPr>
              <w:spacing w:after="0" w:line="240" w:lineRule="auto"/>
              <w:jc w:val="center"/>
              <w:rPr>
                <w:rFonts w:ascii="Times New Roman" w:eastAsia="Times New Roman" w:hAnsi="Times New Roman" w:cs="Times New Roman"/>
                <w:b/>
                <w:color w:val="000000"/>
                <w:lang w:eastAsia="ru-RU"/>
              </w:rPr>
            </w:pPr>
            <w:r w:rsidRPr="00A71204">
              <w:rPr>
                <w:rFonts w:ascii="Times New Roman" w:eastAsia="Times New Roman" w:hAnsi="Times New Roman" w:cs="Times New Roman"/>
                <w:b/>
                <w:color w:val="000000"/>
                <w:lang w:eastAsia="ru-RU"/>
              </w:rPr>
              <w:t>6</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15"/>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4</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278"/>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10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21525E">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Практическое занятие № 28</w:t>
            </w:r>
            <w:r w:rsidRPr="00020E3F">
              <w:rPr>
                <w:rFonts w:ascii="Times New Roman" w:eastAsia="Times New Roman" w:hAnsi="Times New Roman" w:cs="Times New Roman"/>
                <w:color w:val="000000"/>
                <w:lang w:eastAsia="ru-RU"/>
              </w:rPr>
              <w:t xml:space="preserve"> </w:t>
            </w:r>
            <w:r w:rsidRPr="00802C4F">
              <w:rPr>
                <w:rFonts w:ascii="Times New Roman" w:eastAsia="Times New Roman" w:hAnsi="Times New Roman" w:cs="Times New Roman"/>
                <w:color w:val="000000"/>
                <w:lang w:eastAsia="ru-RU"/>
              </w:rPr>
              <w:t>Стихотворения «Silentium», «Не то, что мните вы, природа…», «Умом Россию не понять…», «Эти бедные селенья…», «День и ночь»,</w:t>
            </w:r>
          </w:p>
          <w:p w:rsidR="004A0703" w:rsidRPr="00802C4F" w:rsidRDefault="004A0703" w:rsidP="0021525E">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Практическое занятие № 29  «О, как убийственно мы любим», «Последняя любовь», «К. Б.» («Я встретил Вас — и все былое…»), «Я помню время золотое…», «Тени сизые смесились…», «29-е января 1837», «Я очи знал, — о, эти очи», «Природа — сфинкс. И тем она верней…», «Нам не дано предугадать…».</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1020"/>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Исследование и подготовка реферата: «Ф. И. Тютчев в воспоминаниях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390"/>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1.17. Афанасий Афанасьевич Фет (1820—1892)</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6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4</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40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27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 Практическое занятие № 30 «Шепот, робкое дыханье…», «Это утро, радость эта…», «Вечер», «Я пришел к тебе с приветом…», «Еще одно забывчивое слово», «Одним толчком согнать ладью живую…», «Сияла ночь. Луной был полон сад…», «Еще майская ночь…».</w:t>
            </w:r>
          </w:p>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Практическое занятие № 31  Стихотворения «Облаком волнистым…», «Какое счастье — ночь, и мы одни…», «Уж верба вся пушистая…», «Вечер», «Я тебе ничего не скажу…». </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1275"/>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искусстве». Подготовка фотовыставки иллюстраций к произведениям А. А. Фета.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445"/>
        </w:trPr>
        <w:tc>
          <w:tcPr>
            <w:tcW w:w="2088" w:type="dxa"/>
            <w:gridSpan w:val="2"/>
            <w:vMerge w:val="restart"/>
            <w:tcBorders>
              <w:top w:val="nil"/>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1.18. Алексей Константинович Толстой (1817—1875)</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A71204" w:rsidRDefault="004A0703" w:rsidP="00F2229A">
            <w:pPr>
              <w:spacing w:after="0" w:line="240" w:lineRule="auto"/>
              <w:jc w:val="center"/>
              <w:rPr>
                <w:rFonts w:ascii="Times New Roman" w:eastAsia="Times New Roman" w:hAnsi="Times New Roman" w:cs="Times New Roman"/>
                <w:b/>
                <w:color w:val="000000"/>
                <w:lang w:eastAsia="ru-RU"/>
              </w:rPr>
            </w:pPr>
            <w:r w:rsidRPr="00A71204">
              <w:rPr>
                <w:rFonts w:ascii="Times New Roman" w:eastAsia="Times New Roman" w:hAnsi="Times New Roman" w:cs="Times New Roman"/>
                <w:b/>
                <w:color w:val="000000"/>
                <w:lang w:eastAsia="ru-RU"/>
              </w:rPr>
              <w:t>6</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98"/>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4</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43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127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Практическое занятие № 32 Стихотворения: «Тщетно, художник, ты мнишь, что творений своих ты создатель!..», «Меня во мраке и в пыли…», «Двух станов не боец, но только гость случайный…», «Против течения», «Средь шумного бала, случайно…»,</w:t>
            </w:r>
          </w:p>
          <w:p w:rsidR="004A0703" w:rsidRPr="00802C4F" w:rsidRDefault="004A0703" w:rsidP="00CB2EAF">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 Практическое занятие № 33 «Колокольчики мои, цветики степные…», «Когда природа вся трепещет и сияет…», «То было раннею весной…», «Тебя так любят все; один твой тихий вид…».</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CB2EAF">
              <w:rPr>
                <w:rFonts w:ascii="Times New Roman" w:eastAsia="Times New Roman" w:hAnsi="Times New Roman" w:cs="Times New Roman"/>
                <w:color w:val="000000"/>
                <w:lang w:eastAsia="ru-RU"/>
              </w:rPr>
              <w:t>ЛР1-7, МР1-4, ПР1-10, ЛРВ1, 2, 5, 8, 1</w:t>
            </w:r>
          </w:p>
        </w:tc>
      </w:tr>
      <w:tr w:rsidR="004A0703" w:rsidRPr="00F2229A" w:rsidTr="00CE5417">
        <w:trPr>
          <w:trHeight w:val="1275"/>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Исследование и подготовка доклада: «А. К. Толстой — прозаик», «А. К. Толстой — драматург», «А. К. Толстой в воспоминаниях современников», «Феномен Козьмы Пруткова», «Жизнь поэзии А. К. Толстого в музыкальном искусстве». Подготовка и проведение заочной экскурсии в музей-усадьбу А. К. Толстого в Красном Роге.</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A71204" w:rsidRPr="00F2229A" w:rsidTr="00CE5417">
        <w:trPr>
          <w:trHeight w:val="570"/>
        </w:trPr>
        <w:tc>
          <w:tcPr>
            <w:tcW w:w="2088" w:type="dxa"/>
            <w:gridSpan w:val="2"/>
            <w:vMerge w:val="restart"/>
            <w:tcBorders>
              <w:top w:val="nil"/>
              <w:left w:val="single" w:sz="4" w:space="0" w:color="auto"/>
              <w:right w:val="single" w:sz="4" w:space="0" w:color="auto"/>
            </w:tcBorders>
            <w:shd w:val="clear" w:color="auto" w:fill="auto"/>
            <w:vAlign w:val="center"/>
          </w:tcPr>
          <w:p w:rsidR="00A71204" w:rsidRPr="00F2229A" w:rsidRDefault="00A71204"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1.19. Николай Алексеевич Некрасов (1821—1878)</w:t>
            </w:r>
          </w:p>
        </w:tc>
        <w:tc>
          <w:tcPr>
            <w:tcW w:w="7756" w:type="dxa"/>
            <w:tcBorders>
              <w:top w:val="nil"/>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both"/>
              <w:rPr>
                <w:rFonts w:ascii="Times New Roman" w:eastAsia="Times New Roman" w:hAnsi="Times New Roman" w:cs="Times New Roman"/>
                <w:b/>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w:t>
            </w:r>
          </w:p>
        </w:tc>
        <w:tc>
          <w:tcPr>
            <w:tcW w:w="3179" w:type="dxa"/>
            <w:tcBorders>
              <w:top w:val="nil"/>
              <w:left w:val="nil"/>
              <w:bottom w:val="single" w:sz="4" w:space="0" w:color="auto"/>
              <w:right w:val="single" w:sz="4" w:space="0" w:color="auto"/>
            </w:tcBorders>
            <w:shd w:val="clear" w:color="auto" w:fill="auto"/>
            <w:vAlign w:val="center"/>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r>
      <w:tr w:rsidR="00A71204" w:rsidRPr="00F2229A" w:rsidTr="00CE5417">
        <w:trPr>
          <w:trHeight w:val="462"/>
        </w:trPr>
        <w:tc>
          <w:tcPr>
            <w:tcW w:w="2088" w:type="dxa"/>
            <w:gridSpan w:val="2"/>
            <w:vMerge/>
            <w:tcBorders>
              <w:left w:val="single" w:sz="4" w:space="0" w:color="auto"/>
              <w:right w:val="single" w:sz="4" w:space="0" w:color="auto"/>
            </w:tcBorders>
            <w:shd w:val="clear" w:color="auto" w:fill="auto"/>
            <w:vAlign w:val="center"/>
          </w:tcPr>
          <w:p w:rsidR="00A71204" w:rsidRPr="00F2229A" w:rsidRDefault="00A71204"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center"/>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6</w:t>
            </w:r>
          </w:p>
        </w:tc>
        <w:tc>
          <w:tcPr>
            <w:tcW w:w="3179" w:type="dxa"/>
            <w:tcBorders>
              <w:top w:val="single" w:sz="4" w:space="0" w:color="auto"/>
              <w:left w:val="nil"/>
              <w:bottom w:val="single" w:sz="4" w:space="0" w:color="auto"/>
              <w:right w:val="single" w:sz="4" w:space="0" w:color="auto"/>
            </w:tcBorders>
            <w:shd w:val="clear" w:color="auto" w:fill="auto"/>
            <w:vAlign w:val="center"/>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r>
      <w:tr w:rsidR="00A71204" w:rsidRPr="00F2229A" w:rsidTr="00CE5417">
        <w:trPr>
          <w:trHeight w:val="2040"/>
        </w:trPr>
        <w:tc>
          <w:tcPr>
            <w:tcW w:w="2088" w:type="dxa"/>
            <w:gridSpan w:val="2"/>
            <w:vMerge/>
            <w:tcBorders>
              <w:left w:val="single" w:sz="4" w:space="0" w:color="auto"/>
              <w:right w:val="single" w:sz="4" w:space="0" w:color="auto"/>
            </w:tcBorders>
            <w:shd w:val="clear" w:color="auto" w:fill="auto"/>
            <w:vAlign w:val="center"/>
            <w:hideMark/>
          </w:tcPr>
          <w:p w:rsidR="00A71204" w:rsidRPr="00F2229A" w:rsidRDefault="00A71204"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tc>
        <w:tc>
          <w:tcPr>
            <w:tcW w:w="2301"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A71204" w:rsidRPr="00F2229A" w:rsidRDefault="00A71204"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A71204" w:rsidRPr="00F2229A" w:rsidTr="00CE5417">
        <w:trPr>
          <w:trHeight w:val="450"/>
        </w:trPr>
        <w:tc>
          <w:tcPr>
            <w:tcW w:w="2088" w:type="dxa"/>
            <w:gridSpan w:val="2"/>
            <w:vMerge/>
            <w:tcBorders>
              <w:left w:val="single" w:sz="4" w:space="0" w:color="auto"/>
              <w:right w:val="single" w:sz="4" w:space="0" w:color="auto"/>
            </w:tcBorders>
            <w:shd w:val="clear" w:color="auto" w:fill="auto"/>
            <w:vAlign w:val="center"/>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3</w:t>
            </w:r>
          </w:p>
        </w:tc>
        <w:tc>
          <w:tcPr>
            <w:tcW w:w="3179" w:type="dxa"/>
            <w:tcBorders>
              <w:top w:val="nil"/>
              <w:left w:val="nil"/>
              <w:bottom w:val="single" w:sz="4" w:space="0" w:color="auto"/>
              <w:right w:val="single" w:sz="4" w:space="0" w:color="auto"/>
            </w:tcBorders>
            <w:shd w:val="clear" w:color="auto" w:fill="auto"/>
            <w:vAlign w:val="center"/>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r>
      <w:tr w:rsidR="00A71204" w:rsidRPr="00F2229A" w:rsidTr="00CE5417">
        <w:trPr>
          <w:trHeight w:val="995"/>
        </w:trPr>
        <w:tc>
          <w:tcPr>
            <w:tcW w:w="2088" w:type="dxa"/>
            <w:gridSpan w:val="2"/>
            <w:vMerge/>
            <w:tcBorders>
              <w:left w:val="single" w:sz="4" w:space="0" w:color="auto"/>
              <w:right w:val="single" w:sz="4" w:space="0" w:color="auto"/>
            </w:tcBorders>
            <w:shd w:val="clear" w:color="auto" w:fill="auto"/>
            <w:vAlign w:val="center"/>
            <w:hideMark/>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Практическое занятие № 34 Стихотворения: «Родина», «Элегия» («Пускай нам говорит изменчивая мода…»), «Вчерашний день, часу в шестом…», «Еду ли ночью по улице темной…», «В дороге», «Поэт и гражданин», «Муза», «Мы с тобой бестолковые люди», «Я не люблю иронии твоей…», «О Муза, я у двери гроба…», «Блажен незлобивый поэт…», «Внимая ужасам войны…», «Орина — мать солдатская».</w:t>
            </w:r>
          </w:p>
          <w:p w:rsidR="00A71204" w:rsidRPr="00802C4F" w:rsidRDefault="00A71204"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 Практическое занятие № 35 Поэма «Кому на Руси жить хорошо» </w:t>
            </w:r>
          </w:p>
          <w:p w:rsidR="00A71204" w:rsidRPr="00802C4F" w:rsidRDefault="00A71204" w:rsidP="00802C4F">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Практическое занятие № 36 Поэма «Кому на Руси жить хорошо»</w:t>
            </w:r>
          </w:p>
        </w:tc>
        <w:tc>
          <w:tcPr>
            <w:tcW w:w="2301"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A71204" w:rsidRPr="00F2229A" w:rsidRDefault="00A71204"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A71204" w:rsidRPr="00F2229A" w:rsidTr="00A71204">
        <w:trPr>
          <w:trHeight w:val="423"/>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Самостоятельная работа студентов. Исследование и подготовка реферата (сообщения, доклада): «Некрасовский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Подготовка и проведение </w:t>
            </w:r>
            <w:r w:rsidRPr="00802C4F">
              <w:rPr>
                <w:rFonts w:ascii="Times New Roman" w:eastAsia="Times New Roman" w:hAnsi="Times New Roman" w:cs="Times New Roman"/>
                <w:color w:val="000000"/>
                <w:lang w:eastAsia="ru-RU"/>
              </w:rPr>
              <w:lastRenderedPageBreak/>
              <w:t>заочной экскурсии в один из музеев Н. А. Некрасова.</w:t>
            </w:r>
          </w:p>
        </w:tc>
        <w:tc>
          <w:tcPr>
            <w:tcW w:w="2301"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lastRenderedPageBreak/>
              <w:t> </w:t>
            </w:r>
          </w:p>
        </w:tc>
        <w:tc>
          <w:tcPr>
            <w:tcW w:w="3179" w:type="dxa"/>
            <w:tcBorders>
              <w:top w:val="nil"/>
              <w:left w:val="nil"/>
              <w:bottom w:val="single" w:sz="4" w:space="0" w:color="auto"/>
              <w:right w:val="single" w:sz="4" w:space="0" w:color="auto"/>
            </w:tcBorders>
            <w:shd w:val="clear" w:color="auto" w:fill="auto"/>
            <w:vAlign w:val="center"/>
            <w:hideMark/>
          </w:tcPr>
          <w:p w:rsidR="00A71204" w:rsidRPr="00F2229A" w:rsidRDefault="00A71204"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A71204" w:rsidRPr="00F2229A" w:rsidTr="00CE5417">
        <w:trPr>
          <w:trHeight w:val="457"/>
        </w:trPr>
        <w:tc>
          <w:tcPr>
            <w:tcW w:w="2088" w:type="dxa"/>
            <w:gridSpan w:val="2"/>
            <w:vMerge w:val="restart"/>
            <w:tcBorders>
              <w:top w:val="nil"/>
              <w:left w:val="single" w:sz="4" w:space="0" w:color="auto"/>
              <w:right w:val="single" w:sz="4" w:space="0" w:color="auto"/>
            </w:tcBorders>
            <w:shd w:val="clear" w:color="auto" w:fill="auto"/>
            <w:vAlign w:val="center"/>
          </w:tcPr>
          <w:p w:rsidR="00A71204" w:rsidRDefault="00A71204" w:rsidP="00F2229A">
            <w:pPr>
              <w:spacing w:after="0" w:line="240" w:lineRule="auto"/>
              <w:jc w:val="center"/>
              <w:rPr>
                <w:rFonts w:ascii="Times New Roman" w:eastAsia="Times New Roman" w:hAnsi="Times New Roman" w:cs="Times New Roman"/>
                <w:b/>
                <w:bCs/>
                <w:color w:val="000000"/>
                <w:lang w:eastAsia="ru-RU"/>
              </w:rPr>
            </w:pPr>
            <w:r w:rsidRPr="00F2229A">
              <w:rPr>
                <w:rFonts w:ascii="Times New Roman" w:eastAsia="Times New Roman" w:hAnsi="Times New Roman" w:cs="Times New Roman"/>
                <w:b/>
                <w:bCs/>
                <w:color w:val="000000"/>
                <w:lang w:eastAsia="ru-RU"/>
              </w:rPr>
              <w:lastRenderedPageBreak/>
              <w:t xml:space="preserve">РАЗДЕЛ 2. ЛИТЕРАТУРА ХХ ВЕКА </w:t>
            </w:r>
          </w:p>
          <w:p w:rsidR="00A71204" w:rsidRPr="00F2229A" w:rsidRDefault="00A71204" w:rsidP="00F2229A">
            <w:pPr>
              <w:spacing w:after="0" w:line="240" w:lineRule="auto"/>
              <w:jc w:val="center"/>
              <w:rPr>
                <w:rFonts w:ascii="Times New Roman" w:eastAsia="Times New Roman" w:hAnsi="Times New Roman" w:cs="Times New Roman"/>
                <w:b/>
                <w:bCs/>
                <w:color w:val="000000"/>
                <w:lang w:eastAsia="ru-RU"/>
              </w:rPr>
            </w:pPr>
            <w:r w:rsidRPr="00F2229A">
              <w:rPr>
                <w:rFonts w:ascii="Times New Roman" w:eastAsia="Times New Roman" w:hAnsi="Times New Roman" w:cs="Times New Roman"/>
                <w:color w:val="000000"/>
                <w:lang w:eastAsia="ru-RU"/>
              </w:rPr>
              <w:t xml:space="preserve">Тема 2.1. Особенности развития литературы и других видов искусства в начале XX века </w:t>
            </w:r>
          </w:p>
        </w:tc>
        <w:tc>
          <w:tcPr>
            <w:tcW w:w="7756" w:type="dxa"/>
            <w:tcBorders>
              <w:top w:val="nil"/>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both"/>
              <w:rPr>
                <w:rFonts w:ascii="Times New Roman" w:eastAsia="Times New Roman" w:hAnsi="Times New Roman" w:cs="Times New Roman"/>
                <w:b/>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5</w:t>
            </w:r>
          </w:p>
        </w:tc>
        <w:tc>
          <w:tcPr>
            <w:tcW w:w="3179" w:type="dxa"/>
            <w:tcBorders>
              <w:top w:val="nil"/>
              <w:left w:val="nil"/>
              <w:bottom w:val="single" w:sz="4" w:space="0" w:color="auto"/>
              <w:right w:val="single" w:sz="4" w:space="0" w:color="auto"/>
            </w:tcBorders>
            <w:shd w:val="clear" w:color="auto" w:fill="auto"/>
            <w:vAlign w:val="center"/>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r>
      <w:tr w:rsidR="00A71204" w:rsidRPr="00F2229A" w:rsidTr="004A0703">
        <w:trPr>
          <w:trHeight w:val="378"/>
        </w:trPr>
        <w:tc>
          <w:tcPr>
            <w:tcW w:w="2088" w:type="dxa"/>
            <w:gridSpan w:val="2"/>
            <w:vMerge/>
            <w:tcBorders>
              <w:left w:val="single" w:sz="4" w:space="0" w:color="auto"/>
              <w:right w:val="single" w:sz="4" w:space="0" w:color="auto"/>
            </w:tcBorders>
            <w:shd w:val="clear" w:color="auto" w:fill="auto"/>
            <w:vAlign w:val="center"/>
          </w:tcPr>
          <w:p w:rsidR="00A71204" w:rsidRPr="00F2229A" w:rsidRDefault="00A71204" w:rsidP="00F2229A">
            <w:pPr>
              <w:spacing w:after="0" w:line="240" w:lineRule="auto"/>
              <w:jc w:val="center"/>
              <w:rPr>
                <w:rFonts w:ascii="Times New Roman" w:eastAsia="Times New Roman" w:hAnsi="Times New Roman" w:cs="Times New Roman"/>
                <w:b/>
                <w:bCs/>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center"/>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3</w:t>
            </w:r>
          </w:p>
        </w:tc>
        <w:tc>
          <w:tcPr>
            <w:tcW w:w="3179" w:type="dxa"/>
            <w:tcBorders>
              <w:top w:val="single" w:sz="4" w:space="0" w:color="auto"/>
              <w:left w:val="nil"/>
              <w:bottom w:val="single" w:sz="4" w:space="0" w:color="auto"/>
              <w:right w:val="single" w:sz="4" w:space="0" w:color="auto"/>
            </w:tcBorders>
            <w:shd w:val="clear" w:color="auto" w:fill="auto"/>
            <w:vAlign w:val="center"/>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r>
      <w:tr w:rsidR="00A71204" w:rsidRPr="00F2229A" w:rsidTr="00CE5417">
        <w:trPr>
          <w:trHeight w:val="2040"/>
        </w:trPr>
        <w:tc>
          <w:tcPr>
            <w:tcW w:w="2088" w:type="dxa"/>
            <w:gridSpan w:val="2"/>
            <w:vMerge/>
            <w:tcBorders>
              <w:left w:val="single" w:sz="4" w:space="0" w:color="auto"/>
              <w:right w:val="single" w:sz="4" w:space="0" w:color="auto"/>
            </w:tcBorders>
            <w:shd w:val="clear" w:color="auto" w:fill="auto"/>
            <w:vAlign w:val="center"/>
            <w:hideMark/>
          </w:tcPr>
          <w:p w:rsidR="00A71204" w:rsidRPr="00F2229A" w:rsidRDefault="00A71204"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 П. Чехов, И. С. Шмелев). Дискуссия о кризисе реализма. Обращение к малым эпическим формам. Модернизм как реакция на кризис реализма. Журналы сатирического направления («Сатирикон», «Новый Сатирикон»).</w:t>
            </w:r>
          </w:p>
        </w:tc>
        <w:tc>
          <w:tcPr>
            <w:tcW w:w="2301"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A71204" w:rsidRPr="00F2229A" w:rsidRDefault="00A71204"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A71204" w:rsidRPr="00F2229A" w:rsidTr="00CE5417">
        <w:trPr>
          <w:trHeight w:val="423"/>
        </w:trPr>
        <w:tc>
          <w:tcPr>
            <w:tcW w:w="2088" w:type="dxa"/>
            <w:gridSpan w:val="2"/>
            <w:vMerge/>
            <w:tcBorders>
              <w:left w:val="single" w:sz="4" w:space="0" w:color="auto"/>
              <w:right w:val="single" w:sz="4" w:space="0" w:color="auto"/>
            </w:tcBorders>
            <w:shd w:val="clear" w:color="auto" w:fill="auto"/>
            <w:vAlign w:val="center"/>
          </w:tcPr>
          <w:p w:rsidR="00A71204" w:rsidRPr="00F2229A" w:rsidRDefault="00A71204"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A71204" w:rsidRPr="00802C4F" w:rsidRDefault="00A71204"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r>
      <w:tr w:rsidR="00A71204" w:rsidRPr="00F2229A" w:rsidTr="00CE5417">
        <w:trPr>
          <w:trHeight w:val="1020"/>
        </w:trPr>
        <w:tc>
          <w:tcPr>
            <w:tcW w:w="2088" w:type="dxa"/>
            <w:gridSpan w:val="2"/>
            <w:vMerge/>
            <w:tcBorders>
              <w:left w:val="single" w:sz="4" w:space="0" w:color="auto"/>
              <w:right w:val="single" w:sz="4" w:space="0" w:color="auto"/>
            </w:tcBorders>
            <w:shd w:val="clear" w:color="auto" w:fill="auto"/>
            <w:vAlign w:val="center"/>
            <w:hideMark/>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Практическое занятие № 37 М. Горький «Человек»; Ф. Сологуб «Маленький человек»; </w:t>
            </w:r>
          </w:p>
          <w:p w:rsidR="00A71204" w:rsidRPr="00802C4F" w:rsidRDefault="00A71204" w:rsidP="00802C4F">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Практическое занятие № 38 Л. Н. Андреев драма «Жизнь Человека»; Д. С. Мережковский «О причинах упадка и о новых течениях в русской литературе»; В. Брюсов «Свобода слова»; В. И. Ленин «Партийная организация и партийная литература»; Н. А. Бердяев «Смысл искусства».</w:t>
            </w:r>
          </w:p>
        </w:tc>
        <w:tc>
          <w:tcPr>
            <w:tcW w:w="2301"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A71204" w:rsidRPr="00F2229A" w:rsidRDefault="00A71204"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A71204" w:rsidRPr="00F2229A" w:rsidTr="00CE5417">
        <w:trPr>
          <w:trHeight w:val="510"/>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A71204" w:rsidRPr="00F2229A" w:rsidRDefault="00A71204"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Самостоятельная работа студентов. Подготовка заочной экскурсии по Третьяковской галерее. Подготовка сценария музыкальной гостиной «Музыка серебряного века».</w:t>
            </w:r>
          </w:p>
        </w:tc>
        <w:tc>
          <w:tcPr>
            <w:tcW w:w="2301" w:type="dxa"/>
            <w:tcBorders>
              <w:top w:val="nil"/>
              <w:left w:val="nil"/>
              <w:bottom w:val="single" w:sz="4" w:space="0" w:color="auto"/>
              <w:right w:val="single" w:sz="4" w:space="0" w:color="auto"/>
            </w:tcBorders>
            <w:shd w:val="clear" w:color="auto" w:fill="auto"/>
            <w:vAlign w:val="center"/>
            <w:hideMark/>
          </w:tcPr>
          <w:p w:rsidR="00A71204" w:rsidRPr="00802C4F" w:rsidRDefault="00A71204"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A71204" w:rsidRPr="00F2229A" w:rsidRDefault="00A71204"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4A0703" w:rsidRPr="00F2229A" w:rsidTr="00CE5417">
        <w:trPr>
          <w:trHeight w:val="420"/>
        </w:trPr>
        <w:tc>
          <w:tcPr>
            <w:tcW w:w="2088" w:type="dxa"/>
            <w:gridSpan w:val="2"/>
            <w:vMerge w:val="restart"/>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b/>
                <w:bCs/>
                <w:color w:val="000000"/>
                <w:lang w:eastAsia="ru-RU"/>
              </w:rPr>
              <w:t xml:space="preserve">Русская литература на рубеже веков. </w:t>
            </w:r>
            <w:r w:rsidRPr="00F2229A">
              <w:rPr>
                <w:rFonts w:ascii="Times New Roman" w:eastAsia="Times New Roman" w:hAnsi="Times New Roman" w:cs="Times New Roman"/>
                <w:color w:val="000000"/>
                <w:lang w:eastAsia="ru-RU"/>
              </w:rPr>
              <w:t>Тема 2.2. Иван Алексеевич Бунин (1870—1953)</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4A0703" w:rsidRDefault="004A0703" w:rsidP="00F2229A">
            <w:pPr>
              <w:spacing w:after="0" w:line="240" w:lineRule="auto"/>
              <w:jc w:val="center"/>
              <w:rPr>
                <w:rFonts w:ascii="Times New Roman" w:eastAsia="Times New Roman" w:hAnsi="Times New Roman" w:cs="Times New Roman"/>
                <w:b/>
                <w:color w:val="000000"/>
                <w:lang w:eastAsia="ru-RU"/>
              </w:rPr>
            </w:pPr>
            <w:r w:rsidRPr="004A0703">
              <w:rPr>
                <w:rFonts w:ascii="Times New Roman" w:eastAsia="Times New Roman" w:hAnsi="Times New Roman" w:cs="Times New Roman"/>
                <w:b/>
                <w:color w:val="000000"/>
                <w:lang w:eastAsia="ru-RU"/>
              </w:rPr>
              <w:t>9</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46"/>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6</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331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Реалистическое и символическое в прозе и поэзии. Критики о Бунине (В. Брюсов, Ю. Айхенвальд, З. Шаховская, О. Михайлов) (по выбору преподавателя).</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single" w:sz="4" w:space="0" w:color="auto"/>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CE5417">
        <w:trPr>
          <w:trHeight w:val="332"/>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3</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Практическое занятие № 39 Рассказы «Антоновские яблоки», «Чистый понедельник», </w:t>
            </w:r>
          </w:p>
          <w:p w:rsidR="004A0703" w:rsidRPr="00802C4F" w:rsidRDefault="004A0703" w:rsidP="00802C4F">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Практическое занятие № 40 «Темные аллеи». Стихотворения Вечер», «Не устану воспевать вас, звезды!..», «И цветы, и шмели, и трава, и колосья…».</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4A0703" w:rsidRPr="00F2229A" w:rsidTr="00CE5417">
        <w:trPr>
          <w:trHeight w:val="348"/>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Самостоятельная работа студентов.</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right"/>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CE5417">
        <w:trPr>
          <w:trHeight w:val="765"/>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CE5417" w:rsidP="00CE541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Самостоятельна работа 7. </w:t>
            </w:r>
            <w:r w:rsidR="004A0703" w:rsidRPr="00802C4F">
              <w:rPr>
                <w:rFonts w:ascii="Times New Roman" w:eastAsia="Times New Roman" w:hAnsi="Times New Roman" w:cs="Times New Roman"/>
                <w:color w:val="000000"/>
                <w:lang w:eastAsia="ru-RU"/>
              </w:rPr>
              <w:t>Исследование и подготовка реферата: «Женские образы в творчестве И. С. Тургенева и И. А. Бунина»; «Тема дворянских гнезд в творчестве А. П. Чехова и И. А. Бунина».</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val="en-US"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ЛР1-15, МР1-9,</w:t>
            </w:r>
          </w:p>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val="en-US" w:eastAsia="ru-RU"/>
              </w:rPr>
              <w:t>ПР1-11, ЛРВ1-20</w:t>
            </w:r>
          </w:p>
        </w:tc>
      </w:tr>
      <w:tr w:rsidR="004A0703" w:rsidRPr="00F2229A" w:rsidTr="00CE5417">
        <w:trPr>
          <w:trHeight w:val="390"/>
        </w:trPr>
        <w:tc>
          <w:tcPr>
            <w:tcW w:w="2088" w:type="dxa"/>
            <w:gridSpan w:val="2"/>
            <w:vMerge w:val="restart"/>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Тема 2.3. Александр Иванович Куприн (1870—1938)</w:t>
            </w:r>
          </w:p>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26083">
              <w:rPr>
                <w:rFonts w:ascii="Times New Roman" w:hAnsi="Times New Roman"/>
                <w:b/>
                <w:bCs/>
                <w:color w:val="000000"/>
              </w:rPr>
              <w:t>Содержание учебного материала</w:t>
            </w:r>
          </w:p>
        </w:tc>
        <w:tc>
          <w:tcPr>
            <w:tcW w:w="2301" w:type="dxa"/>
            <w:tcBorders>
              <w:top w:val="nil"/>
              <w:left w:val="nil"/>
              <w:bottom w:val="single" w:sz="4" w:space="0" w:color="auto"/>
              <w:right w:val="single" w:sz="4" w:space="0" w:color="auto"/>
            </w:tcBorders>
            <w:shd w:val="clear" w:color="auto" w:fill="auto"/>
            <w:vAlign w:val="center"/>
          </w:tcPr>
          <w:p w:rsidR="004A0703" w:rsidRPr="004A0703" w:rsidRDefault="004A0703" w:rsidP="00F2229A">
            <w:pPr>
              <w:spacing w:after="0" w:line="240" w:lineRule="auto"/>
              <w:jc w:val="center"/>
              <w:rPr>
                <w:rFonts w:ascii="Times New Roman" w:eastAsia="Times New Roman" w:hAnsi="Times New Roman" w:cs="Times New Roman"/>
                <w:b/>
                <w:color w:val="000000"/>
                <w:lang w:eastAsia="ru-RU"/>
              </w:rPr>
            </w:pPr>
            <w:r w:rsidRPr="004A0703">
              <w:rPr>
                <w:rFonts w:ascii="Times New Roman" w:eastAsia="Times New Roman" w:hAnsi="Times New Roman" w:cs="Times New Roman"/>
                <w:b/>
                <w:color w:val="000000"/>
                <w:lang w:eastAsia="ru-RU"/>
              </w:rPr>
              <w:t>8</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36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Лекции.</w:t>
            </w:r>
          </w:p>
        </w:tc>
        <w:tc>
          <w:tcPr>
            <w:tcW w:w="2301" w:type="dxa"/>
            <w:tcBorders>
              <w:top w:val="single" w:sz="4" w:space="0" w:color="auto"/>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6</w:t>
            </w:r>
          </w:p>
        </w:tc>
        <w:tc>
          <w:tcPr>
            <w:tcW w:w="3179" w:type="dxa"/>
            <w:tcBorders>
              <w:top w:val="single" w:sz="4" w:space="0" w:color="auto"/>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p>
        </w:tc>
      </w:tr>
      <w:tr w:rsidR="004A0703" w:rsidRPr="00F2229A" w:rsidTr="00CE5417">
        <w:trPr>
          <w:trHeight w:val="848"/>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xml:space="preserve">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Решение темы любви и истолкование библейского сюжета в повести «Суламифь». 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Calibri" w:hAnsi="Times New Roman" w:cs="Times New Roman"/>
                <w:color w:val="000000"/>
                <w:lang w:val="en-US"/>
              </w:rPr>
              <w:t>ЛР1-7, МР1-4, ПР1-10, ЛРВ1, 2, 5, 8, 12</w:t>
            </w:r>
          </w:p>
        </w:tc>
      </w:tr>
      <w:tr w:rsidR="004A0703" w:rsidRPr="00F2229A" w:rsidTr="0043064B">
        <w:trPr>
          <w:trHeight w:val="300"/>
        </w:trPr>
        <w:tc>
          <w:tcPr>
            <w:tcW w:w="2088" w:type="dxa"/>
            <w:gridSpan w:val="2"/>
            <w:vMerge/>
            <w:tcBorders>
              <w:left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both"/>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Практические занятия.</w:t>
            </w:r>
          </w:p>
        </w:tc>
        <w:tc>
          <w:tcPr>
            <w:tcW w:w="2301" w:type="dxa"/>
            <w:tcBorders>
              <w:top w:val="nil"/>
              <w:left w:val="nil"/>
              <w:bottom w:val="single" w:sz="4" w:space="0" w:color="auto"/>
              <w:right w:val="single" w:sz="4" w:space="0" w:color="auto"/>
            </w:tcBorders>
            <w:shd w:val="clear" w:color="auto" w:fill="auto"/>
            <w:vAlign w:val="center"/>
          </w:tcPr>
          <w:p w:rsidR="004A0703" w:rsidRPr="00802C4F" w:rsidRDefault="004A0703" w:rsidP="00F2229A">
            <w:pPr>
              <w:spacing w:after="0" w:line="240" w:lineRule="auto"/>
              <w:jc w:val="center"/>
              <w:rPr>
                <w:rFonts w:ascii="Times New Roman" w:eastAsia="Times New Roman" w:hAnsi="Times New Roman" w:cs="Times New Roman"/>
                <w:b/>
                <w:color w:val="000000"/>
                <w:lang w:eastAsia="ru-RU"/>
              </w:rPr>
            </w:pPr>
            <w:r w:rsidRPr="00802C4F">
              <w:rPr>
                <w:rFonts w:ascii="Times New Roman" w:eastAsia="Times New Roman" w:hAnsi="Times New Roman" w:cs="Times New Roman"/>
                <w:b/>
                <w:color w:val="000000"/>
                <w:lang w:eastAsia="ru-RU"/>
              </w:rPr>
              <w:t>2</w:t>
            </w:r>
          </w:p>
        </w:tc>
        <w:tc>
          <w:tcPr>
            <w:tcW w:w="3179" w:type="dxa"/>
            <w:tcBorders>
              <w:top w:val="nil"/>
              <w:left w:val="nil"/>
              <w:bottom w:val="single" w:sz="4" w:space="0" w:color="auto"/>
              <w:right w:val="single" w:sz="4" w:space="0" w:color="auto"/>
            </w:tcBorders>
            <w:shd w:val="clear" w:color="auto" w:fill="auto"/>
            <w:vAlign w:val="center"/>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r>
      <w:tr w:rsidR="004A0703" w:rsidRPr="00F2229A" w:rsidTr="0043064B">
        <w:trPr>
          <w:trHeight w:val="300"/>
        </w:trPr>
        <w:tc>
          <w:tcPr>
            <w:tcW w:w="2088" w:type="dxa"/>
            <w:gridSpan w:val="2"/>
            <w:vMerge/>
            <w:tcBorders>
              <w:left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Практическое занятие № 41 Повесть «Гранатовый браслет».</w:t>
            </w:r>
          </w:p>
          <w:p w:rsidR="004A0703" w:rsidRPr="00802C4F" w:rsidRDefault="004A0703" w:rsidP="00802C4F">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Практическое занятие № 42 Повесть «Гранатовый браслет».</w:t>
            </w:r>
          </w:p>
        </w:tc>
        <w:tc>
          <w:tcPr>
            <w:tcW w:w="2301" w:type="dxa"/>
            <w:tcBorders>
              <w:top w:val="nil"/>
              <w:left w:val="nil"/>
              <w:bottom w:val="single" w:sz="4" w:space="0" w:color="auto"/>
              <w:right w:val="single" w:sz="4" w:space="0" w:color="auto"/>
            </w:tcBorders>
            <w:shd w:val="clear" w:color="auto" w:fill="auto"/>
            <w:vAlign w:val="center"/>
            <w:hideMark/>
          </w:tcPr>
          <w:p w:rsidR="004A0703" w:rsidRPr="00802C4F" w:rsidRDefault="004A0703" w:rsidP="00F2229A">
            <w:pPr>
              <w:spacing w:after="0" w:line="240" w:lineRule="auto"/>
              <w:jc w:val="center"/>
              <w:rPr>
                <w:rFonts w:ascii="Times New Roman" w:eastAsia="Times New Roman" w:hAnsi="Times New Roman" w:cs="Times New Roman"/>
                <w:color w:val="000000"/>
                <w:lang w:eastAsia="ru-RU"/>
              </w:rPr>
            </w:pPr>
            <w:r w:rsidRPr="00802C4F">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r w:rsidRPr="00F2229A">
              <w:rPr>
                <w:rFonts w:ascii="Times New Roman" w:eastAsia="Times New Roman" w:hAnsi="Times New Roman" w:cs="Times New Roman"/>
                <w:color w:val="000000"/>
                <w:lang w:val="en-US" w:eastAsia="ru-RU"/>
              </w:rPr>
              <w:t>ЛР1-7, МР1-4, ПР1-10, ЛРВ1, 2, 5, 8, 1</w:t>
            </w:r>
          </w:p>
        </w:tc>
      </w:tr>
      <w:tr w:rsidR="00CE5417" w:rsidRPr="00F2229A" w:rsidTr="0043064B">
        <w:trPr>
          <w:trHeight w:val="510"/>
        </w:trPr>
        <w:tc>
          <w:tcPr>
            <w:tcW w:w="2088" w:type="dxa"/>
            <w:gridSpan w:val="2"/>
            <w:vMerge/>
            <w:tcBorders>
              <w:left w:val="single" w:sz="4" w:space="0" w:color="auto"/>
              <w:bottom w:val="single" w:sz="4" w:space="0" w:color="auto"/>
              <w:right w:val="single" w:sz="4" w:space="0" w:color="auto"/>
            </w:tcBorders>
            <w:shd w:val="clear" w:color="auto" w:fill="auto"/>
            <w:vAlign w:val="center"/>
          </w:tcPr>
          <w:p w:rsidR="00CE5417" w:rsidRPr="00F2229A" w:rsidRDefault="00CE5417"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tcPr>
          <w:p w:rsidR="00CE5417" w:rsidRPr="00F2229A" w:rsidRDefault="00CE5417" w:rsidP="00F2229A">
            <w:pPr>
              <w:spacing w:after="0" w:line="240" w:lineRule="auto"/>
              <w:jc w:val="both"/>
              <w:rPr>
                <w:rFonts w:ascii="Times New Roman" w:eastAsia="Times New Roman" w:hAnsi="Times New Roman" w:cs="Times New Roman"/>
                <w:color w:val="000000"/>
                <w:lang w:eastAsia="ru-RU"/>
              </w:rPr>
            </w:pPr>
            <w:r w:rsidRPr="00802C4F">
              <w:rPr>
                <w:rFonts w:ascii="Times New Roman" w:eastAsia="Times New Roman" w:hAnsi="Times New Roman" w:cs="Times New Roman"/>
                <w:b/>
                <w:color w:val="000000"/>
                <w:lang w:eastAsia="ru-RU"/>
              </w:rPr>
              <w:t>Самостоятельная работа студентов.</w:t>
            </w:r>
          </w:p>
        </w:tc>
        <w:tc>
          <w:tcPr>
            <w:tcW w:w="2301" w:type="dxa"/>
            <w:tcBorders>
              <w:top w:val="nil"/>
              <w:left w:val="nil"/>
              <w:bottom w:val="single" w:sz="4" w:space="0" w:color="auto"/>
              <w:right w:val="single" w:sz="4" w:space="0" w:color="auto"/>
            </w:tcBorders>
            <w:shd w:val="clear" w:color="auto" w:fill="auto"/>
            <w:vAlign w:val="center"/>
          </w:tcPr>
          <w:p w:rsidR="00CE5417" w:rsidRPr="00CE5417" w:rsidRDefault="00CE5417" w:rsidP="00CE5417">
            <w:pPr>
              <w:spacing w:after="0" w:line="240" w:lineRule="auto"/>
              <w:jc w:val="right"/>
              <w:rPr>
                <w:rFonts w:ascii="Times New Roman" w:eastAsia="Times New Roman" w:hAnsi="Times New Roman" w:cs="Times New Roman"/>
                <w:b/>
                <w:color w:val="000000"/>
                <w:lang w:eastAsia="ru-RU"/>
              </w:rPr>
            </w:pPr>
            <w:r w:rsidRPr="00CE5417">
              <w:rPr>
                <w:rFonts w:ascii="Times New Roman" w:eastAsia="Times New Roman" w:hAnsi="Times New Roman" w:cs="Times New Roman"/>
                <w:b/>
                <w:color w:val="000000"/>
                <w:lang w:eastAsia="ru-RU"/>
              </w:rPr>
              <w:t>1</w:t>
            </w:r>
          </w:p>
        </w:tc>
        <w:tc>
          <w:tcPr>
            <w:tcW w:w="3179" w:type="dxa"/>
            <w:tcBorders>
              <w:top w:val="nil"/>
              <w:left w:val="nil"/>
              <w:bottom w:val="single" w:sz="4" w:space="0" w:color="auto"/>
              <w:right w:val="single" w:sz="4" w:space="0" w:color="auto"/>
            </w:tcBorders>
            <w:shd w:val="clear" w:color="auto" w:fill="auto"/>
            <w:vAlign w:val="center"/>
          </w:tcPr>
          <w:p w:rsidR="00CE5417" w:rsidRPr="00F2229A" w:rsidRDefault="00CE5417" w:rsidP="00F2229A">
            <w:pPr>
              <w:spacing w:after="0" w:line="240" w:lineRule="auto"/>
              <w:rPr>
                <w:rFonts w:ascii="Times New Roman" w:eastAsia="Times New Roman" w:hAnsi="Times New Roman" w:cs="Times New Roman"/>
                <w:color w:val="000000"/>
                <w:lang w:eastAsia="ru-RU"/>
              </w:rPr>
            </w:pPr>
          </w:p>
        </w:tc>
      </w:tr>
      <w:tr w:rsidR="004A0703" w:rsidRPr="00F2229A" w:rsidTr="0043064B">
        <w:trPr>
          <w:trHeight w:val="510"/>
        </w:trPr>
        <w:tc>
          <w:tcPr>
            <w:tcW w:w="2088" w:type="dxa"/>
            <w:gridSpan w:val="2"/>
            <w:vMerge/>
            <w:tcBorders>
              <w:left w:val="single" w:sz="4" w:space="0" w:color="auto"/>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p>
        </w:tc>
        <w:tc>
          <w:tcPr>
            <w:tcW w:w="7756"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both"/>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Самостоятельная работа студентов</w:t>
            </w:r>
            <w:r w:rsidR="00CE5417">
              <w:rPr>
                <w:rFonts w:ascii="Times New Roman" w:eastAsia="Times New Roman" w:hAnsi="Times New Roman" w:cs="Times New Roman"/>
                <w:color w:val="000000"/>
                <w:lang w:eastAsia="ru-RU"/>
              </w:rPr>
              <w:t xml:space="preserve"> 8</w:t>
            </w:r>
            <w:r w:rsidRPr="00F2229A">
              <w:rPr>
                <w:rFonts w:ascii="Times New Roman" w:eastAsia="Times New Roman" w:hAnsi="Times New Roman" w:cs="Times New Roman"/>
                <w:color w:val="000000"/>
                <w:lang w:eastAsia="ru-RU"/>
              </w:rPr>
              <w:t>. Исследование и подготовка реферата «Тема любви в творчестве И. А. Бунина и А. И. Куприна: общее и различное».</w:t>
            </w:r>
          </w:p>
        </w:tc>
        <w:tc>
          <w:tcPr>
            <w:tcW w:w="2301"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jc w:val="center"/>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c>
          <w:tcPr>
            <w:tcW w:w="3179" w:type="dxa"/>
            <w:tcBorders>
              <w:top w:val="nil"/>
              <w:left w:val="nil"/>
              <w:bottom w:val="single" w:sz="4" w:space="0" w:color="auto"/>
              <w:right w:val="single" w:sz="4" w:space="0" w:color="auto"/>
            </w:tcBorders>
            <w:shd w:val="clear" w:color="auto" w:fill="auto"/>
            <w:vAlign w:val="center"/>
            <w:hideMark/>
          </w:tcPr>
          <w:p w:rsidR="004A0703" w:rsidRPr="00F2229A" w:rsidRDefault="004A0703" w:rsidP="00F2229A">
            <w:pPr>
              <w:spacing w:after="0" w:line="240" w:lineRule="auto"/>
              <w:rPr>
                <w:rFonts w:ascii="Times New Roman" w:eastAsia="Times New Roman" w:hAnsi="Times New Roman" w:cs="Times New Roman"/>
                <w:color w:val="000000"/>
                <w:lang w:eastAsia="ru-RU"/>
              </w:rPr>
            </w:pPr>
            <w:r w:rsidRPr="00F2229A">
              <w:rPr>
                <w:rFonts w:ascii="Times New Roman" w:eastAsia="Times New Roman" w:hAnsi="Times New Roman" w:cs="Times New Roman"/>
                <w:color w:val="000000"/>
                <w:lang w:eastAsia="ru-RU"/>
              </w:rPr>
              <w:t> </w:t>
            </w:r>
          </w:p>
        </w:tc>
      </w:tr>
      <w:tr w:rsidR="00F2229A" w:rsidRPr="00F2229A" w:rsidTr="0043064B">
        <w:trPr>
          <w:trHeight w:val="362"/>
        </w:trPr>
        <w:tc>
          <w:tcPr>
            <w:tcW w:w="9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hAnsi="Times New Roman" w:cs="Times New Roman"/>
                <w:b/>
                <w:bCs/>
              </w:rPr>
            </w:pPr>
            <w:r w:rsidRPr="00F2229A">
              <w:rPr>
                <w:rFonts w:ascii="Times New Roman" w:hAnsi="Times New Roman" w:cs="Times New Roman"/>
                <w:b/>
              </w:rPr>
              <w:t xml:space="preserve">Промежуточная аттестация </w:t>
            </w:r>
            <w:r w:rsidR="00B03038">
              <w:rPr>
                <w:rFonts w:ascii="Times New Roman" w:hAnsi="Times New Roman" w:cs="Times New Roman"/>
                <w:b/>
                <w:iCs/>
              </w:rPr>
              <w:t>в форме Экзамена</w:t>
            </w:r>
          </w:p>
        </w:tc>
        <w:tc>
          <w:tcPr>
            <w:tcW w:w="2301" w:type="dxa"/>
            <w:tcBorders>
              <w:top w:val="nil"/>
              <w:left w:val="nil"/>
              <w:bottom w:val="single" w:sz="4" w:space="0" w:color="auto"/>
              <w:right w:val="single" w:sz="4" w:space="0" w:color="auto"/>
            </w:tcBorders>
            <w:shd w:val="clear" w:color="auto" w:fill="auto"/>
            <w:vAlign w:val="center"/>
          </w:tcPr>
          <w:p w:rsidR="00F2229A" w:rsidRPr="00F2229A" w:rsidRDefault="00B03038" w:rsidP="00F2229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p>
        </w:tc>
        <w:tc>
          <w:tcPr>
            <w:tcW w:w="3179" w:type="dxa"/>
            <w:tcBorders>
              <w:top w:val="nil"/>
              <w:left w:val="nil"/>
              <w:bottom w:val="single" w:sz="4" w:space="0" w:color="auto"/>
              <w:right w:val="single" w:sz="4" w:space="0" w:color="auto"/>
            </w:tcBorders>
            <w:shd w:val="clear" w:color="auto" w:fill="auto"/>
            <w:vAlign w:val="center"/>
          </w:tcPr>
          <w:p w:rsidR="00F2229A" w:rsidRPr="00F2229A" w:rsidRDefault="00F2229A" w:rsidP="00F2229A">
            <w:pPr>
              <w:spacing w:after="0" w:line="240" w:lineRule="auto"/>
              <w:jc w:val="center"/>
              <w:rPr>
                <w:rFonts w:ascii="Times New Roman" w:eastAsia="Times New Roman" w:hAnsi="Times New Roman" w:cs="Times New Roman"/>
                <w:b/>
                <w:bCs/>
                <w:color w:val="000000"/>
                <w:lang w:eastAsia="ru-RU"/>
              </w:rPr>
            </w:pPr>
          </w:p>
        </w:tc>
      </w:tr>
      <w:tr w:rsidR="00F2229A" w:rsidRPr="00F2229A" w:rsidTr="0043064B">
        <w:trPr>
          <w:trHeight w:val="362"/>
        </w:trPr>
        <w:tc>
          <w:tcPr>
            <w:tcW w:w="9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229A" w:rsidRPr="00F2229A" w:rsidRDefault="00F2229A" w:rsidP="00F2229A">
            <w:pPr>
              <w:spacing w:after="0" w:line="240" w:lineRule="auto"/>
              <w:rPr>
                <w:rFonts w:ascii="Times New Roman" w:hAnsi="Times New Roman" w:cs="Times New Roman"/>
                <w:b/>
                <w:bCs/>
              </w:rPr>
            </w:pPr>
            <w:r w:rsidRPr="00F2229A">
              <w:rPr>
                <w:rFonts w:ascii="Times New Roman" w:hAnsi="Times New Roman" w:cs="Times New Roman"/>
                <w:b/>
                <w:bCs/>
              </w:rPr>
              <w:lastRenderedPageBreak/>
              <w:t>Всего (макс):</w:t>
            </w:r>
          </w:p>
        </w:tc>
        <w:tc>
          <w:tcPr>
            <w:tcW w:w="2301" w:type="dxa"/>
            <w:tcBorders>
              <w:top w:val="nil"/>
              <w:left w:val="nil"/>
              <w:bottom w:val="single" w:sz="4" w:space="0" w:color="auto"/>
              <w:right w:val="single" w:sz="4" w:space="0" w:color="auto"/>
            </w:tcBorders>
            <w:shd w:val="clear" w:color="auto" w:fill="auto"/>
            <w:vAlign w:val="center"/>
          </w:tcPr>
          <w:p w:rsidR="00F2229A" w:rsidRPr="00F2229A" w:rsidRDefault="00B03038" w:rsidP="00F2229A">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172</w:t>
            </w:r>
          </w:p>
        </w:tc>
        <w:tc>
          <w:tcPr>
            <w:tcW w:w="3179" w:type="dxa"/>
            <w:tcBorders>
              <w:top w:val="nil"/>
              <w:left w:val="nil"/>
              <w:bottom w:val="single" w:sz="4" w:space="0" w:color="auto"/>
              <w:right w:val="single" w:sz="4" w:space="0" w:color="auto"/>
            </w:tcBorders>
            <w:shd w:val="clear" w:color="auto" w:fill="auto"/>
            <w:vAlign w:val="center"/>
          </w:tcPr>
          <w:p w:rsidR="00F2229A" w:rsidRPr="00F2229A" w:rsidRDefault="00F2229A" w:rsidP="00F2229A">
            <w:pPr>
              <w:spacing w:after="0" w:line="240" w:lineRule="auto"/>
              <w:jc w:val="center"/>
              <w:rPr>
                <w:rFonts w:ascii="Times New Roman" w:eastAsia="Times New Roman" w:hAnsi="Times New Roman" w:cs="Times New Roman"/>
                <w:b/>
                <w:bCs/>
                <w:color w:val="000000"/>
                <w:lang w:eastAsia="ru-RU"/>
              </w:rPr>
            </w:pPr>
          </w:p>
        </w:tc>
      </w:tr>
    </w:tbl>
    <w:p w:rsidR="00F2229A" w:rsidRPr="00F2229A" w:rsidRDefault="00F2229A" w:rsidP="00F2229A">
      <w:pPr>
        <w:widowControl w:val="0"/>
        <w:autoSpaceDE w:val="0"/>
        <w:autoSpaceDN w:val="0"/>
        <w:spacing w:before="7" w:after="0" w:line="240" w:lineRule="auto"/>
        <w:rPr>
          <w:rFonts w:ascii="Times New Roman" w:eastAsia="Times New Roman" w:hAnsi="Times New Roman" w:cs="Times New Roman"/>
          <w:b/>
        </w:rPr>
      </w:pPr>
    </w:p>
    <w:p w:rsidR="00F2229A" w:rsidRPr="00F2229A" w:rsidRDefault="00F2229A" w:rsidP="00F2229A">
      <w:pPr>
        <w:widowControl w:val="0"/>
        <w:autoSpaceDE w:val="0"/>
        <w:autoSpaceDN w:val="0"/>
        <w:spacing w:after="0" w:line="240" w:lineRule="auto"/>
        <w:rPr>
          <w:rFonts w:ascii="Times New Roman" w:eastAsia="Times New Roman" w:hAnsi="Times New Roman" w:cs="Times New Roman"/>
        </w:rPr>
        <w:sectPr w:rsidR="00F2229A" w:rsidRPr="00F2229A">
          <w:footerReference w:type="default" r:id="rId10"/>
          <w:pgSz w:w="16840" w:h="11910" w:orient="landscape"/>
          <w:pgMar w:top="720" w:right="500" w:bottom="320" w:left="500" w:header="0" w:footer="122" w:gutter="0"/>
          <w:cols w:space="720"/>
        </w:sectPr>
      </w:pPr>
    </w:p>
    <w:p w:rsidR="00F2229A" w:rsidRPr="00F2229A" w:rsidRDefault="00F2229A" w:rsidP="00F2229A">
      <w:pPr>
        <w:suppressAutoHyphens/>
        <w:rPr>
          <w:rFonts w:ascii="Times New Roman" w:eastAsia="Times New Roman" w:hAnsi="Times New Roman" w:cs="Times New Roman"/>
          <w:b/>
          <w:bCs/>
          <w:lang w:eastAsia="ru-RU"/>
        </w:rPr>
      </w:pPr>
      <w:bookmarkStart w:id="2" w:name="4._Контроль_и_оценка_результатов_освоени"/>
      <w:bookmarkEnd w:id="2"/>
    </w:p>
    <w:p w:rsidR="00F2229A" w:rsidRPr="00F2229A" w:rsidRDefault="00F2229A" w:rsidP="00F2229A">
      <w:pPr>
        <w:suppressAutoHyphens/>
        <w:ind w:left="1353"/>
        <w:rPr>
          <w:rFonts w:ascii="Times New Roman" w:eastAsia="Times New Roman" w:hAnsi="Times New Roman" w:cs="Times New Roman"/>
          <w:b/>
          <w:bCs/>
          <w:lang w:eastAsia="ru-RU"/>
        </w:rPr>
      </w:pPr>
      <w:r w:rsidRPr="00F2229A">
        <w:rPr>
          <w:rFonts w:ascii="Times New Roman" w:eastAsia="Times New Roman" w:hAnsi="Times New Roman" w:cs="Times New Roman"/>
          <w:b/>
          <w:bCs/>
          <w:lang w:eastAsia="ru-RU"/>
        </w:rPr>
        <w:t>3. УСЛОВИЯ РЕАЛИЗАЦИИ ПРОГРАММЫ УЧЕБНОЙ ДИСЦИПЛИНЫ</w:t>
      </w:r>
    </w:p>
    <w:p w:rsidR="00F2229A" w:rsidRPr="00F2229A" w:rsidRDefault="00F2229A" w:rsidP="00F2229A">
      <w:pPr>
        <w:suppressAutoHyphens/>
        <w:spacing w:after="0"/>
        <w:ind w:firstLine="709"/>
        <w:jc w:val="both"/>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3.1. Для реализации программы учебной дисциплины должны быть предусмотрены следующие специальные помещения:</w:t>
      </w:r>
    </w:p>
    <w:p w:rsidR="00F2229A" w:rsidRPr="00F2229A" w:rsidRDefault="00F2229A" w:rsidP="00F2229A">
      <w:pPr>
        <w:suppressAutoHyphens/>
        <w:autoSpaceDE w:val="0"/>
        <w:autoSpaceDN w:val="0"/>
        <w:adjustRightInd w:val="0"/>
        <w:spacing w:after="0"/>
        <w:ind w:firstLine="709"/>
        <w:jc w:val="both"/>
        <w:rPr>
          <w:rFonts w:ascii="Times New Roman" w:eastAsia="Times New Roman" w:hAnsi="Times New Roman" w:cs="Times New Roman"/>
          <w:i/>
          <w:vertAlign w:val="superscript"/>
        </w:rPr>
      </w:pPr>
      <w:r w:rsidRPr="009B7194">
        <w:rPr>
          <w:rFonts w:ascii="Times New Roman" w:eastAsia="Times New Roman" w:hAnsi="Times New Roman" w:cs="Times New Roman"/>
          <w:bCs/>
          <w:lang w:eastAsia="ru-RU"/>
        </w:rPr>
        <w:t>Кабинет</w:t>
      </w:r>
      <w:r w:rsidRPr="009B7194">
        <w:rPr>
          <w:rFonts w:ascii="Times New Roman" w:eastAsia="Times New Roman" w:hAnsi="Times New Roman" w:cs="Times New Roman"/>
          <w:bCs/>
          <w:i/>
          <w:lang w:eastAsia="ru-RU"/>
        </w:rPr>
        <w:t xml:space="preserve"> </w:t>
      </w:r>
      <w:r w:rsidR="00086129" w:rsidRPr="009B7194">
        <w:rPr>
          <w:rFonts w:ascii="Times New Roman" w:eastAsia="Times New Roman" w:hAnsi="Times New Roman" w:cs="Times New Roman"/>
          <w:bCs/>
          <w:i/>
          <w:lang w:eastAsia="ru-RU"/>
        </w:rPr>
        <w:t>№ 33</w:t>
      </w:r>
      <w:r w:rsidR="00086129">
        <w:rPr>
          <w:rFonts w:ascii="Times New Roman" w:eastAsia="Times New Roman" w:hAnsi="Times New Roman" w:cs="Times New Roman"/>
          <w:bCs/>
          <w:i/>
          <w:lang w:eastAsia="ru-RU"/>
        </w:rPr>
        <w:t xml:space="preserve"> </w:t>
      </w:r>
      <w:r w:rsidRPr="00F2229A">
        <w:rPr>
          <w:rFonts w:ascii="Times New Roman" w:eastAsia="Times New Roman" w:hAnsi="Times New Roman" w:cs="Times New Roman"/>
          <w:bCs/>
          <w:i/>
          <w:lang w:eastAsia="ru-RU"/>
        </w:rPr>
        <w:t xml:space="preserve">«Русского языка и литературы» </w:t>
      </w:r>
      <w:r w:rsidRPr="00F2229A">
        <w:rPr>
          <w:rFonts w:ascii="Times New Roman" w:eastAsia="Times New Roman" w:hAnsi="Times New Roman" w:cs="Times New Roman"/>
        </w:rPr>
        <w:t>оснащен о</w:t>
      </w:r>
      <w:r w:rsidRPr="00F2229A">
        <w:rPr>
          <w:rFonts w:ascii="Times New Roman" w:eastAsia="Times New Roman" w:hAnsi="Times New Roman" w:cs="Times New Roman"/>
          <w:bCs/>
        </w:rPr>
        <w:t>борудованием: рабочее место преподавателя, 13 парт, 26 стульев</w:t>
      </w:r>
      <w:r w:rsidRPr="00F2229A">
        <w:rPr>
          <w:rFonts w:ascii="Times New Roman" w:eastAsia="Times New Roman" w:hAnsi="Times New Roman" w:cs="Times New Roman"/>
          <w:bCs/>
          <w:i/>
          <w:lang w:eastAsia="ru-RU"/>
        </w:rPr>
        <w:t xml:space="preserve">, учебная доска. </w:t>
      </w:r>
    </w:p>
    <w:p w:rsidR="00F2229A" w:rsidRPr="00F2229A" w:rsidRDefault="00F2229A" w:rsidP="00F2229A">
      <w:pPr>
        <w:suppressAutoHyphens/>
        <w:spacing w:after="0"/>
        <w:ind w:firstLine="709"/>
        <w:jc w:val="both"/>
        <w:rPr>
          <w:rFonts w:ascii="Times New Roman" w:eastAsia="Times New Roman" w:hAnsi="Times New Roman" w:cs="Times New Roman"/>
          <w:bCs/>
        </w:rPr>
      </w:pPr>
      <w:r w:rsidRPr="00F2229A">
        <w:rPr>
          <w:rFonts w:ascii="Times New Roman" w:eastAsia="Times New Roman" w:hAnsi="Times New Roman" w:cs="Times New Roman"/>
        </w:rPr>
        <w:t>т</w:t>
      </w:r>
      <w:r w:rsidRPr="00F2229A">
        <w:rPr>
          <w:rFonts w:ascii="Times New Roman" w:eastAsia="Times New Roman" w:hAnsi="Times New Roman" w:cs="Times New Roman"/>
          <w:bCs/>
        </w:rPr>
        <w:t xml:space="preserve">ехническими средствами обучения: компьютер преподавателя, телевизор. </w:t>
      </w:r>
    </w:p>
    <w:p w:rsidR="00F2229A" w:rsidRPr="00F2229A" w:rsidRDefault="00F2229A" w:rsidP="00F2229A">
      <w:pPr>
        <w:suppressAutoHyphens/>
        <w:spacing w:after="0"/>
        <w:ind w:firstLine="709"/>
        <w:jc w:val="both"/>
        <w:rPr>
          <w:rFonts w:ascii="Times New Roman" w:eastAsia="Times New Roman" w:hAnsi="Times New Roman" w:cs="Times New Roman"/>
          <w:bCs/>
        </w:rPr>
      </w:pPr>
      <w:r w:rsidRPr="00F2229A">
        <w:rPr>
          <w:rFonts w:ascii="Times New Roman" w:eastAsia="Times New Roman" w:hAnsi="Times New Roman" w:cs="Times New Roman"/>
          <w:bCs/>
        </w:rPr>
        <w:t xml:space="preserve"> В состав учебно-методического и материально-технического обеспечения программы учебной дисциплины «Родная литература» входят:</w:t>
      </w:r>
    </w:p>
    <w:p w:rsidR="00F2229A" w:rsidRPr="00F2229A" w:rsidRDefault="00F2229A" w:rsidP="00F2229A">
      <w:pPr>
        <w:numPr>
          <w:ilvl w:val="0"/>
          <w:numId w:val="2"/>
        </w:numPr>
        <w:suppressAutoHyphens/>
        <w:spacing w:after="0"/>
        <w:jc w:val="both"/>
        <w:rPr>
          <w:rFonts w:ascii="Times New Roman" w:eastAsia="Times New Roman" w:hAnsi="Times New Roman" w:cs="Times New Roman"/>
          <w:bCs/>
        </w:rPr>
      </w:pPr>
      <w:r w:rsidRPr="00F2229A">
        <w:rPr>
          <w:rFonts w:ascii="Times New Roman" w:eastAsia="Times New Roman" w:hAnsi="Times New Roman" w:cs="Times New Roman"/>
          <w:bCs/>
        </w:rPr>
        <w:t>многофункциональный комплекс преподавателя;</w:t>
      </w:r>
    </w:p>
    <w:p w:rsidR="00F2229A" w:rsidRPr="00F2229A" w:rsidRDefault="00F2229A" w:rsidP="00F2229A">
      <w:pPr>
        <w:numPr>
          <w:ilvl w:val="0"/>
          <w:numId w:val="2"/>
        </w:numPr>
        <w:suppressAutoHyphens/>
        <w:spacing w:after="0"/>
        <w:jc w:val="both"/>
        <w:rPr>
          <w:rFonts w:ascii="Times New Roman" w:eastAsia="Times New Roman" w:hAnsi="Times New Roman" w:cs="Times New Roman"/>
          <w:bCs/>
        </w:rPr>
      </w:pPr>
      <w:r w:rsidRPr="00F2229A">
        <w:rPr>
          <w:rFonts w:ascii="Times New Roman" w:eastAsia="Times New Roman" w:hAnsi="Times New Roman" w:cs="Times New Roman"/>
          <w:bCs/>
        </w:rPr>
        <w:t>наглядные пособия (комплекты учебных таблиц, плакатов, портретов выдающихся ученых, поэтов, писателей и др.);</w:t>
      </w:r>
    </w:p>
    <w:p w:rsidR="00F2229A" w:rsidRPr="00F2229A" w:rsidRDefault="00F2229A" w:rsidP="00F2229A">
      <w:pPr>
        <w:numPr>
          <w:ilvl w:val="0"/>
          <w:numId w:val="2"/>
        </w:numPr>
        <w:suppressAutoHyphens/>
        <w:spacing w:after="0"/>
        <w:jc w:val="both"/>
        <w:rPr>
          <w:rFonts w:ascii="Times New Roman" w:eastAsia="Times New Roman" w:hAnsi="Times New Roman" w:cs="Times New Roman"/>
          <w:bCs/>
        </w:rPr>
      </w:pPr>
      <w:r w:rsidRPr="00F2229A">
        <w:rPr>
          <w:rFonts w:ascii="Times New Roman" w:eastAsia="Times New Roman" w:hAnsi="Times New Roman" w:cs="Times New Roman"/>
          <w:bCs/>
        </w:rPr>
        <w:t>информационно-коммуникативные средства;</w:t>
      </w:r>
    </w:p>
    <w:p w:rsidR="00F2229A" w:rsidRPr="00F2229A" w:rsidRDefault="00F2229A" w:rsidP="00F2229A">
      <w:pPr>
        <w:numPr>
          <w:ilvl w:val="0"/>
          <w:numId w:val="2"/>
        </w:numPr>
        <w:suppressAutoHyphens/>
        <w:spacing w:after="0"/>
        <w:jc w:val="both"/>
        <w:rPr>
          <w:rFonts w:ascii="Times New Roman" w:eastAsia="Times New Roman" w:hAnsi="Times New Roman" w:cs="Times New Roman"/>
          <w:bCs/>
        </w:rPr>
      </w:pPr>
      <w:r w:rsidRPr="00F2229A">
        <w:rPr>
          <w:rFonts w:ascii="Times New Roman" w:eastAsia="Times New Roman" w:hAnsi="Times New Roman" w:cs="Times New Roman"/>
          <w:bCs/>
        </w:rPr>
        <w:t>экранно-звуковые пособия;</w:t>
      </w:r>
    </w:p>
    <w:p w:rsidR="00F2229A" w:rsidRPr="00F2229A" w:rsidRDefault="00F2229A" w:rsidP="00F2229A">
      <w:pPr>
        <w:numPr>
          <w:ilvl w:val="0"/>
          <w:numId w:val="2"/>
        </w:numPr>
        <w:suppressAutoHyphens/>
        <w:spacing w:after="0"/>
        <w:jc w:val="both"/>
        <w:rPr>
          <w:rFonts w:ascii="Times New Roman" w:eastAsia="Times New Roman" w:hAnsi="Times New Roman" w:cs="Times New Roman"/>
          <w:bCs/>
        </w:rPr>
      </w:pPr>
      <w:r w:rsidRPr="00F2229A">
        <w:rPr>
          <w:rFonts w:ascii="Times New Roman" w:eastAsia="Times New Roman" w:hAnsi="Times New Roman" w:cs="Times New Roman"/>
          <w:bCs/>
        </w:rPr>
        <w:t>комплект технической документации, в том числе паспорта на средства обучения, инструкции по их использованию и технике безопасности;</w:t>
      </w:r>
    </w:p>
    <w:p w:rsidR="00F2229A" w:rsidRPr="00F2229A" w:rsidRDefault="00F2229A" w:rsidP="00F2229A">
      <w:pPr>
        <w:numPr>
          <w:ilvl w:val="0"/>
          <w:numId w:val="2"/>
        </w:numPr>
        <w:suppressAutoHyphens/>
        <w:spacing w:after="0"/>
        <w:jc w:val="both"/>
        <w:rPr>
          <w:rFonts w:ascii="Times New Roman" w:eastAsia="Times New Roman" w:hAnsi="Times New Roman" w:cs="Times New Roman"/>
          <w:bCs/>
        </w:rPr>
      </w:pPr>
      <w:r w:rsidRPr="00F2229A">
        <w:rPr>
          <w:rFonts w:ascii="Times New Roman" w:eastAsia="Times New Roman" w:hAnsi="Times New Roman" w:cs="Times New Roman"/>
          <w:bCs/>
        </w:rPr>
        <w:t>библиотечный фонд.</w:t>
      </w:r>
    </w:p>
    <w:p w:rsidR="00F2229A" w:rsidRPr="00F2229A" w:rsidRDefault="00F2229A" w:rsidP="00F2229A">
      <w:pPr>
        <w:suppressAutoHyphens/>
        <w:spacing w:after="0"/>
        <w:ind w:firstLine="709"/>
        <w:jc w:val="both"/>
        <w:rPr>
          <w:rFonts w:ascii="Times New Roman" w:eastAsia="Times New Roman" w:hAnsi="Times New Roman" w:cs="Times New Roman"/>
          <w:bCs/>
        </w:rPr>
      </w:pPr>
      <w:r w:rsidRPr="00F2229A">
        <w:rPr>
          <w:rFonts w:ascii="Times New Roman" w:eastAsia="Times New Roman" w:hAnsi="Times New Roman" w:cs="Times New Roman"/>
          <w:bCs/>
        </w:rPr>
        <w:t>В библиотечный фонд входят учебники, учебно-методические комплекты (УМК), 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F2229A" w:rsidRPr="00F2229A" w:rsidRDefault="00F2229A" w:rsidP="00F2229A">
      <w:pPr>
        <w:suppressAutoHyphens/>
        <w:spacing w:after="0"/>
        <w:ind w:firstLine="709"/>
        <w:jc w:val="both"/>
        <w:rPr>
          <w:rFonts w:ascii="Times New Roman" w:eastAsia="Times New Roman" w:hAnsi="Times New Roman" w:cs="Times New Roman"/>
          <w:bCs/>
        </w:rPr>
      </w:pPr>
      <w:r w:rsidRPr="00F2229A">
        <w:rPr>
          <w:rFonts w:ascii="Times New Roman" w:eastAsia="Times New Roman" w:hAnsi="Times New Roman" w:cs="Times New Roman"/>
          <w:bCs/>
        </w:rPr>
        <w:t>Библиотечный фонд дополнен энциклопедиями, справочниками, научной и научно-популярной литературой и другой литературой по словесности, вопросам литературоведения.</w:t>
      </w:r>
    </w:p>
    <w:p w:rsidR="00F2229A" w:rsidRPr="00F2229A" w:rsidRDefault="00F2229A" w:rsidP="00F2229A">
      <w:pPr>
        <w:suppressAutoHyphens/>
        <w:spacing w:after="0"/>
        <w:ind w:firstLine="709"/>
        <w:jc w:val="both"/>
        <w:rPr>
          <w:rFonts w:ascii="Times New Roman" w:eastAsia="Times New Roman" w:hAnsi="Times New Roman" w:cs="Times New Roman"/>
          <w:b/>
          <w:bCs/>
        </w:rPr>
      </w:pPr>
      <w:r w:rsidRPr="00F2229A">
        <w:rPr>
          <w:rFonts w:ascii="Times New Roman" w:eastAsia="Times New Roman" w:hAnsi="Times New Roman" w:cs="Times New Roman"/>
          <w:bCs/>
        </w:rPr>
        <w:t>Оборудование учебного кабинета «Русский язык и литература»: Технические средства обучения: компьютер и доступ в сеть  интернет</w:t>
      </w:r>
      <w:r w:rsidRPr="00F2229A">
        <w:rPr>
          <w:rFonts w:ascii="Times New Roman" w:eastAsia="Times New Roman" w:hAnsi="Times New Roman" w:cs="Times New Roman"/>
          <w:b/>
          <w:bCs/>
        </w:rPr>
        <w:t>.</w:t>
      </w:r>
    </w:p>
    <w:p w:rsidR="00F2229A" w:rsidRPr="00F2229A" w:rsidRDefault="00F2229A" w:rsidP="00F2229A">
      <w:pPr>
        <w:suppressAutoHyphens/>
        <w:spacing w:after="0"/>
        <w:ind w:firstLine="709"/>
        <w:jc w:val="both"/>
        <w:rPr>
          <w:rFonts w:ascii="Times New Roman" w:eastAsia="Times New Roman" w:hAnsi="Times New Roman" w:cs="Times New Roman"/>
          <w:bCs/>
        </w:rPr>
      </w:pPr>
      <w:r w:rsidRPr="00F2229A">
        <w:rPr>
          <w:rFonts w:ascii="Times New Roman" w:eastAsia="Times New Roman" w:hAnsi="Times New Roman" w:cs="Times New Roman"/>
          <w:bCs/>
        </w:rPr>
        <w:t>Учебно-наглядные пособия: стенды</w:t>
      </w:r>
    </w:p>
    <w:p w:rsidR="00F2229A" w:rsidRPr="00F2229A" w:rsidRDefault="00F2229A" w:rsidP="00F2229A">
      <w:pPr>
        <w:suppressAutoHyphens/>
        <w:spacing w:after="0"/>
        <w:ind w:firstLine="709"/>
        <w:jc w:val="both"/>
        <w:rPr>
          <w:rFonts w:ascii="Times New Roman" w:eastAsia="Times New Roman" w:hAnsi="Times New Roman" w:cs="Times New Roman"/>
          <w:bCs/>
          <w:lang w:eastAsia="ru-RU"/>
        </w:rPr>
      </w:pPr>
    </w:p>
    <w:p w:rsidR="00F2229A" w:rsidRPr="00F2229A" w:rsidRDefault="00F2229A" w:rsidP="00F2229A">
      <w:pPr>
        <w:suppressAutoHyphens/>
        <w:spacing w:after="0"/>
        <w:ind w:firstLine="709"/>
        <w:jc w:val="both"/>
        <w:rPr>
          <w:rFonts w:ascii="Times New Roman" w:eastAsia="Times New Roman" w:hAnsi="Times New Roman" w:cs="Times New Roman"/>
          <w:b/>
          <w:bCs/>
          <w:lang w:eastAsia="ru-RU"/>
        </w:rPr>
      </w:pPr>
      <w:r w:rsidRPr="00F2229A">
        <w:rPr>
          <w:rFonts w:ascii="Times New Roman" w:eastAsia="Times New Roman" w:hAnsi="Times New Roman" w:cs="Times New Roman"/>
          <w:b/>
          <w:bCs/>
          <w:lang w:eastAsia="ru-RU"/>
        </w:rPr>
        <w:t xml:space="preserve">3.2. Информационное обеспечение реализации программы </w:t>
      </w:r>
    </w:p>
    <w:p w:rsidR="00F2229A" w:rsidRPr="00F2229A" w:rsidRDefault="00F2229A" w:rsidP="00F2229A">
      <w:pPr>
        <w:suppressAutoHyphens/>
        <w:spacing w:after="0"/>
        <w:ind w:firstLine="709"/>
        <w:jc w:val="both"/>
        <w:rPr>
          <w:rFonts w:ascii="Times New Roman" w:eastAsia="Times New Roman" w:hAnsi="Times New Roman" w:cs="Times New Roman"/>
          <w:b/>
          <w:bCs/>
          <w:lang w:eastAsia="ru-RU"/>
        </w:rPr>
      </w:pPr>
      <w:r w:rsidRPr="00F2229A">
        <w:rPr>
          <w:rFonts w:ascii="Times New Roman" w:eastAsia="Times New Roman" w:hAnsi="Times New Roman" w:cs="Times New Roman"/>
          <w:b/>
          <w:lang w:eastAsia="ru-RU"/>
        </w:rPr>
        <w:t>3.2.1. Основные печатные издания</w:t>
      </w:r>
    </w:p>
    <w:p w:rsidR="00F2229A" w:rsidRPr="00F2229A" w:rsidRDefault="00F2229A" w:rsidP="00F2229A">
      <w:pPr>
        <w:suppressAutoHyphens/>
        <w:spacing w:after="0" w:line="240" w:lineRule="auto"/>
        <w:contextualSpacing/>
        <w:rPr>
          <w:rFonts w:ascii="Times New Roman" w:eastAsia="Times New Roman" w:hAnsi="Times New Roman" w:cs="Times New Roman"/>
          <w:b/>
          <w:lang w:eastAsia="x-none"/>
        </w:rPr>
      </w:pPr>
    </w:p>
    <w:p w:rsidR="00F2229A" w:rsidRPr="00F2229A" w:rsidRDefault="00F2229A" w:rsidP="00F2229A">
      <w:pPr>
        <w:suppressAutoHyphens/>
        <w:spacing w:after="0"/>
        <w:ind w:firstLine="709"/>
        <w:contextualSpacing/>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1.  Обернихина Г. А., Антонова А. Г., Вольнова И. Л. и др. Литература: учебник для учреждений сред. проф. образования: в 2 ч. / под ред. Г. А. Обернихиной. — М., 2020.</w:t>
      </w:r>
    </w:p>
    <w:p w:rsidR="00F2229A" w:rsidRPr="00F2229A" w:rsidRDefault="00F2229A" w:rsidP="00F2229A">
      <w:pPr>
        <w:suppressAutoHyphens/>
        <w:spacing w:after="0"/>
        <w:contextualSpacing/>
        <w:rPr>
          <w:rFonts w:ascii="Times New Roman" w:eastAsia="Times New Roman" w:hAnsi="Times New Roman" w:cs="Times New Roman"/>
          <w:b/>
          <w:lang w:eastAsia="ru-RU"/>
        </w:rPr>
      </w:pPr>
    </w:p>
    <w:p w:rsidR="00F2229A" w:rsidRPr="00F2229A" w:rsidRDefault="00F2229A" w:rsidP="00F2229A">
      <w:pPr>
        <w:suppressAutoHyphens/>
        <w:spacing w:after="0"/>
        <w:ind w:firstLine="709"/>
        <w:contextualSpacing/>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3.2.2. Основные электронные издания</w:t>
      </w:r>
    </w:p>
    <w:p w:rsidR="00F2229A" w:rsidRPr="00F2229A" w:rsidRDefault="00F2229A" w:rsidP="00F2229A">
      <w:pPr>
        <w:suppressAutoHyphens/>
        <w:spacing w:after="0"/>
        <w:ind w:firstLine="709"/>
        <w:contextualSpacing/>
        <w:rPr>
          <w:rFonts w:ascii="Times New Roman" w:eastAsia="Times New Roman" w:hAnsi="Times New Roman" w:cs="Times New Roman"/>
          <w:b/>
          <w:lang w:eastAsia="ru-RU"/>
        </w:rPr>
      </w:pPr>
    </w:p>
    <w:p w:rsidR="00F2229A" w:rsidRPr="003A63A0" w:rsidRDefault="00F2229A" w:rsidP="00F2229A">
      <w:pPr>
        <w:suppressAutoHyphens/>
        <w:spacing w:after="0"/>
        <w:ind w:firstLine="709"/>
        <w:contextualSpacing/>
        <w:rPr>
          <w:rFonts w:ascii="Times New Roman" w:eastAsia="Times New Roman" w:hAnsi="Times New Roman" w:cs="Times New Roman"/>
          <w:bCs/>
          <w:lang w:eastAsia="ru-RU"/>
        </w:rPr>
      </w:pPr>
      <w:r w:rsidRPr="003A63A0">
        <w:rPr>
          <w:rFonts w:ascii="Times New Roman" w:eastAsia="Times New Roman" w:hAnsi="Times New Roman" w:cs="Times New Roman"/>
          <w:bCs/>
          <w:lang w:eastAsia="ru-RU"/>
        </w:rPr>
        <w:t xml:space="preserve">1.  </w:t>
      </w:r>
      <w:r w:rsidRPr="00F2229A">
        <w:rPr>
          <w:rFonts w:ascii="Times New Roman" w:eastAsia="Times New Roman" w:hAnsi="Times New Roman" w:cs="Times New Roman"/>
          <w:bCs/>
          <w:lang w:val="en-US" w:eastAsia="ru-RU"/>
        </w:rPr>
        <w:t>www</w:t>
      </w:r>
      <w:r w:rsidRPr="003A63A0">
        <w:rPr>
          <w:rFonts w:ascii="Times New Roman" w:eastAsia="Times New Roman" w:hAnsi="Times New Roman" w:cs="Times New Roman"/>
          <w:bCs/>
          <w:lang w:eastAsia="ru-RU"/>
        </w:rPr>
        <w:t xml:space="preserve">. </w:t>
      </w:r>
      <w:r w:rsidRPr="00F2229A">
        <w:rPr>
          <w:rFonts w:ascii="Times New Roman" w:eastAsia="Times New Roman" w:hAnsi="Times New Roman" w:cs="Times New Roman"/>
          <w:bCs/>
          <w:lang w:val="en-US" w:eastAsia="ru-RU"/>
        </w:rPr>
        <w:t>krugosvet</w:t>
      </w:r>
      <w:r w:rsidRPr="003A63A0">
        <w:rPr>
          <w:rFonts w:ascii="Times New Roman" w:eastAsia="Times New Roman" w:hAnsi="Times New Roman" w:cs="Times New Roman"/>
          <w:bCs/>
          <w:lang w:eastAsia="ru-RU"/>
        </w:rPr>
        <w:t xml:space="preserve">. </w:t>
      </w:r>
      <w:r w:rsidRPr="00F2229A">
        <w:rPr>
          <w:rFonts w:ascii="Times New Roman" w:eastAsia="Times New Roman" w:hAnsi="Times New Roman" w:cs="Times New Roman"/>
          <w:bCs/>
          <w:lang w:val="en-US" w:eastAsia="ru-RU"/>
        </w:rPr>
        <w:t>ru</w:t>
      </w:r>
      <w:r w:rsidRPr="003A63A0">
        <w:rPr>
          <w:rFonts w:ascii="Times New Roman" w:eastAsia="Times New Roman" w:hAnsi="Times New Roman" w:cs="Times New Roman"/>
          <w:bCs/>
          <w:lang w:eastAsia="ru-RU"/>
        </w:rPr>
        <w:t xml:space="preserve"> </w:t>
      </w:r>
      <w:r w:rsidRPr="00F2229A">
        <w:rPr>
          <w:rFonts w:ascii="Times New Roman" w:eastAsia="Times New Roman" w:hAnsi="Times New Roman" w:cs="Times New Roman"/>
          <w:bCs/>
          <w:lang w:val="en-US" w:eastAsia="ru-RU"/>
        </w:rPr>
        <w:t>www</w:t>
      </w:r>
      <w:r w:rsidRPr="003A63A0">
        <w:rPr>
          <w:rFonts w:ascii="Times New Roman" w:eastAsia="Times New Roman" w:hAnsi="Times New Roman" w:cs="Times New Roman"/>
          <w:bCs/>
          <w:lang w:eastAsia="ru-RU"/>
        </w:rPr>
        <w:t xml:space="preserve">. </w:t>
      </w:r>
      <w:r w:rsidRPr="00F2229A">
        <w:rPr>
          <w:rFonts w:ascii="Times New Roman" w:eastAsia="Times New Roman" w:hAnsi="Times New Roman" w:cs="Times New Roman"/>
          <w:bCs/>
          <w:lang w:val="en-US" w:eastAsia="ru-RU"/>
        </w:rPr>
        <w:t>school</w:t>
      </w:r>
      <w:r w:rsidRPr="003A63A0">
        <w:rPr>
          <w:rFonts w:ascii="Times New Roman" w:eastAsia="Times New Roman" w:hAnsi="Times New Roman" w:cs="Times New Roman"/>
          <w:bCs/>
          <w:lang w:eastAsia="ru-RU"/>
        </w:rPr>
        <w:t>-</w:t>
      </w:r>
      <w:r w:rsidRPr="00F2229A">
        <w:rPr>
          <w:rFonts w:ascii="Times New Roman" w:eastAsia="Times New Roman" w:hAnsi="Times New Roman" w:cs="Times New Roman"/>
          <w:bCs/>
          <w:lang w:val="en-US" w:eastAsia="ru-RU"/>
        </w:rPr>
        <w:t>collection</w:t>
      </w:r>
      <w:r w:rsidRPr="003A63A0">
        <w:rPr>
          <w:rFonts w:ascii="Times New Roman" w:eastAsia="Times New Roman" w:hAnsi="Times New Roman" w:cs="Times New Roman"/>
          <w:bCs/>
          <w:lang w:eastAsia="ru-RU"/>
        </w:rPr>
        <w:t xml:space="preserve">. </w:t>
      </w:r>
      <w:r w:rsidRPr="00F2229A">
        <w:rPr>
          <w:rFonts w:ascii="Times New Roman" w:eastAsia="Times New Roman" w:hAnsi="Times New Roman" w:cs="Times New Roman"/>
          <w:bCs/>
          <w:lang w:val="en-US" w:eastAsia="ru-RU"/>
        </w:rPr>
        <w:t>edu</w:t>
      </w:r>
      <w:r w:rsidRPr="003A63A0">
        <w:rPr>
          <w:rFonts w:ascii="Times New Roman" w:eastAsia="Times New Roman" w:hAnsi="Times New Roman" w:cs="Times New Roman"/>
          <w:bCs/>
          <w:lang w:eastAsia="ru-RU"/>
        </w:rPr>
        <w:t xml:space="preserve">. </w:t>
      </w:r>
      <w:r w:rsidRPr="00F2229A">
        <w:rPr>
          <w:rFonts w:ascii="Times New Roman" w:eastAsia="Times New Roman" w:hAnsi="Times New Roman" w:cs="Times New Roman"/>
          <w:bCs/>
          <w:lang w:val="en-US" w:eastAsia="ru-RU"/>
        </w:rPr>
        <w:t>ru</w:t>
      </w:r>
    </w:p>
    <w:p w:rsidR="00F2229A" w:rsidRPr="00F2229A" w:rsidRDefault="00F2229A" w:rsidP="00F2229A">
      <w:pPr>
        <w:suppressAutoHyphens/>
        <w:spacing w:after="0"/>
        <w:ind w:firstLine="709"/>
        <w:contextualSpacing/>
        <w:rPr>
          <w:rFonts w:ascii="Times New Roman" w:eastAsia="Times New Roman" w:hAnsi="Times New Roman" w:cs="Times New Roman"/>
          <w:bCs/>
          <w:lang w:val="en-US" w:eastAsia="ru-RU"/>
        </w:rPr>
      </w:pPr>
      <w:r w:rsidRPr="00F2229A">
        <w:rPr>
          <w:rFonts w:ascii="Times New Roman" w:eastAsia="Times New Roman" w:hAnsi="Times New Roman" w:cs="Times New Roman"/>
          <w:bCs/>
          <w:lang w:val="en-US" w:eastAsia="ru-RU"/>
        </w:rPr>
        <w:t>www. spravka. gramota. ru </w:t>
      </w:r>
      <w:hyperlink r:id="rId11" w:history="1">
        <w:r w:rsidRPr="00F2229A">
          <w:rPr>
            <w:rFonts w:ascii="Times New Roman" w:eastAsia="Times New Roman" w:hAnsi="Times New Roman" w:cs="Times New Roman"/>
            <w:bCs/>
            <w:color w:val="0000FF"/>
            <w:u w:val="single"/>
            <w:lang w:val="en-US" w:eastAsia="ru-RU"/>
          </w:rPr>
          <w:t>www.a4format.ru/</w:t>
        </w:r>
      </w:hyperlink>
    </w:p>
    <w:p w:rsidR="00F2229A" w:rsidRPr="00F2229A" w:rsidRDefault="00F2229A" w:rsidP="00F2229A">
      <w:pPr>
        <w:suppressAutoHyphens/>
        <w:spacing w:after="0"/>
        <w:ind w:firstLine="709"/>
        <w:contextualSpacing/>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2. Грамотей (ЭРИКОС) Образовательные ресурсы сети Интернет по русскому языку, культуре речи и литературе. </w:t>
      </w:r>
      <w:hyperlink r:id="rId12" w:history="1">
        <w:r w:rsidRPr="00F2229A">
          <w:rPr>
            <w:rFonts w:ascii="Times New Roman" w:eastAsia="Times New Roman" w:hAnsi="Times New Roman" w:cs="Times New Roman"/>
            <w:bCs/>
            <w:color w:val="0000FF"/>
            <w:u w:val="single"/>
            <w:lang w:eastAsia="ru-RU"/>
          </w:rPr>
          <w:t>http://ege.edu.ru</w:t>
        </w:r>
      </w:hyperlink>
    </w:p>
    <w:p w:rsidR="00F2229A" w:rsidRPr="00F2229A" w:rsidRDefault="00F2229A" w:rsidP="00F2229A">
      <w:pPr>
        <w:suppressAutoHyphens/>
        <w:spacing w:after="0"/>
        <w:ind w:firstLine="709"/>
        <w:contextualSpacing/>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3. Филологический портал Philology.ru</w:t>
      </w:r>
    </w:p>
    <w:p w:rsidR="00F2229A" w:rsidRPr="00F2229A" w:rsidRDefault="00F2229A" w:rsidP="00F2229A">
      <w:pPr>
        <w:suppressAutoHyphens/>
        <w:spacing w:after="0"/>
        <w:ind w:firstLine="709"/>
        <w:contextualSpacing/>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4. </w:t>
      </w:r>
      <w:hyperlink r:id="rId13" w:history="1">
        <w:r w:rsidRPr="00F2229A">
          <w:rPr>
            <w:rFonts w:ascii="Times New Roman" w:eastAsia="Times New Roman" w:hAnsi="Times New Roman" w:cs="Times New Roman"/>
            <w:bCs/>
            <w:color w:val="0000FF"/>
            <w:u w:val="single"/>
            <w:lang w:eastAsia="ru-RU"/>
          </w:rPr>
          <w:t>http://www.pomochnik-vsem.ru</w:t>
        </w:r>
      </w:hyperlink>
    </w:p>
    <w:p w:rsidR="00F2229A" w:rsidRPr="003A63A0" w:rsidRDefault="00F2229A" w:rsidP="00F2229A">
      <w:pPr>
        <w:suppressAutoHyphens/>
        <w:spacing w:after="0"/>
        <w:ind w:firstLine="709"/>
        <w:contextualSpacing/>
        <w:rPr>
          <w:rFonts w:ascii="Times New Roman" w:eastAsia="Times New Roman" w:hAnsi="Times New Roman" w:cs="Times New Roman"/>
          <w:bCs/>
          <w:lang w:val="en-US" w:eastAsia="ru-RU"/>
        </w:rPr>
      </w:pPr>
      <w:r w:rsidRPr="003A63A0">
        <w:rPr>
          <w:rFonts w:ascii="Times New Roman" w:eastAsia="Times New Roman" w:hAnsi="Times New Roman" w:cs="Times New Roman"/>
          <w:bCs/>
          <w:lang w:val="en-US" w:eastAsia="ru-RU"/>
        </w:rPr>
        <w:t>5.</w:t>
      </w:r>
      <w:r w:rsidRPr="00F2229A">
        <w:rPr>
          <w:rFonts w:ascii="Times New Roman" w:eastAsia="Times New Roman" w:hAnsi="Times New Roman" w:cs="Times New Roman"/>
          <w:bCs/>
          <w:lang w:val="en-US" w:eastAsia="ru-RU"/>
        </w:rPr>
        <w:t> </w:t>
      </w:r>
      <w:r w:rsidRPr="003A63A0">
        <w:rPr>
          <w:rFonts w:ascii="Times New Roman" w:eastAsia="Times New Roman" w:hAnsi="Times New Roman" w:cs="Times New Roman"/>
          <w:bCs/>
          <w:lang w:val="en-US" w:eastAsia="ru-RU"/>
        </w:rPr>
        <w:t xml:space="preserve"> </w:t>
      </w:r>
      <w:r w:rsidRPr="00F2229A">
        <w:rPr>
          <w:rFonts w:ascii="Times New Roman" w:eastAsia="Times New Roman" w:hAnsi="Times New Roman" w:cs="Times New Roman"/>
          <w:bCs/>
          <w:lang w:val="en-US" w:eastAsia="ru-RU"/>
        </w:rPr>
        <w:t>lit</w:t>
      </w:r>
      <w:r w:rsidRPr="003A63A0">
        <w:rPr>
          <w:rFonts w:ascii="Times New Roman" w:eastAsia="Times New Roman" w:hAnsi="Times New Roman" w:cs="Times New Roman"/>
          <w:bCs/>
          <w:lang w:val="en-US" w:eastAsia="ru-RU"/>
        </w:rPr>
        <w:t>.1</w:t>
      </w:r>
      <w:r w:rsidRPr="00F2229A">
        <w:rPr>
          <w:rFonts w:ascii="Times New Roman" w:eastAsia="Times New Roman" w:hAnsi="Times New Roman" w:cs="Times New Roman"/>
          <w:bCs/>
          <w:lang w:val="en-US" w:eastAsia="ru-RU"/>
        </w:rPr>
        <w:t>september</w:t>
      </w:r>
      <w:r w:rsidRPr="003A63A0">
        <w:rPr>
          <w:rFonts w:ascii="Times New Roman" w:eastAsia="Times New Roman" w:hAnsi="Times New Roman" w:cs="Times New Roman"/>
          <w:bCs/>
          <w:lang w:val="en-US" w:eastAsia="ru-RU"/>
        </w:rPr>
        <w:t>.</w:t>
      </w:r>
      <w:r w:rsidRPr="00F2229A">
        <w:rPr>
          <w:rFonts w:ascii="Times New Roman" w:eastAsia="Times New Roman" w:hAnsi="Times New Roman" w:cs="Times New Roman"/>
          <w:bCs/>
          <w:lang w:val="en-US" w:eastAsia="ru-RU"/>
        </w:rPr>
        <w:t>ru</w:t>
      </w:r>
      <w:r w:rsidRPr="003A63A0">
        <w:rPr>
          <w:rFonts w:ascii="Times New Roman" w:eastAsia="Times New Roman" w:hAnsi="Times New Roman" w:cs="Times New Roman"/>
          <w:bCs/>
          <w:lang w:val="en-US" w:eastAsia="ru-RU"/>
        </w:rPr>
        <w:t>/</w:t>
      </w:r>
      <w:r w:rsidRPr="00F2229A">
        <w:rPr>
          <w:rFonts w:ascii="Times New Roman" w:eastAsia="Times New Roman" w:hAnsi="Times New Roman" w:cs="Times New Roman"/>
          <w:bCs/>
          <w:lang w:val="en-US" w:eastAsia="ru-RU"/>
        </w:rPr>
        <w:t>urok</w:t>
      </w:r>
      <w:r w:rsidRPr="003A63A0">
        <w:rPr>
          <w:rFonts w:ascii="Times New Roman" w:eastAsia="Times New Roman" w:hAnsi="Times New Roman" w:cs="Times New Roman"/>
          <w:bCs/>
          <w:lang w:val="en-US" w:eastAsia="ru-RU"/>
        </w:rPr>
        <w:t>/</w:t>
      </w:r>
    </w:p>
    <w:p w:rsidR="00F2229A" w:rsidRPr="003A63A0" w:rsidRDefault="00F2229A" w:rsidP="00F2229A">
      <w:pPr>
        <w:suppressAutoHyphens/>
        <w:spacing w:after="0"/>
        <w:ind w:firstLine="709"/>
        <w:contextualSpacing/>
        <w:rPr>
          <w:rFonts w:ascii="Times New Roman" w:eastAsia="Times New Roman" w:hAnsi="Times New Roman" w:cs="Times New Roman"/>
          <w:bCs/>
          <w:lang w:val="en-US" w:eastAsia="ru-RU"/>
        </w:rPr>
      </w:pPr>
      <w:r w:rsidRPr="00F2229A">
        <w:rPr>
          <w:rFonts w:ascii="Times New Roman" w:eastAsia="Times New Roman" w:hAnsi="Times New Roman" w:cs="Times New Roman"/>
          <w:bCs/>
          <w:lang w:val="en-US" w:eastAsia="ru-RU"/>
        </w:rPr>
        <w:t>ru</w:t>
      </w:r>
      <w:r w:rsidRPr="003A63A0">
        <w:rPr>
          <w:rFonts w:ascii="Times New Roman" w:eastAsia="Times New Roman" w:hAnsi="Times New Roman" w:cs="Times New Roman"/>
          <w:bCs/>
          <w:lang w:val="en-US" w:eastAsia="ru-RU"/>
        </w:rPr>
        <w:t>.</w:t>
      </w:r>
      <w:r w:rsidRPr="00F2229A">
        <w:rPr>
          <w:rFonts w:ascii="Times New Roman" w:eastAsia="Times New Roman" w:hAnsi="Times New Roman" w:cs="Times New Roman"/>
          <w:bCs/>
          <w:lang w:val="en-US" w:eastAsia="ru-RU"/>
        </w:rPr>
        <w:t>wikipedia</w:t>
      </w:r>
      <w:r w:rsidRPr="003A63A0">
        <w:rPr>
          <w:rFonts w:ascii="Times New Roman" w:eastAsia="Times New Roman" w:hAnsi="Times New Roman" w:cs="Times New Roman"/>
          <w:bCs/>
          <w:lang w:val="en-US" w:eastAsia="ru-RU"/>
        </w:rPr>
        <w:t>.</w:t>
      </w:r>
      <w:r w:rsidRPr="00F2229A">
        <w:rPr>
          <w:rFonts w:ascii="Times New Roman" w:eastAsia="Times New Roman" w:hAnsi="Times New Roman" w:cs="Times New Roman"/>
          <w:bCs/>
          <w:lang w:val="en-US" w:eastAsia="ru-RU"/>
        </w:rPr>
        <w:t>org</w:t>
      </w:r>
      <w:r w:rsidRPr="003A63A0">
        <w:rPr>
          <w:rFonts w:ascii="Times New Roman" w:eastAsia="Times New Roman" w:hAnsi="Times New Roman" w:cs="Times New Roman"/>
          <w:bCs/>
          <w:lang w:val="en-US" w:eastAsia="ru-RU"/>
        </w:rPr>
        <w:t>/</w:t>
      </w:r>
    </w:p>
    <w:p w:rsidR="00F2229A" w:rsidRPr="003A63A0" w:rsidRDefault="00F2229A" w:rsidP="00F2229A">
      <w:pPr>
        <w:suppressAutoHyphens/>
        <w:spacing w:after="0"/>
        <w:ind w:firstLine="709"/>
        <w:contextualSpacing/>
        <w:rPr>
          <w:rFonts w:ascii="Times New Roman" w:eastAsia="Times New Roman" w:hAnsi="Times New Roman" w:cs="Times New Roman"/>
          <w:b/>
          <w:i/>
          <w:lang w:val="en-US" w:eastAsia="ru-RU"/>
        </w:rPr>
      </w:pPr>
    </w:p>
    <w:p w:rsidR="00F2229A" w:rsidRPr="00F2229A" w:rsidRDefault="00F2229A" w:rsidP="00F2229A">
      <w:pPr>
        <w:keepNext/>
        <w:suppressAutoHyphens/>
        <w:spacing w:after="0" w:line="240" w:lineRule="auto"/>
        <w:ind w:firstLine="709"/>
        <w:jc w:val="both"/>
        <w:outlineLvl w:val="0"/>
        <w:rPr>
          <w:rFonts w:ascii="Times New Roman" w:eastAsia="Times New Roman" w:hAnsi="Times New Roman" w:cs="Times New Roman"/>
          <w:i/>
          <w:kern w:val="32"/>
          <w:lang w:val="x-none" w:eastAsia="x-none"/>
        </w:rPr>
      </w:pPr>
    </w:p>
    <w:p w:rsidR="00F2229A" w:rsidRPr="00F2229A" w:rsidRDefault="00F2229A" w:rsidP="00F2229A">
      <w:pPr>
        <w:suppressAutoHyphens/>
        <w:spacing w:after="0"/>
        <w:ind w:firstLine="709"/>
        <w:contextualSpacing/>
        <w:rPr>
          <w:rFonts w:ascii="Times New Roman" w:eastAsia="Times New Roman" w:hAnsi="Times New Roman" w:cs="Times New Roman"/>
          <w:bCs/>
          <w:i/>
          <w:lang w:eastAsia="ru-RU"/>
        </w:rPr>
      </w:pPr>
      <w:r w:rsidRPr="00F2229A">
        <w:rPr>
          <w:rFonts w:ascii="Times New Roman" w:eastAsia="Times New Roman" w:hAnsi="Times New Roman" w:cs="Times New Roman"/>
          <w:b/>
          <w:bCs/>
          <w:lang w:eastAsia="ru-RU"/>
        </w:rPr>
        <w:t xml:space="preserve">3.2.3. Дополнительные источники </w:t>
      </w:r>
    </w:p>
    <w:p w:rsidR="00F2229A" w:rsidRPr="00F2229A" w:rsidRDefault="00F2229A" w:rsidP="00F2229A">
      <w:pPr>
        <w:suppressAutoHyphens/>
        <w:spacing w:after="0"/>
        <w:ind w:firstLine="709"/>
        <w:contextualSpacing/>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 xml:space="preserve">1. Агеносов В. В. и др. Русский язык и литература. Литература (углубленный уровень).11 класс. — М., 2020. </w:t>
      </w:r>
    </w:p>
    <w:p w:rsidR="00F2229A" w:rsidRPr="00F2229A" w:rsidRDefault="00F2229A" w:rsidP="00F2229A">
      <w:pPr>
        <w:suppressAutoHyphens/>
        <w:spacing w:after="0"/>
        <w:ind w:firstLine="709"/>
        <w:contextualSpacing/>
        <w:rPr>
          <w:rFonts w:ascii="Times New Roman" w:eastAsia="Times New Roman" w:hAnsi="Times New Roman" w:cs="Times New Roman"/>
          <w:bCs/>
          <w:i/>
          <w:iCs/>
          <w:lang w:eastAsia="ru-RU"/>
        </w:rPr>
      </w:pPr>
    </w:p>
    <w:p w:rsidR="00F2229A" w:rsidRPr="00F2229A" w:rsidRDefault="00F2229A" w:rsidP="00F2229A">
      <w:pPr>
        <w:suppressAutoHyphens/>
        <w:contextualSpacing/>
        <w:rPr>
          <w:rFonts w:ascii="Times New Roman" w:eastAsia="Times New Roman" w:hAnsi="Times New Roman" w:cs="Times New Roman"/>
          <w:b/>
          <w:i/>
          <w:lang w:eastAsia="ru-RU"/>
        </w:rPr>
      </w:pPr>
    </w:p>
    <w:p w:rsidR="00F2229A" w:rsidRPr="00F2229A" w:rsidRDefault="00F2229A" w:rsidP="00F2229A">
      <w:pPr>
        <w:suppressAutoHyphens/>
        <w:contextualSpacing/>
        <w:jc w:val="center"/>
        <w:rPr>
          <w:rFonts w:ascii="Times New Roman" w:eastAsia="Times New Roman" w:hAnsi="Times New Roman" w:cs="Times New Roman"/>
          <w:b/>
          <w:lang w:eastAsia="ru-RU"/>
        </w:rPr>
      </w:pPr>
      <w:r w:rsidRPr="00F2229A">
        <w:rPr>
          <w:rFonts w:ascii="Times New Roman" w:eastAsia="Times New Roman" w:hAnsi="Times New Roman" w:cs="Times New Roman"/>
          <w:b/>
          <w:lang w:eastAsia="ru-RU"/>
        </w:rPr>
        <w:t xml:space="preserve">4. КОНТРОЛЬ И ОЦЕНКА РЕЗУЛЬТАТОВ ОСВОЕНИЯ </w:t>
      </w:r>
      <w:r w:rsidRPr="00F2229A">
        <w:rPr>
          <w:rFonts w:ascii="Times New Roman" w:eastAsia="Times New Roman" w:hAnsi="Times New Roman" w:cs="Times New Roman"/>
          <w:b/>
          <w:lang w:eastAsia="ru-RU"/>
        </w:rPr>
        <w:br/>
        <w:t xml:space="preserve">УЧЕБНОЙ ДИСЦИПЛИНЫ </w:t>
      </w:r>
    </w:p>
    <w:p w:rsidR="00F2229A" w:rsidRPr="00F2229A" w:rsidRDefault="00F2229A" w:rsidP="00F2229A">
      <w:pPr>
        <w:suppressAutoHyphens/>
        <w:contextualSpacing/>
        <w:jc w:val="center"/>
        <w:rPr>
          <w:rFonts w:ascii="Times New Roman" w:eastAsia="Times New Roman" w:hAnsi="Times New Roman" w:cs="Times New Roman"/>
          <w:b/>
          <w:lang w:eastAsia="ru-RU"/>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3972"/>
        <w:gridCol w:w="4250"/>
      </w:tblGrid>
      <w:tr w:rsidR="00F2229A" w:rsidRPr="00F2229A" w:rsidTr="00086129">
        <w:trPr>
          <w:trHeight w:val="543"/>
        </w:trPr>
        <w:tc>
          <w:tcPr>
            <w:tcW w:w="656" w:type="pct"/>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b/>
                <w:i/>
                <w:lang w:eastAsia="ru-RU"/>
              </w:rPr>
            </w:pPr>
            <w:r w:rsidRPr="00F2229A">
              <w:rPr>
                <w:rFonts w:ascii="Times New Roman" w:eastAsia="Times New Roman" w:hAnsi="Times New Roman" w:cs="Times New Roman"/>
                <w:b/>
                <w:i/>
                <w:lang w:eastAsia="ru-RU"/>
              </w:rPr>
              <w:t>Код</w:t>
            </w:r>
          </w:p>
          <w:p w:rsidR="00F2229A" w:rsidRPr="00F2229A" w:rsidRDefault="00F2229A" w:rsidP="00F2229A">
            <w:pPr>
              <w:suppressAutoHyphens/>
              <w:spacing w:after="0" w:line="240" w:lineRule="auto"/>
              <w:jc w:val="center"/>
              <w:rPr>
                <w:rFonts w:ascii="Times New Roman" w:eastAsia="Times New Roman" w:hAnsi="Times New Roman" w:cs="Times New Roman"/>
                <w:b/>
                <w:bCs/>
                <w:i/>
                <w:lang w:eastAsia="ru-RU"/>
              </w:rPr>
            </w:pPr>
            <w:r w:rsidRPr="00F2229A">
              <w:rPr>
                <w:rFonts w:ascii="Times New Roman" w:eastAsia="Times New Roman" w:hAnsi="Times New Roman" w:cs="Times New Roman"/>
                <w:b/>
                <w:i/>
                <w:lang w:eastAsia="ru-RU"/>
              </w:rPr>
              <w:t>ЛР, МР, ПР, ЛРВ</w:t>
            </w:r>
          </w:p>
        </w:tc>
        <w:tc>
          <w:tcPr>
            <w:tcW w:w="2098" w:type="pct"/>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b/>
                <w:bCs/>
                <w:i/>
                <w:lang w:eastAsia="ru-RU"/>
              </w:rPr>
            </w:pPr>
            <w:r w:rsidRPr="00F2229A">
              <w:rPr>
                <w:rFonts w:ascii="Times New Roman" w:eastAsia="Times New Roman" w:hAnsi="Times New Roman" w:cs="Times New Roman"/>
                <w:b/>
                <w:bCs/>
                <w:i/>
                <w:lang w:eastAsia="ru-RU"/>
              </w:rPr>
              <w:t>Результаты обучения</w:t>
            </w:r>
          </w:p>
        </w:tc>
        <w:tc>
          <w:tcPr>
            <w:tcW w:w="2245" w:type="pct"/>
            <w:vAlign w:val="center"/>
          </w:tcPr>
          <w:p w:rsidR="00F2229A" w:rsidRPr="00F2229A" w:rsidRDefault="00F2229A" w:rsidP="00F2229A">
            <w:pPr>
              <w:suppressAutoHyphens/>
              <w:spacing w:after="0" w:line="240" w:lineRule="auto"/>
              <w:jc w:val="center"/>
              <w:rPr>
                <w:rFonts w:ascii="Times New Roman" w:eastAsia="Times New Roman" w:hAnsi="Times New Roman" w:cs="Times New Roman"/>
                <w:b/>
                <w:bCs/>
                <w:i/>
                <w:lang w:eastAsia="ru-RU"/>
              </w:rPr>
            </w:pPr>
            <w:r w:rsidRPr="00F2229A">
              <w:rPr>
                <w:rFonts w:ascii="Times New Roman" w:eastAsia="Times New Roman" w:hAnsi="Times New Roman" w:cs="Times New Roman"/>
                <w:b/>
                <w:bCs/>
                <w:i/>
                <w:lang w:eastAsia="ru-RU"/>
              </w:rPr>
              <w:t>Методы оценки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Перечень результатов, осваиваемых в рамках дисциплины</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Какими процедурами производится оценка</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ЛР 1</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highlight w:val="yellow"/>
                <w:lang w:eastAsia="ru-RU"/>
              </w:rPr>
            </w:pPr>
            <w:r w:rsidRPr="00F2229A">
              <w:rPr>
                <w:rFonts w:ascii="Times New Roman" w:eastAsia="Times New Roman" w:hAnsi="Times New Roman" w:cs="Times New Roman"/>
                <w:bCs/>
                <w:lang w:eastAsia="ru-RU"/>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Например, Оценка результатов выполнения практической работы</w:t>
            </w:r>
          </w:p>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Экспертное наблюдение за ходом выполнения практической работы</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2</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самостоятельных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3</w:t>
            </w:r>
            <w:r w:rsidRPr="00F2229A">
              <w:rPr>
                <w:rFonts w:ascii="Times New Roman" w:eastAsia="Times New Roman" w:hAnsi="Times New Roman" w:cs="Times New Roman"/>
                <w:bCs/>
                <w:lang w:eastAsia="ru-RU"/>
              </w:rPr>
              <w:tab/>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Готовность к служению Отечеству, его защите</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4</w:t>
            </w:r>
            <w:r w:rsidRPr="00F2229A">
              <w:rPr>
                <w:rFonts w:ascii="Times New Roman" w:eastAsia="Times New Roman" w:hAnsi="Times New Roman" w:cs="Times New Roman"/>
                <w:bCs/>
                <w:lang w:eastAsia="ru-RU"/>
              </w:rPr>
              <w:tab/>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самостоятельных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5</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6</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 xml:space="preserve">Толерантное сознание и поведение в поликультурном мире, готовность и способность вести диалог </w:t>
            </w:r>
            <w:r w:rsidRPr="00F2229A">
              <w:rPr>
                <w:rFonts w:ascii="Times New Roman" w:eastAsia="Times New Roman" w:hAnsi="Times New Roman" w:cs="Times New Roman"/>
                <w:bCs/>
                <w:lang w:eastAsia="ru-RU"/>
              </w:rPr>
              <w:lastRenderedPageBreak/>
              <w:t>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lastRenderedPageBreak/>
              <w:t>Выполнение самостоятельных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lastRenderedPageBreak/>
              <w:t>ЛР 7</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8</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Нравственное сознание и поведение на основе усвоения общечеловеческих ценностей</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самостоятельных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9</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10</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Эстетическое отношение к миру, включая эстетику быта, научного и технического творчества, спорта, общественных отношений</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самостоятельных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11</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12</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самостоятельных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13</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ЛР 14</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 xml:space="preserve">Сформированность экологического мышления, понимания </w:t>
            </w:r>
            <w:r w:rsidRPr="00F2229A">
              <w:rPr>
                <w:rFonts w:ascii="Times New Roman" w:eastAsia="Times New Roman" w:hAnsi="Times New Roman" w:cs="Times New Roman"/>
                <w:bCs/>
                <w:lang w:eastAsia="ru-RU"/>
              </w:rPr>
              <w:lastRenderedPageBreak/>
              <w:t>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lastRenderedPageBreak/>
              <w:t>Выполнение самостоятельных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lastRenderedPageBreak/>
              <w:t>ЛР 15</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Ответственное отношение к созданию семьи на основе осознанного принятия ценностей семейной жизни</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МР 1</w:t>
            </w:r>
            <w:r w:rsidRPr="00F2229A">
              <w:rPr>
                <w:rFonts w:ascii="Times New Roman" w:eastAsia="Times New Roman" w:hAnsi="Times New Roman" w:cs="Times New Roman"/>
                <w:bCs/>
                <w:lang w:eastAsia="ru-RU"/>
              </w:rPr>
              <w:tab/>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самостоятельных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МР 2</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МР 3</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самостоятельных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МР 4</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Результаты выполнения контрольных и практических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МР 5</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Результаты выполнения контрольных и практических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МР 6</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 xml:space="preserve">Умение определять назначение и функции различных социальных </w:t>
            </w:r>
            <w:r w:rsidRPr="00F2229A">
              <w:rPr>
                <w:rFonts w:ascii="Times New Roman" w:eastAsia="Times New Roman" w:hAnsi="Times New Roman" w:cs="Times New Roman"/>
                <w:bCs/>
                <w:lang w:eastAsia="ru-RU"/>
              </w:rPr>
              <w:lastRenderedPageBreak/>
              <w:t>институтов</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lastRenderedPageBreak/>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lastRenderedPageBreak/>
              <w:t>МР 7</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Умение самостоятельно оценивать и принимать решения, определяющие стратегию поведения, с учетом гражданских и нравственных ценностей</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 xml:space="preserve">МР 8 </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Владение языковыми средствами - умение ясно, логично и точно излагать свою точку зрения, использовать адекватные языковые средства</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МР 9</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ПР 1</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Сформированность понятий о нормах родного языка и применение знаний о них в речевой практике;</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Результаты выполнения контрольных и практических работ.</w:t>
            </w:r>
          </w:p>
          <w:p w:rsidR="00F2229A" w:rsidRPr="00F2229A" w:rsidRDefault="00F2229A" w:rsidP="00F2229A">
            <w:pPr>
              <w:suppressAutoHyphens/>
              <w:spacing w:after="0" w:line="240" w:lineRule="auto"/>
              <w:rPr>
                <w:rFonts w:ascii="Times New Roman" w:eastAsia="Times New Roman" w:hAnsi="Times New Roman" w:cs="Times New Roman"/>
                <w:bCs/>
                <w:i/>
                <w:lang w:eastAsia="ru-RU"/>
              </w:rPr>
            </w:pP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ПР 2</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Результаты выполнения контрольных и практических работ.</w:t>
            </w:r>
          </w:p>
          <w:p w:rsidR="00F2229A" w:rsidRPr="00F2229A" w:rsidRDefault="00F2229A" w:rsidP="00F2229A">
            <w:pPr>
              <w:suppressAutoHyphens/>
              <w:spacing w:after="0" w:line="240" w:lineRule="auto"/>
              <w:rPr>
                <w:rFonts w:ascii="Times New Roman" w:eastAsia="Times New Roman" w:hAnsi="Times New Roman" w:cs="Times New Roman"/>
                <w:bCs/>
                <w:i/>
                <w:lang w:eastAsia="ru-RU"/>
              </w:rPr>
            </w:pP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ПР 3</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Сформированность навыков свободного использования коммуникативно-эстетических возможностей родного языка;</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Результаты выполнения контрольных и практических работ.</w:t>
            </w:r>
          </w:p>
          <w:p w:rsidR="00F2229A" w:rsidRPr="00F2229A" w:rsidRDefault="00F2229A" w:rsidP="00F2229A">
            <w:pPr>
              <w:suppressAutoHyphens/>
              <w:spacing w:after="0" w:line="240" w:lineRule="auto"/>
              <w:rPr>
                <w:rFonts w:ascii="Times New Roman" w:eastAsia="Times New Roman" w:hAnsi="Times New Roman" w:cs="Times New Roman"/>
                <w:bCs/>
                <w:i/>
                <w:lang w:eastAsia="ru-RU"/>
              </w:rPr>
            </w:pP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ПР 4</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Результаты выполнения контрольных и практических работ.</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ПР 5</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F2229A" w:rsidRPr="00F2229A" w:rsidRDefault="00F2229A" w:rsidP="00F2229A">
            <w:pPr>
              <w:suppressAutoHyphens/>
              <w:spacing w:after="0" w:line="240" w:lineRule="auto"/>
              <w:rPr>
                <w:rFonts w:ascii="Times New Roman" w:eastAsia="Times New Roman" w:hAnsi="Times New Roman" w:cs="Times New Roman"/>
                <w:bCs/>
                <w:lang w:eastAsia="ru-RU"/>
              </w:rPr>
            </w:pP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Результаты выполнения контрольных и практических работ.</w:t>
            </w:r>
          </w:p>
          <w:p w:rsidR="00F2229A" w:rsidRPr="00F2229A" w:rsidRDefault="00086129" w:rsidP="00461991">
            <w:pPr>
              <w:suppressAutoHyphens/>
              <w:spacing w:after="0" w:line="240" w:lineRule="auto"/>
              <w:rPr>
                <w:rFonts w:ascii="Times New Roman" w:eastAsia="Times New Roman" w:hAnsi="Times New Roman" w:cs="Times New Roman"/>
                <w:bCs/>
                <w:i/>
                <w:lang w:eastAsia="ru-RU"/>
              </w:rPr>
            </w:pPr>
            <w:r w:rsidRPr="00461991">
              <w:rPr>
                <w:rFonts w:ascii="Times New Roman" w:eastAsia="Times New Roman" w:hAnsi="Times New Roman" w:cs="Times New Roman"/>
                <w:bCs/>
                <w:i/>
                <w:lang w:eastAsia="ru-RU"/>
              </w:rPr>
              <w:t xml:space="preserve"> </w:t>
            </w:r>
            <w:r w:rsidR="00461991">
              <w:rPr>
                <w:rFonts w:ascii="Times New Roman" w:eastAsia="Times New Roman" w:hAnsi="Times New Roman" w:cs="Times New Roman"/>
                <w:bCs/>
                <w:i/>
                <w:lang w:eastAsia="ru-RU"/>
              </w:rPr>
              <w:t xml:space="preserve">Экзамен. </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ПР 6</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 xml:space="preserve">Обогащение активного и потенциального словарного запаса, расширение объема используемых в речи грамматических средств для </w:t>
            </w:r>
            <w:r w:rsidRPr="00F2229A">
              <w:rPr>
                <w:rFonts w:ascii="Times New Roman" w:eastAsia="Times New Roman" w:hAnsi="Times New Roman" w:cs="Times New Roman"/>
                <w:bCs/>
                <w:lang w:eastAsia="ru-RU"/>
              </w:rPr>
              <w:lastRenderedPageBreak/>
              <w:t>свободного выражения мыслей и чувств на родном языке адекватно ситуации и стилю общения;</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lastRenderedPageBreak/>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lastRenderedPageBreak/>
              <w:t>ПР 7</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ПР 8</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ПР 9</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Сформированность понимания родной литературы как одной из основных национально-культурных ценностей народа, как особого способа познания жизни;</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ПР 10</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t>ПР 11</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Сформированность навыков понимания литературных художественных произведений, отражающих разные этнокультурные традиции.</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ЛРВ 1</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Осознающий себя гражданином и защитником великой страны.</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ЛРВ 2</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w:t>
            </w:r>
            <w:r w:rsidRPr="00F2229A">
              <w:rPr>
                <w:rFonts w:ascii="Times New Roman" w:eastAsia="Times New Roman" w:hAnsi="Times New Roman" w:cs="Times New Roman"/>
                <w:bCs/>
                <w:lang w:eastAsia="ru-RU"/>
              </w:rPr>
              <w:lastRenderedPageBreak/>
              <w:t>деятельности общественных организаций.</w:t>
            </w:r>
            <w:r w:rsidRPr="00F2229A">
              <w:rPr>
                <w:rFonts w:ascii="Times New Roman" w:eastAsia="Times New Roman" w:hAnsi="Times New Roman" w:cs="Times New Roman"/>
                <w:bCs/>
                <w:lang w:eastAsia="ru-RU"/>
              </w:rPr>
              <w:tab/>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lastRenderedPageBreak/>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lang w:eastAsia="ru-RU"/>
              </w:rPr>
              <w:lastRenderedPageBreak/>
              <w:t>ЛРВ 4</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ab/>
            </w:r>
            <w:r w:rsidRPr="00F2229A">
              <w:rPr>
                <w:rFonts w:ascii="Times New Roman" w:eastAsia="Times New Roman" w:hAnsi="Times New Roman" w:cs="Times New Roman"/>
                <w:bCs/>
                <w:lang w:eastAsia="ru-RU"/>
              </w:rPr>
              <w:tab/>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r w:rsidRPr="00F2229A">
              <w:rPr>
                <w:rFonts w:ascii="Times New Roman" w:eastAsia="Times New Roman" w:hAnsi="Times New Roman" w:cs="Times New Roman"/>
                <w:bCs/>
                <w:lang w:eastAsia="ru-RU"/>
              </w:rPr>
              <w:tab/>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ЛРВ 10</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Заботящийся о защите окружающей среды, собственной и чужой безопасности, в том числе цифровой.</w:t>
            </w:r>
            <w:r w:rsidRPr="00F2229A">
              <w:rPr>
                <w:rFonts w:ascii="Times New Roman" w:eastAsia="Times New Roman" w:hAnsi="Times New Roman" w:cs="Times New Roman"/>
                <w:bCs/>
                <w:lang w:eastAsia="ru-RU"/>
              </w:rPr>
              <w:tab/>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ЛРВ 13</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ЛРВ 16</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ЛРВ 17</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r w:rsidRPr="00F2229A">
              <w:rPr>
                <w:rFonts w:ascii="Times New Roman" w:eastAsia="Times New Roman" w:hAnsi="Times New Roman" w:cs="Times New Roman"/>
                <w:bCs/>
                <w:lang w:eastAsia="ru-RU"/>
              </w:rPr>
              <w:tab/>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рефератов. Выступление с докладами.</w:t>
            </w:r>
          </w:p>
        </w:tc>
      </w:tr>
      <w:tr w:rsidR="00F2229A" w:rsidRPr="00F2229A" w:rsidTr="00086129">
        <w:tc>
          <w:tcPr>
            <w:tcW w:w="656"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ЛРВ 20</w:t>
            </w:r>
          </w:p>
        </w:tc>
        <w:tc>
          <w:tcPr>
            <w:tcW w:w="2098" w:type="pct"/>
          </w:tcPr>
          <w:p w:rsidR="00F2229A" w:rsidRPr="00F2229A" w:rsidRDefault="00F2229A" w:rsidP="00F2229A">
            <w:pPr>
              <w:suppressAutoHyphens/>
              <w:spacing w:after="0" w:line="240" w:lineRule="auto"/>
              <w:rPr>
                <w:rFonts w:ascii="Times New Roman" w:eastAsia="Times New Roman" w:hAnsi="Times New Roman" w:cs="Times New Roman"/>
                <w:bCs/>
                <w:lang w:eastAsia="ru-RU"/>
              </w:rPr>
            </w:pPr>
            <w:r w:rsidRPr="00F2229A">
              <w:rPr>
                <w:rFonts w:ascii="Times New Roman" w:eastAsia="Times New Roman" w:hAnsi="Times New Roman" w:cs="Times New Roman"/>
                <w:bCs/>
                <w:lang w:eastAsia="ru-RU"/>
              </w:rPr>
              <w:t>Содействующий поддержанию престижа своей профессии, отрасли и образовательной организации.</w:t>
            </w:r>
            <w:r w:rsidRPr="00F2229A">
              <w:rPr>
                <w:rFonts w:ascii="Times New Roman" w:eastAsia="Times New Roman" w:hAnsi="Times New Roman" w:cs="Times New Roman"/>
                <w:bCs/>
                <w:lang w:eastAsia="ru-RU"/>
              </w:rPr>
              <w:tab/>
            </w:r>
          </w:p>
        </w:tc>
        <w:tc>
          <w:tcPr>
            <w:tcW w:w="2245" w:type="pct"/>
          </w:tcPr>
          <w:p w:rsidR="00F2229A" w:rsidRPr="00F2229A" w:rsidRDefault="00F2229A" w:rsidP="00F2229A">
            <w:pPr>
              <w:suppressAutoHyphens/>
              <w:spacing w:after="0" w:line="240" w:lineRule="auto"/>
              <w:rPr>
                <w:rFonts w:ascii="Times New Roman" w:eastAsia="Times New Roman" w:hAnsi="Times New Roman" w:cs="Times New Roman"/>
                <w:bCs/>
                <w:i/>
                <w:lang w:eastAsia="ru-RU"/>
              </w:rPr>
            </w:pPr>
            <w:r w:rsidRPr="00F2229A">
              <w:rPr>
                <w:rFonts w:ascii="Times New Roman" w:eastAsia="Times New Roman" w:hAnsi="Times New Roman" w:cs="Times New Roman"/>
                <w:bCs/>
                <w:i/>
                <w:lang w:eastAsia="ru-RU"/>
              </w:rPr>
              <w:t>Выполнение самостоятельных работ.</w:t>
            </w:r>
          </w:p>
        </w:tc>
      </w:tr>
    </w:tbl>
    <w:p w:rsidR="00F2229A" w:rsidRPr="00F2229A" w:rsidRDefault="00F2229A" w:rsidP="00F2229A">
      <w:pPr>
        <w:suppressAutoHyphens/>
        <w:rPr>
          <w:rFonts w:ascii="Times New Roman" w:eastAsia="Times New Roman" w:hAnsi="Times New Roman" w:cs="Times New Roman"/>
          <w:b/>
          <w:lang w:eastAsia="ru-RU"/>
        </w:rPr>
      </w:pPr>
    </w:p>
    <w:p w:rsidR="00F2229A" w:rsidRPr="00F2229A" w:rsidRDefault="00F2229A" w:rsidP="00F2229A">
      <w:pPr>
        <w:rPr>
          <w:rFonts w:ascii="Times New Roman" w:hAnsi="Times New Roman" w:cs="Times New Roman"/>
        </w:rPr>
      </w:pPr>
    </w:p>
    <w:p w:rsidR="00E84A47" w:rsidRDefault="00E84A47"/>
    <w:sectPr w:rsidR="00E84A47" w:rsidSect="00F2229A">
      <w:footerReference w:type="even"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C0B" w:rsidRDefault="00A97C0B">
      <w:pPr>
        <w:spacing w:after="0" w:line="240" w:lineRule="auto"/>
      </w:pPr>
      <w:r>
        <w:separator/>
      </w:r>
    </w:p>
  </w:endnote>
  <w:endnote w:type="continuationSeparator" w:id="0">
    <w:p w:rsidR="00A97C0B" w:rsidRDefault="00A97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F8" w:rsidRDefault="00BC45F8" w:rsidP="00F2229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45F8" w:rsidRDefault="00BC45F8" w:rsidP="00F2229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F8" w:rsidRDefault="00BC45F8">
    <w:pPr>
      <w:pStyle w:val="a5"/>
      <w:jc w:val="right"/>
    </w:pPr>
    <w:r>
      <w:fldChar w:fldCharType="begin"/>
    </w:r>
    <w:r>
      <w:instrText>PAGE   \* MERGEFORMAT</w:instrText>
    </w:r>
    <w:r>
      <w:fldChar w:fldCharType="separate"/>
    </w:r>
    <w:r w:rsidR="003A63A0">
      <w:rPr>
        <w:noProof/>
      </w:rPr>
      <w:t>2</w:t>
    </w:r>
    <w:r>
      <w:fldChar w:fldCharType="end"/>
    </w:r>
  </w:p>
  <w:p w:rsidR="00BC45F8" w:rsidRDefault="00BC45F8" w:rsidP="00F2229A">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F8" w:rsidRDefault="00BC45F8">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7F3C9BA9" wp14:editId="532CA285">
              <wp:simplePos x="0" y="0"/>
              <wp:positionH relativeFrom="page">
                <wp:posOffset>10047605</wp:posOffset>
              </wp:positionH>
              <wp:positionV relativeFrom="page">
                <wp:posOffset>7291070</wp:posOffset>
              </wp:positionV>
              <wp:extent cx="229235" cy="194310"/>
              <wp:effectExtent l="0" t="0" r="18415" b="1524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wps:spPr>
                    <wps:txbx>
                      <w:txbxContent>
                        <w:p w:rsidR="00BC45F8" w:rsidRDefault="00BC45F8">
                          <w:pPr>
                            <w:spacing w:before="10"/>
                            <w:rPr>
                              <w:sz w:val="24"/>
                            </w:rPr>
                          </w:pPr>
                          <w:r>
                            <w:fldChar w:fldCharType="begin"/>
                          </w:r>
                          <w:r>
                            <w:rPr>
                              <w:sz w:val="24"/>
                            </w:rPr>
                            <w:instrText xml:space="preserve"> PAGE </w:instrText>
                          </w:r>
                          <w:r>
                            <w:fldChar w:fldCharType="separate"/>
                          </w:r>
                          <w:r w:rsidR="003A63A0">
                            <w:rPr>
                              <w:noProof/>
                              <w:sz w:val="24"/>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C9BA9" id="_x0000_t202" coordsize="21600,21600" o:spt="202" path="m,l,21600r21600,l21600,xe">
              <v:stroke joinstyle="miter"/>
              <v:path gradientshapeok="t" o:connecttype="rect"/>
            </v:shapetype>
            <v:shape id="Поле 16" o:spid="_x0000_s1026" type="#_x0000_t202" style="position:absolute;margin-left:791.15pt;margin-top:574.1pt;width:18.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" filled="f" stroked="f">
              <v:textbox inset="0,0,0,0">
                <w:txbxContent>
                  <w:p w:rsidR="00BC45F8" w:rsidRDefault="00BC45F8">
                    <w:pPr>
                      <w:spacing w:before="10"/>
                      <w:rPr>
                        <w:sz w:val="24"/>
                      </w:rPr>
                    </w:pPr>
                    <w:r>
                      <w:fldChar w:fldCharType="begin"/>
                    </w:r>
                    <w:r>
                      <w:rPr>
                        <w:sz w:val="24"/>
                      </w:rPr>
                      <w:instrText xml:space="preserve"> PAGE </w:instrText>
                    </w:r>
                    <w:r>
                      <w:fldChar w:fldCharType="separate"/>
                    </w:r>
                    <w:r w:rsidR="003A63A0">
                      <w:rPr>
                        <w:noProof/>
                        <w:sz w:val="24"/>
                      </w:rPr>
                      <w:t>23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F8" w:rsidRDefault="00BC45F8" w:rsidP="00F2229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45F8" w:rsidRDefault="00BC45F8" w:rsidP="00F2229A">
    <w:pPr>
      <w:pStyle w:val="a5"/>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F8" w:rsidRDefault="00BC45F8">
    <w:pPr>
      <w:pStyle w:val="a5"/>
      <w:jc w:val="right"/>
    </w:pPr>
    <w:r>
      <w:fldChar w:fldCharType="begin"/>
    </w:r>
    <w:r>
      <w:instrText>PAGE   \* MERGEFORMAT</w:instrText>
    </w:r>
    <w:r>
      <w:fldChar w:fldCharType="separate"/>
    </w:r>
    <w:r w:rsidR="003A63A0">
      <w:rPr>
        <w:noProof/>
      </w:rPr>
      <w:t>24</w:t>
    </w:r>
    <w:r>
      <w:fldChar w:fldCharType="end"/>
    </w:r>
  </w:p>
  <w:p w:rsidR="00BC45F8" w:rsidRDefault="00BC45F8" w:rsidP="00F2229A">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C0B" w:rsidRDefault="00A97C0B">
      <w:pPr>
        <w:spacing w:after="0" w:line="240" w:lineRule="auto"/>
      </w:pPr>
      <w:r>
        <w:separator/>
      </w:r>
    </w:p>
  </w:footnote>
  <w:footnote w:type="continuationSeparator" w:id="0">
    <w:p w:rsidR="00A97C0B" w:rsidRDefault="00A97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27EB2D94"/>
    <w:multiLevelType w:val="hybridMultilevel"/>
    <w:tmpl w:val="35348EF6"/>
    <w:lvl w:ilvl="0" w:tplc="1CE4DA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67EB62CF"/>
    <w:multiLevelType w:val="hybridMultilevel"/>
    <w:tmpl w:val="DB6E87BA"/>
    <w:lvl w:ilvl="0" w:tplc="833E48F0">
      <w:numFmt w:val="bullet"/>
      <w:lvlText w:val=""/>
      <w:lvlJc w:val="left"/>
      <w:pPr>
        <w:ind w:left="653" w:hanging="207"/>
      </w:pPr>
      <w:rPr>
        <w:rFonts w:ascii="Symbol" w:eastAsia="Symbol" w:hAnsi="Symbol" w:cs="Symbol" w:hint="default"/>
        <w:w w:val="99"/>
        <w:sz w:val="28"/>
        <w:szCs w:val="28"/>
        <w:lang w:val="ru-RU" w:eastAsia="en-US" w:bidi="ar-SA"/>
      </w:rPr>
    </w:lvl>
    <w:lvl w:ilvl="1" w:tplc="84E6D628">
      <w:numFmt w:val="bullet"/>
      <w:lvlText w:val="•"/>
      <w:lvlJc w:val="left"/>
      <w:pPr>
        <w:ind w:left="1704" w:hanging="207"/>
      </w:pPr>
      <w:rPr>
        <w:rFonts w:hint="default"/>
        <w:lang w:val="ru-RU" w:eastAsia="en-US" w:bidi="ar-SA"/>
      </w:rPr>
    </w:lvl>
    <w:lvl w:ilvl="2" w:tplc="3CC491C2">
      <w:numFmt w:val="bullet"/>
      <w:lvlText w:val="•"/>
      <w:lvlJc w:val="left"/>
      <w:pPr>
        <w:ind w:left="2748" w:hanging="207"/>
      </w:pPr>
      <w:rPr>
        <w:rFonts w:hint="default"/>
        <w:lang w:val="ru-RU" w:eastAsia="en-US" w:bidi="ar-SA"/>
      </w:rPr>
    </w:lvl>
    <w:lvl w:ilvl="3" w:tplc="4666470C">
      <w:numFmt w:val="bullet"/>
      <w:lvlText w:val="•"/>
      <w:lvlJc w:val="left"/>
      <w:pPr>
        <w:ind w:left="3793" w:hanging="207"/>
      </w:pPr>
      <w:rPr>
        <w:rFonts w:hint="default"/>
        <w:lang w:val="ru-RU" w:eastAsia="en-US" w:bidi="ar-SA"/>
      </w:rPr>
    </w:lvl>
    <w:lvl w:ilvl="4" w:tplc="0A62BCA6">
      <w:numFmt w:val="bullet"/>
      <w:lvlText w:val="•"/>
      <w:lvlJc w:val="left"/>
      <w:pPr>
        <w:ind w:left="4837" w:hanging="207"/>
      </w:pPr>
      <w:rPr>
        <w:rFonts w:hint="default"/>
        <w:lang w:val="ru-RU" w:eastAsia="en-US" w:bidi="ar-SA"/>
      </w:rPr>
    </w:lvl>
    <w:lvl w:ilvl="5" w:tplc="D458DB90">
      <w:numFmt w:val="bullet"/>
      <w:lvlText w:val="•"/>
      <w:lvlJc w:val="left"/>
      <w:pPr>
        <w:ind w:left="5882" w:hanging="207"/>
      </w:pPr>
      <w:rPr>
        <w:rFonts w:hint="default"/>
        <w:lang w:val="ru-RU" w:eastAsia="en-US" w:bidi="ar-SA"/>
      </w:rPr>
    </w:lvl>
    <w:lvl w:ilvl="6" w:tplc="BAC47EAC">
      <w:numFmt w:val="bullet"/>
      <w:lvlText w:val="•"/>
      <w:lvlJc w:val="left"/>
      <w:pPr>
        <w:ind w:left="6926" w:hanging="207"/>
      </w:pPr>
      <w:rPr>
        <w:rFonts w:hint="default"/>
        <w:lang w:val="ru-RU" w:eastAsia="en-US" w:bidi="ar-SA"/>
      </w:rPr>
    </w:lvl>
    <w:lvl w:ilvl="7" w:tplc="073CD310">
      <w:numFmt w:val="bullet"/>
      <w:lvlText w:val="•"/>
      <w:lvlJc w:val="left"/>
      <w:pPr>
        <w:ind w:left="7970" w:hanging="207"/>
      </w:pPr>
      <w:rPr>
        <w:rFonts w:hint="default"/>
        <w:lang w:val="ru-RU" w:eastAsia="en-US" w:bidi="ar-SA"/>
      </w:rPr>
    </w:lvl>
    <w:lvl w:ilvl="8" w:tplc="B32C2526">
      <w:numFmt w:val="bullet"/>
      <w:lvlText w:val="•"/>
      <w:lvlJc w:val="left"/>
      <w:pPr>
        <w:ind w:left="9015" w:hanging="207"/>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71"/>
    <w:rsid w:val="00020E3F"/>
    <w:rsid w:val="00060318"/>
    <w:rsid w:val="00086129"/>
    <w:rsid w:val="00087AD7"/>
    <w:rsid w:val="000B62B4"/>
    <w:rsid w:val="001379AC"/>
    <w:rsid w:val="001A5297"/>
    <w:rsid w:val="0021525E"/>
    <w:rsid w:val="003253A4"/>
    <w:rsid w:val="003A63A0"/>
    <w:rsid w:val="003E6470"/>
    <w:rsid w:val="0043064B"/>
    <w:rsid w:val="00461991"/>
    <w:rsid w:val="004A0703"/>
    <w:rsid w:val="005F4C5C"/>
    <w:rsid w:val="00635FC5"/>
    <w:rsid w:val="006C7CD1"/>
    <w:rsid w:val="007C3C40"/>
    <w:rsid w:val="00802C4F"/>
    <w:rsid w:val="00826083"/>
    <w:rsid w:val="008A49C3"/>
    <w:rsid w:val="008C1F0A"/>
    <w:rsid w:val="009B7194"/>
    <w:rsid w:val="00A71204"/>
    <w:rsid w:val="00A97C0B"/>
    <w:rsid w:val="00AF0871"/>
    <w:rsid w:val="00B03038"/>
    <w:rsid w:val="00B04F60"/>
    <w:rsid w:val="00BC45F8"/>
    <w:rsid w:val="00C14772"/>
    <w:rsid w:val="00CB2EAF"/>
    <w:rsid w:val="00CE5417"/>
    <w:rsid w:val="00D053D6"/>
    <w:rsid w:val="00E84A47"/>
    <w:rsid w:val="00EC4CCE"/>
    <w:rsid w:val="00EF29BB"/>
    <w:rsid w:val="00F2229A"/>
    <w:rsid w:val="00F6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E6B7"/>
  <w15:docId w15:val="{4CF38DBF-F0A8-44C5-9E9A-77006A98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F2229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F2229A"/>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F2229A"/>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F2229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2229A"/>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F2229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F2229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F2229A"/>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F2229A"/>
  </w:style>
  <w:style w:type="paragraph" w:styleId="a3">
    <w:name w:val="Body Text"/>
    <w:basedOn w:val="a"/>
    <w:link w:val="a4"/>
    <w:uiPriority w:val="1"/>
    <w:qFormat/>
    <w:rsid w:val="00F2229A"/>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uiPriority w:val="1"/>
    <w:rsid w:val="00F2229A"/>
    <w:rPr>
      <w:rFonts w:ascii="Times New Roman" w:eastAsia="Times New Roman" w:hAnsi="Times New Roman" w:cs="Times New Roman"/>
      <w:sz w:val="24"/>
      <w:szCs w:val="24"/>
      <w:lang w:val="x-none" w:eastAsia="x-none"/>
    </w:rPr>
  </w:style>
  <w:style w:type="paragraph" w:styleId="21">
    <w:name w:val="Body Text 2"/>
    <w:basedOn w:val="a"/>
    <w:link w:val="22"/>
    <w:rsid w:val="00F2229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F2229A"/>
    <w:rPr>
      <w:rFonts w:ascii="Times New Roman" w:eastAsia="Times New Roman" w:hAnsi="Times New Roman" w:cs="Times New Roman"/>
      <w:sz w:val="24"/>
      <w:szCs w:val="24"/>
      <w:lang w:val="x-none" w:eastAsia="x-none"/>
    </w:rPr>
  </w:style>
  <w:style w:type="character" w:customStyle="1" w:styleId="blk">
    <w:name w:val="blk"/>
    <w:rsid w:val="00F2229A"/>
  </w:style>
  <w:style w:type="paragraph" w:styleId="a5">
    <w:name w:val="footer"/>
    <w:aliases w:val="Нижний колонтитул Знак Знак Знак,Нижний колонтитул1,Нижний колонтитул Знак Знак"/>
    <w:basedOn w:val="a"/>
    <w:link w:val="a6"/>
    <w:uiPriority w:val="99"/>
    <w:rsid w:val="00F2229A"/>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F2229A"/>
    <w:rPr>
      <w:rFonts w:ascii="Times New Roman" w:eastAsia="Times New Roman" w:hAnsi="Times New Roman" w:cs="Times New Roman"/>
      <w:sz w:val="24"/>
      <w:szCs w:val="24"/>
      <w:lang w:val="x-none" w:eastAsia="x-none"/>
    </w:rPr>
  </w:style>
  <w:style w:type="character" w:styleId="a7">
    <w:name w:val="page number"/>
    <w:rsid w:val="00F2229A"/>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9"/>
    <w:link w:val="aa"/>
    <w:uiPriority w:val="99"/>
    <w:qFormat/>
    <w:rsid w:val="00F2229A"/>
    <w:pPr>
      <w:widowControl w:val="0"/>
      <w:autoSpaceDE w:val="0"/>
      <w:autoSpaceDN w:val="0"/>
      <w:spacing w:before="2" w:after="0" w:line="240" w:lineRule="auto"/>
      <w:ind w:left="914" w:right="823"/>
      <w:jc w:val="center"/>
    </w:pPr>
    <w:rPr>
      <w:rFonts w:ascii="Times New Roman" w:eastAsia="Times New Roman" w:hAnsi="Times New Roman" w:cs="Times New Roman"/>
      <w:b/>
      <w:bCs/>
      <w:sz w:val="36"/>
      <w:szCs w:val="36"/>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rsid w:val="00F2229A"/>
    <w:pPr>
      <w:spacing w:after="0" w:line="240" w:lineRule="auto"/>
    </w:pPr>
    <w:rPr>
      <w:rFonts w:ascii="Times New Roman" w:eastAsia="Times New Roman" w:hAnsi="Times New Roman" w:cs="Times New Roman"/>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rsid w:val="00F2229A"/>
    <w:rPr>
      <w:rFonts w:ascii="Times New Roman" w:eastAsia="Times New Roman" w:hAnsi="Times New Roman" w:cs="Times New Roman"/>
      <w:sz w:val="20"/>
      <w:szCs w:val="20"/>
      <w:lang w:val="en-US" w:eastAsia="x-none"/>
    </w:rPr>
  </w:style>
  <w:style w:type="character" w:styleId="ad">
    <w:name w:val="footnote reference"/>
    <w:uiPriority w:val="99"/>
    <w:rsid w:val="00F2229A"/>
    <w:rPr>
      <w:rFonts w:cs="Times New Roman"/>
      <w:vertAlign w:val="superscript"/>
    </w:rPr>
  </w:style>
  <w:style w:type="paragraph" w:styleId="23">
    <w:name w:val="List 2"/>
    <w:basedOn w:val="a"/>
    <w:rsid w:val="00F2229A"/>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uiPriority w:val="99"/>
    <w:rsid w:val="00F2229A"/>
    <w:rPr>
      <w:rFonts w:cs="Times New Roman"/>
      <w:color w:val="0000FF"/>
      <w:u w:val="single"/>
    </w:rPr>
  </w:style>
  <w:style w:type="paragraph" w:styleId="12">
    <w:name w:val="toc 1"/>
    <w:basedOn w:val="a"/>
    <w:next w:val="a"/>
    <w:autoRedefine/>
    <w:uiPriority w:val="39"/>
    <w:rsid w:val="00F2229A"/>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F2229A"/>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F2229A"/>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F2229A"/>
    <w:rPr>
      <w:rFonts w:ascii="Times New Roman" w:hAnsi="Times New Roman"/>
      <w:sz w:val="20"/>
      <w:lang w:val="x-none" w:eastAsia="ru-RU"/>
    </w:rPr>
  </w:style>
  <w:style w:type="paragraph" w:styleId="af">
    <w:name w:val="List Paragraph"/>
    <w:aliases w:val="Содержание. 2 уровень"/>
    <w:basedOn w:val="a"/>
    <w:link w:val="af0"/>
    <w:uiPriority w:val="1"/>
    <w:qFormat/>
    <w:rsid w:val="00F2229A"/>
    <w:pPr>
      <w:spacing w:before="120" w:after="120" w:line="240" w:lineRule="auto"/>
      <w:ind w:left="708"/>
    </w:pPr>
    <w:rPr>
      <w:rFonts w:ascii="Times New Roman" w:eastAsia="Times New Roman" w:hAnsi="Times New Roman" w:cs="Times New Roman"/>
      <w:sz w:val="24"/>
      <w:szCs w:val="24"/>
      <w:lang w:val="x-none" w:eastAsia="x-none"/>
    </w:rPr>
  </w:style>
  <w:style w:type="character" w:styleId="af1">
    <w:name w:val="Emphasis"/>
    <w:qFormat/>
    <w:rsid w:val="00F2229A"/>
    <w:rPr>
      <w:rFonts w:cs="Times New Roman"/>
      <w:i/>
    </w:rPr>
  </w:style>
  <w:style w:type="paragraph" w:styleId="af2">
    <w:name w:val="Balloon Text"/>
    <w:basedOn w:val="a"/>
    <w:link w:val="af3"/>
    <w:uiPriority w:val="99"/>
    <w:rsid w:val="00F2229A"/>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0"/>
    <w:link w:val="af2"/>
    <w:uiPriority w:val="99"/>
    <w:rsid w:val="00F2229A"/>
    <w:rPr>
      <w:rFonts w:ascii="Segoe UI" w:eastAsia="Times New Roman" w:hAnsi="Segoe UI" w:cs="Times New Roman"/>
      <w:sz w:val="18"/>
      <w:szCs w:val="18"/>
      <w:lang w:val="x-none" w:eastAsia="x-none"/>
    </w:rPr>
  </w:style>
  <w:style w:type="paragraph" w:customStyle="1" w:styleId="ConsPlusNormal">
    <w:name w:val="ConsPlusNormal"/>
    <w:rsid w:val="00F222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
    <w:link w:val="af5"/>
    <w:uiPriority w:val="99"/>
    <w:unhideWhenUsed/>
    <w:rsid w:val="00F2229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0"/>
    <w:link w:val="af4"/>
    <w:uiPriority w:val="99"/>
    <w:rsid w:val="00F2229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2229A"/>
    <w:rPr>
      <w:rFonts w:cs="Times New Roman"/>
      <w:sz w:val="20"/>
      <w:szCs w:val="20"/>
    </w:rPr>
  </w:style>
  <w:style w:type="paragraph" w:styleId="af6">
    <w:name w:val="annotation text"/>
    <w:basedOn w:val="a"/>
    <w:link w:val="af7"/>
    <w:uiPriority w:val="99"/>
    <w:unhideWhenUsed/>
    <w:rsid w:val="00F2229A"/>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0"/>
    <w:link w:val="af6"/>
    <w:uiPriority w:val="99"/>
    <w:rsid w:val="00F2229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F2229A"/>
    <w:rPr>
      <w:rFonts w:cs="Times New Roman"/>
      <w:sz w:val="20"/>
      <w:szCs w:val="20"/>
    </w:rPr>
  </w:style>
  <w:style w:type="character" w:customStyle="1" w:styleId="111">
    <w:name w:val="Тема примечания Знак11"/>
    <w:uiPriority w:val="99"/>
    <w:rsid w:val="00F2229A"/>
    <w:rPr>
      <w:rFonts w:cs="Times New Roman"/>
      <w:b/>
      <w:bCs/>
      <w:sz w:val="20"/>
      <w:szCs w:val="20"/>
    </w:rPr>
  </w:style>
  <w:style w:type="paragraph" w:styleId="af8">
    <w:name w:val="annotation subject"/>
    <w:basedOn w:val="af6"/>
    <w:next w:val="af6"/>
    <w:link w:val="af9"/>
    <w:uiPriority w:val="99"/>
    <w:unhideWhenUsed/>
    <w:rsid w:val="00F2229A"/>
    <w:rPr>
      <w:rFonts w:ascii="Times New Roman" w:hAnsi="Times New Roman"/>
      <w:b/>
      <w:bCs/>
    </w:rPr>
  </w:style>
  <w:style w:type="character" w:customStyle="1" w:styleId="af9">
    <w:name w:val="Тема примечания Знак"/>
    <w:basedOn w:val="af7"/>
    <w:link w:val="af8"/>
    <w:uiPriority w:val="99"/>
    <w:rsid w:val="00F2229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F2229A"/>
    <w:rPr>
      <w:rFonts w:cs="Times New Roman"/>
      <w:b/>
      <w:bCs/>
      <w:sz w:val="20"/>
      <w:szCs w:val="20"/>
    </w:rPr>
  </w:style>
  <w:style w:type="paragraph" w:styleId="25">
    <w:name w:val="Body Text Indent 2"/>
    <w:basedOn w:val="a"/>
    <w:link w:val="26"/>
    <w:rsid w:val="00F2229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F2229A"/>
    <w:rPr>
      <w:rFonts w:ascii="Times New Roman" w:eastAsia="Times New Roman" w:hAnsi="Times New Roman" w:cs="Times New Roman"/>
      <w:sz w:val="24"/>
      <w:szCs w:val="24"/>
      <w:lang w:val="x-none" w:eastAsia="x-none"/>
    </w:rPr>
  </w:style>
  <w:style w:type="character" w:customStyle="1" w:styleId="apple-converted-space">
    <w:name w:val="apple-converted-space"/>
    <w:rsid w:val="00F2229A"/>
  </w:style>
  <w:style w:type="character" w:customStyle="1" w:styleId="afa">
    <w:name w:val="Цветовое выделение"/>
    <w:uiPriority w:val="99"/>
    <w:rsid w:val="00F2229A"/>
    <w:rPr>
      <w:b/>
      <w:color w:val="26282F"/>
    </w:rPr>
  </w:style>
  <w:style w:type="character" w:customStyle="1" w:styleId="afb">
    <w:name w:val="Гипертекстовая ссылка"/>
    <w:uiPriority w:val="99"/>
    <w:rsid w:val="00F2229A"/>
    <w:rPr>
      <w:b/>
      <w:color w:val="106BBE"/>
    </w:rPr>
  </w:style>
  <w:style w:type="character" w:customStyle="1" w:styleId="afc">
    <w:name w:val="Активная гипертекстовая ссылка"/>
    <w:uiPriority w:val="99"/>
    <w:rsid w:val="00F2229A"/>
    <w:rPr>
      <w:b/>
      <w:color w:val="106BBE"/>
      <w:u w:val="single"/>
    </w:rPr>
  </w:style>
  <w:style w:type="paragraph" w:customStyle="1" w:styleId="afd">
    <w:name w:val="Внимание"/>
    <w:basedOn w:val="a"/>
    <w:next w:val="a"/>
    <w:uiPriority w:val="99"/>
    <w:rsid w:val="00F2229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F2229A"/>
  </w:style>
  <w:style w:type="paragraph" w:customStyle="1" w:styleId="aff">
    <w:name w:val="Внимание: недобросовестность!"/>
    <w:basedOn w:val="afd"/>
    <w:next w:val="a"/>
    <w:uiPriority w:val="99"/>
    <w:rsid w:val="00F2229A"/>
  </w:style>
  <w:style w:type="character" w:customStyle="1" w:styleId="aff0">
    <w:name w:val="Выделение для Базового Поиска"/>
    <w:uiPriority w:val="99"/>
    <w:rsid w:val="00F2229A"/>
    <w:rPr>
      <w:b/>
      <w:color w:val="0058A9"/>
    </w:rPr>
  </w:style>
  <w:style w:type="character" w:customStyle="1" w:styleId="aff1">
    <w:name w:val="Выделение для Базового Поиска (курсив)"/>
    <w:uiPriority w:val="99"/>
    <w:rsid w:val="00F2229A"/>
    <w:rPr>
      <w:b/>
      <w:i/>
      <w:color w:val="0058A9"/>
    </w:rPr>
  </w:style>
  <w:style w:type="paragraph" w:customStyle="1" w:styleId="aff2">
    <w:name w:val="Дочерний элемент списка"/>
    <w:basedOn w:val="a"/>
    <w:next w:val="a"/>
    <w:uiPriority w:val="99"/>
    <w:rsid w:val="00F2229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F2229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F2229A"/>
    <w:rPr>
      <w:b/>
      <w:bCs/>
      <w:color w:val="0058A9"/>
      <w:shd w:val="clear" w:color="auto" w:fill="ECE9D8"/>
    </w:rPr>
  </w:style>
  <w:style w:type="paragraph" w:customStyle="1" w:styleId="aff4">
    <w:name w:val="Заголовок группы контролов"/>
    <w:basedOn w:val="a"/>
    <w:next w:val="a"/>
    <w:uiPriority w:val="99"/>
    <w:rsid w:val="00F2229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F2229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F2229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F2229A"/>
    <w:rPr>
      <w:b/>
      <w:color w:val="26282F"/>
    </w:rPr>
  </w:style>
  <w:style w:type="paragraph" w:customStyle="1" w:styleId="aff8">
    <w:name w:val="Заголовок статьи"/>
    <w:basedOn w:val="a"/>
    <w:next w:val="a"/>
    <w:uiPriority w:val="99"/>
    <w:rsid w:val="00F2229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F2229A"/>
    <w:rPr>
      <w:b/>
      <w:color w:val="FF0000"/>
    </w:rPr>
  </w:style>
  <w:style w:type="paragraph" w:customStyle="1" w:styleId="affa">
    <w:name w:val="Заголовок ЭР (левое окно)"/>
    <w:basedOn w:val="a"/>
    <w:next w:val="a"/>
    <w:uiPriority w:val="99"/>
    <w:rsid w:val="00F2229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F2229A"/>
    <w:pPr>
      <w:spacing w:after="0"/>
      <w:jc w:val="left"/>
    </w:pPr>
  </w:style>
  <w:style w:type="paragraph" w:customStyle="1" w:styleId="affc">
    <w:name w:val="Интерактивный заголовок"/>
    <w:basedOn w:val="15"/>
    <w:next w:val="a"/>
    <w:uiPriority w:val="99"/>
    <w:rsid w:val="00F2229A"/>
    <w:rPr>
      <w:u w:val="single"/>
    </w:rPr>
  </w:style>
  <w:style w:type="paragraph" w:customStyle="1" w:styleId="affd">
    <w:name w:val="Текст информации об изменениях"/>
    <w:basedOn w:val="a"/>
    <w:next w:val="a"/>
    <w:uiPriority w:val="99"/>
    <w:rsid w:val="00F2229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F2229A"/>
    <w:pPr>
      <w:spacing w:before="180"/>
      <w:ind w:left="360" w:right="360" w:firstLine="0"/>
    </w:pPr>
    <w:rPr>
      <w:shd w:val="clear" w:color="auto" w:fill="EAEFED"/>
    </w:rPr>
  </w:style>
  <w:style w:type="paragraph" w:customStyle="1" w:styleId="afff">
    <w:name w:val="Текст (справка)"/>
    <w:basedOn w:val="a"/>
    <w:next w:val="a"/>
    <w:uiPriority w:val="99"/>
    <w:rsid w:val="00F2229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F2229A"/>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F2229A"/>
    <w:rPr>
      <w:i/>
      <w:iCs/>
    </w:rPr>
  </w:style>
  <w:style w:type="paragraph" w:customStyle="1" w:styleId="afff2">
    <w:name w:val="Текст (лев. подпись)"/>
    <w:basedOn w:val="a"/>
    <w:next w:val="a"/>
    <w:uiPriority w:val="99"/>
    <w:rsid w:val="00F2229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F2229A"/>
    <w:rPr>
      <w:sz w:val="14"/>
      <w:szCs w:val="14"/>
    </w:rPr>
  </w:style>
  <w:style w:type="paragraph" w:customStyle="1" w:styleId="afff4">
    <w:name w:val="Текст (прав. подпись)"/>
    <w:basedOn w:val="a"/>
    <w:next w:val="a"/>
    <w:uiPriority w:val="99"/>
    <w:rsid w:val="00F2229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F2229A"/>
    <w:rPr>
      <w:sz w:val="14"/>
      <w:szCs w:val="14"/>
    </w:rPr>
  </w:style>
  <w:style w:type="paragraph" w:customStyle="1" w:styleId="afff6">
    <w:name w:val="Комментарий пользователя"/>
    <w:basedOn w:val="afff0"/>
    <w:next w:val="a"/>
    <w:uiPriority w:val="99"/>
    <w:rsid w:val="00F2229A"/>
    <w:pPr>
      <w:jc w:val="left"/>
    </w:pPr>
    <w:rPr>
      <w:shd w:val="clear" w:color="auto" w:fill="FFDFE0"/>
    </w:rPr>
  </w:style>
  <w:style w:type="paragraph" w:customStyle="1" w:styleId="afff7">
    <w:name w:val="Куда обратиться?"/>
    <w:basedOn w:val="afd"/>
    <w:next w:val="a"/>
    <w:uiPriority w:val="99"/>
    <w:rsid w:val="00F2229A"/>
  </w:style>
  <w:style w:type="paragraph" w:customStyle="1" w:styleId="afff8">
    <w:name w:val="Моноширинный"/>
    <w:basedOn w:val="a"/>
    <w:next w:val="a"/>
    <w:uiPriority w:val="99"/>
    <w:rsid w:val="00F2229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F2229A"/>
    <w:rPr>
      <w:b/>
      <w:color w:val="26282F"/>
      <w:shd w:val="clear" w:color="auto" w:fill="FFF580"/>
    </w:rPr>
  </w:style>
  <w:style w:type="paragraph" w:customStyle="1" w:styleId="afffa">
    <w:name w:val="Напишите нам"/>
    <w:basedOn w:val="a"/>
    <w:next w:val="a"/>
    <w:uiPriority w:val="99"/>
    <w:rsid w:val="00F2229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F2229A"/>
    <w:rPr>
      <w:b/>
      <w:color w:val="000000"/>
      <w:shd w:val="clear" w:color="auto" w:fill="D8EDE8"/>
    </w:rPr>
  </w:style>
  <w:style w:type="paragraph" w:customStyle="1" w:styleId="afffc">
    <w:name w:val="Необходимые документы"/>
    <w:basedOn w:val="afd"/>
    <w:next w:val="a"/>
    <w:uiPriority w:val="99"/>
    <w:rsid w:val="00F2229A"/>
    <w:pPr>
      <w:ind w:firstLine="118"/>
    </w:pPr>
  </w:style>
  <w:style w:type="paragraph" w:customStyle="1" w:styleId="afffd">
    <w:name w:val="Нормальный (таблица)"/>
    <w:basedOn w:val="a"/>
    <w:next w:val="a"/>
    <w:uiPriority w:val="99"/>
    <w:rsid w:val="00F2229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F2229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F2229A"/>
    <w:pPr>
      <w:ind w:left="140"/>
    </w:pPr>
  </w:style>
  <w:style w:type="character" w:customStyle="1" w:styleId="affff0">
    <w:name w:val="Опечатки"/>
    <w:uiPriority w:val="99"/>
    <w:rsid w:val="00F2229A"/>
    <w:rPr>
      <w:color w:val="FF0000"/>
    </w:rPr>
  </w:style>
  <w:style w:type="paragraph" w:customStyle="1" w:styleId="affff1">
    <w:name w:val="Переменная часть"/>
    <w:basedOn w:val="aff3"/>
    <w:next w:val="a"/>
    <w:uiPriority w:val="99"/>
    <w:rsid w:val="00F2229A"/>
    <w:rPr>
      <w:sz w:val="18"/>
      <w:szCs w:val="18"/>
    </w:rPr>
  </w:style>
  <w:style w:type="paragraph" w:customStyle="1" w:styleId="affff2">
    <w:name w:val="Подвал для информации об изменениях"/>
    <w:basedOn w:val="1"/>
    <w:next w:val="a"/>
    <w:uiPriority w:val="99"/>
    <w:rsid w:val="00F2229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F2229A"/>
    <w:rPr>
      <w:b/>
      <w:bCs/>
    </w:rPr>
  </w:style>
  <w:style w:type="paragraph" w:customStyle="1" w:styleId="affff4">
    <w:name w:val="Подчёркнуный текст"/>
    <w:basedOn w:val="a"/>
    <w:next w:val="a"/>
    <w:uiPriority w:val="99"/>
    <w:rsid w:val="00F2229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F2229A"/>
    <w:rPr>
      <w:sz w:val="20"/>
      <w:szCs w:val="20"/>
    </w:rPr>
  </w:style>
  <w:style w:type="paragraph" w:customStyle="1" w:styleId="affff6">
    <w:name w:val="Прижатый влево"/>
    <w:basedOn w:val="a"/>
    <w:next w:val="a"/>
    <w:uiPriority w:val="99"/>
    <w:rsid w:val="00F2229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F2229A"/>
  </w:style>
  <w:style w:type="paragraph" w:customStyle="1" w:styleId="affff8">
    <w:name w:val="Примечание."/>
    <w:basedOn w:val="afd"/>
    <w:next w:val="a"/>
    <w:uiPriority w:val="99"/>
    <w:rsid w:val="00F2229A"/>
  </w:style>
  <w:style w:type="character" w:customStyle="1" w:styleId="affff9">
    <w:name w:val="Продолжение ссылки"/>
    <w:uiPriority w:val="99"/>
    <w:rsid w:val="00F2229A"/>
  </w:style>
  <w:style w:type="paragraph" w:customStyle="1" w:styleId="affffa">
    <w:name w:val="Словарная статья"/>
    <w:basedOn w:val="a"/>
    <w:next w:val="a"/>
    <w:uiPriority w:val="99"/>
    <w:rsid w:val="00F2229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F2229A"/>
    <w:rPr>
      <w:b/>
      <w:color w:val="26282F"/>
    </w:rPr>
  </w:style>
  <w:style w:type="character" w:customStyle="1" w:styleId="affffc">
    <w:name w:val="Сравнение редакций. Добавленный фрагмент"/>
    <w:uiPriority w:val="99"/>
    <w:rsid w:val="00F2229A"/>
    <w:rPr>
      <w:color w:val="000000"/>
      <w:shd w:val="clear" w:color="auto" w:fill="C1D7FF"/>
    </w:rPr>
  </w:style>
  <w:style w:type="character" w:customStyle="1" w:styleId="affffd">
    <w:name w:val="Сравнение редакций. Удаленный фрагмент"/>
    <w:uiPriority w:val="99"/>
    <w:rsid w:val="00F2229A"/>
    <w:rPr>
      <w:color w:val="000000"/>
      <w:shd w:val="clear" w:color="auto" w:fill="C4C413"/>
    </w:rPr>
  </w:style>
  <w:style w:type="paragraph" w:customStyle="1" w:styleId="affffe">
    <w:name w:val="Ссылка на официальную публикацию"/>
    <w:basedOn w:val="a"/>
    <w:next w:val="a"/>
    <w:uiPriority w:val="99"/>
    <w:rsid w:val="00F2229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F2229A"/>
    <w:rPr>
      <w:b/>
      <w:color w:val="749232"/>
    </w:rPr>
  </w:style>
  <w:style w:type="paragraph" w:customStyle="1" w:styleId="afffff0">
    <w:name w:val="Текст в таблице"/>
    <w:basedOn w:val="afffd"/>
    <w:next w:val="a"/>
    <w:uiPriority w:val="99"/>
    <w:rsid w:val="00F2229A"/>
    <w:pPr>
      <w:ind w:firstLine="500"/>
    </w:pPr>
  </w:style>
  <w:style w:type="paragraph" w:customStyle="1" w:styleId="afffff1">
    <w:name w:val="Текст ЭР (см. также)"/>
    <w:basedOn w:val="a"/>
    <w:next w:val="a"/>
    <w:uiPriority w:val="99"/>
    <w:rsid w:val="00F2229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F2229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F2229A"/>
    <w:rPr>
      <w:b/>
      <w:strike/>
      <w:color w:val="666600"/>
    </w:rPr>
  </w:style>
  <w:style w:type="paragraph" w:customStyle="1" w:styleId="afffff4">
    <w:name w:val="Формула"/>
    <w:basedOn w:val="a"/>
    <w:next w:val="a"/>
    <w:uiPriority w:val="99"/>
    <w:rsid w:val="00F2229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F2229A"/>
    <w:pPr>
      <w:jc w:val="center"/>
    </w:pPr>
  </w:style>
  <w:style w:type="paragraph" w:customStyle="1" w:styleId="-">
    <w:name w:val="ЭР-содержание (правое окно)"/>
    <w:basedOn w:val="a"/>
    <w:next w:val="a"/>
    <w:uiPriority w:val="99"/>
    <w:rsid w:val="00F2229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F222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F2229A"/>
    <w:rPr>
      <w:rFonts w:cs="Times New Roman"/>
      <w:sz w:val="16"/>
    </w:rPr>
  </w:style>
  <w:style w:type="paragraph" w:styleId="41">
    <w:name w:val="toc 4"/>
    <w:basedOn w:val="a"/>
    <w:next w:val="a"/>
    <w:autoRedefine/>
    <w:rsid w:val="00F2229A"/>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F2229A"/>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F2229A"/>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F2229A"/>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F2229A"/>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F2229A"/>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F2229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39"/>
    <w:rsid w:val="00F2229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
    <w:link w:val="afffff9"/>
    <w:uiPriority w:val="99"/>
    <w:semiHidden/>
    <w:unhideWhenUsed/>
    <w:rsid w:val="00F2229A"/>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0"/>
    <w:link w:val="afffff8"/>
    <w:uiPriority w:val="99"/>
    <w:semiHidden/>
    <w:rsid w:val="00F2229A"/>
    <w:rPr>
      <w:rFonts w:ascii="Calibri" w:eastAsia="Times New Roman" w:hAnsi="Calibri" w:cs="Times New Roman"/>
      <w:sz w:val="20"/>
      <w:szCs w:val="20"/>
      <w:lang w:val="x-none" w:eastAsia="x-none"/>
    </w:rPr>
  </w:style>
  <w:style w:type="character" w:styleId="afffffa">
    <w:name w:val="endnote reference"/>
    <w:uiPriority w:val="99"/>
    <w:semiHidden/>
    <w:unhideWhenUsed/>
    <w:rsid w:val="00F2229A"/>
    <w:rPr>
      <w:rFonts w:cs="Times New Roman"/>
      <w:vertAlign w:val="superscript"/>
    </w:rPr>
  </w:style>
  <w:style w:type="character" w:customStyle="1" w:styleId="af0">
    <w:name w:val="Абзац списка Знак"/>
    <w:aliases w:val="Содержание. 2 уровень Знак"/>
    <w:link w:val="af"/>
    <w:uiPriority w:val="1"/>
    <w:qFormat/>
    <w:locked/>
    <w:rsid w:val="00F2229A"/>
    <w:rPr>
      <w:rFonts w:ascii="Times New Roman" w:eastAsia="Times New Roman" w:hAnsi="Times New Roman" w:cs="Times New Roman"/>
      <w:sz w:val="24"/>
      <w:szCs w:val="24"/>
      <w:lang w:val="x-none" w:eastAsia="x-none"/>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F2229A"/>
    <w:rPr>
      <w:rFonts w:ascii="Times New Roman" w:eastAsia="Times New Roman" w:hAnsi="Times New Roman" w:cs="Times New Roman"/>
      <w:b/>
      <w:bCs/>
      <w:sz w:val="36"/>
      <w:szCs w:val="36"/>
    </w:rPr>
  </w:style>
  <w:style w:type="character" w:styleId="afffffb">
    <w:name w:val="Strong"/>
    <w:uiPriority w:val="22"/>
    <w:qFormat/>
    <w:rsid w:val="00F2229A"/>
    <w:rPr>
      <w:b/>
      <w:bCs/>
    </w:rPr>
  </w:style>
  <w:style w:type="table" w:customStyle="1" w:styleId="TableNormal">
    <w:name w:val="Table Normal"/>
    <w:uiPriority w:val="2"/>
    <w:semiHidden/>
    <w:unhideWhenUsed/>
    <w:qFormat/>
    <w:rsid w:val="00F222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229A"/>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F2229A"/>
    <w:rPr>
      <w:color w:val="0000FF"/>
      <w:u w:val="single"/>
    </w:rPr>
  </w:style>
  <w:style w:type="character" w:customStyle="1" w:styleId="8pt">
    <w:name w:val="Основной текст + 8 pt;Полужирный"/>
    <w:rsid w:val="00F2229A"/>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6">
    <w:name w:val="Основной текст1"/>
    <w:rsid w:val="00F2229A"/>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F2229A"/>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 w:type="character" w:customStyle="1" w:styleId="afffffd">
    <w:name w:val="Неразрешенное упоминание"/>
    <w:uiPriority w:val="99"/>
    <w:semiHidden/>
    <w:unhideWhenUsed/>
    <w:rsid w:val="00F2229A"/>
    <w:rPr>
      <w:color w:val="605E5C"/>
      <w:shd w:val="clear" w:color="auto" w:fill="E1DFDD"/>
    </w:rPr>
  </w:style>
  <w:style w:type="numbering" w:customStyle="1" w:styleId="112">
    <w:name w:val="Нет списка11"/>
    <w:next w:val="a2"/>
    <w:uiPriority w:val="99"/>
    <w:semiHidden/>
    <w:unhideWhenUsed/>
    <w:rsid w:val="00F2229A"/>
  </w:style>
  <w:style w:type="numbering" w:customStyle="1" w:styleId="1110">
    <w:name w:val="Нет списка111"/>
    <w:next w:val="a2"/>
    <w:uiPriority w:val="99"/>
    <w:semiHidden/>
    <w:unhideWhenUsed/>
    <w:rsid w:val="00F2229A"/>
  </w:style>
  <w:style w:type="table" w:customStyle="1" w:styleId="TableNormal1">
    <w:name w:val="Table Normal1"/>
    <w:uiPriority w:val="2"/>
    <w:semiHidden/>
    <w:unhideWhenUsed/>
    <w:qFormat/>
    <w:rsid w:val="00F2229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e">
    <w:name w:val="Заголовок Знак"/>
    <w:uiPriority w:val="1"/>
    <w:rsid w:val="00F2229A"/>
    <w:rPr>
      <w:rFonts w:ascii="Times New Roman" w:hAnsi="Times New Roman"/>
      <w:b/>
      <w:bCs/>
      <w:sz w:val="36"/>
      <w:szCs w:val="36"/>
      <w:lang w:eastAsia="en-US"/>
    </w:rPr>
  </w:style>
  <w:style w:type="paragraph" w:styleId="a9">
    <w:name w:val="Title"/>
    <w:basedOn w:val="a"/>
    <w:next w:val="a"/>
    <w:link w:val="17"/>
    <w:uiPriority w:val="10"/>
    <w:qFormat/>
    <w:rsid w:val="00F222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Заголовок Знак1"/>
    <w:basedOn w:val="a0"/>
    <w:link w:val="a9"/>
    <w:uiPriority w:val="10"/>
    <w:rsid w:val="00F2229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fourok.ru/go.html?href=http%3A%2F%2Fwww.pomochnik-vsem.ru%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urok.ru/go.html?href=http%3A%2F%2Fege.edu.ru%2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4format.ru/"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689F-7AFF-4279-8D3E-EA305DCF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8693</Words>
  <Characters>49556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virus.metodist@bk.ru</cp:lastModifiedBy>
  <cp:revision>6</cp:revision>
  <dcterms:created xsi:type="dcterms:W3CDTF">2022-09-12T09:49:00Z</dcterms:created>
  <dcterms:modified xsi:type="dcterms:W3CDTF">2023-01-09T07:45:00Z</dcterms:modified>
</cp:coreProperties>
</file>