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>Приложение № 2.5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к ООП по </w:t>
      </w:r>
      <w:r>
        <w:rPr>
          <w:rFonts w:ascii="Times New Roman" w:hAnsi="Times New Roman"/>
          <w:i w:val="1"/>
          <w:sz w:val="24"/>
        </w:rPr>
        <w:t>профессии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08.01.07 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shd w:fill="F8F8F8" w:val="clear"/>
        </w:rPr>
        <w:t>Мастер общестроительных работ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Московской области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бюджетное профессиональное образовательное учреждение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Московской области «Воскресенский колледж»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450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35"/>
      </w:tblGrid>
      <w:tr>
        <w:tc>
          <w:tcPr>
            <w:tcW w:type="dxa" w:w="5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Утверждена приказом директора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ГБПОУ МО «Воскресенский колледж»</w:t>
            </w:r>
          </w:p>
        </w:tc>
      </w:tr>
      <w:tr>
        <w:tc>
          <w:tcPr>
            <w:tcW w:type="dxa" w:w="5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_______ от ________</w:t>
            </w:r>
          </w:p>
        </w:tc>
      </w:tr>
    </w:tbl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  <w:sz w:val="24"/>
        </w:rPr>
        <w:t xml:space="preserve">РАБОЧАЯ ПРОГРАММА по учебной практики 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  <w:sz w:val="24"/>
        </w:rPr>
        <w:t>уп.07.01</w:t>
      </w:r>
      <w:r>
        <w:rPr>
          <w:rFonts w:ascii="Times New Roman" w:hAnsi="Times New Roman"/>
          <w:caps w:val="1"/>
          <w:sz w:val="24"/>
        </w:rPr>
        <w:t xml:space="preserve"> </w:t>
      </w:r>
      <w:r>
        <w:rPr>
          <w:rFonts w:ascii="Times New Roman" w:hAnsi="Times New Roman"/>
          <w:caps w:val="1"/>
          <w:sz w:val="24"/>
        </w:rPr>
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</w:t>
      </w:r>
    </w:p>
    <w:p w14:paraId="1A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B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C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D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E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1F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0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1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2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3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4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5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6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7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8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9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A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B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C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D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E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2F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caps w:val="1"/>
          <w:sz w:val="24"/>
        </w:rPr>
      </w:pPr>
    </w:p>
    <w:p w14:paraId="30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1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Воскресенск, 2022 г.</w:t>
      </w:r>
    </w:p>
    <w:p w14:paraId="3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учебной практики </w:t>
      </w:r>
      <w:r>
        <w:rPr>
          <w:rFonts w:ascii="Times New Roman" w:hAnsi="Times New Roman"/>
          <w:sz w:val="24"/>
        </w:rPr>
        <w:t>УП</w:t>
      </w:r>
      <w:r>
        <w:rPr>
          <w:rFonts w:ascii="Times New Roman" w:hAnsi="Times New Roman"/>
          <w:sz w:val="24"/>
        </w:rPr>
        <w:t>.07</w:t>
      </w:r>
      <w:r>
        <w:rPr>
          <w:rFonts w:ascii="Times New Roman" w:hAnsi="Times New Roman"/>
          <w:sz w:val="24"/>
        </w:rPr>
        <w:t xml:space="preserve">.01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разработана в соответствии с</w:t>
      </w:r>
      <w:r>
        <w:rPr>
          <w:rFonts w:ascii="Times New Roman" w:hAnsi="Times New Roman"/>
          <w:sz w:val="24"/>
        </w:rPr>
        <w:t xml:space="preserve"> федеральным государственным образовательным стандартом </w:t>
      </w:r>
      <w:r>
        <w:rPr>
          <w:rFonts w:ascii="Times New Roman" w:hAnsi="Times New Roman"/>
          <w:sz w:val="24"/>
        </w:rPr>
        <w:t>среднего профессионального образования по профессии 08.01.07 Мастер общестроительных работ, утверждённый приказом Министерства образования и науки Российской Федерации от 13 марта 2018 года № 178. П</w:t>
      </w:r>
      <w:r>
        <w:rPr>
          <w:rFonts w:ascii="Times New Roman" w:hAnsi="Times New Roman"/>
          <w:sz w:val="24"/>
        </w:rPr>
        <w:t>римерная основная образовательная программа по профессии 08.01.07 Мастер общестроительных работ (дата включения в реестр 03.03.2019).</w:t>
      </w:r>
    </w:p>
    <w:p w14:paraId="38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B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Организация-разработчик: ГБПОУ МО «Воскресенский колледж»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D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Разработчик: преподаватель ГБПОУ МО «Воскресенский колледж» - Ефремов Н. А.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41000000">
      <w:pPr>
        <w:sectPr>
          <w:footerReference r:id="rId1" w:type="default"/>
          <w:pgSz w:h="16840" w:orient="portrait" w:w="11907"/>
          <w:pgMar w:bottom="992" w:footer="709" w:gutter="0" w:header="709" w:left="1418" w:right="851" w:top="1134"/>
        </w:sect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СОДЕРЖАНИЕ</w:t>
      </w:r>
    </w:p>
    <w:p w14:paraId="43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01"/>
        <w:gridCol w:w="1854"/>
      </w:tblGrid>
      <w:tr>
        <w:tc>
          <w:tcPr>
            <w:tcW w:type="dxa" w:w="75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ОБЩАЯ ХАРАКТЕРИСТИКА РАБОЧЕЙ ПРОГРАММЫ УЧЕБНОЙ ПРАКТИКИ</w:t>
            </w:r>
          </w:p>
          <w:p w14:paraId="45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5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СТРУКТУРА И СОДЕРЖАНИЕ УЧЕБНОЙ ПРАКТИКИ</w:t>
            </w:r>
          </w:p>
          <w:p w14:paraId="48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УСЛОВИЯ РЕАЛИЗАЦИИ УЧЕБНОЙ ПРАКТИКИ</w:t>
            </w:r>
          </w:p>
          <w:p w14:paraId="4A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5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КОНТРОЛЬ И ОЦЕНКА РЕЗУЛЬТАТОВ ОСВОЕНИЯ УЧЕБНОЙ ПРАКТИКИ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4F000000">
      <w:pPr>
        <w:sectPr>
          <w:footerReference r:id="rId2" w:type="default"/>
          <w:pgSz w:h="16840" w:orient="portrait" w:w="11907"/>
          <w:pgMar w:bottom="992" w:footer="709" w:gutter="0" w:header="709" w:left="1418" w:right="851" w:top="1134"/>
        </w:sectPr>
      </w:pPr>
    </w:p>
    <w:p w14:paraId="5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ОБЩАЯ ХАРАКТЕРИСТИКА РАБОЧЕЙ ПРОГРАММЫ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УЧЕБНОЙ ПРАКТИКИ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УП.07.01 «Выполнение арматурных работ»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6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1.1. </w:t>
      </w:r>
      <w:bookmarkStart w:id="2" w:name="_Hlk511590080"/>
      <w:r>
        <w:rPr>
          <w:rFonts w:ascii="Times New Roman" w:hAnsi="Times New Roman"/>
          <w:b w:val="1"/>
          <w:sz w:val="24"/>
        </w:rPr>
        <w:t xml:space="preserve">Область применения рабочей программы </w:t>
      </w:r>
      <w:bookmarkEnd w:id="2"/>
    </w:p>
    <w:p w14:paraId="57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58000000">
      <w:pPr>
        <w:spacing w:after="0" w:line="240" w:lineRule="auto"/>
        <w:ind w:firstLine="72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практики ПМ.07 </w:t>
      </w:r>
      <w:r>
        <w:rPr>
          <w:rFonts w:ascii="Times New Roman" w:hAnsi="Times New Roman"/>
          <w:sz w:val="24"/>
        </w:rPr>
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является частью основной образовательной программы в соответствии с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08.01.07 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shd w:fill="F8F8F8" w:val="clear"/>
        </w:rPr>
        <w:t>Мастер общестроительных работ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утвержденным приказом № </w:t>
      </w:r>
      <w:r>
        <w:rPr>
          <w:rFonts w:ascii="Times New Roman" w:hAnsi="Times New Roman"/>
          <w:sz w:val="24"/>
        </w:rPr>
        <w:t>176</w:t>
      </w:r>
      <w:r>
        <w:rPr>
          <w:rFonts w:ascii="Times New Roman" w:hAnsi="Times New Roman"/>
          <w:sz w:val="24"/>
        </w:rPr>
        <w:t xml:space="preserve"> Министерства образования и науки Российской Федерации от 13 марта 2016 г.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 Цель и планируемые результаты освоения программы учебной практики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программы учебной практики у студентов должен сформироваться практический опыт по основному виду деятельности: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соответствующим ему общим компетенциям и профессиональным компетенциям:</w:t>
      </w: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6"/>
        <w:gridCol w:w="3190"/>
        <w:gridCol w:w="3467"/>
        <w:gridCol w:w="2496"/>
      </w:tblGrid>
      <w:t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опыт</w:t>
            </w:r>
          </w:p>
        </w:tc>
      </w:tr>
      <w:tr>
        <w:trPr>
          <w:trHeight w:hRule="atLeast" w:val="6654"/>
          <w:hidden w:val="0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7.1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7.2</w:t>
            </w: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7.3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7.4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1. рационально организовывать рабочее место;</w:t>
            </w:r>
          </w:p>
          <w:p w14:paraId="6D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2. читать чертежи металлических изделий и конструкций, электрические схемы оборудования;</w:t>
            </w:r>
          </w:p>
          <w:p w14:paraId="6E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3. выбирать инструменты, приспособления, источники питания и сварочные материалы;</w:t>
            </w:r>
          </w:p>
          <w:p w14:paraId="6F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4. 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сварки;</w:t>
            </w:r>
          </w:p>
          <w:p w14:paraId="70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5. подготавливать металл под сварку;</w:t>
            </w:r>
          </w:p>
          <w:p w14:paraId="71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6. 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сварке;</w:t>
            </w:r>
          </w:p>
          <w:p w14:paraId="72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7. выполнять сборку узлов и изделий;</w:t>
            </w:r>
          </w:p>
          <w:p w14:paraId="73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8. выполнять прихватки деталей, изделий и конструкций во всех пространственных положениях;</w:t>
            </w:r>
          </w:p>
          <w:p w14:paraId="74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9. подбирать параметры режима сварки;</w:t>
            </w:r>
          </w:p>
          <w:p w14:paraId="75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10. выполнять ручную дуговую и плазменную сварку различной сложности деталей, узлов и конструкций из различных сталей, цветных металлов и сплавов;</w:t>
            </w:r>
          </w:p>
          <w:p w14:paraId="76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11. выполнять ручную дуговую и плазменную сварку деталей и узлов трубопроводов из различных сталей, цветных металлов и сплавов;</w:t>
            </w:r>
          </w:p>
          <w:p w14:paraId="77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12. выполнять ручную дуговую и плазменную сварку сложных строительных и технологических конструкций;</w:t>
            </w:r>
          </w:p>
          <w:p w14:paraId="78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13. выполнять ручную дуговую резку различных металлов и сплавов;</w:t>
            </w:r>
          </w:p>
          <w:p w14:paraId="79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14. выполнять кислородную резку (строгание) деталей различной сложности из различных металлов и сплавов в различных положениях;</w:t>
            </w:r>
          </w:p>
          <w:p w14:paraId="7A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15. выполнять наплавку различных деталей, узлов и инструментов;</w:t>
            </w:r>
          </w:p>
          <w:p w14:paraId="7B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16. выполнять наплавку нагретых баллонов и труб;</w:t>
            </w:r>
          </w:p>
          <w:p w14:paraId="7C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17. выполнять наплавку дефектов деталей машин, механизмов и конструкций;</w:t>
            </w:r>
          </w:p>
          <w:p w14:paraId="7D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18. владеть техникой П малых толщин (более 0,2 мм) из различных материалов;</w:t>
            </w:r>
          </w:p>
          <w:p w14:paraId="7E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19. владеть техникой плазменной резки металла;</w:t>
            </w:r>
          </w:p>
          <w:p w14:paraId="7F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20. производить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  <w:p w14:paraId="80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21. производить контроль сварочного оборудования и оснастки;</w:t>
            </w:r>
          </w:p>
          <w:p w14:paraId="81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22. выполнять операционный контроль технологии сборки и сварки изделий;</w:t>
            </w:r>
          </w:p>
          <w:p w14:paraId="82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23. выполнять подсчет объемов сварочных работ и потребность материалов;</w:t>
            </w:r>
          </w:p>
          <w:p w14:paraId="83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24. выполнять подсчет трудозатрат и стоимости выполненных работ.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1. виды сварочных постов и их комплектацию;</w:t>
            </w:r>
          </w:p>
          <w:p w14:paraId="8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2. правила чтения чертежей металлических изделий и конструкций, электрических схем оборудования;</w:t>
            </w:r>
          </w:p>
          <w:p w14:paraId="8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3. наименование и назначение ручного инструмента, приспособлений;</w:t>
            </w:r>
          </w:p>
          <w:p w14:paraId="8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4. основные сведения об устройстве электросварочных машин, аппаратов и сварочных камер;</w:t>
            </w:r>
          </w:p>
          <w:p w14:paraId="8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5. марки и типы электродов;</w:t>
            </w:r>
          </w:p>
          <w:p w14:paraId="8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6. правила подготовки металла под сварку;</w:t>
            </w:r>
          </w:p>
          <w:p w14:paraId="8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7. выбор режима подогрева и порядок проведения работ по предварительному, сопутствующему (межслойному) подогреву металла;</w:t>
            </w:r>
          </w:p>
          <w:p w14:paraId="8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8. виды сварных соединений и швов;</w:t>
            </w:r>
          </w:p>
          <w:p w14:paraId="8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9. формы разделки кромок металла под сварку;</w:t>
            </w:r>
          </w:p>
          <w:p w14:paraId="8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10. способы и основные приемы сборки узлов и изделий;</w:t>
            </w:r>
          </w:p>
          <w:p w14:paraId="8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11. способы и основные приемы выполнения прихваток деталей, изделий и конструкций;</w:t>
            </w:r>
          </w:p>
          <w:p w14:paraId="8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12. принципы выбора режима сварки по таблицам и приборам;</w:t>
            </w:r>
          </w:p>
          <w:p w14:paraId="9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13. устройство и принцип действия различной электросварочной аппаратуры;</w:t>
            </w:r>
          </w:p>
          <w:p w14:paraId="9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14. правила обслуживания электросварочных аппаратов;</w:t>
            </w:r>
          </w:p>
          <w:p w14:paraId="9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15. особенности сварки на переменном и постоянном токе;</w:t>
            </w:r>
          </w:p>
          <w:p w14:paraId="9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16. выбор технологической последовательности наложения швов;</w:t>
            </w:r>
          </w:p>
          <w:p w14:paraId="9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17. технологию плазменной сварки;</w:t>
            </w:r>
          </w:p>
          <w:p w14:paraId="9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18. правила сварки в защитном газе и правила обеспечения защиты при сварке;</w:t>
            </w:r>
          </w:p>
          <w:p w14:paraId="9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19. технологию сварки ответственных изделий в камерах с контролируемой атмосферой;</w:t>
            </w:r>
          </w:p>
          <w:p w14:paraId="9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20. причины возникновения внутренних напряжений и деформаций в свариваемых изделиях и меры их предупреждения;</w:t>
            </w:r>
          </w:p>
          <w:p w14:paraId="9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21. виды дефектов в сварных швах и методы их предупреждения и устранения;</w:t>
            </w:r>
          </w:p>
          <w:p w14:paraId="9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22. особенности дуговой резки на переменном и постоянном токе;</w:t>
            </w:r>
          </w:p>
          <w:p w14:paraId="9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23. технологию кислородной резки;</w:t>
            </w:r>
          </w:p>
          <w:p w14:paraId="9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24. требования, предъявляемые к сварочному шву и поверхностям после кислородной резки (строгания);</w:t>
            </w:r>
          </w:p>
          <w:p w14:paraId="9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25. технологию наплавки при изготовлении новых деталей, узлов и инструментов;</w:t>
            </w:r>
          </w:p>
          <w:p w14:paraId="9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26. технологию наплавки нагретых баллонов и труб;</w:t>
            </w:r>
          </w:p>
          <w:p w14:paraId="9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27. технологию наплавки дефектов деталей машин, механизмов и конструкций;</w:t>
            </w:r>
          </w:p>
          <w:p w14:paraId="9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28. технику и технологию плазменной резки металла;</w:t>
            </w:r>
          </w:p>
          <w:p w14:paraId="A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29. технику и технологию П для сварки малых толщин (более 0,2 мм) из различных материалов;</w:t>
            </w:r>
          </w:p>
          <w:p w14:paraId="A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30. сущность и задачи входного контроля;</w:t>
            </w:r>
          </w:p>
          <w:p w14:paraId="A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31.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  <w:p w14:paraId="A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32. контроль сварочного оборудования и оснастки;</w:t>
            </w:r>
          </w:p>
          <w:p w14:paraId="A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33. операционный контроль технологии сборки и сварки изделий;</w:t>
            </w:r>
          </w:p>
          <w:p w14:paraId="A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34. назначение и условия применения контрольно-измерительных приборов;</w:t>
            </w:r>
          </w:p>
          <w:p w14:paraId="A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35. способы контроля и испытания ответственных сварных швов в конструкциях различной сложности;</w:t>
            </w:r>
          </w:p>
          <w:p w14:paraId="A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36. порядок подсчета объемов сварочных работ и потребности материалов;</w:t>
            </w:r>
          </w:p>
          <w:p w14:paraId="A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37. порядок подсчета трудозатрат и стоимости выполненных работ.</w:t>
            </w:r>
          </w:p>
          <w:p w14:paraId="A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1. выполнении подготовительных работ при производстве сварочных работ ручной электродуговой сваркой;</w:t>
            </w:r>
          </w:p>
          <w:p w14:paraId="A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2. выполнении сварочных работ ручной электродуговой сваркой различной сложности;</w:t>
            </w:r>
          </w:p>
          <w:p w14:paraId="A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3. выполнении резки различных видов металлов в различных пространственных положениях;</w:t>
            </w:r>
          </w:p>
          <w:p w14:paraId="A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4. выполнении наплавки различных деталей и инструментов;</w:t>
            </w:r>
          </w:p>
          <w:p w14:paraId="A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5. выполнении контроля качества сварочных работ.</w:t>
            </w:r>
          </w:p>
        </w:tc>
      </w:tr>
    </w:tbl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B0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1.3. Распределение планируемых результатов освоения профессионального модуля: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умения и знания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71"/>
        <w:gridCol w:w="2495"/>
        <w:gridCol w:w="2975"/>
        <w:gridCol w:w="3664"/>
      </w:tblGrid>
      <w:tr>
        <w:trPr>
          <w:trHeight w:hRule="atLeast" w:val="649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ПК, ЛР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>
        <w:trPr>
          <w:trHeight w:hRule="atLeast" w:val="212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caps w:val="0"/>
                <w:color w:val="000000"/>
                <w:spacing w:val="0"/>
                <w:sz w:val="24"/>
                <w:highlight w:val="white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/>
                <w:i w:val="0"/>
                <w:caps w:val="0"/>
                <w:color w:val="000000"/>
                <w:spacing w:val="0"/>
                <w:sz w:val="24"/>
                <w:highlight w:val="white"/>
              </w:rPr>
              <w:t>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1. рационально организовывать рабочее место;</w:t>
            </w:r>
          </w:p>
          <w:p w14:paraId="BA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2. читать чертежи металлических изделий и конструкций, электрические схемы оборудования;</w:t>
            </w:r>
          </w:p>
          <w:p w14:paraId="BB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3. выбирать инструменты, приспособления, источники питания и сварочные материалы;</w:t>
            </w:r>
          </w:p>
          <w:p w14:paraId="BC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4. 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сварки;</w:t>
            </w:r>
          </w:p>
          <w:p w14:paraId="BD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5. подготавливать металл под сварку;</w:t>
            </w:r>
          </w:p>
          <w:p w14:paraId="BE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9. подбирать параметры режима сварки;</w:t>
            </w:r>
          </w:p>
          <w:p w14:paraId="BF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10. выполнять ручную дуговую и плазменную сварку различной сложности деталей, узлов и конструкций из различных сталей, цветных металлов и сплавов;</w:t>
            </w:r>
          </w:p>
          <w:p w14:paraId="C0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12. выполнять ручную дуговую и плазменную сварку сложных строительных и технологических конструкций;</w:t>
            </w:r>
          </w:p>
          <w:p w14:paraId="C1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13. выполнять ручную дуговую резку различных металлов и сплавов;</w:t>
            </w:r>
          </w:p>
          <w:p w14:paraId="C2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16. выполнять наплавку нагретых баллонов и труб;</w:t>
            </w:r>
          </w:p>
          <w:p w14:paraId="C3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 xml:space="preserve">17. выполнять наплавку дефектов деталей машин, механизмов и </w:t>
            </w:r>
          </w:p>
          <w:p w14:paraId="C4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20. производить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1. виды сварочных постов и их комплектацию;</w:t>
            </w:r>
          </w:p>
          <w:p w14:paraId="C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2. правила чтения чертежей металлических изделий и конструкций, электрических схем оборудования;</w:t>
            </w:r>
          </w:p>
          <w:p w14:paraId="C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3. наименование и назначение ручного инструмента, приспособлений;</w:t>
            </w:r>
          </w:p>
          <w:p w14:paraId="C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5. марки и типы электродов;</w:t>
            </w:r>
          </w:p>
          <w:p w14:paraId="C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6. правила подготовки металла под сварку;</w:t>
            </w:r>
          </w:p>
          <w:p w14:paraId="C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7. выбор режима подогрева и порядок проведения работ по предварительному, сопутствующему (межслойному) подогреву металла;</w:t>
            </w:r>
          </w:p>
          <w:p w14:paraId="C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10. способы и основные приемы сборки узлов и изделий;</w:t>
            </w:r>
          </w:p>
          <w:p w14:paraId="C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11. способы и основные приемы выполнения прихваток деталей, изделий и конструкций;</w:t>
            </w:r>
          </w:p>
          <w:p w14:paraId="C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12. принципы выбора режима сварки по таблицам и приборам;</w:t>
            </w:r>
          </w:p>
          <w:p w14:paraId="C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13. устройство и принцип действия различной электросварочной аппаратуры;</w:t>
            </w:r>
          </w:p>
          <w:p w14:paraId="C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14. правила обслуживания электросварочных аппаратов;</w:t>
            </w:r>
          </w:p>
          <w:p w14:paraId="D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17. технологию плазменной сварки;</w:t>
            </w:r>
          </w:p>
          <w:p w14:paraId="D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18. правила сварки в защитном газе и правила обеспечения защиты при сварке;</w:t>
            </w:r>
          </w:p>
          <w:p w14:paraId="D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20. причины возникновения внутренних напряжений и деформаций в свариваемых изделиях и меры их предупреждения;</w:t>
            </w:r>
          </w:p>
          <w:p w14:paraId="D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23. технологию кислородной резки;</w:t>
            </w:r>
          </w:p>
          <w:p w14:paraId="D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25. технологию наплавки при изготовлении новых деталей, узлов и инструментов;</w:t>
            </w:r>
          </w:p>
          <w:p w14:paraId="D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28. технику и технологию плазменной резки металла;</w:t>
            </w:r>
          </w:p>
          <w:p w14:paraId="D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30. сущность и задачи входного контроля;</w:t>
            </w:r>
          </w:p>
          <w:p w14:paraId="D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31.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  <w:p w14:paraId="D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32. контроль сварочного оборудования и оснастки;</w:t>
            </w:r>
          </w:p>
          <w:p w14:paraId="D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33. операционный контроль технологии сборки и сварки изделий;</w:t>
            </w:r>
          </w:p>
        </w:tc>
      </w:tr>
      <w:tr>
        <w:trPr>
          <w:trHeight w:hRule="atLeast" w:val="212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2. читать чертежи металлических изделий и конструкций, электрические схемы оборудования;</w:t>
            </w:r>
          </w:p>
          <w:p w14:paraId="DD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3. выбирать инструменты, приспособления, источники питания и сварочные материалы;</w:t>
            </w:r>
          </w:p>
          <w:p w14:paraId="DE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4. 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сварки;</w:t>
            </w:r>
          </w:p>
          <w:p w14:paraId="DF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5. подготавливать металл под сварку;</w:t>
            </w:r>
          </w:p>
          <w:p w14:paraId="E0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7. выполнять сборку узлов и изделий;</w:t>
            </w:r>
          </w:p>
          <w:p w14:paraId="E1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8. выполнять прихватки деталей, изделий и конструкций во всех пространственных положениях;</w:t>
            </w:r>
          </w:p>
          <w:p w14:paraId="E2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9. подбирать параметры режима сварки;</w:t>
            </w:r>
          </w:p>
          <w:p w14:paraId="E3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11. выполнять ручную дуговую и плазменную сварку деталей и узлов трубопроводов из различных сталей, цветных металлов и сплавов;</w:t>
            </w:r>
          </w:p>
          <w:p w14:paraId="E4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13. выполнять ручную дуговую резку различных металлов и сплавов;</w:t>
            </w:r>
          </w:p>
          <w:p w14:paraId="E5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15. выполнять наплавку различных деталей, узлов и инструментов;</w:t>
            </w:r>
          </w:p>
          <w:p w14:paraId="E600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19. владеть техникой плазменной резки металла;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2. правила чтения чертежей металлических изделий и конструкций, электрических схем оборудования;</w:t>
            </w:r>
          </w:p>
          <w:p w14:paraId="E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3. наименование и назначение ручного инструмента, приспособлений;</w:t>
            </w:r>
          </w:p>
          <w:p w14:paraId="E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4. основные сведения об устройстве электросварочных машин, аппаратов и сварочных камер;</w:t>
            </w:r>
          </w:p>
          <w:p w14:paraId="E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5. марки и типы электродов;</w:t>
            </w:r>
          </w:p>
          <w:p w14:paraId="E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6. правила подготовки металла под сварку;</w:t>
            </w:r>
          </w:p>
          <w:p w14:paraId="E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9. формы разделки кромок металла под сварку;</w:t>
            </w:r>
          </w:p>
          <w:p w14:paraId="E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10. способы и основные приемы сборки узлов и изделий;</w:t>
            </w:r>
          </w:p>
          <w:p w14:paraId="E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электросварочной аппаратуры;</w:t>
            </w:r>
          </w:p>
          <w:p w14:paraId="E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14. правила обслуживания электросварочных аппаратов;</w:t>
            </w:r>
          </w:p>
          <w:p w14:paraId="F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15. особенности сварки на переменном и постоянном токе;</w:t>
            </w:r>
          </w:p>
          <w:p w14:paraId="F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16. выбор технологической последовательности наложения швов;</w:t>
            </w:r>
          </w:p>
          <w:p w14:paraId="F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18. правила сварки в защитном газе и правила обеспечения защиты при сварке;</w:t>
            </w:r>
          </w:p>
          <w:p w14:paraId="F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20. причины возникновения внутренних напряжений и деформаций в свариваемых изделиях и меры их предупреждения;</w:t>
            </w:r>
          </w:p>
          <w:p w14:paraId="F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22. особенности дуговой резки на переменном и постоянном токе;</w:t>
            </w:r>
          </w:p>
          <w:p w14:paraId="F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23. технологию кислородной резки;</w:t>
            </w:r>
          </w:p>
          <w:p w14:paraId="F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25. технологию наплавки при изготовлении новых деталей, узлов и инструментов;</w:t>
            </w:r>
          </w:p>
          <w:p w14:paraId="F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26. технологию наплавки нагретых баллонов и труб;</w:t>
            </w:r>
          </w:p>
          <w:p w14:paraId="F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28. технику и технологию плазменной резки металла;</w:t>
            </w:r>
          </w:p>
          <w:p w14:paraId="F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29. технику и технологию П для сварки малых толщин (более 0,2 мм) из различных материалов;</w:t>
            </w:r>
          </w:p>
          <w:p w14:paraId="F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30. сущность и задачи входного контроля;</w:t>
            </w:r>
          </w:p>
          <w:p w14:paraId="F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33. операционный контроль технологии сборки и сварки изделий;</w:t>
            </w:r>
          </w:p>
          <w:p w14:paraId="F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34. назначение и условия применения контрольно-измерительных приборов;</w:t>
            </w:r>
          </w:p>
          <w:p w14:paraId="F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35. способы контроля и испытания ответственных сварных швов в конструкциях различной сложности;</w:t>
            </w:r>
          </w:p>
          <w:p w14:paraId="F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36. порядок подсчета объемов сварочных работ и потребности материалов;</w:t>
            </w:r>
          </w:p>
          <w:p w14:paraId="F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37. порядок подсчета трудозатрат и стоимости выполненных работ.</w:t>
            </w:r>
          </w:p>
        </w:tc>
      </w:tr>
      <w:tr>
        <w:trPr>
          <w:trHeight w:hRule="atLeast" w:val="212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1. рационально организовывать рабочее место;</w:t>
            </w:r>
          </w:p>
          <w:p w14:paraId="03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3. выбирать инструменты, приспособления, источники питания и сварочные материалы;</w:t>
            </w:r>
          </w:p>
          <w:p w14:paraId="04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5. подготавливать металл под сварку;</w:t>
            </w:r>
          </w:p>
          <w:p w14:paraId="05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6. 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сварке;</w:t>
            </w:r>
          </w:p>
          <w:p w14:paraId="06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7. выполнять сборку узлов и изделий;</w:t>
            </w:r>
          </w:p>
          <w:p w14:paraId="07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11. выполнять ручную дуговую и плазменную сварку деталей и узлов трубопроводов из различных сталей, цветных металлов и сплавов;</w:t>
            </w:r>
          </w:p>
          <w:p w14:paraId="08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14. выполнять кислородную резку (строгание) деталей различной сложности из различных металлов и сплавов в различных положениях;</w:t>
            </w:r>
          </w:p>
          <w:p w14:paraId="09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15. выполнять наплавку различных деталей, узлов и инструментов;</w:t>
            </w:r>
          </w:p>
          <w:p w14:paraId="0A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18. владеть техникой П малых толщин (более 0,2 мм) из различных материалов;</w:t>
            </w:r>
          </w:p>
          <w:p w14:paraId="0B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19. владеть техникой плазменной резки металла;</w:t>
            </w:r>
          </w:p>
          <w:p w14:paraId="0C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20. производить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  <w:p w14:paraId="0D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22. выполнять операционный контроль технологии сборки и сварки изделий;</w:t>
            </w:r>
          </w:p>
          <w:p w14:paraId="0E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23. выполнять подсчет объемов сварочных работ и потребность материалов;</w:t>
            </w:r>
          </w:p>
          <w:p w14:paraId="0F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24. выполнять подсчет трудозатрат и стоимости выполненных работ.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3. наименование и назначение ручного инструмента, приспособлений;</w:t>
            </w:r>
          </w:p>
          <w:p w14:paraId="1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5. марки и типы электродов;</w:t>
            </w:r>
          </w:p>
          <w:p w14:paraId="1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6. правила подготовки металла под сварку;</w:t>
            </w:r>
          </w:p>
          <w:p w14:paraId="1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8. виды сварных соединений и швов;</w:t>
            </w:r>
          </w:p>
          <w:p w14:paraId="1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11. способы и основные приемы выполнения прихваток деталей, изделий и конструкций;</w:t>
            </w:r>
          </w:p>
          <w:p w14:paraId="1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12. принципы выбора режима сварки по таблицам и приборам;</w:t>
            </w:r>
          </w:p>
          <w:p w14:paraId="1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электросварочной аппаратуры;</w:t>
            </w:r>
          </w:p>
          <w:p w14:paraId="1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14. правила обслуживания электросварочных аппаратов;</w:t>
            </w:r>
          </w:p>
          <w:p w14:paraId="18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15. особенности сварки на переменном и постоянном токе;</w:t>
            </w:r>
          </w:p>
          <w:p w14:paraId="1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17. технологию плазменной сварки;</w:t>
            </w:r>
          </w:p>
          <w:p w14:paraId="1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18. правила сварки в защитном газе и правила обеспечения защиты при сварке;</w:t>
            </w:r>
          </w:p>
          <w:p w14:paraId="1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20. причины возникновения внутренних напряжений и деформаций в свариваемых изделиях и меры их предупреждения;</w:t>
            </w:r>
          </w:p>
          <w:p w14:paraId="1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21. виды дефектов в сварных швах и методы их предупреждения и устранения;</w:t>
            </w:r>
          </w:p>
          <w:p w14:paraId="1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25. технологию наплавки при изготовлении новых деталей, узлов и инструментов;</w:t>
            </w:r>
          </w:p>
          <w:p w14:paraId="1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26. технологию наплавки нагретых баллонов и труб;</w:t>
            </w:r>
          </w:p>
          <w:p w14:paraId="1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27. технологию наплавки дефектов деталей машин, механизмов и конструкций;</w:t>
            </w:r>
          </w:p>
          <w:p w14:paraId="2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28. технику и технологию плазменной резки металла;</w:t>
            </w:r>
          </w:p>
          <w:p w14:paraId="2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31.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  <w:p w14:paraId="2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32. контроль сварочного оборудования и оснастки;</w:t>
            </w:r>
          </w:p>
          <w:p w14:paraId="2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33. операционный контроль технологии сборки и сварки изделий;</w:t>
            </w:r>
          </w:p>
          <w:p w14:paraId="2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34. назначение и условия применения контрольно-измерительных приборов;</w:t>
            </w:r>
          </w:p>
          <w:p w14:paraId="2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35. способы контроля и испытания ответственных сварных швов в конструкциях различной сложности;</w:t>
            </w:r>
          </w:p>
          <w:p w14:paraId="2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36. порядок подсчета объемов сварочных работ и потребности материалов;</w:t>
            </w:r>
          </w:p>
          <w:p w14:paraId="2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37. порядок подсчета трудозатрат и стоимости выполненных работ.</w:t>
            </w:r>
          </w:p>
        </w:tc>
      </w:tr>
      <w:tr>
        <w:trPr>
          <w:trHeight w:hRule="atLeast" w:val="212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1. рационально организовывать рабочее место;</w:t>
            </w:r>
          </w:p>
          <w:p w14:paraId="2B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2. читать чертежи металлических изделий и конструкций, электрические схемы оборудования;</w:t>
            </w:r>
          </w:p>
          <w:p w14:paraId="2C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3. выбирать инструменты, приспособления, источники питания и сварочные материалы;</w:t>
            </w:r>
          </w:p>
          <w:p w14:paraId="2D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4. 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сварки;</w:t>
            </w:r>
          </w:p>
          <w:p w14:paraId="2E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5. подготавливать металл под сварку;</w:t>
            </w:r>
          </w:p>
          <w:p w14:paraId="2F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9. подбирать параметры режима сварки;</w:t>
            </w:r>
          </w:p>
          <w:p w14:paraId="30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10. выполнять ручную дуговую и плазменную сварку различной сложности деталей, узлов и конструкций из различных сталей, цветных металлов и сплавов;</w:t>
            </w:r>
          </w:p>
          <w:p w14:paraId="31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12. выполнять ручную дуговую и плазменную сварку сложных строительных и технологических конструкций;</w:t>
            </w:r>
          </w:p>
          <w:p w14:paraId="32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13. выполнять ручную дуговую резку различных металлов и сплавов;</w:t>
            </w:r>
          </w:p>
          <w:p w14:paraId="33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16. выполнять наплавку нагретых баллонов и труб;</w:t>
            </w:r>
          </w:p>
          <w:p w14:paraId="34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 xml:space="preserve">17. выполнять наплавку дефектов деталей машин, механизмов и </w:t>
            </w:r>
          </w:p>
          <w:p w14:paraId="35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20. производить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1. виды сварочных постов и их комплектацию;</w:t>
            </w:r>
          </w:p>
          <w:p w14:paraId="3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2. правила чтения чертежей металлических изделий и конструкций, электрических схем оборудования;</w:t>
            </w:r>
          </w:p>
          <w:p w14:paraId="38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3. наименование и назначение ручного инструмента, приспособлений;</w:t>
            </w:r>
          </w:p>
          <w:p w14:paraId="3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4. основные сведения об устройстве электросварочных машин, аппаратов и сварочных камер;</w:t>
            </w:r>
          </w:p>
          <w:p w14:paraId="3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7. выбор режима подогрева и порядок проведения работ по предварительному, сопутствующему (межслойному) подогреву металла;</w:t>
            </w:r>
          </w:p>
          <w:p w14:paraId="3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8. виды сварных соединений и швов;</w:t>
            </w:r>
          </w:p>
          <w:p w14:paraId="3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9. формы разделки кромок металла под сварку;</w:t>
            </w:r>
          </w:p>
          <w:p w14:paraId="3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10. способы и основные приемы сборки узлов и изделий;</w:t>
            </w:r>
          </w:p>
          <w:p w14:paraId="3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12. принципы выбора режима сварки по таблицам и приборам;</w:t>
            </w:r>
          </w:p>
          <w:p w14:paraId="3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13. устройство и принцип действия различной электросварочной аппаратуры;</w:t>
            </w:r>
          </w:p>
          <w:p w14:paraId="4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14. правила обслуживания электросварочных аппаратов;</w:t>
            </w:r>
          </w:p>
          <w:p w14:paraId="4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15. особенности сварки на переменном и постоянном токе;</w:t>
            </w:r>
          </w:p>
          <w:p w14:paraId="4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16. выбор технологической последовательности наложения швов;</w:t>
            </w:r>
          </w:p>
          <w:p w14:paraId="4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18. правила сварки в защитном газе и правила обеспечения защиты при сварке;</w:t>
            </w:r>
          </w:p>
          <w:p w14:paraId="4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19. технологию сварки ответственных изделий в камерах с контролируемой атмосферой;</w:t>
            </w:r>
          </w:p>
          <w:p w14:paraId="4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21. виды дефектов в сварных швах и методы их предупреждения и устранения;</w:t>
            </w:r>
          </w:p>
          <w:p w14:paraId="4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24. требования, предъявляемые к сварочному шву и поверхностям после кислородной резки (строгания);</w:t>
            </w:r>
          </w:p>
          <w:p w14:paraId="4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25. технологию наплавки при изготовлении новых деталей, узлов и инструментов;</w:t>
            </w:r>
          </w:p>
          <w:p w14:paraId="48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28. технику и технологию плазменной резки металла;</w:t>
            </w:r>
          </w:p>
          <w:p w14:paraId="4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30. сущность и задачи входного контроля;</w:t>
            </w:r>
          </w:p>
          <w:p w14:paraId="4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31.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  <w:p w14:paraId="4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32. контроль сварочного оборудования и оснастки;</w:t>
            </w:r>
          </w:p>
          <w:p w14:paraId="4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35. способы контроля и испытания ответственных сварных швов в конструкциях различной сложности;</w:t>
            </w:r>
          </w:p>
          <w:p w14:paraId="4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36. порядок подсчета объемов сварочных работ и потребности материалов;</w:t>
            </w:r>
          </w:p>
        </w:tc>
      </w:tr>
      <w:tr>
        <w:trPr>
          <w:trHeight w:hRule="atLeast" w:val="2654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2. читать чертежи металлических изделий и конструкций, электрические схемы оборудования;</w:t>
            </w:r>
          </w:p>
          <w:p w14:paraId="51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3. выбирать инструменты, приспособления, источники питания и сварочные материалы;</w:t>
            </w:r>
          </w:p>
          <w:p w14:paraId="52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4. 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сварки;</w:t>
            </w:r>
          </w:p>
          <w:p w14:paraId="53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5. подготавливать металл под сварку;</w:t>
            </w:r>
          </w:p>
          <w:p w14:paraId="54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7. выполнять сборку узлов и изделий;</w:t>
            </w:r>
          </w:p>
          <w:p w14:paraId="55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8. выполнять прихватки деталей, изделий и конструкций во всех пространственных положениях;</w:t>
            </w:r>
          </w:p>
          <w:p w14:paraId="56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9. подбирать параметры режима сварки;</w:t>
            </w:r>
          </w:p>
          <w:p w14:paraId="57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11. выполнять ручную дуговую и плазменную сварку деталей и узлов трубопроводов из различных сталей, цветных металлов и сплавов;</w:t>
            </w:r>
          </w:p>
          <w:p w14:paraId="58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13. выполнять ручную дуговую резку различных металлов и сплавов;</w:t>
            </w:r>
          </w:p>
          <w:p w14:paraId="59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15. выполнять наплавку различных деталей, узлов и инструментов;</w:t>
            </w:r>
          </w:p>
          <w:p w14:paraId="5A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19. владеть техникой плазменной резки металла;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1. виды сварочных постов и их комплектацию;</w:t>
            </w:r>
          </w:p>
          <w:p w14:paraId="5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2. правила чтения чертежей металлических изделий и конструкций, электрических схем оборудования;</w:t>
            </w:r>
          </w:p>
          <w:p w14:paraId="5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3. наименование и назначение ручного инструмента, приспособлений;</w:t>
            </w:r>
          </w:p>
          <w:p w14:paraId="5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5. марки и типы электродов;</w:t>
            </w:r>
          </w:p>
          <w:p w14:paraId="5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6. правила подготовки металла под сварку;</w:t>
            </w:r>
          </w:p>
          <w:p w14:paraId="6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7. выбор режима подогрева и порядок проведения работ по предварительному, сопутствующему (межслойному) подогреву металла;</w:t>
            </w:r>
          </w:p>
          <w:p w14:paraId="6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10. способы и основные приемы сборки узлов и изделий;</w:t>
            </w:r>
          </w:p>
          <w:p w14:paraId="6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11. способы и основные приемы выполнения прихваток деталей, изделий и конструкций;</w:t>
            </w:r>
          </w:p>
          <w:p w14:paraId="6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12. принципы выбора режима сварки по таблицам и приборам;</w:t>
            </w:r>
          </w:p>
          <w:p w14:paraId="6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13. устройство и принцип действия различной электросварочной аппаратуры;</w:t>
            </w:r>
          </w:p>
          <w:p w14:paraId="6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14. правила обслуживания электросварочных аппаратов;</w:t>
            </w:r>
          </w:p>
          <w:p w14:paraId="6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17. технологию плазменной сварки;</w:t>
            </w:r>
          </w:p>
          <w:p w14:paraId="6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18. правила сварки в защитном газе и правила обеспечения защиты при сварке;</w:t>
            </w:r>
          </w:p>
          <w:p w14:paraId="68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20. причины возникновения внутренних напряжений и деформаций в свариваемых изделиях и меры их предупреждения;</w:t>
            </w:r>
          </w:p>
          <w:p w14:paraId="6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23. технологию кислородной резки;</w:t>
            </w:r>
          </w:p>
          <w:p w14:paraId="6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25. технологию наплавки при изготовлении новых деталей, узлов и инструментов;</w:t>
            </w:r>
          </w:p>
          <w:p w14:paraId="6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28. технику и технологию плазменной резки металла;</w:t>
            </w:r>
          </w:p>
          <w:p w14:paraId="6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30. сущность и задачи входного контроля;</w:t>
            </w:r>
          </w:p>
          <w:p w14:paraId="6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31.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  <w:p w14:paraId="6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32. контроль сварочного оборудования и оснастки;</w:t>
            </w:r>
          </w:p>
          <w:p w14:paraId="6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33. операционный контроль технологии сборки и сварки изделий;</w:t>
            </w:r>
          </w:p>
        </w:tc>
      </w:tr>
      <w:tr>
        <w:trPr>
          <w:trHeight w:hRule="atLeast" w:val="212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Выполнять подготовительные работы и сборочные операции при производстве сварочных работ ручной дуговой сваркой плавящимся покрытым электродом, ручной дуговой сваркой неплавящимся электродом в защитном газе, плазменной дуговой сваркой;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1. рационально организовывать рабочее место;</w:t>
            </w:r>
          </w:p>
          <w:p w14:paraId="73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2. читать чертежи металлических изделий и конструкций, электрические схемы оборудования;</w:t>
            </w:r>
          </w:p>
          <w:p w14:paraId="74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3. выбирать инструменты, приспособления, источники питания и сварочные материалы;</w:t>
            </w:r>
          </w:p>
          <w:p w14:paraId="75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4. 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сварки;</w:t>
            </w:r>
          </w:p>
          <w:p w14:paraId="76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5. подготавливать металл под сварку;</w:t>
            </w:r>
          </w:p>
          <w:p w14:paraId="77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6. 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сварке;</w:t>
            </w:r>
          </w:p>
          <w:p w14:paraId="78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9. подбирать параметры режима сварки;</w:t>
            </w:r>
          </w:p>
          <w:p w14:paraId="79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22. выполнять операционный контроль технологии сборки и сварки изделий;</w:t>
            </w:r>
          </w:p>
          <w:p w14:paraId="7A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23. выполнять подсчет объемов сварочных работ и потребность материалов;</w:t>
            </w:r>
          </w:p>
          <w:p w14:paraId="7B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24. выполнять подсчет трудозатрат и стоимости выполненных работ.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1. виды сварочных постов и их комплектацию;</w:t>
            </w:r>
          </w:p>
          <w:p w14:paraId="7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2. правила чтения чертежей металлических изделий и конструкций, электрических схем оборудования;</w:t>
            </w:r>
          </w:p>
          <w:p w14:paraId="7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3. наименование и назначение ручного инструмента, приспособлений;</w:t>
            </w:r>
          </w:p>
          <w:p w14:paraId="7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4. основные сведения об устройстве электросварочных машин, аппаратов и сварочных камер;</w:t>
            </w:r>
          </w:p>
          <w:p w14:paraId="8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5. марки и типы электродов;</w:t>
            </w:r>
          </w:p>
          <w:p w14:paraId="8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6. правила подготовки металла под сварку;</w:t>
            </w:r>
          </w:p>
          <w:p w14:paraId="8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7. выбор режима подогрева и порядок проведения работ по предварительному, сопутствующему (межслойному) подогреву металла;</w:t>
            </w:r>
          </w:p>
          <w:p w14:paraId="8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8. виды сварных соединений и швов;</w:t>
            </w:r>
          </w:p>
          <w:p w14:paraId="8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9. формы разделки кромок металла под сварку;</w:t>
            </w:r>
          </w:p>
          <w:p w14:paraId="8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36. порядок подсчета объемов сварочных работ и потребности материалов;</w:t>
            </w:r>
          </w:p>
          <w:p w14:paraId="8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37. порядок подсчета трудозатрат и стоимости выполненных работ.</w:t>
            </w:r>
          </w:p>
          <w:p w14:paraId="8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</w:p>
        </w:tc>
      </w:tr>
      <w:tr>
        <w:trPr>
          <w:trHeight w:hRule="atLeast" w:val="212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Производить ручную дуговую сварку плавящимся покрытым электродом, ручную дуговую сварку неплавящимся электродом в защитном газе, плазменную дуговую сварку металлических конструкций;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7. выполнять сборку узлов и изделий;</w:t>
            </w:r>
          </w:p>
          <w:p w14:paraId="8B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8. выполнять прихватки деталей, изделий и конструкций во всех пространственных положениях;</w:t>
            </w:r>
          </w:p>
          <w:p w14:paraId="8C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9. подбирать параметры режима сварки;</w:t>
            </w:r>
          </w:p>
          <w:p w14:paraId="8D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10. выполнять ручную дуговую и плазменную сварку различной сложности деталей, узлов и конструкций из различных сталей, цветных металлов и сплавов;</w:t>
            </w:r>
          </w:p>
          <w:p w14:paraId="8E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11. выполнять ручную дуговую и плазменную сварку деталей и узлов трубопроводов из различных сталей, цветных металлов и сплавов;</w:t>
            </w:r>
          </w:p>
          <w:p w14:paraId="8F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12. выполнять ручную дуговую и плазменную сварку сложных строительных и технологических конструкций;</w:t>
            </w:r>
          </w:p>
          <w:p w14:paraId="90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13. выполнять ручную дуговую резку различных металлов и сплавов;</w:t>
            </w:r>
          </w:p>
          <w:p w14:paraId="91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14. выполнять кислородную резку (строгание) деталей различной сложности из различных металлов и сплавов в различных положениях;</w:t>
            </w:r>
          </w:p>
          <w:p w14:paraId="92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15. выполнять наплавку различных деталей, узлов и инструментов;</w:t>
            </w:r>
          </w:p>
          <w:p w14:paraId="93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16. выполнять наплавку нагретых баллонов и труб;</w:t>
            </w:r>
          </w:p>
          <w:p w14:paraId="94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17. выполнять наплавку дефектов деталей машин, механизмов и конструкций;</w:t>
            </w:r>
          </w:p>
          <w:p w14:paraId="95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18. владеть техникой П малых толщин (более 0,2 мм) из различных материалов;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8. виды сварных соединений и швов;</w:t>
            </w:r>
          </w:p>
          <w:p w14:paraId="9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10. способы и основные приемы сборки узлов и изделий;</w:t>
            </w:r>
          </w:p>
          <w:p w14:paraId="98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11. способы и основные приемы выполнения прихваток деталей, изделий и конструкций;</w:t>
            </w:r>
          </w:p>
          <w:p w14:paraId="9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12. принципы выбора режима сварки по таблицам и приборам;</w:t>
            </w:r>
          </w:p>
          <w:p w14:paraId="9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13. устройство и принцип действия различной электросварочной аппаратуры;</w:t>
            </w:r>
          </w:p>
          <w:p w14:paraId="9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14. правила обслуживания электросварочных аппаратов;</w:t>
            </w:r>
          </w:p>
          <w:p w14:paraId="9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15. особенности сварки на переменном и постоянном токе;</w:t>
            </w:r>
          </w:p>
          <w:p w14:paraId="9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16. выбор технологической последовательности наложения швов;</w:t>
            </w:r>
          </w:p>
          <w:p w14:paraId="9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17. технологию плазменной сварки;</w:t>
            </w:r>
          </w:p>
          <w:p w14:paraId="9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18. правила сварки в защитном газе и правила обеспечения защиты при сварке;</w:t>
            </w:r>
          </w:p>
          <w:p w14:paraId="A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19. технологию сварки ответственных изделий в камерах с контролируемой атмосферой;</w:t>
            </w:r>
          </w:p>
          <w:p w14:paraId="A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20. причины возникновения внутренних напряжений и деформаций в свариваемых изделиях и меры их предупреждения;</w:t>
            </w:r>
          </w:p>
          <w:p w14:paraId="A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25. технологию наплавки при изготовлении новых деталей, узлов и инструментов;</w:t>
            </w:r>
          </w:p>
          <w:p w14:paraId="A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26. технологию наплавки нагретых баллонов и труб;</w:t>
            </w:r>
          </w:p>
          <w:p w14:paraId="A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27. технологию наплавки дефектов деталей машин, механизмов и конструкций;</w:t>
            </w:r>
          </w:p>
          <w:p w14:paraId="A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29. технику и технологию П для сварки малых толщин (более 0,2 мм) из различных материалов;</w:t>
            </w:r>
          </w:p>
        </w:tc>
      </w:tr>
      <w:tr>
        <w:trPr>
          <w:trHeight w:hRule="atLeast" w:val="653"/>
          <w:hidden w:val="0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Выполнять резку простых деталей;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13. выполнять ручную дуговую резку различных металлов и сплавов;</w:t>
            </w:r>
          </w:p>
          <w:p w14:paraId="A9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14. выполнять кислородную резку (строгание) деталей различной сложности из различных металлов и сплавов в различных положениях;</w:t>
            </w:r>
          </w:p>
          <w:p w14:paraId="AA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19. владеть техникой плазменной резки металла;</w:t>
            </w:r>
          </w:p>
          <w:p w14:paraId="AB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комплектующих) и изделий;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22. особенности дуговой резки на переменном и постоянном токе;</w:t>
            </w:r>
          </w:p>
          <w:p w14:paraId="A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23. технологию кислородной резки;</w:t>
            </w:r>
          </w:p>
          <w:p w14:paraId="A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24. требования, предъявляемые к сварочному шву и поверхностям после кислородной резки (строгания);</w:t>
            </w:r>
          </w:p>
          <w:p w14:paraId="A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28. технику и технологию плазменной резки металла;</w:t>
            </w:r>
          </w:p>
        </w:tc>
      </w:tr>
      <w:tr>
        <w:trPr>
          <w:trHeight w:hRule="atLeast" w:val="212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Выполнять наплавку простых деталей;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15. выполнять наплавку различных деталей, узлов и инструментов;</w:t>
            </w:r>
          </w:p>
          <w:p w14:paraId="B3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16. выполнять наплавку нагретых баллонов и труб;</w:t>
            </w:r>
          </w:p>
          <w:p w14:paraId="B4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17. выполнять наплавку дефектов деталей машин, механизмов и конструкций;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20. причины возникновения внутренних напряжений и деформаций в свариваемых изделиях и меры их предупреждения;</w:t>
            </w:r>
          </w:p>
          <w:p w14:paraId="B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25. технологию наплавки при изготовлении новых деталей, узлов и инструментов;</w:t>
            </w:r>
          </w:p>
          <w:p w14:paraId="B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26. технологию наплавки нагретых баллонов и труб;</w:t>
            </w:r>
          </w:p>
          <w:p w14:paraId="B8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27. технологию наплавки дефектов деталей машин, механизмов и конструкций;</w:t>
            </w:r>
          </w:p>
        </w:tc>
      </w:tr>
      <w:tr>
        <w:trPr>
          <w:trHeight w:hRule="atLeast" w:val="5273"/>
          <w:hidden w:val="0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7.5</w:t>
            </w:r>
          </w:p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Осуществлять контроль качества сварочных работ.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20. производить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  <w:p w14:paraId="BD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21. производить контроль сварочного оборудования и оснастки;</w:t>
            </w:r>
          </w:p>
          <w:p w14:paraId="BE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</w:rPr>
              <w:t>22. выполнять операционный контроль технологии сборки и сварки изделий;</w:t>
            </w:r>
          </w:p>
        </w:tc>
        <w:tc>
          <w:tcPr>
            <w:tcW w:type="dxa" w:w="3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30. сущность и задачи входного контроля;</w:t>
            </w:r>
          </w:p>
          <w:p w14:paraId="C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31. входной контроль качества исходных материалов (сварочной проволоки, основного металла, электродов, комплектующих) и изделий;</w:t>
            </w:r>
          </w:p>
          <w:p w14:paraId="C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32. контроль сварочного оборудования и оснастки;</w:t>
            </w:r>
          </w:p>
          <w:p w14:paraId="C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33. операционный контроль технологии сборки и сварки изделий;</w:t>
            </w:r>
          </w:p>
          <w:p w14:paraId="C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34. назначение и условия применения контрольно-измерительных приборов;</w:t>
            </w:r>
          </w:p>
          <w:p w14:paraId="C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35. способы контроля и испытания ответственных сварных швов в конструкциях различной сложности;</w:t>
            </w:r>
          </w:p>
          <w:p w14:paraId="C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</w:p>
        </w:tc>
      </w:tr>
    </w:tbl>
    <w:p w14:paraId="C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7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bookmarkStart w:id="3" w:name="_Hlk511591667"/>
    </w:p>
    <w:p w14:paraId="C8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9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CA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CB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CC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CD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CE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CF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1.4. Количество часов, отводимое на освоение учебной практики</w:t>
      </w:r>
      <w:bookmarkEnd w:id="3"/>
    </w:p>
    <w:p w14:paraId="D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учебной практики в рамках освоения профессионального модуля ПМ.07 выполнение арматурных работ</w:t>
      </w:r>
      <w:r>
        <w:rPr>
          <w:rFonts w:ascii="Times New Roman" w:hAnsi="Times New Roman"/>
          <w:sz w:val="24"/>
        </w:rPr>
        <w:t xml:space="preserve"> составляет 288 часа.</w:t>
      </w:r>
    </w:p>
    <w:p w14:paraId="D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Сроки проведения учебной практики определяются рабочим учебным планом по специальности СПО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08.01.07 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shd w:fill="F8F8F8" w:val="clear"/>
        </w:rPr>
        <w:t>Мастер общестроительных работ</w:t>
      </w:r>
      <w:r>
        <w:rPr>
          <w:rFonts w:ascii="Times New Roman" w:hAnsi="Times New Roman"/>
          <w:sz w:val="24"/>
        </w:rPr>
        <w:t xml:space="preserve"> и графиком учебного процесса. Практика проводится на 1 и 2 курсе в 1, 2, 3 и 4 семестре концентрированно.</w:t>
      </w:r>
    </w:p>
    <w:p w14:paraId="D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4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1.5. </w:t>
      </w:r>
      <w:bookmarkStart w:id="4" w:name="bookmark8"/>
      <w:bookmarkEnd w:id="4"/>
      <w:bookmarkStart w:id="5" w:name="bookmark9"/>
      <w:bookmarkEnd w:id="5"/>
      <w:r>
        <w:rPr>
          <w:rFonts w:ascii="Times New Roman" w:hAnsi="Times New Roman"/>
          <w:b w:val="1"/>
          <w:sz w:val="24"/>
        </w:rPr>
        <w:t>Место учебной практики УП.07.01 в структуре профессионального модуля ПМ.07</w:t>
      </w:r>
    </w:p>
    <w:p w14:paraId="D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УП.07.01 проводится, в соответствии с утвержденным учебным планом, после прохождения междисциплинарных курсов (МДК) в рамках профессионального модуля «</w:t>
      </w:r>
      <w:r>
        <w:rPr>
          <w:rFonts w:ascii="Times New Roman" w:hAnsi="Times New Roman"/>
          <w:sz w:val="24"/>
        </w:rPr>
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»:</w:t>
      </w:r>
    </w:p>
    <w:p w14:paraId="D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4"/>
          <w:highlight w:val="white"/>
        </w:rPr>
        <w:t>МДК.07.01.</w:t>
      </w: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</w:rPr>
        <w:t>Технология сварочных работ</w:t>
      </w:r>
    </w:p>
    <w:p w14:paraId="D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D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проводится в образовательном учреждении в специально- оборудованных помещениях. Руководителями практики назначаются преподаватели дисциплин профессионального цикла</w:t>
      </w:r>
    </w:p>
    <w:p w14:paraId="D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DE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СТРУКТУРА И СОДЕРЖАНИЕ УЧЕБНОЙ ПРАКТИКИ</w:t>
      </w:r>
    </w:p>
    <w:p w14:paraId="DF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E0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2.1. Тематический план и содержание учебной практики</w:t>
      </w:r>
    </w:p>
    <w:p w14:paraId="E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21"/>
        <w:gridCol w:w="5892"/>
        <w:gridCol w:w="992"/>
      </w:tblGrid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разделов и тем</w:t>
            </w:r>
            <w:r>
              <w:rPr>
                <w:b w:val="1"/>
                <w:spacing w:val="-57"/>
                <w:sz w:val="24"/>
              </w:rPr>
              <w:t xml:space="preserve">   </w:t>
            </w:r>
            <w:r>
              <w:rPr>
                <w:b w:val="1"/>
                <w:sz w:val="24"/>
              </w:rPr>
              <w:t>производственной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практики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3"/>
              <w:ind w:firstLine="0" w:left="0"/>
              <w:jc w:val="center"/>
              <w:rPr>
                <w:b w:val="1"/>
                <w:spacing w:val="-58"/>
                <w:sz w:val="24"/>
              </w:rPr>
            </w:pPr>
            <w:r>
              <w:rPr>
                <w:b w:val="1"/>
                <w:sz w:val="24"/>
              </w:rPr>
              <w:t>Объем</w:t>
            </w:r>
          </w:p>
          <w:p w14:paraId="E501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часов</w:t>
            </w:r>
          </w:p>
        </w:tc>
      </w:tr>
      <w:tr>
        <w:trPr>
          <w:trHeight w:hRule="atLeast" w:val="526"/>
        </w:trPr>
        <w:tc>
          <w:tcPr>
            <w:tcW w:type="dxa" w:w="3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</w:t>
            </w:r>
            <w:r>
              <w:rPr>
                <w:rFonts w:ascii="Times New Roman" w:hAnsi="Times New Roman"/>
                <w:b w:val="0"/>
                <w:sz w:val="24"/>
              </w:rPr>
              <w:t>ема 1.</w:t>
            </w:r>
            <w:r>
              <w:rPr>
                <w:rFonts w:ascii="Times New Roman" w:hAnsi="Times New Roman"/>
                <w:sz w:val="24"/>
              </w:rPr>
              <w:t xml:space="preserve"> Вводное занятие охраны труда при выполнении </w:t>
            </w:r>
            <w:r>
              <w:rPr>
                <w:rFonts w:ascii="Times New Roman" w:hAnsi="Times New Roman"/>
                <w:sz w:val="24"/>
              </w:rPr>
              <w:t>сварочных</w:t>
            </w:r>
            <w:r>
              <w:rPr>
                <w:rFonts w:ascii="Times New Roman" w:hAnsi="Times New Roman"/>
                <w:sz w:val="24"/>
              </w:rPr>
              <w:t xml:space="preserve"> работ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spacing w:after="0" w:before="0" w:line="240" w:lineRule="auto"/>
              <w:ind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 Вводное занятие. Охрана труда и пожарная безопасность.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spacing w:after="0" w:line="240" w:lineRule="auto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18</w:t>
            </w:r>
          </w:p>
        </w:tc>
      </w:tr>
      <w:tr>
        <w:trPr>
          <w:trHeight w:hRule="atLeast" w:val="639"/>
          <w:hidden w:val="0"/>
        </w:trPr>
        <w:tc>
          <w:tcPr>
            <w:tcW w:type="dxa" w:w="3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892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Основные положения безопасности при работе со сварочным оборудованием.</w:t>
            </w:r>
          </w:p>
          <w:p w14:paraId="E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Требование безопасности при выполнении сварочных работ.</w:t>
            </w:r>
          </w:p>
        </w:tc>
        <w:tc>
          <w:tcPr>
            <w:tcW w:type="dxa" w:w="99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spacing w:after="0" w:line="240" w:lineRule="auto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Тема 2.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Слесарные работы</w:t>
            </w:r>
          </w:p>
        </w:tc>
        <w:tc>
          <w:tcPr>
            <w:tcW w:type="dxa" w:w="589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 Ознакомление с работой в мастерской. Инструктаж по охране труда и пожарной безопасности</w:t>
            </w:r>
          </w:p>
          <w:p w14:paraId="E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Экскурсия на предприятие.</w:t>
            </w:r>
          </w:p>
          <w:p w14:paraId="E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Ознакомление с правилами подготовки металла к сварке.</w:t>
            </w:r>
          </w:p>
          <w:p w14:paraId="F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 Опиливание ребер и плоских пластин, опиливание труб под сварку.</w:t>
            </w:r>
          </w:p>
          <w:p w14:paraId="F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 Выравнивание деталей по разметке. Проверка точности установки.</w:t>
            </w:r>
          </w:p>
          <w:p w14:paraId="F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 Правка и гибка пластин, разметка при помощи мерительного инструмента.</w:t>
            </w:r>
          </w:p>
          <w:p w14:paraId="F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 Рубка пластин, резка пластин и труб. Разметка при помощи мерительного инструмента.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spacing w:after="0" w:line="240" w:lineRule="auto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42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Тема 3. Ознакомление со сварочным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оборудованием</w:t>
            </w:r>
          </w:p>
          <w:p w14:paraId="F6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F7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F8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F901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1. Ознакомление с оборудованием для ручной дуговой сварки и правилами эксплуатации. </w:t>
            </w:r>
          </w:p>
          <w:p w14:paraId="F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 Отработка приемов зажигания дуги (чирканьем, ударом). </w:t>
            </w:r>
          </w:p>
          <w:p w14:paraId="F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Регулировка силы сварочного тока.</w:t>
            </w:r>
          </w:p>
          <w:p w14:paraId="F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 Тренировочные работы по возбуждению дуги переменного и постоянного тока.</w:t>
            </w:r>
          </w:p>
          <w:p w14:paraId="F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 Горение и поддержка горения дуги.</w:t>
            </w:r>
          </w:p>
          <w:p w14:paraId="F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 Основы дуговой резки металла.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widowControl w:val="0"/>
              <w:spacing w:after="0" w:line="240" w:lineRule="auto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36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Тема 4. Электродуговая наплавка и сварка в различных пространственных положениях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 Дуговая наплавка валиков в нижнем положении.</w:t>
            </w:r>
          </w:p>
          <w:p w14:paraId="03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Дуговая наплавка валиков в вертикальном и горизонтальном положении сварочного шва.</w:t>
            </w:r>
          </w:p>
          <w:p w14:paraId="0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3.Дуговая наплавка валиков в вертикальном и горизонтальном положении сварочного шва.</w:t>
            </w:r>
          </w:p>
          <w:p w14:paraId="0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 Электродуговая наплавка валиков во всех пространственных положениях.</w:t>
            </w:r>
          </w:p>
          <w:p w14:paraId="0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 Наложение вертикальных валиков способом сверху вниз и снизу вверх.</w:t>
            </w:r>
          </w:p>
          <w:p w14:paraId="0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6. Сварка пластин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стык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без скоса кромок в нижнем положении сварочного шва.</w:t>
            </w:r>
          </w:p>
          <w:p w14:paraId="0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 Сварка пластин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стык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сплошным и прерывистым швом.</w:t>
            </w:r>
          </w:p>
          <w:p w14:paraId="0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 Сварка пластин в угловом соединении в нижнем положении сварочного шва. </w:t>
            </w:r>
          </w:p>
          <w:p w14:paraId="0A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9. Сварка пластин внахлест в нижнем горизонтальном положении сварочного шва.</w:t>
            </w:r>
          </w:p>
          <w:p w14:paraId="0B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 Сварка пластин во всех пространственных положениях сварочного шва.</w:t>
            </w:r>
          </w:p>
          <w:p w14:paraId="0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11. Ознакомление с промышленным оснащением сварочного поста.</w:t>
            </w:r>
          </w:p>
          <w:p w14:paraId="0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12. Проверка работоспособности сварочного оборудования.</w:t>
            </w:r>
          </w:p>
          <w:p w14:paraId="0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13. Проверка защитного заземления. Настройка сварочного оборудования.</w:t>
            </w:r>
          </w:p>
          <w:p w14:paraId="0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14. Выполнение различных деталей во всех пространственных положениях.</w:t>
            </w:r>
          </w:p>
          <w:p w14:paraId="1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15. Сварка конструктивных элементов по чертежам.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spacing w:after="0" w:line="240" w:lineRule="auto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90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Тема 5. Электродуговая наплавка сварка трубчатых соединений 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1. Наплавка уширенного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валикового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шва на трубы диаметром 76мм, 50мм 3-х мм электродом.</w:t>
            </w:r>
          </w:p>
          <w:p w14:paraId="1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Электродуговая сварка трубы, стыковое соединение с поворотом диаметром 76мм, 50мм.</w:t>
            </w:r>
          </w:p>
          <w:p w14:paraId="1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Многослойная наплавка в нижнем положении с разделкой кромок.</w:t>
            </w:r>
          </w:p>
          <w:p w14:paraId="1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. Электродуговая наплавка ниточных, уширенных валиков.</w:t>
            </w:r>
          </w:p>
          <w:p w14:paraId="1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 Многослойная наплавка с односторонней разметкой кромок.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widowControl w:val="0"/>
              <w:spacing w:after="0" w:line="240" w:lineRule="auto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30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Тема 6.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Устранение дефектов при РДС.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Устранение дефектов РДС.</w:t>
            </w:r>
          </w:p>
          <w:p w14:paraId="1B02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Исправление дефектов при резке и сварке.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spacing w:after="0" w:line="240" w:lineRule="auto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12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Тема 7. Подготовка металла к сварке.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Сборка пластин под сварку в стык с заданным зазором инструмент, приспособления (струбцины, пружины).</w:t>
            </w:r>
          </w:p>
          <w:p w14:paraId="1F02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Сборка пластин под сварку в стык, в угол, в тавр с заданным зазором инструмент, приспособления (струбцины, пружины).</w:t>
            </w:r>
          </w:p>
          <w:p w14:paraId="2002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Сборка пластин под сварку в нахлестку с заданным зазором инструмент, приспособления (струбцины, пружины).</w:t>
            </w:r>
          </w:p>
          <w:p w14:paraId="2102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Сборка рамок для дверей.</w:t>
            </w:r>
          </w:p>
          <w:p w14:paraId="2202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Сборка рамок для ворот.</w:t>
            </w:r>
          </w:p>
          <w:p w14:paraId="2302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Контроль качества сборки. И устранение дефектов.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spacing w:after="0" w:line="240" w:lineRule="auto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36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Тема 8. Комплексные работы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spacing w:after="0" w:line="240" w:lineRule="auto"/>
              <w:ind w:firstLine="0"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Электродуговая сварка пластин встык в вертикальном положении.</w:t>
            </w:r>
          </w:p>
          <w:p w14:paraId="2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Сварка пластин встык в горизонтальном положении.</w:t>
            </w:r>
          </w:p>
          <w:p w14:paraId="2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3. Наплавка уширенного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валикового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шва на трубы диаметром 108мм, 76мм, 50мм 3-х мм электродом.</w:t>
            </w:r>
          </w:p>
          <w:p w14:paraId="2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 Дифференцированный зачет.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widowControl w:val="0"/>
              <w:spacing w:after="0" w:line="240" w:lineRule="auto"/>
              <w:ind w:firstLine="0" w:left="0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 xml:space="preserve">    24</w:t>
            </w:r>
          </w:p>
        </w:tc>
      </w:tr>
      <w:tr>
        <w:tc>
          <w:tcPr>
            <w:tcW w:type="dxa" w:w="3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spacing w:after="0" w:line="240" w:lineRule="auto"/>
              <w:ind w:firstLine="0" w:left="0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Итого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spacing w:after="0" w:line="240" w:lineRule="auto"/>
              <w:ind w:firstLine="0" w:left="0"/>
              <w:rPr>
                <w:sz w:val="24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spacing w:after="0" w:line="240" w:lineRule="auto"/>
              <w:ind w:firstLine="0" w:left="0"/>
              <w:jc w:val="center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</w:rPr>
              <w:t>288</w:t>
            </w:r>
          </w:p>
        </w:tc>
      </w:tr>
    </w:tbl>
    <w:p w14:paraId="2E020000">
      <w:pPr>
        <w:sectPr>
          <w:footerReference r:id="rId3" w:type="default"/>
          <w:pgSz w:h="16840" w:orient="portrait" w:w="11907"/>
          <w:pgMar w:bottom="992" w:footer="709" w:gutter="0" w:header="709" w:left="851" w:right="851" w:top="1134"/>
        </w:sectPr>
      </w:pPr>
    </w:p>
    <w:p w14:paraId="2F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УСЛОВИЯ РЕАЛИЗАЦИИ ПРОГРАММЫ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УЧЕБНОЙ ПРАКТИКИ</w:t>
      </w:r>
    </w:p>
    <w:p w14:paraId="30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102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3.1. </w:t>
      </w:r>
      <w:bookmarkStart w:id="6" w:name="bookmark17"/>
      <w:bookmarkStart w:id="7" w:name="bookmark16"/>
      <w:r>
        <w:rPr>
          <w:rFonts w:ascii="Times New Roman" w:hAnsi="Times New Roman"/>
          <w:b w:val="1"/>
          <w:sz w:val="24"/>
        </w:rPr>
        <w:t>Требования к проведению практики</w:t>
      </w:r>
      <w:bookmarkEnd w:id="6"/>
      <w:bookmarkEnd w:id="7"/>
    </w:p>
    <w:p w14:paraId="3202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33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16-18 лет, и до 40 часов в неделю при возрасте старше 18 лет.</w:t>
      </w:r>
    </w:p>
    <w:p w14:paraId="34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14:paraId="35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К прохождению практики допускаются студенты, освоившие теоретический курс обучения в рамках профессионального модуля.</w:t>
      </w:r>
    </w:p>
    <w:p w14:paraId="36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</w:p>
    <w:p w14:paraId="3702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3.2. </w:t>
      </w:r>
      <w:bookmarkStart w:id="8" w:name="bookmark19"/>
      <w:bookmarkStart w:id="9" w:name="bookmark18"/>
      <w:r>
        <w:rPr>
          <w:rFonts w:ascii="Times New Roman" w:hAnsi="Times New Roman"/>
          <w:b w:val="1"/>
          <w:sz w:val="24"/>
        </w:rPr>
        <w:t>Требования к минимальному материально-техническому обеспечению</w:t>
      </w:r>
      <w:bookmarkEnd w:id="8"/>
      <w:bookmarkEnd w:id="9"/>
    </w:p>
    <w:p w14:paraId="3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9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модуля предполагает наличие учебных кабинетов «</w:t>
      </w:r>
      <w:r>
        <w:rPr>
          <w:rFonts w:ascii="Times New Roman" w:hAnsi="Times New Roman"/>
          <w:sz w:val="24"/>
        </w:rPr>
        <w:t>Теоретических основ сварки и резки металлов</w:t>
      </w:r>
      <w:r>
        <w:rPr>
          <w:rFonts w:ascii="Times New Roman" w:hAnsi="Times New Roman"/>
          <w:sz w:val="24"/>
        </w:rPr>
        <w:t>»;  мастерские:  «Сварочная». Оборудование учебного кабинета и рабочих мест кабинета.</w:t>
      </w:r>
    </w:p>
    <w:p w14:paraId="3A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Технологии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изготовления</w:t>
      </w:r>
      <w:r>
        <w:rPr>
          <w:rFonts w:ascii="Times New Roman" w:hAnsi="Times New Roman"/>
          <w:b w:val="0"/>
          <w:i w:val="0"/>
          <w:caps w:val="0"/>
          <w:color w:val="181818"/>
          <w:spacing w:val="-3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арматурных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сеток</w:t>
      </w:r>
      <w:r>
        <w:rPr>
          <w:rFonts w:ascii="Times New Roman" w:hAnsi="Times New Roman"/>
          <w:b w:val="0"/>
          <w:i w:val="0"/>
          <w:caps w:val="0"/>
          <w:color w:val="181818"/>
          <w:spacing w:val="-1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каркасов</w:t>
      </w:r>
      <w:r>
        <w:rPr>
          <w:rFonts w:ascii="Times New Roman" w:hAnsi="Times New Roman"/>
          <w:sz w:val="24"/>
        </w:rPr>
        <w:t>»:</w:t>
      </w:r>
    </w:p>
    <w:p w14:paraId="3B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компьютерный стол, мультимедийный проектор для преподавателя;</w:t>
      </w:r>
    </w:p>
    <w:p w14:paraId="3C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шкафы, столы и стулья для обучающихся;</w:t>
      </w:r>
    </w:p>
    <w:p w14:paraId="3D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комплект газовой аппаратуры, деталей, инструментов, приспособлений;</w:t>
      </w:r>
    </w:p>
    <w:p w14:paraId="3E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комплект учебно-методической документации;</w:t>
      </w:r>
    </w:p>
    <w:p w14:paraId="3F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наглядные пособия (планшеты, макеты, образцы);</w:t>
      </w:r>
    </w:p>
    <w:p w14:paraId="40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рабочее</w:t>
      </w:r>
      <w:r>
        <w:rPr>
          <w:rFonts w:ascii="Times New Roman" w:hAnsi="Times New Roman"/>
          <w:b w:val="0"/>
          <w:i w:val="0"/>
          <w:caps w:val="0"/>
          <w:color w:val="181818"/>
          <w:spacing w:val="-4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место мастера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производственного</w:t>
      </w:r>
      <w:r>
        <w:rPr>
          <w:rFonts w:ascii="Times New Roman" w:hAnsi="Times New Roman"/>
          <w:b w:val="0"/>
          <w:i w:val="0"/>
          <w:caps w:val="0"/>
          <w:color w:val="181818"/>
          <w:spacing w:val="-7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обучения;</w:t>
      </w:r>
    </w:p>
    <w:p w14:paraId="41020000">
      <w:pPr>
        <w:spacing w:after="0" w:line="240" w:lineRule="auto"/>
        <w:ind w:firstLine="709" w:lef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рабочие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места</w:t>
      </w:r>
      <w:r>
        <w:rPr>
          <w:rFonts w:ascii="Times New Roman" w:hAnsi="Times New Roman"/>
          <w:b w:val="0"/>
          <w:i w:val="0"/>
          <w:caps w:val="0"/>
          <w:color w:val="181818"/>
          <w:spacing w:val="-1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181818"/>
          <w:spacing w:val="-1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количеству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обучающихся;</w:t>
      </w:r>
    </w:p>
    <w:p w14:paraId="42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журнал инструктажа по безопасным условиям труда при выполнении 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работ;</w:t>
      </w:r>
    </w:p>
    <w:p w14:paraId="43020000">
      <w:pPr>
        <w:spacing w:after="0" w:line="240" w:lineRule="auto"/>
        <w:ind w:firstLine="709" w:lef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средства</w:t>
      </w:r>
      <w:r>
        <w:rPr>
          <w:rFonts w:ascii="Times New Roman" w:hAnsi="Times New Roman"/>
          <w:b w:val="0"/>
          <w:i w:val="0"/>
          <w:caps w:val="0"/>
          <w:color w:val="181818"/>
          <w:spacing w:val="-4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индивидуальной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коллективной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2"/>
          <w:sz w:val="24"/>
          <w:highlight w:val="white"/>
        </w:rPr>
        <w:t>защиты;</w:t>
      </w:r>
    </w:p>
    <w:p w14:paraId="44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502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3.3. Информационное обеспечение реализации программы</w:t>
      </w:r>
    </w:p>
    <w:p w14:paraId="4602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47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4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4"/>
        </w:rPr>
      </w:pPr>
    </w:p>
    <w:p w14:paraId="49020000">
      <w:pPr>
        <w:pStyle w:val="Style_4"/>
        <w:spacing w:after="0" w:before="0"/>
        <w:ind w:firstLine="709" w:left="0"/>
        <w:contextualSpacing w:val="1"/>
        <w:rPr>
          <w:b w:val="1"/>
        </w:rPr>
      </w:pPr>
      <w:r>
        <w:rPr>
          <w:b w:val="1"/>
        </w:rPr>
        <w:t>3.3.1. Основные печатные издания</w:t>
      </w:r>
    </w:p>
    <w:p w14:paraId="4A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4"/>
        </w:rPr>
      </w:pPr>
    </w:p>
    <w:p w14:paraId="4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Рыкалин, Н.Н. Расчёты тепловых процессов при сварке / Н.Н. Рыкалин. - М.: Книга по Требованию, 2021. - 294 c.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    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 Соколов, И.И. Газовая сварка и резка металлов / И.И. Соколов. - М.: Книга по Требованию, 2019. - 316 c.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 Чернышов, Г. Г. Материалы и оборудование для сварки плавлением и термической резки / Г.Г. Чернышов. - М.: Академия, 2020. - 240 c.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 Чернышов, Г. Г. Основы теории сварки и термической резки металлов / Г.Г. Чернышов. - М.: Академия, 2019. - 208 c.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 Шебеко, Л.П. Оборудование и технология дуговой автоматической и механической сварки / Л.П. Шебеко. - М.: Высшая школа, 2020. - 279 c.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b w:val="1"/>
          <w:sz w:val="24"/>
        </w:rPr>
        <w:t xml:space="preserve">  6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 Шоршоров, М.Х. Металловедение сварки стали и сплавов титана / М.Х. Шоршоров. - М.: Книга по Требованию, 2021. - 337 c.</w:t>
      </w:r>
    </w:p>
    <w:p w14:paraId="4C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</w:rPr>
      </w:pPr>
    </w:p>
    <w:p w14:paraId="4D02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</w:rPr>
        <w:t> </w:t>
      </w:r>
    </w:p>
    <w:p w14:paraId="4E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3.3.2. Основные электронные издания</w:t>
      </w:r>
    </w:p>
    <w:p w14:paraId="4F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4"/>
        </w:rPr>
      </w:pPr>
    </w:p>
    <w:p w14:paraId="50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Электронный сайт «Сварка и сварщик», форма доступа: </w:t>
      </w:r>
      <w:r>
        <w:rPr>
          <w:rStyle w:val="Style_5_ch"/>
          <w:rFonts w:ascii="Times New Roman" w:hAnsi="Times New Roman"/>
          <w:b w:val="1"/>
          <w:sz w:val="24"/>
        </w:rPr>
        <w:fldChar w:fldCharType="begin"/>
      </w:r>
      <w:r>
        <w:rPr>
          <w:rStyle w:val="Style_5_ch"/>
          <w:rFonts w:ascii="Times New Roman" w:hAnsi="Times New Roman"/>
          <w:b w:val="1"/>
          <w:sz w:val="24"/>
        </w:rPr>
        <w:instrText>HYPERLINK "http://www.weldering.com"</w:instrText>
      </w:r>
      <w:r>
        <w:rPr>
          <w:rStyle w:val="Style_5_ch"/>
          <w:rFonts w:ascii="Times New Roman" w:hAnsi="Times New Roman"/>
          <w:b w:val="1"/>
          <w:sz w:val="24"/>
        </w:rPr>
        <w:fldChar w:fldCharType="separate"/>
      </w:r>
      <w:r>
        <w:rPr>
          <w:rStyle w:val="Style_5_ch"/>
          <w:rFonts w:ascii="Times New Roman" w:hAnsi="Times New Roman"/>
          <w:b w:val="1"/>
          <w:sz w:val="24"/>
        </w:rPr>
        <w:t>www.weldering.com</w:t>
      </w:r>
      <w:r>
        <w:rPr>
          <w:rStyle w:val="Style_5_ch"/>
          <w:rFonts w:ascii="Times New Roman" w:hAnsi="Times New Roman"/>
          <w:b w:val="1"/>
          <w:sz w:val="24"/>
        </w:rPr>
        <w:fldChar w:fldCharType="end"/>
      </w:r>
    </w:p>
    <w:p w14:paraId="51020000">
      <w:pPr>
        <w:spacing w:after="0" w:before="120" w:line="240" w:lineRule="auto"/>
        <w:ind w:hanging="360" w:left="11"/>
        <w:contextualSpacing w:val="1"/>
        <w:rPr>
          <w:b w:val="1"/>
        </w:rPr>
      </w:pPr>
      <w:r>
        <w:rPr>
          <w:rFonts w:ascii="Times New Roman" w:hAnsi="Times New Roman"/>
          <w:b w:val="1"/>
          <w:sz w:val="24"/>
        </w:rPr>
        <w:t xml:space="preserve">                  2. Электронный ресурс «Сварка», форма доступа:</w:t>
      </w:r>
      <w:r>
        <w:rPr>
          <w:b w:val="1"/>
        </w:rPr>
        <w:t xml:space="preserve"> </w:t>
      </w:r>
      <w:r>
        <w:rPr>
          <w:rStyle w:val="Style_5_ch"/>
          <w:b w:val="1"/>
        </w:rPr>
        <w:fldChar w:fldCharType="begin"/>
      </w:r>
      <w:r>
        <w:rPr>
          <w:rStyle w:val="Style_5_ch"/>
          <w:b w:val="1"/>
        </w:rPr>
        <w:instrText>HYPERLINK "http://www.svarka-reska.ru"</w:instrText>
      </w:r>
      <w:r>
        <w:rPr>
          <w:rStyle w:val="Style_5_ch"/>
          <w:b w:val="1"/>
        </w:rPr>
        <w:fldChar w:fldCharType="separate"/>
      </w:r>
      <w:r>
        <w:rPr>
          <w:rStyle w:val="Style_5_ch"/>
          <w:b w:val="1"/>
        </w:rPr>
        <w:t>www.svarka-reska.ru</w:t>
      </w:r>
      <w:r>
        <w:rPr>
          <w:rStyle w:val="Style_5_ch"/>
          <w:b w:val="1"/>
        </w:rPr>
        <w:fldChar w:fldCharType="end"/>
      </w:r>
      <w:r>
        <w:rPr>
          <w:b w:val="1"/>
        </w:rPr>
        <w:t xml:space="preserve"> –</w:t>
      </w:r>
    </w:p>
    <w:p w14:paraId="52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Style w:val="Style_5_ch"/>
          <w:rFonts w:ascii="Times New Roman" w:hAnsi="Times New Roman"/>
          <w:b w:val="1"/>
          <w:sz w:val="24"/>
        </w:rPr>
        <w:fldChar w:fldCharType="begin"/>
      </w:r>
      <w:r>
        <w:rPr>
          <w:rStyle w:val="Style_5_ch"/>
          <w:rFonts w:ascii="Times New Roman" w:hAnsi="Times New Roman"/>
          <w:b w:val="1"/>
          <w:sz w:val="24"/>
        </w:rPr>
        <w:instrText>HYPERLINK "http://www.svarka.net"</w:instrText>
      </w:r>
      <w:r>
        <w:rPr>
          <w:rStyle w:val="Style_5_ch"/>
          <w:rFonts w:ascii="Times New Roman" w:hAnsi="Times New Roman"/>
          <w:b w:val="1"/>
          <w:sz w:val="24"/>
        </w:rPr>
        <w:fldChar w:fldCharType="separate"/>
      </w:r>
      <w:r>
        <w:rPr>
          <w:rStyle w:val="Style_5_ch"/>
          <w:rFonts w:ascii="Times New Roman" w:hAnsi="Times New Roman"/>
          <w:b w:val="1"/>
          <w:sz w:val="24"/>
        </w:rPr>
        <w:t>www.svarka.net</w:t>
      </w:r>
      <w:r>
        <w:rPr>
          <w:rStyle w:val="Style_5_ch"/>
          <w:rFonts w:ascii="Times New Roman" w:hAnsi="Times New Roman"/>
          <w:b w:val="1"/>
          <w:sz w:val="24"/>
        </w:rPr>
        <w:fldChar w:fldCharType="end"/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Style w:val="Style_5_ch"/>
          <w:rFonts w:ascii="Times New Roman" w:hAnsi="Times New Roman"/>
          <w:b w:val="1"/>
          <w:sz w:val="24"/>
        </w:rPr>
        <w:fldChar w:fldCharType="begin"/>
      </w:r>
      <w:r>
        <w:rPr>
          <w:rStyle w:val="Style_5_ch"/>
          <w:rFonts w:ascii="Times New Roman" w:hAnsi="Times New Roman"/>
          <w:b w:val="1"/>
          <w:sz w:val="24"/>
        </w:rPr>
        <w:instrText>HYPERLINK "http://www.svarka-reska.ru"</w:instrText>
      </w:r>
      <w:r>
        <w:rPr>
          <w:rStyle w:val="Style_5_ch"/>
          <w:rFonts w:ascii="Times New Roman" w:hAnsi="Times New Roman"/>
          <w:b w:val="1"/>
          <w:sz w:val="24"/>
        </w:rPr>
        <w:fldChar w:fldCharType="separate"/>
      </w:r>
      <w:r>
        <w:rPr>
          <w:rStyle w:val="Style_5_ch"/>
          <w:rFonts w:ascii="Times New Roman" w:hAnsi="Times New Roman"/>
          <w:b w:val="1"/>
          <w:sz w:val="24"/>
        </w:rPr>
        <w:t>www.svarka-reska.ru</w:t>
      </w:r>
      <w:r>
        <w:rPr>
          <w:rStyle w:val="Style_5_ch"/>
          <w:rFonts w:ascii="Times New Roman" w:hAnsi="Times New Roman"/>
          <w:b w:val="1"/>
          <w:sz w:val="24"/>
        </w:rPr>
        <w:fldChar w:fldCharType="end"/>
      </w:r>
    </w:p>
    <w:p w14:paraId="53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Сайт в интернете «Сварка и сварщик», форма доступа: </w:t>
      </w:r>
      <w:r>
        <w:rPr>
          <w:rStyle w:val="Style_5_ch"/>
          <w:rFonts w:ascii="Times New Roman" w:hAnsi="Times New Roman"/>
          <w:b w:val="1"/>
          <w:sz w:val="24"/>
        </w:rPr>
        <w:fldChar w:fldCharType="begin"/>
      </w:r>
      <w:r>
        <w:rPr>
          <w:rStyle w:val="Style_5_ch"/>
          <w:rFonts w:ascii="Times New Roman" w:hAnsi="Times New Roman"/>
          <w:b w:val="1"/>
          <w:sz w:val="24"/>
        </w:rPr>
        <w:instrText>HYPERLINK "http://www.weldering.com"</w:instrText>
      </w:r>
      <w:r>
        <w:rPr>
          <w:rStyle w:val="Style_5_ch"/>
          <w:rFonts w:ascii="Times New Roman" w:hAnsi="Times New Roman"/>
          <w:b w:val="1"/>
          <w:sz w:val="24"/>
        </w:rPr>
        <w:fldChar w:fldCharType="separate"/>
      </w:r>
      <w:r>
        <w:rPr>
          <w:rStyle w:val="Style_5_ch"/>
          <w:rFonts w:ascii="Times New Roman" w:hAnsi="Times New Roman"/>
          <w:b w:val="1"/>
          <w:sz w:val="24"/>
        </w:rPr>
        <w:t>www.weldering.com</w:t>
      </w:r>
      <w:r>
        <w:rPr>
          <w:rStyle w:val="Style_5_ch"/>
          <w:rFonts w:ascii="Times New Roman" w:hAnsi="Times New Roman"/>
          <w:b w:val="1"/>
          <w:sz w:val="24"/>
        </w:rPr>
        <w:fldChar w:fldCharType="end"/>
      </w:r>
    </w:p>
    <w:p w14:paraId="54020000">
      <w:pPr>
        <w:pStyle w:val="Style_6"/>
        <w:spacing w:after="0" w:before="0"/>
        <w:ind w:firstLine="709" w:left="0"/>
        <w:jc w:val="both"/>
        <w:rPr>
          <w:rFonts w:ascii="Times New Roman" w:hAnsi="Times New Roman"/>
          <w:b w:val="0"/>
          <w:i w:val="1"/>
          <w:sz w:val="24"/>
        </w:rPr>
      </w:pPr>
    </w:p>
    <w:p w14:paraId="55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3.3.3. Дополнительные источники</w:t>
      </w:r>
    </w:p>
    <w:p w14:paraId="56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0"/>
          <w:sz w:val="24"/>
        </w:rPr>
        <w:t xml:space="preserve"> Облипихин</w:t>
      </w:r>
      <w:r>
        <w:rPr>
          <w:rFonts w:ascii="Times New Roman" w:hAnsi="Times New Roman"/>
          <w:sz w:val="24"/>
        </w:rPr>
        <w:t xml:space="preserve"> В. А., Уваров А. Б. Сварочные работы и дефекты сварных соединений: учебник для студентов учреждений среднего профессионального образования. – 1-е изд., стер. – М.: Издательский центр «Академия», 2018. – 311 с.;</w:t>
      </w:r>
    </w:p>
    <w:p w14:paraId="5702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5802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3.4. </w:t>
      </w:r>
      <w:bookmarkStart w:id="10" w:name="bookmark21"/>
      <w:bookmarkStart w:id="11" w:name="bookmark20"/>
      <w:r>
        <w:rPr>
          <w:rFonts w:ascii="Times New Roman" w:hAnsi="Times New Roman"/>
          <w:b w:val="1"/>
          <w:sz w:val="24"/>
        </w:rPr>
        <w:t>Кадровое обеспечение образовательного процесса</w:t>
      </w:r>
      <w:bookmarkEnd w:id="10"/>
      <w:bookmarkEnd w:id="11"/>
    </w:p>
    <w:p w14:paraId="5902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5A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Руководство учебной практикой обучающихся осуществляется преподавателем спецдисциплин или мастером производственного обучения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обязательным.</w:t>
      </w:r>
    </w:p>
    <w:p w14:paraId="5B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5C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5D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5E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5F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0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1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2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3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4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5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6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7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8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9020000">
      <w:pPr>
        <w:spacing w:after="0" w:line="240" w:lineRule="auto"/>
        <w:ind w:firstLine="709" w:left="0"/>
        <w:contextualSpacing w:val="1"/>
        <w:rPr>
          <w:rFonts w:ascii="Times New Roman" w:hAnsi="Times New Roman"/>
          <w:i w:val="1"/>
          <w:sz w:val="24"/>
        </w:rPr>
      </w:pPr>
    </w:p>
    <w:p w14:paraId="6A020000">
      <w:pPr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КОНТРОЛЬ И ОЦЕНКА РЕЗУЛЬТАТОВ ОСВОЕНИЯ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УЧЕБНОЙ ПРАКТИКИ</w:t>
      </w:r>
    </w:p>
    <w:p w14:paraId="6B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  <w:u w:val="none"/>
        </w:rPr>
        <w:t>Контроль и оценка результатов освоения учебной практики осуществляется руководителем практики в процессе проведения учебных занятий, самостоятельного выполнения обучающимися заданий, выполнения практических проверочных работ. В результате освоения учебной практики в рамках профессиональных модулей обучающиеся проходят промежуточную аттестацию в форме дифференцированного зачета.</w:t>
      </w:r>
    </w:p>
    <w:p w14:paraId="6C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p w14:paraId="6D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8"/>
        <w:gridCol w:w="3118"/>
        <w:gridCol w:w="3118"/>
      </w:tblGrid>
      <w:tr>
        <w:trPr>
          <w:trHeight w:hRule="atLeast" w:val="902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Результаты (освоенные профессиональные компетенции)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показатели оценки результата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 и методы контроля и оценки</w:t>
            </w:r>
          </w:p>
        </w:tc>
      </w:tr>
      <w:tr>
        <w:trPr>
          <w:trHeight w:hRule="atLeast" w:val="1932"/>
        </w:trP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ПК 7.1. Выполнять подготовительные работы и сборочные операции при производстве сварочных работ ручной дуговой сваркой плавящимся покрытым электродом, ручной дуговой сваркой неплавящимся электродом в защитном газе, плазменной дуговой сваркой;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рациональной организации рабочего места.</w:t>
            </w:r>
          </w:p>
          <w:p w14:paraId="73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чтения чертежей металлических изделий и конструкций, электрических схем оборудования.</w:t>
            </w:r>
          </w:p>
          <w:p w14:paraId="7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выбора и использования инструментов, приспособлений, источников питания и сварочных материалов.</w:t>
            </w:r>
          </w:p>
          <w:p w14:paraId="75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подготовки металла под сварку.</w:t>
            </w:r>
          </w:p>
          <w:p w14:paraId="76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сварке.</w:t>
            </w:r>
          </w:p>
          <w:p w14:paraId="77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выполнения сборки узлов и изделий.</w:t>
            </w:r>
          </w:p>
          <w:p w14:paraId="7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производства входного контроля качества исходных материалов и изделий.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Экспертное наблюдение выполнения работ на практических  занятиях, учебной и производственной практиках, оценка процесса, оценка результатов</w:t>
            </w:r>
          </w:p>
          <w:p w14:paraId="7A02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Итоговый контроль:</w:t>
            </w:r>
          </w:p>
          <w:p w14:paraId="7B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- дифференцированный зачет</w:t>
            </w:r>
          </w:p>
        </w:tc>
      </w:tr>
      <w:tr>
        <w:trPr>
          <w:trHeight w:hRule="atLeast" w:val="3586"/>
          <w:hidden w:val="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spacing w:after="300" w:before="30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ПК 7.2. Производить ручную дуговую сварку плавящимся покрытым электродом, ручную дуговую сварку неплавящимся электродом в защитном газе, плазменную дуговую сварку металлических конструкций;</w:t>
            </w:r>
          </w:p>
        </w:tc>
        <w:tc>
          <w:tcPr>
            <w:tcW w:type="dxa" w:w="3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выполнения прихватки деталей, изделий и конструкций во всех пространственных положениях.</w:t>
            </w:r>
          </w:p>
          <w:p w14:paraId="7E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подбора параметры режима сварки.</w:t>
            </w:r>
          </w:p>
          <w:p w14:paraId="7F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Оценка процесса выполнения ручной дуговой и плазменной сварки.</w:t>
            </w:r>
          </w:p>
        </w:tc>
        <w:tc>
          <w:tcPr>
            <w:tcW w:type="dxa" w:w="31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Экспертное наблюдение выполнения работ на практических  занятиях, учебной и производственной практиках, оценка процесса, оценка результатов</w:t>
            </w:r>
          </w:p>
          <w:p w14:paraId="8102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Итоговый контроль:</w:t>
            </w:r>
          </w:p>
          <w:p w14:paraId="8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- дифференцированный зачет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300" w:before="30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ПК 7.3. Выполнять резку простых деталей;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Оценка процесса выполнения ручной дуговой резки различных металлов и сплавов.</w:t>
            </w:r>
          </w:p>
          <w:p w14:paraId="85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Оценка процесса выполнения кислородной резки (строгания) деталей различной сложности из различных металлов и сплавов в различных положениях.</w:t>
            </w:r>
          </w:p>
          <w:p w14:paraId="86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Оценка процесса владения техникой плазменной резки металла.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Экспертное наблюдение выполнения работ на практических занятиях, учебной и производственной практиках, оценка процесса, оценка результатов</w:t>
            </w:r>
          </w:p>
          <w:p w14:paraId="8802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Итоговый контроль:</w:t>
            </w:r>
          </w:p>
          <w:p w14:paraId="8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- дифференцированный зачет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after="300" w:before="30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ПК 7.4. Выполнять наплавку простых деталей;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Оценка процесса выполнения наплавки различных деталей, узлов и инструментов.</w:t>
            </w:r>
          </w:p>
          <w:p w14:paraId="8C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Оценка процесса выполнение наплавки дефектов деталей машин, механизмов и конструкций.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Экспертное наблюдение выполнения работ на практических занятиях, учебной и производственной практиках, оценка процесса, оценка результатов</w:t>
            </w:r>
          </w:p>
          <w:p w14:paraId="8E02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Итоговый контроль:</w:t>
            </w:r>
          </w:p>
          <w:p w14:paraId="8F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- дифференцированный зачет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spacing w:after="300" w:before="30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ПК 7.5. Осуществлять контроль качества сварочных работ.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Оценка процесса выполнения операционного контроля технологии сборки и сварки изделий.</w:t>
            </w:r>
          </w:p>
          <w:p w14:paraId="92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Оценка процесса выполнения подсчета трудозатрат и стоимости выполненных работ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Экспертное наблюдение выполнения работ на практических  занятиях, учебной и производственной практиках, оценка процесса, оценка результатов</w:t>
            </w:r>
          </w:p>
          <w:p w14:paraId="9402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Итоговый контроль:</w:t>
            </w:r>
          </w:p>
          <w:p w14:paraId="95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- дифференцированный зачет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1.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участие в работе  кружков технического творчества, олимпиадах, во внеурочной деятельности;</w:t>
            </w:r>
          </w:p>
          <w:p w14:paraId="9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посещение технических выставок, форумов, предприятий;</w:t>
            </w:r>
          </w:p>
          <w:p w14:paraId="9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своевременное выполнение самостоятельных, внеаудиторных работ;</w:t>
            </w:r>
          </w:p>
          <w:p w14:paraId="9A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участие в конкурсах профессионального мастерства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  интерпретация результатов наблюдений за деятельностью обучающихся в процессе освоения профессионального модуля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2.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нахождение, анализ и использование  необходимой информации для выполнения профессиональных задач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экспертное наблюдение и оценка деятельности в процессе освоения профессионального модуля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3.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  рациональное планирование и организация деятельности в соответствии с поставленной задачей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наблюдение и экспертная оценка  за соблюдением алгоритма решения профессиональных задач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4.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участие в профессиональных и социально -  значимых проектах различного уровня, форумах, фестивалях;</w:t>
            </w:r>
          </w:p>
          <w:p w14:paraId="A4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участие во внеурочной деятельности;</w:t>
            </w:r>
          </w:p>
          <w:p w14:paraId="A5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  коммуникабельное  взаимодействие  с обучающимися, преподавателями и мастерами производственного обучения, руководством.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экспертное наблюдение и оценка поведения обучающихся в процессе освоения профессионального модуля;</w:t>
            </w:r>
          </w:p>
        </w:tc>
      </w:tr>
      <w:tr>
        <w:tc>
          <w:tcPr>
            <w:tcW w:type="dxa" w:w="3118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 5.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ясность формулирования и изложения мыслей;</w:t>
            </w:r>
          </w:p>
          <w:p w14:paraId="A902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грамотность устной и письменной речи</w:t>
            </w:r>
          </w:p>
        </w:tc>
        <w:tc>
          <w:tcPr>
            <w:tcW w:type="dxa" w:w="311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- наблюдение и экспертная оценка  за соблюдением алгоритма решения профессиональных задач</w:t>
            </w:r>
          </w:p>
        </w:tc>
      </w:tr>
    </w:tbl>
    <w:p w14:paraId="AB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(освоенные профессиональные компетенции)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методы контроля и оценки результатов обучения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1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2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</w:rPr>
              <w:t>ОК 3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Планировать  и реализовать собственное профессиональное и личное развитие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4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контента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проведении профессиональных олимпиад, выставках технического творчества.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6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экспертное наблюдение и оценка на практических занятиях, при выполнений работ по учебной практике, при проведений профессиональных олимпиад, выставках технического творчества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7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значимость своей профессии (специальности) Демонстрация поведения на основе общечеловеческих ценностей.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4"/>
                <w:highlight w:val="white"/>
              </w:rPr>
              <w:t>ОК 8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инвестиционную привлекательность коммерческих идей в рамках профессиональной деятельности Составлять бизнес план Презентовать бизнес-идею Определение источников финансирования Применение грамотных кредитных продуктов для открытия дела</w:t>
            </w:r>
          </w:p>
        </w:tc>
      </w:tr>
    </w:tbl>
    <w:p w14:paraId="BE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p w14:paraId="BF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8"/>
        <w:gridCol w:w="4836"/>
        <w:gridCol w:w="3650"/>
      </w:tblGrid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Личностные результаты реализации программы воспитания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контроля</w:t>
            </w:r>
          </w:p>
        </w:tc>
      </w:tr>
      <w:tr>
        <w:trPr>
          <w:trHeight w:hRule="atLeast" w:val="360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4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360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7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360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9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ЛР10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ЛР13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ЛР14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ЛР15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ЛР16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77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ЛР17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мастерства, конкурс «АртПрофи Форум»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ЛР18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20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конкурсы профессиональног о мастерства, конкурс «АртПрофи Форум»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отчет по практике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22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тестовый контроль, экскурсии, выставка ДР, конкурсы профессиональног о мастерства, конкурс «АртПрофи Форум»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23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Способный к трудовой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 тестовый контроль, экскурсии, выставка ДР, конкурсы профессиональног о мастерства,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24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Осознающий потребность в труде, уважении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ПЗ,тестовый контроль, экскурсии, выставка ДР, конкурсы профессиональног о мастерства,</w:t>
            </w:r>
          </w:p>
        </w:tc>
      </w:tr>
      <w:tr>
        <w:trPr>
          <w:trHeight w:hRule="atLeast" w:val="459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традиций и поддержание престижа своей образовательной организации.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открытых дверей, экскурсии, профориентацион ная работа, встречи с выпускниками техникума</w:t>
            </w:r>
          </w:p>
        </w:tc>
      </w:tr>
    </w:tbl>
    <w:p w14:paraId="F902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0"/>
          <w:sz w:val="24"/>
          <w:u w:val="none"/>
        </w:rPr>
      </w:pPr>
    </w:p>
    <w:sectPr>
      <w:footerReference r:id="rId4" w:type="default"/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</w:p>
  <w:p w14:paraId="08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644" w:val="left"/>
        </w:tabs>
        <w:ind w:hanging="360" w:left="644"/>
      </w:pPr>
      <w:rPr>
        <w:b w:val="1"/>
      </w:rPr>
    </w:lvl>
    <w:lvl w:ilvl="1">
      <w:start w:val="3"/>
      <w:numFmt w:val="decimal"/>
      <w:lvlText w:val="%1.%2."/>
      <w:lvlJc w:val="left"/>
      <w:pPr>
        <w:ind w:hanging="540" w:left="1107"/>
      </w:pPr>
    </w:lvl>
    <w:lvl w:ilvl="2">
      <w:start w:val="2"/>
      <w:numFmt w:val="decimal"/>
      <w:lvlText w:val="%1.%2.%3."/>
      <w:lvlJc w:val="left"/>
      <w:pPr>
        <w:ind w:hanging="720" w:left="1570"/>
      </w:pPr>
    </w:lvl>
    <w:lvl w:ilvl="3">
      <w:start w:val="1"/>
      <w:numFmt w:val="decimal"/>
      <w:lvlText w:val="%1.%2.%3.%4."/>
      <w:lvlJc w:val="left"/>
      <w:pPr>
        <w:ind w:hanging="720" w:left="1853"/>
      </w:pPr>
    </w:lvl>
    <w:lvl w:ilvl="4">
      <w:start w:val="1"/>
      <w:numFmt w:val="decimal"/>
      <w:lvlText w:val="%1.%2.%3.%4.%5."/>
      <w:lvlJc w:val="left"/>
      <w:pPr>
        <w:ind w:hanging="1080" w:left="2496"/>
      </w:pPr>
    </w:lvl>
    <w:lvl w:ilvl="5">
      <w:start w:val="1"/>
      <w:numFmt w:val="decimal"/>
      <w:lvlText w:val="%1.%2.%3.%4.%5.%6."/>
      <w:lvlJc w:val="left"/>
      <w:pPr>
        <w:ind w:hanging="1080" w:left="2779"/>
      </w:pPr>
    </w:lvl>
    <w:lvl w:ilvl="6">
      <w:start w:val="1"/>
      <w:numFmt w:val="decimal"/>
      <w:lvlText w:val="%1.%2.%3.%4.%5.%6.%7."/>
      <w:lvlJc w:val="left"/>
      <w:pPr>
        <w:ind w:hanging="1440" w:left="3422"/>
      </w:pPr>
    </w:lvl>
    <w:lvl w:ilvl="7">
      <w:start w:val="1"/>
      <w:numFmt w:val="decimal"/>
      <w:lvlText w:val="%1.%2.%3.%4.%5.%6.%7.%8."/>
      <w:lvlJc w:val="left"/>
      <w:pPr>
        <w:ind w:hanging="1440" w:left="3705"/>
      </w:pPr>
    </w:lvl>
    <w:lvl w:ilvl="8">
      <w:start w:val="1"/>
      <w:numFmt w:val="decimal"/>
      <w:lvlText w:val="%1.%2.%3.%4.%5.%6.%7.%8.%9."/>
      <w:lvlJc w:val="left"/>
      <w:pPr>
        <w:ind w:hanging="1800" w:left="434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7_ch" w:type="character">
    <w:name w:val="Normal"/>
    <w:link w:val="Style_7"/>
    <w:rPr>
      <w:rFonts w:ascii="Calibri" w:hAnsi="Calibri"/>
      <w:color w:val="000000"/>
      <w:spacing w:val="0"/>
      <w:sz w:val="22"/>
    </w:rPr>
  </w:style>
  <w:style w:styleId="Style_8" w:type="paragraph">
    <w:name w:val="Не вступил в силу"/>
    <w:link w:val="Style_8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0"/>
      <w:shd w:fill="D8EDE8" w:val="clear"/>
    </w:rPr>
  </w:style>
  <w:style w:styleId="Style_8_ch" w:type="character">
    <w:name w:val="Не вступил в силу"/>
    <w:link w:val="Style_8"/>
    <w:rPr>
      <w:rFonts w:ascii="Calibri" w:hAnsi="Calibri"/>
      <w:b w:val="1"/>
      <w:color w:val="000000"/>
      <w:spacing w:val="0"/>
      <w:sz w:val="20"/>
      <w:shd w:fill="D8EDE8" w:val="clear"/>
    </w:rPr>
  </w:style>
  <w:style w:styleId="Style_4" w:type="paragraph">
    <w:name w:val="List Paragraph"/>
    <w:basedOn w:val="Style_7"/>
    <w:link w:val="Style_4_ch"/>
    <w:pPr>
      <w:spacing w:after="120" w:before="120" w:line="240" w:lineRule="auto"/>
      <w:ind w:firstLine="0" w:left="708"/>
    </w:pPr>
    <w:rPr>
      <w:rFonts w:ascii="Times New Roman" w:hAnsi="Times New Roman"/>
      <w:sz w:val="24"/>
    </w:rPr>
  </w:style>
  <w:style w:styleId="Style_4_ch" w:type="character">
    <w:name w:val="List Paragraph"/>
    <w:basedOn w:val="Style_7_ch"/>
    <w:link w:val="Style_4"/>
    <w:rPr>
      <w:rFonts w:ascii="Times New Roman" w:hAnsi="Times New Roman"/>
      <w:sz w:val="24"/>
    </w:rPr>
  </w:style>
  <w:style w:styleId="Style_9" w:type="paragraph">
    <w:name w:val="Сравнение редакций. Удаленный фрагмент"/>
    <w:link w:val="Style_9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shd w:fill="C4C413" w:val="clear"/>
    </w:rPr>
  </w:style>
  <w:style w:styleId="Style_9_ch" w:type="character">
    <w:name w:val="Сравнение редакций. Удаленный фрагмент"/>
    <w:link w:val="Style_9"/>
    <w:rPr>
      <w:rFonts w:ascii="Calibri" w:hAnsi="Calibri"/>
      <w:color w:val="000000"/>
      <w:spacing w:val="0"/>
      <w:sz w:val="20"/>
      <w:shd w:fill="C4C413" w:val="clear"/>
    </w:rPr>
  </w:style>
  <w:style w:styleId="Style_10" w:type="paragraph">
    <w:name w:val="toc 2"/>
    <w:basedOn w:val="Style_7"/>
    <w:next w:val="Style_7"/>
    <w:link w:val="Style_10_ch"/>
    <w:uiPriority w:val="39"/>
    <w:pPr>
      <w:spacing w:after="0" w:before="120" w:line="240" w:lineRule="auto"/>
      <w:ind w:firstLine="0" w:left="240"/>
    </w:pPr>
    <w:rPr>
      <w:i w:val="1"/>
      <w:sz w:val="20"/>
    </w:rPr>
  </w:style>
  <w:style w:styleId="Style_10_ch" w:type="character">
    <w:name w:val="toc 2"/>
    <w:basedOn w:val="Style_7_ch"/>
    <w:link w:val="Style_10"/>
    <w:rPr>
      <w:i w:val="1"/>
      <w:sz w:val="20"/>
    </w:rPr>
  </w:style>
  <w:style w:styleId="Style_11" w:type="paragraph">
    <w:name w:val="Заголовок чужого сообщения"/>
    <w:link w:val="Style_11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FF0000"/>
      <w:spacing w:val="0"/>
      <w:sz w:val="20"/>
    </w:rPr>
  </w:style>
  <w:style w:styleId="Style_11_ch" w:type="character">
    <w:name w:val="Заголовок чужого сообщения"/>
    <w:link w:val="Style_11"/>
    <w:rPr>
      <w:rFonts w:ascii="Calibri" w:hAnsi="Calibri"/>
      <w:b w:val="1"/>
      <w:color w:val="FF0000"/>
      <w:spacing w:val="0"/>
      <w:sz w:val="20"/>
    </w:rPr>
  </w:style>
  <w:style w:styleId="Style_12" w:type="paragraph">
    <w:name w:val="Strong"/>
    <w:link w:val="Style_12_ch"/>
    <w:rPr>
      <w:b w:val="1"/>
    </w:rPr>
  </w:style>
  <w:style w:styleId="Style_12_ch" w:type="character">
    <w:name w:val="Strong"/>
    <w:link w:val="Style_12"/>
    <w:rPr>
      <w:b w:val="1"/>
    </w:rPr>
  </w:style>
  <w:style w:styleId="Style_13" w:type="paragraph">
    <w:name w:val="Постоянная часть"/>
    <w:basedOn w:val="Style_14"/>
    <w:next w:val="Style_7"/>
    <w:link w:val="Style_13_ch"/>
    <w:rPr>
      <w:sz w:val="20"/>
    </w:rPr>
  </w:style>
  <w:style w:styleId="Style_13_ch" w:type="character">
    <w:name w:val="Постоянная часть"/>
    <w:basedOn w:val="Style_14_ch"/>
    <w:link w:val="Style_13"/>
    <w:rPr>
      <w:sz w:val="20"/>
    </w:rPr>
  </w:style>
  <w:style w:styleId="Style_15" w:type="paragraph">
    <w:name w:val="Комментарий пользователя"/>
    <w:basedOn w:val="Style_16"/>
    <w:next w:val="Style_7"/>
    <w:link w:val="Style_15_ch"/>
    <w:pPr>
      <w:ind/>
      <w:jc w:val="left"/>
    </w:pPr>
    <w:rPr>
      <w:shd w:fill="FFDFE0" w:val="clear"/>
    </w:rPr>
  </w:style>
  <w:style w:styleId="Style_15_ch" w:type="character">
    <w:name w:val="Комментарий пользователя"/>
    <w:basedOn w:val="Style_16_ch"/>
    <w:link w:val="Style_15"/>
    <w:rPr>
      <w:shd w:fill="FFDFE0" w:val="clear"/>
    </w:rPr>
  </w:style>
  <w:style w:styleId="Style_17" w:type="paragraph">
    <w:name w:val="toc 4"/>
    <w:basedOn w:val="Style_7"/>
    <w:next w:val="Style_7"/>
    <w:link w:val="Style_17_ch"/>
    <w:uiPriority w:val="39"/>
    <w:pPr>
      <w:spacing w:after="0" w:line="240" w:lineRule="auto"/>
      <w:ind w:firstLine="0" w:left="720"/>
    </w:pPr>
    <w:rPr>
      <w:sz w:val="20"/>
    </w:rPr>
  </w:style>
  <w:style w:styleId="Style_17_ch" w:type="character">
    <w:name w:val="toc 4"/>
    <w:basedOn w:val="Style_7_ch"/>
    <w:link w:val="Style_17"/>
    <w:rPr>
      <w:sz w:val="20"/>
    </w:rPr>
  </w:style>
  <w:style w:styleId="Style_18" w:type="paragraph">
    <w:name w:val="Подвал для информации об изменениях"/>
    <w:basedOn w:val="Style_6"/>
    <w:next w:val="Style_7"/>
    <w:link w:val="Style_18_ch"/>
    <w:pPr>
      <w:keepLines w:val="1"/>
      <w:spacing w:after="240" w:before="480" w:line="360" w:lineRule="auto"/>
      <w:ind/>
      <w:jc w:val="center"/>
      <w:outlineLvl w:val="8"/>
    </w:pPr>
    <w:rPr>
      <w:rFonts w:ascii="Times New Roman" w:hAnsi="Times New Roman"/>
      <w:b w:val="0"/>
      <w:sz w:val="18"/>
    </w:rPr>
  </w:style>
  <w:style w:styleId="Style_18_ch" w:type="character">
    <w:name w:val="Подвал для информации об изменениях"/>
    <w:basedOn w:val="Style_6_ch"/>
    <w:link w:val="Style_18"/>
    <w:rPr>
      <w:rFonts w:ascii="Times New Roman" w:hAnsi="Times New Roman"/>
      <w:b w:val="0"/>
      <w:sz w:val="18"/>
    </w:rPr>
  </w:style>
  <w:style w:styleId="Style_19" w:type="paragraph">
    <w:name w:val="Заголовок своего сообщения"/>
    <w:link w:val="Style_19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0"/>
    </w:rPr>
  </w:style>
  <w:style w:styleId="Style_19_ch" w:type="character">
    <w:name w:val="Заголовок своего сообщения"/>
    <w:link w:val="Style_19"/>
    <w:rPr>
      <w:rFonts w:ascii="Calibri" w:hAnsi="Calibri"/>
      <w:b w:val="1"/>
      <w:color w:val="26282F"/>
      <w:spacing w:val="0"/>
      <w:sz w:val="20"/>
    </w:rPr>
  </w:style>
  <w:style w:styleId="Style_20" w:type="paragraph">
    <w:name w:val="toc 6"/>
    <w:basedOn w:val="Style_7"/>
    <w:next w:val="Style_7"/>
    <w:link w:val="Style_20_ch"/>
    <w:uiPriority w:val="39"/>
    <w:pPr>
      <w:spacing w:after="0" w:line="240" w:lineRule="auto"/>
      <w:ind w:firstLine="0" w:left="1200"/>
    </w:pPr>
    <w:rPr>
      <w:sz w:val="20"/>
    </w:rPr>
  </w:style>
  <w:style w:styleId="Style_20_ch" w:type="character">
    <w:name w:val="toc 6"/>
    <w:basedOn w:val="Style_7_ch"/>
    <w:link w:val="Style_20"/>
    <w:rPr>
      <w:sz w:val="20"/>
    </w:rPr>
  </w:style>
  <w:style w:styleId="Style_21" w:type="paragraph">
    <w:name w:val="Интерактивный заголовок"/>
    <w:basedOn w:val="Style_22"/>
    <w:next w:val="Style_7"/>
    <w:link w:val="Style_21_ch"/>
    <w:rPr>
      <w:u w:val="single"/>
    </w:rPr>
  </w:style>
  <w:style w:styleId="Style_21_ch" w:type="character">
    <w:name w:val="Интерактивный заголовок"/>
    <w:basedOn w:val="Style_22_ch"/>
    <w:link w:val="Style_21"/>
    <w:rPr>
      <w:u w:val="single"/>
    </w:rPr>
  </w:style>
  <w:style w:styleId="Style_23" w:type="paragraph">
    <w:name w:val="toc 7"/>
    <w:basedOn w:val="Style_7"/>
    <w:next w:val="Style_7"/>
    <w:link w:val="Style_23_ch"/>
    <w:uiPriority w:val="39"/>
    <w:pPr>
      <w:spacing w:after="0" w:line="240" w:lineRule="auto"/>
      <w:ind w:firstLine="0" w:left="1440"/>
    </w:pPr>
    <w:rPr>
      <w:sz w:val="20"/>
    </w:rPr>
  </w:style>
  <w:style w:styleId="Style_23_ch" w:type="character">
    <w:name w:val="toc 7"/>
    <w:basedOn w:val="Style_7_ch"/>
    <w:link w:val="Style_23"/>
    <w:rPr>
      <w:sz w:val="20"/>
    </w:rPr>
  </w:style>
  <w:style w:styleId="Style_24" w:type="paragraph">
    <w:name w:val="Заголовок статьи"/>
    <w:basedOn w:val="Style_7"/>
    <w:next w:val="Style_7"/>
    <w:link w:val="Style_24_ch"/>
    <w:pPr>
      <w:widowControl w:val="0"/>
      <w:spacing w:after="0" w:line="360" w:lineRule="auto"/>
      <w:ind w:hanging="892" w:left="1612"/>
      <w:jc w:val="both"/>
    </w:pPr>
    <w:rPr>
      <w:rFonts w:ascii="Times New Roman" w:hAnsi="Times New Roman"/>
      <w:sz w:val="24"/>
    </w:rPr>
  </w:style>
  <w:style w:styleId="Style_24_ch" w:type="character">
    <w:name w:val="Заголовок статьи"/>
    <w:basedOn w:val="Style_7_ch"/>
    <w:link w:val="Style_24"/>
    <w:rPr>
      <w:rFonts w:ascii="Times New Roman" w:hAnsi="Times New Roman"/>
      <w:sz w:val="24"/>
    </w:rPr>
  </w:style>
  <w:style w:styleId="Style_25" w:type="paragraph">
    <w:name w:val="Оглавление"/>
    <w:basedOn w:val="Style_26"/>
    <w:next w:val="Style_7"/>
    <w:link w:val="Style_25_ch"/>
    <w:pPr>
      <w:ind w:firstLine="0" w:left="140"/>
    </w:pPr>
  </w:style>
  <w:style w:styleId="Style_25_ch" w:type="character">
    <w:name w:val="Оглавление"/>
    <w:basedOn w:val="Style_26_ch"/>
    <w:link w:val="Style_25"/>
  </w:style>
  <w:style w:styleId="Style_27" w:type="paragraph">
    <w:name w:val="Переменная часть"/>
    <w:basedOn w:val="Style_14"/>
    <w:next w:val="Style_7"/>
    <w:link w:val="Style_27_ch"/>
    <w:rPr>
      <w:sz w:val="18"/>
    </w:rPr>
  </w:style>
  <w:style w:styleId="Style_27_ch" w:type="character">
    <w:name w:val="Переменная часть"/>
    <w:basedOn w:val="Style_14_ch"/>
    <w:link w:val="Style_27"/>
    <w:rPr>
      <w:sz w:val="18"/>
    </w:rPr>
  </w:style>
  <w:style w:styleId="Style_28" w:type="paragraph">
    <w:name w:val="Внимание: криминал!!"/>
    <w:basedOn w:val="Style_29"/>
    <w:next w:val="Style_7"/>
    <w:link w:val="Style_28_ch"/>
  </w:style>
  <w:style w:styleId="Style_28_ch" w:type="character">
    <w:name w:val="Внимание: криминал!!"/>
    <w:basedOn w:val="Style_29_ch"/>
    <w:link w:val="Style_28"/>
  </w:style>
  <w:style w:styleId="Style_30" w:type="paragraph">
    <w:name w:val="Колонтитул (левый)"/>
    <w:basedOn w:val="Style_31"/>
    <w:next w:val="Style_7"/>
    <w:link w:val="Style_30_ch"/>
    <w:rPr>
      <w:sz w:val="14"/>
    </w:rPr>
  </w:style>
  <w:style w:styleId="Style_30_ch" w:type="character">
    <w:name w:val="Колонтитул (левый)"/>
    <w:basedOn w:val="Style_31_ch"/>
    <w:link w:val="Style_30"/>
    <w:rPr>
      <w:sz w:val="14"/>
    </w:rPr>
  </w:style>
  <w:style w:styleId="Style_32" w:type="paragraph">
    <w:name w:val="Ссылка на официальную публикацию"/>
    <w:basedOn w:val="Style_7"/>
    <w:next w:val="Style_7"/>
    <w:link w:val="Style_32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sz w:val="24"/>
    </w:rPr>
  </w:style>
  <w:style w:styleId="Style_32_ch" w:type="character">
    <w:name w:val="Ссылка на официальную публикацию"/>
    <w:basedOn w:val="Style_7_ch"/>
    <w:link w:val="Style_32"/>
    <w:rPr>
      <w:rFonts w:ascii="Times New Roman" w:hAnsi="Times New Roman"/>
      <w:sz w:val="24"/>
    </w:rPr>
  </w:style>
  <w:style w:styleId="Style_33" w:type="paragraph">
    <w:name w:val="Информация об изменениях"/>
    <w:basedOn w:val="Style_34"/>
    <w:next w:val="Style_7"/>
    <w:link w:val="Style_33_ch"/>
    <w:pPr>
      <w:spacing w:before="180"/>
      <w:ind w:firstLine="0" w:left="360" w:right="360"/>
    </w:pPr>
    <w:rPr>
      <w:shd w:fill="EAEFED" w:val="clear"/>
    </w:rPr>
  </w:style>
  <w:style w:styleId="Style_33_ch" w:type="character">
    <w:name w:val="Информация об изменениях"/>
    <w:basedOn w:val="Style_34_ch"/>
    <w:link w:val="Style_33"/>
    <w:rPr>
      <w:shd w:fill="EAEFED" w:val="clear"/>
    </w:rPr>
  </w:style>
  <w:style w:styleId="Style_35" w:type="paragraph">
    <w:name w:val="Текст примечания Знак11"/>
    <w:link w:val="Style_35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35_ch" w:type="character">
    <w:name w:val="Текст примечания Знак11"/>
    <w:link w:val="Style_35"/>
    <w:rPr>
      <w:rFonts w:ascii="Calibri" w:hAnsi="Calibri"/>
      <w:color w:val="000000"/>
      <w:spacing w:val="0"/>
      <w:sz w:val="20"/>
    </w:rPr>
  </w:style>
  <w:style w:styleId="Style_36" w:type="paragraph">
    <w:name w:val="heading 3"/>
    <w:basedOn w:val="Style_7"/>
    <w:next w:val="Style_7"/>
    <w:link w:val="Style_36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36_ch" w:type="character">
    <w:name w:val="heading 3"/>
    <w:basedOn w:val="Style_7_ch"/>
    <w:link w:val="Style_36"/>
    <w:rPr>
      <w:rFonts w:ascii="Arial" w:hAnsi="Arial"/>
      <w:b w:val="1"/>
      <w:sz w:val="26"/>
    </w:rPr>
  </w:style>
  <w:style w:styleId="Style_37" w:type="paragraph">
    <w:name w:val="Куда обратиться?"/>
    <w:basedOn w:val="Style_29"/>
    <w:next w:val="Style_7"/>
    <w:link w:val="Style_37_ch"/>
  </w:style>
  <w:style w:styleId="Style_37_ch" w:type="character">
    <w:name w:val="Куда обратиться?"/>
    <w:basedOn w:val="Style_29_ch"/>
    <w:link w:val="Style_37"/>
  </w:style>
  <w:style w:styleId="Style_38" w:type="paragraph">
    <w:name w:val="annotation text"/>
    <w:basedOn w:val="Style_7"/>
    <w:link w:val="Style_38_ch"/>
    <w:pPr>
      <w:spacing w:after="0" w:line="240" w:lineRule="auto"/>
      <w:ind/>
    </w:pPr>
    <w:rPr>
      <w:sz w:val="20"/>
    </w:rPr>
  </w:style>
  <w:style w:styleId="Style_38_ch" w:type="character">
    <w:name w:val="annotation text"/>
    <w:basedOn w:val="Style_7_ch"/>
    <w:link w:val="Style_38"/>
    <w:rPr>
      <w:sz w:val="20"/>
    </w:rPr>
  </w:style>
  <w:style w:styleId="Style_26" w:type="paragraph">
    <w:name w:val="Таблицы (моноширинный)"/>
    <w:basedOn w:val="Style_7"/>
    <w:next w:val="Style_7"/>
    <w:link w:val="Style_26_ch"/>
    <w:pPr>
      <w:widowControl w:val="0"/>
      <w:spacing w:after="0" w:line="360" w:lineRule="auto"/>
      <w:ind/>
    </w:pPr>
    <w:rPr>
      <w:rFonts w:ascii="Courier New" w:hAnsi="Courier New"/>
      <w:sz w:val="24"/>
    </w:rPr>
  </w:style>
  <w:style w:styleId="Style_26_ch" w:type="character">
    <w:name w:val="Таблицы (моноширинный)"/>
    <w:basedOn w:val="Style_7_ch"/>
    <w:link w:val="Style_26"/>
    <w:rPr>
      <w:rFonts w:ascii="Courier New" w:hAnsi="Courier New"/>
      <w:sz w:val="24"/>
    </w:rPr>
  </w:style>
  <w:style w:styleId="Style_39" w:type="paragraph">
    <w:name w:val="FollowedHyperlink"/>
    <w:link w:val="Style_39_ch"/>
    <w:rPr>
      <w:color w:val="0000FF"/>
      <w:u w:val="single"/>
    </w:rPr>
  </w:style>
  <w:style w:styleId="Style_39_ch" w:type="character">
    <w:name w:val="FollowedHyperlink"/>
    <w:link w:val="Style_39"/>
    <w:rPr>
      <w:color w:val="0000FF"/>
      <w:u w:val="single"/>
    </w:rPr>
  </w:style>
  <w:style w:styleId="Style_40" w:type="paragraph">
    <w:name w:val="Body Text Indent 2"/>
    <w:basedOn w:val="Style_7"/>
    <w:link w:val="Style_40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40_ch" w:type="character">
    <w:name w:val="Body Text Indent 2"/>
    <w:basedOn w:val="Style_7_ch"/>
    <w:link w:val="Style_40"/>
    <w:rPr>
      <w:rFonts w:ascii="Times New Roman" w:hAnsi="Times New Roman"/>
      <w:sz w:val="24"/>
    </w:rPr>
  </w:style>
  <w:style w:styleId="Style_31" w:type="paragraph">
    <w:name w:val="Текст (лев. подпись)"/>
    <w:basedOn w:val="Style_7"/>
    <w:next w:val="Style_7"/>
    <w:link w:val="Style_31_ch"/>
    <w:pPr>
      <w:widowControl w:val="0"/>
      <w:spacing w:after="0" w:line="360" w:lineRule="auto"/>
      <w:ind/>
    </w:pPr>
    <w:rPr>
      <w:rFonts w:ascii="Times New Roman" w:hAnsi="Times New Roman"/>
      <w:sz w:val="24"/>
    </w:rPr>
  </w:style>
  <w:style w:styleId="Style_31_ch" w:type="character">
    <w:name w:val="Текст (лев. подпись)"/>
    <w:basedOn w:val="Style_7_ch"/>
    <w:link w:val="Style_31"/>
    <w:rPr>
      <w:rFonts w:ascii="Times New Roman" w:hAnsi="Times New Roman"/>
      <w:sz w:val="24"/>
    </w:rPr>
  </w:style>
  <w:style w:styleId="Style_41" w:type="paragraph">
    <w:name w:val="Цветовое выделение"/>
    <w:link w:val="Style_41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0"/>
    </w:rPr>
  </w:style>
  <w:style w:styleId="Style_41_ch" w:type="character">
    <w:name w:val="Цветовое выделение"/>
    <w:link w:val="Style_41"/>
    <w:rPr>
      <w:rFonts w:ascii="Calibri" w:hAnsi="Calibri"/>
      <w:b w:val="1"/>
      <w:color w:val="26282F"/>
      <w:spacing w:val="0"/>
      <w:sz w:val="20"/>
    </w:rPr>
  </w:style>
  <w:style w:styleId="Style_42" w:type="paragraph">
    <w:name w:val="Примечание."/>
    <w:basedOn w:val="Style_29"/>
    <w:next w:val="Style_7"/>
    <w:link w:val="Style_42_ch"/>
  </w:style>
  <w:style w:styleId="Style_42_ch" w:type="character">
    <w:name w:val="Примечание."/>
    <w:basedOn w:val="Style_29_ch"/>
    <w:link w:val="Style_42"/>
  </w:style>
  <w:style w:styleId="Style_43" w:type="paragraph">
    <w:name w:val="Footnote Text Char"/>
    <w:link w:val="Style_43_ch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_ch" w:type="character">
    <w:name w:val="Footnote Text Char"/>
    <w:link w:val="Style_43"/>
    <w:rPr>
      <w:rFonts w:ascii="Times New Roman" w:hAnsi="Times New Roman"/>
      <w:color w:val="000000"/>
      <w:spacing w:val="0"/>
      <w:sz w:val="20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120" w:before="12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7_ch"/>
    <w:link w:val="Style_1"/>
    <w:rPr>
      <w:rFonts w:ascii="Times New Roman" w:hAnsi="Times New Roman"/>
      <w:sz w:val="24"/>
    </w:rPr>
  </w:style>
  <w:style w:styleId="Style_44" w:type="paragraph">
    <w:name w:val="Заголовок группы контролов"/>
    <w:basedOn w:val="Style_7"/>
    <w:next w:val="Style_7"/>
    <w:link w:val="Style_44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b w:val="1"/>
      <w:color w:val="000000"/>
      <w:sz w:val="24"/>
    </w:rPr>
  </w:style>
  <w:style w:styleId="Style_44_ch" w:type="character">
    <w:name w:val="Заголовок группы контролов"/>
    <w:basedOn w:val="Style_7_ch"/>
    <w:link w:val="Style_44"/>
    <w:rPr>
      <w:rFonts w:ascii="Times New Roman" w:hAnsi="Times New Roman"/>
      <w:b w:val="1"/>
      <w:color w:val="000000"/>
      <w:sz w:val="24"/>
    </w:rPr>
  </w:style>
  <w:style w:styleId="Style_45" w:type="paragraph">
    <w:name w:val="apple-converted-space"/>
    <w:link w:val="Style_45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45_ch" w:type="character">
    <w:name w:val="apple-converted-space"/>
    <w:link w:val="Style_45"/>
    <w:rPr>
      <w:rFonts w:ascii="Calibri" w:hAnsi="Calibri"/>
      <w:color w:val="000000"/>
      <w:spacing w:val="0"/>
      <w:sz w:val="20"/>
    </w:rPr>
  </w:style>
  <w:style w:styleId="Style_46" w:type="paragraph">
    <w:name w:val="Заголовок распахивающейся части диалога"/>
    <w:basedOn w:val="Style_7"/>
    <w:next w:val="Style_7"/>
    <w:link w:val="Style_46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i w:val="1"/>
      <w:color w:val="000080"/>
    </w:rPr>
  </w:style>
  <w:style w:styleId="Style_46_ch" w:type="character">
    <w:name w:val="Заголовок распахивающейся части диалога"/>
    <w:basedOn w:val="Style_7_ch"/>
    <w:link w:val="Style_46"/>
    <w:rPr>
      <w:rFonts w:ascii="Times New Roman" w:hAnsi="Times New Roman"/>
      <w:i w:val="1"/>
      <w:color w:val="000080"/>
    </w:rPr>
  </w:style>
  <w:style w:styleId="Style_47" w:type="paragraph">
    <w:name w:val="Ссылка на утративший силу документ"/>
    <w:link w:val="Style_47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749232"/>
      <w:spacing w:val="0"/>
      <w:sz w:val="20"/>
    </w:rPr>
  </w:style>
  <w:style w:styleId="Style_47_ch" w:type="character">
    <w:name w:val="Ссылка на утративший силу документ"/>
    <w:link w:val="Style_47"/>
    <w:rPr>
      <w:rFonts w:ascii="Calibri" w:hAnsi="Calibri"/>
      <w:b w:val="1"/>
      <w:color w:val="749232"/>
      <w:spacing w:val="0"/>
      <w:sz w:val="20"/>
    </w:rPr>
  </w:style>
  <w:style w:styleId="Style_48" w:type="paragraph">
    <w:name w:val="endnote text"/>
    <w:basedOn w:val="Style_7"/>
    <w:link w:val="Style_48_ch"/>
    <w:pPr>
      <w:spacing w:after="0" w:line="240" w:lineRule="auto"/>
      <w:ind/>
    </w:pPr>
    <w:rPr>
      <w:sz w:val="20"/>
    </w:rPr>
  </w:style>
  <w:style w:styleId="Style_48_ch" w:type="character">
    <w:name w:val="endnote text"/>
    <w:basedOn w:val="Style_7_ch"/>
    <w:link w:val="Style_48"/>
    <w:rPr>
      <w:sz w:val="20"/>
    </w:rPr>
  </w:style>
  <w:style w:styleId="Style_49" w:type="paragraph">
    <w:name w:val="Заголовок ЭР (левое окно)"/>
    <w:basedOn w:val="Style_7"/>
    <w:next w:val="Style_7"/>
    <w:link w:val="Style_49_ch"/>
    <w:pPr>
      <w:widowControl w:val="0"/>
      <w:spacing w:after="250" w:before="300" w:line="360" w:lineRule="auto"/>
      <w:ind/>
      <w:jc w:val="center"/>
    </w:pPr>
    <w:rPr>
      <w:rFonts w:ascii="Times New Roman" w:hAnsi="Times New Roman"/>
      <w:b w:val="1"/>
      <w:color w:val="26282F"/>
      <w:sz w:val="26"/>
    </w:rPr>
  </w:style>
  <w:style w:styleId="Style_49_ch" w:type="character">
    <w:name w:val="Заголовок ЭР (левое окно)"/>
    <w:basedOn w:val="Style_7_ch"/>
    <w:link w:val="Style_49"/>
    <w:rPr>
      <w:rFonts w:ascii="Times New Roman" w:hAnsi="Times New Roman"/>
      <w:b w:val="1"/>
      <w:color w:val="26282F"/>
      <w:sz w:val="26"/>
    </w:rPr>
  </w:style>
  <w:style w:styleId="Style_50" w:type="paragraph">
    <w:name w:val="Body Text"/>
    <w:basedOn w:val="Style_7"/>
    <w:link w:val="Style_50_ch"/>
    <w:pPr>
      <w:spacing w:after="0" w:line="240" w:lineRule="auto"/>
      <w:ind/>
    </w:pPr>
    <w:rPr>
      <w:rFonts w:ascii="Times New Roman" w:hAnsi="Times New Roman"/>
      <w:sz w:val="24"/>
    </w:rPr>
  </w:style>
  <w:style w:styleId="Style_50_ch" w:type="character">
    <w:name w:val="Body Text"/>
    <w:basedOn w:val="Style_7_ch"/>
    <w:link w:val="Style_50"/>
    <w:rPr>
      <w:rFonts w:ascii="Times New Roman" w:hAnsi="Times New Roman"/>
      <w:sz w:val="24"/>
    </w:rPr>
  </w:style>
  <w:style w:styleId="Style_51" w:type="paragraph">
    <w:name w:val="toc 3"/>
    <w:basedOn w:val="Style_7"/>
    <w:next w:val="Style_7"/>
    <w:link w:val="Style_51_ch"/>
    <w:uiPriority w:val="39"/>
    <w:pPr>
      <w:spacing w:after="0" w:line="240" w:lineRule="auto"/>
      <w:ind w:firstLine="0" w:left="480"/>
    </w:pPr>
    <w:rPr>
      <w:rFonts w:ascii="Times New Roman" w:hAnsi="Times New Roman"/>
      <w:sz w:val="28"/>
    </w:rPr>
  </w:style>
  <w:style w:styleId="Style_51_ch" w:type="character">
    <w:name w:val="toc 3"/>
    <w:basedOn w:val="Style_7_ch"/>
    <w:link w:val="Style_51"/>
    <w:rPr>
      <w:rFonts w:ascii="Times New Roman" w:hAnsi="Times New Roman"/>
      <w:sz w:val="28"/>
    </w:rPr>
  </w:style>
  <w:style w:styleId="Style_52" w:type="paragraph">
    <w:name w:val="header"/>
    <w:basedOn w:val="Style_7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52_ch" w:type="character">
    <w:name w:val="header"/>
    <w:basedOn w:val="Style_7_ch"/>
    <w:link w:val="Style_52"/>
    <w:rPr>
      <w:rFonts w:ascii="Times New Roman" w:hAnsi="Times New Roman"/>
      <w:sz w:val="24"/>
    </w:rPr>
  </w:style>
  <w:style w:styleId="Style_53" w:type="paragraph">
    <w:name w:val="blk"/>
    <w:link w:val="Style_53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53_ch" w:type="character">
    <w:name w:val="blk"/>
    <w:link w:val="Style_53"/>
    <w:rPr>
      <w:rFonts w:ascii="Calibri" w:hAnsi="Calibri"/>
      <w:color w:val="000000"/>
      <w:spacing w:val="0"/>
      <w:sz w:val="20"/>
    </w:rPr>
  </w:style>
  <w:style w:styleId="Style_54" w:type="paragraph">
    <w:name w:val="Заголовок ЭР (правое окно)"/>
    <w:basedOn w:val="Style_49"/>
    <w:next w:val="Style_7"/>
    <w:link w:val="Style_54_ch"/>
    <w:pPr>
      <w:spacing w:after="0"/>
      <w:ind/>
      <w:jc w:val="left"/>
    </w:pPr>
  </w:style>
  <w:style w:styleId="Style_54_ch" w:type="character">
    <w:name w:val="Заголовок ЭР (правое окно)"/>
    <w:basedOn w:val="Style_49_ch"/>
    <w:link w:val="Style_54"/>
  </w:style>
  <w:style w:styleId="Style_55" w:type="paragraph">
    <w:name w:val="ConsPlusNormal"/>
    <w:link w:val="Style_55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55_ch" w:type="character">
    <w:name w:val="ConsPlusNormal"/>
    <w:link w:val="Style_55"/>
    <w:rPr>
      <w:rFonts w:ascii="Arial" w:hAnsi="Arial"/>
      <w:color w:val="000000"/>
      <w:spacing w:val="0"/>
      <w:sz w:val="20"/>
    </w:rPr>
  </w:style>
  <w:style w:styleId="Style_56" w:type="paragraph">
    <w:name w:val="page number"/>
    <w:link w:val="Style_56_ch"/>
  </w:style>
  <w:style w:styleId="Style_56_ch" w:type="character">
    <w:name w:val="page number"/>
    <w:link w:val="Style_56"/>
  </w:style>
  <w:style w:styleId="Style_57" w:type="paragraph">
    <w:name w:val="Текст примечания Знак1"/>
    <w:link w:val="Style_57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57_ch" w:type="character">
    <w:name w:val="Текст примечания Знак1"/>
    <w:link w:val="Style_57"/>
    <w:rPr>
      <w:rFonts w:ascii="Calibri" w:hAnsi="Calibri"/>
      <w:color w:val="000000"/>
      <w:spacing w:val="0"/>
      <w:sz w:val="20"/>
    </w:rPr>
  </w:style>
  <w:style w:styleId="Style_58" w:type="paragraph">
    <w:name w:val="Текст (справка)"/>
    <w:basedOn w:val="Style_7"/>
    <w:next w:val="Style_7"/>
    <w:link w:val="Style_58_ch"/>
    <w:pPr>
      <w:widowControl w:val="0"/>
      <w:spacing w:after="0" w:line="360" w:lineRule="auto"/>
      <w:ind w:firstLine="0" w:left="170" w:right="170"/>
    </w:pPr>
    <w:rPr>
      <w:rFonts w:ascii="Times New Roman" w:hAnsi="Times New Roman"/>
      <w:sz w:val="24"/>
    </w:rPr>
  </w:style>
  <w:style w:styleId="Style_58_ch" w:type="character">
    <w:name w:val="Текст (справка)"/>
    <w:basedOn w:val="Style_7_ch"/>
    <w:link w:val="Style_58"/>
    <w:rPr>
      <w:rFonts w:ascii="Times New Roman" w:hAnsi="Times New Roman"/>
      <w:sz w:val="24"/>
    </w:rPr>
  </w:style>
  <w:style w:styleId="Style_59" w:type="paragraph">
    <w:name w:val="List 2"/>
    <w:basedOn w:val="Style_7"/>
    <w:link w:val="Style_59_ch"/>
    <w:pPr>
      <w:spacing w:after="120" w:before="120" w:line="240" w:lineRule="auto"/>
      <w:ind w:hanging="360" w:left="720"/>
      <w:jc w:val="both"/>
    </w:pPr>
    <w:rPr>
      <w:rFonts w:ascii="Arial" w:hAnsi="Arial"/>
      <w:sz w:val="20"/>
    </w:rPr>
  </w:style>
  <w:style w:styleId="Style_59_ch" w:type="character">
    <w:name w:val="List 2"/>
    <w:basedOn w:val="Style_7_ch"/>
    <w:link w:val="Style_59"/>
    <w:rPr>
      <w:rFonts w:ascii="Arial" w:hAnsi="Arial"/>
      <w:sz w:val="20"/>
    </w:rPr>
  </w:style>
  <w:style w:styleId="Style_60" w:type="paragraph">
    <w:name w:val="Подчёркнуный текст"/>
    <w:basedOn w:val="Style_7"/>
    <w:next w:val="Style_7"/>
    <w:link w:val="Style_60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sz w:val="24"/>
    </w:rPr>
  </w:style>
  <w:style w:styleId="Style_60_ch" w:type="character">
    <w:name w:val="Подчёркнуный текст"/>
    <w:basedOn w:val="Style_7_ch"/>
    <w:link w:val="Style_60"/>
    <w:rPr>
      <w:rFonts w:ascii="Times New Roman" w:hAnsi="Times New Roman"/>
      <w:sz w:val="24"/>
    </w:rPr>
  </w:style>
  <w:style w:styleId="Style_61" w:type="paragraph">
    <w:name w:val="Гипертекстовая ссылка"/>
    <w:link w:val="Style_61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106BBE"/>
      <w:spacing w:val="0"/>
      <w:sz w:val="20"/>
    </w:rPr>
  </w:style>
  <w:style w:styleId="Style_61_ch" w:type="character">
    <w:name w:val="Гипертекстовая ссылка"/>
    <w:link w:val="Style_61"/>
    <w:rPr>
      <w:rFonts w:ascii="Calibri" w:hAnsi="Calibri"/>
      <w:b w:val="1"/>
      <w:color w:val="106BBE"/>
      <w:spacing w:val="0"/>
      <w:sz w:val="20"/>
    </w:rPr>
  </w:style>
  <w:style w:styleId="Style_22" w:type="paragraph">
    <w:name w:val="Заголовок1"/>
    <w:basedOn w:val="Style_14"/>
    <w:next w:val="Style_7"/>
    <w:link w:val="Style_22_ch"/>
    <w:rPr>
      <w:b w:val="1"/>
      <w:color w:val="0058A9"/>
      <w:shd w:fill="ECE9D8" w:val="clear"/>
    </w:rPr>
  </w:style>
  <w:style w:styleId="Style_22_ch" w:type="character">
    <w:name w:val="Заголовок1"/>
    <w:basedOn w:val="Style_14_ch"/>
    <w:link w:val="Style_22"/>
    <w:rPr>
      <w:b w:val="1"/>
      <w:color w:val="0058A9"/>
      <w:shd w:fill="ECE9D8" w:val="clear"/>
    </w:rPr>
  </w:style>
  <w:style w:styleId="Style_62" w:type="paragraph">
    <w:name w:val="Технический комментарий"/>
    <w:basedOn w:val="Style_7"/>
    <w:next w:val="Style_7"/>
    <w:link w:val="Style_62_ch"/>
    <w:pPr>
      <w:widowControl w:val="0"/>
      <w:spacing w:after="0" w:line="360" w:lineRule="auto"/>
      <w:ind/>
    </w:pPr>
    <w:rPr>
      <w:rFonts w:ascii="Times New Roman" w:hAnsi="Times New Roman"/>
      <w:color w:val="463F31"/>
      <w:sz w:val="24"/>
      <w:shd w:fill="FFFFA6" w:val="clear"/>
    </w:rPr>
  </w:style>
  <w:style w:styleId="Style_62_ch" w:type="character">
    <w:name w:val="Технический комментарий"/>
    <w:basedOn w:val="Style_7_ch"/>
    <w:link w:val="Style_62"/>
    <w:rPr>
      <w:rFonts w:ascii="Times New Roman" w:hAnsi="Times New Roman"/>
      <w:color w:val="463F31"/>
      <w:sz w:val="24"/>
      <w:shd w:fill="FFFFA6" w:val="clear"/>
    </w:rPr>
  </w:style>
  <w:style w:styleId="Style_63" w:type="paragraph">
    <w:name w:val="Информация об изменениях документа"/>
    <w:basedOn w:val="Style_16"/>
    <w:next w:val="Style_7"/>
    <w:link w:val="Style_63_ch"/>
    <w:rPr>
      <w:i w:val="1"/>
    </w:rPr>
  </w:style>
  <w:style w:styleId="Style_63_ch" w:type="character">
    <w:name w:val="Информация об изменениях документа"/>
    <w:basedOn w:val="Style_16_ch"/>
    <w:link w:val="Style_63"/>
    <w:rPr>
      <w:i w:val="1"/>
    </w:rPr>
  </w:style>
  <w:style w:styleId="Style_64" w:type="paragraph">
    <w:name w:val="Сравнение редакций"/>
    <w:link w:val="Style_64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0"/>
    </w:rPr>
  </w:style>
  <w:style w:styleId="Style_64_ch" w:type="character">
    <w:name w:val="Сравнение редакций"/>
    <w:link w:val="Style_64"/>
    <w:rPr>
      <w:rFonts w:ascii="Calibri" w:hAnsi="Calibri"/>
      <w:b w:val="1"/>
      <w:color w:val="26282F"/>
      <w:spacing w:val="0"/>
      <w:sz w:val="20"/>
    </w:rPr>
  </w:style>
  <w:style w:styleId="Style_65" w:type="paragraph">
    <w:name w:val="toc 10"/>
    <w:next w:val="Style_7"/>
    <w:link w:val="Style_65_ch"/>
    <w:pPr>
      <w:spacing w:after="0" w:before="0" w:line="240" w:lineRule="auto"/>
      <w:ind w:firstLine="0" w:left="1800" w:right="0"/>
      <w:jc w:val="left"/>
    </w:pPr>
    <w:rPr>
      <w:rFonts w:ascii="Calibri" w:hAnsi="Calibri"/>
      <w:color w:val="000000"/>
      <w:spacing w:val="0"/>
      <w:sz w:val="20"/>
    </w:rPr>
  </w:style>
  <w:style w:styleId="Style_65_ch" w:type="character">
    <w:name w:val="toc 10"/>
    <w:link w:val="Style_65"/>
    <w:rPr>
      <w:rFonts w:ascii="Calibri" w:hAnsi="Calibri"/>
      <w:color w:val="000000"/>
      <w:spacing w:val="0"/>
      <w:sz w:val="20"/>
    </w:rPr>
  </w:style>
  <w:style w:styleId="Style_66" w:type="paragraph">
    <w:name w:val="Body Text 2"/>
    <w:basedOn w:val="Style_7"/>
    <w:link w:val="Style_66_ch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styleId="Style_66_ch" w:type="character">
    <w:name w:val="Body Text 2"/>
    <w:basedOn w:val="Style_7_ch"/>
    <w:link w:val="Style_66"/>
    <w:rPr>
      <w:rFonts w:ascii="Times New Roman" w:hAnsi="Times New Roman"/>
      <w:sz w:val="24"/>
    </w:rPr>
  </w:style>
  <w:style w:styleId="Style_67" w:type="paragraph">
    <w:name w:val="heading 5"/>
    <w:next w:val="Style_7"/>
    <w:link w:val="Style_67_ch"/>
    <w:uiPriority w:val="9"/>
    <w:qFormat/>
    <w:pPr>
      <w:spacing w:after="120" w:before="12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67_ch" w:type="character">
    <w:name w:val="heading 5"/>
    <w:link w:val="Style_67"/>
    <w:rPr>
      <w:rFonts w:ascii="XO Thames" w:hAnsi="XO Thames"/>
      <w:b w:val="1"/>
      <w:color w:val="000000"/>
      <w:spacing w:val="0"/>
      <w:sz w:val="22"/>
    </w:rPr>
  </w:style>
  <w:style w:styleId="Style_14" w:type="paragraph">
    <w:name w:val="Основное меню (преемственное)"/>
    <w:basedOn w:val="Style_7"/>
    <w:next w:val="Style_7"/>
    <w:link w:val="Style_14_ch"/>
    <w:pPr>
      <w:widowControl w:val="0"/>
      <w:spacing w:after="0" w:line="360" w:lineRule="auto"/>
      <w:ind w:firstLine="720" w:left="0"/>
      <w:jc w:val="both"/>
    </w:pPr>
    <w:rPr>
      <w:rFonts w:ascii="Verdana" w:hAnsi="Verdana"/>
    </w:rPr>
  </w:style>
  <w:style w:styleId="Style_14_ch" w:type="character">
    <w:name w:val="Основное меню (преемственное)"/>
    <w:basedOn w:val="Style_7_ch"/>
    <w:link w:val="Style_14"/>
    <w:rPr>
      <w:rFonts w:ascii="Verdana" w:hAnsi="Verdana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Выделение для Базового Поиска"/>
    <w:link w:val="Style_69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58A9"/>
      <w:spacing w:val="0"/>
      <w:sz w:val="20"/>
    </w:rPr>
  </w:style>
  <w:style w:styleId="Style_69_ch" w:type="character">
    <w:name w:val="Выделение для Базового Поиска"/>
    <w:link w:val="Style_69"/>
    <w:rPr>
      <w:rFonts w:ascii="Calibri" w:hAnsi="Calibri"/>
      <w:b w:val="1"/>
      <w:color w:val="0058A9"/>
      <w:spacing w:val="0"/>
      <w:sz w:val="20"/>
    </w:rPr>
  </w:style>
  <w:style w:styleId="Style_70" w:type="paragraph">
    <w:name w:val="Необходимые документы"/>
    <w:basedOn w:val="Style_29"/>
    <w:next w:val="Style_7"/>
    <w:link w:val="Style_70_ch"/>
    <w:pPr>
      <w:ind w:firstLine="118" w:left="0"/>
    </w:pPr>
  </w:style>
  <w:style w:styleId="Style_70_ch" w:type="character">
    <w:name w:val="Необходимые документы"/>
    <w:basedOn w:val="Style_29_ch"/>
    <w:link w:val="Style_70"/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6_ch" w:type="character">
    <w:name w:val="heading 1"/>
    <w:basedOn w:val="Style_7_ch"/>
    <w:link w:val="Style_6"/>
    <w:rPr>
      <w:rFonts w:ascii="Arial" w:hAnsi="Arial"/>
      <w:b w:val="1"/>
      <w:sz w:val="32"/>
    </w:rPr>
  </w:style>
  <w:style w:styleId="Style_71" w:type="paragraph">
    <w:name w:val="Прижатый влево"/>
    <w:basedOn w:val="Style_7"/>
    <w:next w:val="Style_7"/>
    <w:link w:val="Style_71_ch"/>
    <w:pPr>
      <w:widowControl w:val="0"/>
      <w:spacing w:after="0" w:line="360" w:lineRule="auto"/>
      <w:ind/>
    </w:pPr>
    <w:rPr>
      <w:rFonts w:ascii="Times New Roman" w:hAnsi="Times New Roman"/>
      <w:sz w:val="24"/>
    </w:rPr>
  </w:style>
  <w:style w:styleId="Style_71_ch" w:type="character">
    <w:name w:val="Прижатый влево"/>
    <w:basedOn w:val="Style_7_ch"/>
    <w:link w:val="Style_71"/>
    <w:rPr>
      <w:rFonts w:ascii="Times New Roman" w:hAnsi="Times New Roman"/>
      <w:sz w:val="24"/>
    </w:rPr>
  </w:style>
  <w:style w:styleId="Style_72" w:type="paragraph">
    <w:name w:val="Внимание: недобросовестность!"/>
    <w:basedOn w:val="Style_29"/>
    <w:next w:val="Style_7"/>
    <w:link w:val="Style_72_ch"/>
  </w:style>
  <w:style w:styleId="Style_72_ch" w:type="character">
    <w:name w:val="Внимание: недобросовестность!"/>
    <w:basedOn w:val="Style_29_ch"/>
    <w:link w:val="Style_72"/>
  </w:style>
  <w:style w:styleId="Style_73" w:type="paragraph">
    <w:name w:val="Моноширинный"/>
    <w:basedOn w:val="Style_7"/>
    <w:next w:val="Style_7"/>
    <w:link w:val="Style_73_ch"/>
    <w:pPr>
      <w:widowControl w:val="0"/>
      <w:spacing w:after="0" w:line="360" w:lineRule="auto"/>
      <w:ind/>
    </w:pPr>
    <w:rPr>
      <w:rFonts w:ascii="Courier New" w:hAnsi="Courier New"/>
      <w:sz w:val="24"/>
    </w:rPr>
  </w:style>
  <w:style w:styleId="Style_73_ch" w:type="character">
    <w:name w:val="Моноширинный"/>
    <w:basedOn w:val="Style_7_ch"/>
    <w:link w:val="Style_73"/>
    <w:rPr>
      <w:rFonts w:ascii="Courier New" w:hAnsi="Courier New"/>
      <w:sz w:val="24"/>
    </w:rPr>
  </w:style>
  <w:style w:styleId="Style_74" w:type="paragraph">
    <w:name w:val="Balloon Text"/>
    <w:basedOn w:val="Style_7"/>
    <w:link w:val="Style_74_ch"/>
    <w:pPr>
      <w:spacing w:after="0" w:line="240" w:lineRule="auto"/>
      <w:ind/>
    </w:pPr>
    <w:rPr>
      <w:rFonts w:ascii="Segoe UI" w:hAnsi="Segoe UI"/>
      <w:sz w:val="18"/>
    </w:rPr>
  </w:style>
  <w:style w:styleId="Style_74_ch" w:type="character">
    <w:name w:val="Balloon Text"/>
    <w:basedOn w:val="Style_7_ch"/>
    <w:link w:val="Style_74"/>
    <w:rPr>
      <w:rFonts w:ascii="Segoe UI" w:hAnsi="Segoe UI"/>
      <w:sz w:val="18"/>
    </w:rPr>
  </w:style>
  <w:style w:styleId="Style_75" w:type="paragraph">
    <w:name w:val="Текст (прав. подпись)"/>
    <w:basedOn w:val="Style_7"/>
    <w:next w:val="Style_7"/>
    <w:link w:val="Style_75_ch"/>
    <w:pPr>
      <w:widowControl w:val="0"/>
      <w:spacing w:after="0" w:line="360" w:lineRule="auto"/>
      <w:ind/>
      <w:jc w:val="right"/>
    </w:pPr>
    <w:rPr>
      <w:rFonts w:ascii="Times New Roman" w:hAnsi="Times New Roman"/>
      <w:sz w:val="24"/>
    </w:rPr>
  </w:style>
  <w:style w:styleId="Style_75_ch" w:type="character">
    <w:name w:val="Текст (прав. подпись)"/>
    <w:basedOn w:val="Style_7_ch"/>
    <w:link w:val="Style_75"/>
    <w:rPr>
      <w:rFonts w:ascii="Times New Roman" w:hAnsi="Times New Roman"/>
      <w:sz w:val="24"/>
    </w:rPr>
  </w:style>
  <w:style w:styleId="Style_76" w:type="paragraph">
    <w:name w:val="Пример."/>
    <w:basedOn w:val="Style_29"/>
    <w:next w:val="Style_7"/>
    <w:link w:val="Style_76_ch"/>
  </w:style>
  <w:style w:styleId="Style_76_ch" w:type="character">
    <w:name w:val="Пример."/>
    <w:basedOn w:val="Style_29_ch"/>
    <w:link w:val="Style_76"/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77" w:type="paragraph">
    <w:name w:val="Footnote"/>
    <w:basedOn w:val="Style_7"/>
    <w:link w:val="Style_77_ch"/>
    <w:pPr>
      <w:spacing w:after="0" w:line="240" w:lineRule="auto"/>
      <w:ind/>
    </w:pPr>
    <w:rPr>
      <w:rFonts w:ascii="Times New Roman" w:hAnsi="Times New Roman"/>
      <w:sz w:val="20"/>
    </w:rPr>
  </w:style>
  <w:style w:styleId="Style_77_ch" w:type="character">
    <w:name w:val="Footnote"/>
    <w:basedOn w:val="Style_7_ch"/>
    <w:link w:val="Style_77"/>
    <w:rPr>
      <w:rFonts w:ascii="Times New Roman" w:hAnsi="Times New Roman"/>
      <w:sz w:val="20"/>
    </w:rPr>
  </w:style>
  <w:style w:styleId="Style_16" w:type="paragraph">
    <w:name w:val="Комментарий"/>
    <w:basedOn w:val="Style_58"/>
    <w:next w:val="Style_7"/>
    <w:link w:val="Style_16_ch"/>
    <w:pPr>
      <w:spacing w:before="75"/>
      <w:ind w:right="0"/>
      <w:jc w:val="both"/>
    </w:pPr>
    <w:rPr>
      <w:color w:val="353842"/>
      <w:shd w:fill="F0F0F0" w:val="clear"/>
    </w:rPr>
  </w:style>
  <w:style w:styleId="Style_16_ch" w:type="character">
    <w:name w:val="Комментарий"/>
    <w:basedOn w:val="Style_58_ch"/>
    <w:link w:val="Style_16"/>
    <w:rPr>
      <w:color w:val="353842"/>
      <w:shd w:fill="F0F0F0" w:val="clear"/>
    </w:rPr>
  </w:style>
  <w:style w:styleId="Style_78" w:type="paragraph">
    <w:name w:val="toc 1"/>
    <w:basedOn w:val="Style_7"/>
    <w:next w:val="Style_7"/>
    <w:link w:val="Style_78_ch"/>
    <w:uiPriority w:val="39"/>
    <w:pPr>
      <w:spacing w:after="120" w:before="240" w:line="240" w:lineRule="auto"/>
      <w:ind/>
    </w:pPr>
    <w:rPr>
      <w:b w:val="1"/>
      <w:sz w:val="20"/>
    </w:rPr>
  </w:style>
  <w:style w:styleId="Style_78_ch" w:type="character">
    <w:name w:val="toc 1"/>
    <w:basedOn w:val="Style_7_ch"/>
    <w:link w:val="Style_78"/>
    <w:rPr>
      <w:b w:val="1"/>
      <w:sz w:val="20"/>
    </w:rPr>
  </w:style>
  <w:style w:styleId="Style_79" w:type="paragraph">
    <w:name w:val="Header and Footer"/>
    <w:link w:val="Style_79_ch"/>
    <w:pPr>
      <w:spacing w:after="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79_ch" w:type="character">
    <w:name w:val="Header and Footer"/>
    <w:link w:val="Style_79"/>
    <w:rPr>
      <w:rFonts w:ascii="XO Thames" w:hAnsi="XO Thames"/>
      <w:color w:val="000000"/>
      <w:spacing w:val="0"/>
      <w:sz w:val="20"/>
    </w:rPr>
  </w:style>
  <w:style w:styleId="Style_80" w:type="paragraph">
    <w:name w:val="annotation subject"/>
    <w:basedOn w:val="Style_38"/>
    <w:next w:val="Style_38"/>
    <w:link w:val="Style_80_ch"/>
    <w:rPr>
      <w:rFonts w:ascii="Times New Roman" w:hAnsi="Times New Roman"/>
      <w:b w:val="1"/>
    </w:rPr>
  </w:style>
  <w:style w:styleId="Style_80_ch" w:type="character">
    <w:name w:val="annotation subject"/>
    <w:basedOn w:val="Style_38_ch"/>
    <w:link w:val="Style_80"/>
    <w:rPr>
      <w:rFonts w:ascii="Times New Roman" w:hAnsi="Times New Roman"/>
      <w:b w:val="1"/>
    </w:rPr>
  </w:style>
  <w:style w:styleId="Style_81" w:type="paragraph">
    <w:name w:val="Опечатки"/>
    <w:link w:val="Style_81_ch"/>
    <w:pPr>
      <w:spacing w:after="0" w:before="0" w:line="240" w:lineRule="auto"/>
      <w:ind w:firstLine="0" w:left="0" w:right="0"/>
      <w:jc w:val="left"/>
    </w:pPr>
    <w:rPr>
      <w:rFonts w:ascii="Calibri" w:hAnsi="Calibri"/>
      <w:color w:val="FF0000"/>
      <w:spacing w:val="0"/>
      <w:sz w:val="20"/>
    </w:rPr>
  </w:style>
  <w:style w:styleId="Style_81_ch" w:type="character">
    <w:name w:val="Опечатки"/>
    <w:link w:val="Style_81"/>
    <w:rPr>
      <w:rFonts w:ascii="Calibri" w:hAnsi="Calibri"/>
      <w:color w:val="FF0000"/>
      <w:spacing w:val="0"/>
      <w:sz w:val="20"/>
    </w:rPr>
  </w:style>
  <w:style w:styleId="Style_82" w:type="paragraph">
    <w:name w:val="Словарная статья"/>
    <w:basedOn w:val="Style_7"/>
    <w:next w:val="Style_7"/>
    <w:link w:val="Style_82_ch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styleId="Style_82_ch" w:type="character">
    <w:name w:val="Словарная статья"/>
    <w:basedOn w:val="Style_7_ch"/>
    <w:link w:val="Style_82"/>
    <w:rPr>
      <w:rFonts w:ascii="Times New Roman" w:hAnsi="Times New Roman"/>
      <w:sz w:val="24"/>
    </w:rPr>
  </w:style>
  <w:style w:styleId="Style_83" w:type="paragraph">
    <w:name w:val="Продолжение ссылки"/>
    <w:link w:val="Style_83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83_ch" w:type="character">
    <w:name w:val="Продолжение ссылки"/>
    <w:link w:val="Style_83"/>
    <w:rPr>
      <w:rFonts w:ascii="Calibri" w:hAnsi="Calibri"/>
      <w:color w:val="000000"/>
      <w:spacing w:val="0"/>
      <w:sz w:val="20"/>
    </w:rPr>
  </w:style>
  <w:style w:styleId="Style_84" w:type="paragraph">
    <w:name w:val="Утратил силу"/>
    <w:link w:val="Style_84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strike w:val="1"/>
      <w:color w:val="666600"/>
      <w:spacing w:val="0"/>
      <w:sz w:val="20"/>
    </w:rPr>
  </w:style>
  <w:style w:styleId="Style_84_ch" w:type="character">
    <w:name w:val="Утратил силу"/>
    <w:link w:val="Style_84"/>
    <w:rPr>
      <w:rFonts w:ascii="Calibri" w:hAnsi="Calibri"/>
      <w:b w:val="1"/>
      <w:strike w:val="1"/>
      <w:color w:val="666600"/>
      <w:spacing w:val="0"/>
      <w:sz w:val="20"/>
    </w:rPr>
  </w:style>
  <w:style w:styleId="Style_85" w:type="paragraph">
    <w:name w:val="toc 9"/>
    <w:basedOn w:val="Style_7"/>
    <w:next w:val="Style_7"/>
    <w:link w:val="Style_85_ch"/>
    <w:uiPriority w:val="39"/>
    <w:pPr>
      <w:spacing w:after="0" w:line="240" w:lineRule="auto"/>
      <w:ind w:firstLine="0" w:left="1920"/>
    </w:pPr>
    <w:rPr>
      <w:sz w:val="20"/>
    </w:rPr>
  </w:style>
  <w:style w:styleId="Style_85_ch" w:type="character">
    <w:name w:val="toc 9"/>
    <w:basedOn w:val="Style_7_ch"/>
    <w:link w:val="Style_85"/>
    <w:rPr>
      <w:sz w:val="20"/>
    </w:rPr>
  </w:style>
  <w:style w:styleId="Style_86" w:type="paragraph">
    <w:name w:val="Выделение для Базового Поиска (курсив)"/>
    <w:link w:val="Style_86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i w:val="1"/>
      <w:color w:val="0058A9"/>
      <w:spacing w:val="0"/>
      <w:sz w:val="20"/>
    </w:rPr>
  </w:style>
  <w:style w:styleId="Style_86_ch" w:type="character">
    <w:name w:val="Выделение для Базового Поиска (курсив)"/>
    <w:link w:val="Style_86"/>
    <w:rPr>
      <w:rFonts w:ascii="Calibri" w:hAnsi="Calibri"/>
      <w:b w:val="1"/>
      <w:i w:val="1"/>
      <w:color w:val="0058A9"/>
      <w:spacing w:val="0"/>
      <w:sz w:val="20"/>
    </w:rPr>
  </w:style>
  <w:style w:styleId="Style_3" w:type="paragraph">
    <w:name w:val="Table Paragraph"/>
    <w:basedOn w:val="Style_7"/>
    <w:link w:val="Style_3_ch"/>
    <w:pPr>
      <w:widowControl w:val="0"/>
      <w:spacing w:after="0" w:line="240" w:lineRule="auto"/>
      <w:ind w:firstLine="0" w:left="9"/>
    </w:pPr>
    <w:rPr>
      <w:rFonts w:ascii="Times New Roman" w:hAnsi="Times New Roman"/>
    </w:rPr>
  </w:style>
  <w:style w:styleId="Style_3_ch" w:type="character">
    <w:name w:val="Table Paragraph"/>
    <w:basedOn w:val="Style_7_ch"/>
    <w:link w:val="Style_3"/>
    <w:rPr>
      <w:rFonts w:ascii="Times New Roman" w:hAnsi="Times New Roman"/>
    </w:rPr>
  </w:style>
  <w:style w:styleId="Style_87" w:type="paragraph">
    <w:name w:val="Активная гипертекстовая ссылка"/>
    <w:link w:val="Style_87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106BBE"/>
      <w:spacing w:val="0"/>
      <w:sz w:val="20"/>
      <w:u w:val="single"/>
    </w:rPr>
  </w:style>
  <w:style w:styleId="Style_87_ch" w:type="character">
    <w:name w:val="Активная гипертекстовая ссылка"/>
    <w:link w:val="Style_87"/>
    <w:rPr>
      <w:rFonts w:ascii="Calibri" w:hAnsi="Calibri"/>
      <w:b w:val="1"/>
      <w:color w:val="106BBE"/>
      <w:spacing w:val="0"/>
      <w:sz w:val="20"/>
      <w:u w:val="single"/>
    </w:rPr>
  </w:style>
  <w:style w:styleId="Style_88" w:type="paragraph">
    <w:name w:val="Напишите нам"/>
    <w:basedOn w:val="Style_7"/>
    <w:next w:val="Style_7"/>
    <w:link w:val="Style_88_ch"/>
    <w:pPr>
      <w:widowControl w:val="0"/>
      <w:spacing w:after="90" w:before="90" w:line="360" w:lineRule="auto"/>
      <w:ind w:firstLine="0" w:left="180" w:right="180"/>
      <w:jc w:val="both"/>
    </w:pPr>
    <w:rPr>
      <w:rFonts w:ascii="Times New Roman" w:hAnsi="Times New Roman"/>
      <w:sz w:val="20"/>
      <w:shd w:fill="EFFFAD" w:val="clear"/>
    </w:rPr>
  </w:style>
  <w:style w:styleId="Style_88_ch" w:type="character">
    <w:name w:val="Напишите нам"/>
    <w:basedOn w:val="Style_7_ch"/>
    <w:link w:val="Style_88"/>
    <w:rPr>
      <w:rFonts w:ascii="Times New Roman" w:hAnsi="Times New Roman"/>
      <w:sz w:val="20"/>
      <w:shd w:fill="EFFFAD" w:val="clear"/>
    </w:rPr>
  </w:style>
  <w:style w:styleId="Style_89" w:type="paragraph">
    <w:name w:val="toc 8"/>
    <w:basedOn w:val="Style_7"/>
    <w:next w:val="Style_7"/>
    <w:link w:val="Style_89_ch"/>
    <w:uiPriority w:val="39"/>
    <w:pPr>
      <w:spacing w:after="0" w:line="240" w:lineRule="auto"/>
      <w:ind w:firstLine="0" w:left="1680"/>
    </w:pPr>
    <w:rPr>
      <w:sz w:val="20"/>
    </w:rPr>
  </w:style>
  <w:style w:styleId="Style_89_ch" w:type="character">
    <w:name w:val="toc 8"/>
    <w:basedOn w:val="Style_7_ch"/>
    <w:link w:val="Style_89"/>
    <w:rPr>
      <w:sz w:val="20"/>
    </w:rPr>
  </w:style>
  <w:style w:styleId="Style_90" w:type="paragraph">
    <w:name w:val="ЭР-содержание (правое окно)"/>
    <w:basedOn w:val="Style_7"/>
    <w:next w:val="Style_7"/>
    <w:link w:val="Style_90_ch"/>
    <w:pPr>
      <w:widowControl w:val="0"/>
      <w:spacing w:after="0" w:before="300" w:line="360" w:lineRule="auto"/>
      <w:ind/>
    </w:pPr>
    <w:rPr>
      <w:rFonts w:ascii="Times New Roman" w:hAnsi="Times New Roman"/>
      <w:sz w:val="24"/>
    </w:rPr>
  </w:style>
  <w:style w:styleId="Style_90_ch" w:type="character">
    <w:name w:val="ЭР-содержание (правое окно)"/>
    <w:basedOn w:val="Style_7_ch"/>
    <w:link w:val="Style_90"/>
    <w:rPr>
      <w:rFonts w:ascii="Times New Roman" w:hAnsi="Times New Roman"/>
      <w:sz w:val="24"/>
    </w:rPr>
  </w:style>
  <w:style w:styleId="Style_29" w:type="paragraph">
    <w:name w:val="Внимание"/>
    <w:basedOn w:val="Style_7"/>
    <w:next w:val="Style_7"/>
    <w:link w:val="Style_29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  <w:shd w:fill="F5F3DA" w:val="clear"/>
    </w:rPr>
  </w:style>
  <w:style w:styleId="Style_29_ch" w:type="character">
    <w:name w:val="Внимание"/>
    <w:basedOn w:val="Style_7_ch"/>
    <w:link w:val="Style_29"/>
    <w:rPr>
      <w:rFonts w:ascii="Times New Roman" w:hAnsi="Times New Roman"/>
      <w:sz w:val="24"/>
      <w:shd w:fill="F5F3DA" w:val="clear"/>
    </w:rPr>
  </w:style>
  <w:style w:styleId="Style_91" w:type="paragraph">
    <w:name w:val="Заголовок для информации об изменениях"/>
    <w:basedOn w:val="Style_6"/>
    <w:next w:val="Style_7"/>
    <w:link w:val="Style_91_ch"/>
    <w:pPr>
      <w:keepLines w:val="1"/>
      <w:spacing w:after="240" w:before="0" w:line="360" w:lineRule="auto"/>
      <w:ind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styleId="Style_91_ch" w:type="character">
    <w:name w:val="Заголовок для информации об изменениях"/>
    <w:basedOn w:val="Style_6_ch"/>
    <w:link w:val="Style_91"/>
    <w:rPr>
      <w:rFonts w:ascii="Times New Roman" w:hAnsi="Times New Roman"/>
      <w:b w:val="0"/>
      <w:sz w:val="18"/>
      <w:highlight w:val="white"/>
    </w:rPr>
  </w:style>
  <w:style w:styleId="Style_92" w:type="paragraph">
    <w:name w:val="footnote reference"/>
    <w:link w:val="Style_92_ch"/>
    <w:rPr>
      <w:vertAlign w:val="superscript"/>
    </w:rPr>
  </w:style>
  <w:style w:styleId="Style_92_ch" w:type="character">
    <w:name w:val="footnote reference"/>
    <w:link w:val="Style_92"/>
    <w:rPr>
      <w:vertAlign w:val="superscript"/>
    </w:rPr>
  </w:style>
  <w:style w:styleId="Style_93" w:type="paragraph">
    <w:name w:val="Тема примечания Знак11"/>
    <w:link w:val="Style_93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0"/>
    </w:rPr>
  </w:style>
  <w:style w:styleId="Style_93_ch" w:type="character">
    <w:name w:val="Тема примечания Знак11"/>
    <w:link w:val="Style_93"/>
    <w:rPr>
      <w:rFonts w:ascii="Calibri" w:hAnsi="Calibri"/>
      <w:b w:val="1"/>
      <w:color w:val="000000"/>
      <w:spacing w:val="0"/>
      <w:sz w:val="20"/>
    </w:rPr>
  </w:style>
  <w:style w:styleId="Style_94" w:type="paragraph">
    <w:name w:val="endnote reference"/>
    <w:link w:val="Style_94_ch"/>
    <w:rPr>
      <w:vertAlign w:val="superscript"/>
    </w:rPr>
  </w:style>
  <w:style w:styleId="Style_94_ch" w:type="character">
    <w:name w:val="endnote reference"/>
    <w:link w:val="Style_94"/>
    <w:rPr>
      <w:vertAlign w:val="superscript"/>
    </w:rPr>
  </w:style>
  <w:style w:styleId="Style_95" w:type="paragraph">
    <w:name w:val="annotation reference"/>
    <w:link w:val="Style_95_ch"/>
    <w:rPr>
      <w:sz w:val="16"/>
    </w:rPr>
  </w:style>
  <w:style w:styleId="Style_95_ch" w:type="character">
    <w:name w:val="annotation reference"/>
    <w:link w:val="Style_95"/>
    <w:rPr>
      <w:sz w:val="16"/>
    </w:rPr>
  </w:style>
  <w:style w:styleId="Style_96" w:type="paragraph">
    <w:name w:val="Дочерний элемент списка"/>
    <w:basedOn w:val="Style_7"/>
    <w:next w:val="Style_7"/>
    <w:link w:val="Style_96_ch"/>
    <w:pPr>
      <w:widowControl w:val="0"/>
      <w:spacing w:after="0" w:line="360" w:lineRule="auto"/>
      <w:ind/>
      <w:jc w:val="both"/>
    </w:pPr>
    <w:rPr>
      <w:rFonts w:ascii="Times New Roman" w:hAnsi="Times New Roman"/>
      <w:color w:val="868381"/>
      <w:sz w:val="20"/>
    </w:rPr>
  </w:style>
  <w:style w:styleId="Style_96_ch" w:type="character">
    <w:name w:val="Дочерний элемент списка"/>
    <w:basedOn w:val="Style_7_ch"/>
    <w:link w:val="Style_96"/>
    <w:rPr>
      <w:rFonts w:ascii="Times New Roman" w:hAnsi="Times New Roman"/>
      <w:color w:val="868381"/>
      <w:sz w:val="20"/>
    </w:rPr>
  </w:style>
  <w:style w:styleId="Style_97" w:type="paragraph">
    <w:name w:val="Найденные слова"/>
    <w:link w:val="Style_97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0"/>
      <w:shd w:fill="FFF580" w:val="clear"/>
    </w:rPr>
  </w:style>
  <w:style w:styleId="Style_97_ch" w:type="character">
    <w:name w:val="Найденные слова"/>
    <w:link w:val="Style_97"/>
    <w:rPr>
      <w:rFonts w:ascii="Calibri" w:hAnsi="Calibri"/>
      <w:b w:val="1"/>
      <w:color w:val="26282F"/>
      <w:spacing w:val="0"/>
      <w:sz w:val="20"/>
      <w:shd w:fill="FFF580" w:val="clear"/>
    </w:rPr>
  </w:style>
  <w:style w:styleId="Style_98" w:type="paragraph">
    <w:name w:val="Normal (Web)"/>
    <w:basedOn w:val="Style_7"/>
    <w:link w:val="Style_9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98_ch" w:type="character">
    <w:name w:val="Normal (Web)"/>
    <w:basedOn w:val="Style_7_ch"/>
    <w:link w:val="Style_98"/>
    <w:rPr>
      <w:rFonts w:ascii="Times New Roman" w:hAnsi="Times New Roman"/>
      <w:sz w:val="24"/>
    </w:rPr>
  </w:style>
  <w:style w:styleId="Style_99" w:type="paragraph">
    <w:name w:val="s_1"/>
    <w:basedOn w:val="Style_7"/>
    <w:link w:val="Style_9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9_ch" w:type="character">
    <w:name w:val="s_1"/>
    <w:basedOn w:val="Style_7_ch"/>
    <w:link w:val="Style_99"/>
    <w:rPr>
      <w:rFonts w:ascii="Times New Roman" w:hAnsi="Times New Roman"/>
      <w:sz w:val="24"/>
    </w:rPr>
  </w:style>
  <w:style w:styleId="Style_100" w:type="paragraph">
    <w:name w:val="Сравнение редакций. Добавленный фрагмент"/>
    <w:link w:val="Style_100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shd w:fill="C1D7FF" w:val="clear"/>
    </w:rPr>
  </w:style>
  <w:style w:styleId="Style_100_ch" w:type="character">
    <w:name w:val="Сравнение редакций. Добавленный фрагмент"/>
    <w:link w:val="Style_100"/>
    <w:rPr>
      <w:rFonts w:ascii="Calibri" w:hAnsi="Calibri"/>
      <w:color w:val="000000"/>
      <w:spacing w:val="0"/>
      <w:sz w:val="20"/>
      <w:shd w:fill="C1D7FF" w:val="clear"/>
    </w:rPr>
  </w:style>
  <w:style w:styleId="Style_101" w:type="paragraph">
    <w:name w:val="Текст в таблице"/>
    <w:basedOn w:val="Style_102"/>
    <w:next w:val="Style_7"/>
    <w:link w:val="Style_101_ch"/>
    <w:pPr>
      <w:ind w:firstLine="500" w:left="0"/>
    </w:pPr>
  </w:style>
  <w:style w:styleId="Style_101_ch" w:type="character">
    <w:name w:val="Текст в таблице"/>
    <w:basedOn w:val="Style_102_ch"/>
    <w:link w:val="Style_101"/>
  </w:style>
  <w:style w:styleId="Style_103" w:type="paragraph">
    <w:name w:val="toc 5"/>
    <w:basedOn w:val="Style_7"/>
    <w:next w:val="Style_7"/>
    <w:link w:val="Style_103_ch"/>
    <w:uiPriority w:val="39"/>
    <w:pPr>
      <w:spacing w:after="0" w:line="240" w:lineRule="auto"/>
      <w:ind w:firstLine="0" w:left="960"/>
    </w:pPr>
    <w:rPr>
      <w:sz w:val="20"/>
    </w:rPr>
  </w:style>
  <w:style w:styleId="Style_103_ch" w:type="character">
    <w:name w:val="toc 5"/>
    <w:basedOn w:val="Style_7_ch"/>
    <w:link w:val="Style_103"/>
    <w:rPr>
      <w:sz w:val="20"/>
    </w:rPr>
  </w:style>
  <w:style w:styleId="Style_104" w:type="paragraph">
    <w:name w:val="Колонтитул (правый)"/>
    <w:basedOn w:val="Style_75"/>
    <w:next w:val="Style_7"/>
    <w:link w:val="Style_104_ch"/>
    <w:rPr>
      <w:sz w:val="14"/>
    </w:rPr>
  </w:style>
  <w:style w:styleId="Style_104_ch" w:type="character">
    <w:name w:val="Колонтитул (правый)"/>
    <w:basedOn w:val="Style_75_ch"/>
    <w:link w:val="Style_104"/>
    <w:rPr>
      <w:sz w:val="14"/>
    </w:rPr>
  </w:style>
  <w:style w:styleId="Style_105" w:type="paragraph">
    <w:name w:val="Подзаголовок для информации об изменениях"/>
    <w:basedOn w:val="Style_34"/>
    <w:next w:val="Style_7"/>
    <w:link w:val="Style_105_ch"/>
    <w:rPr>
      <w:b w:val="1"/>
    </w:rPr>
  </w:style>
  <w:style w:styleId="Style_105_ch" w:type="character">
    <w:name w:val="Подзаголовок для информации об изменениях"/>
    <w:basedOn w:val="Style_34_ch"/>
    <w:link w:val="Style_105"/>
    <w:rPr>
      <w:b w:val="1"/>
    </w:rPr>
  </w:style>
  <w:style w:styleId="Style_106" w:type="paragraph">
    <w:name w:val="Текст ЭР (см. также)"/>
    <w:basedOn w:val="Style_7"/>
    <w:next w:val="Style_7"/>
    <w:link w:val="Style_106_ch"/>
    <w:pPr>
      <w:widowControl w:val="0"/>
      <w:spacing w:after="0" w:before="200" w:line="360" w:lineRule="auto"/>
      <w:ind/>
    </w:pPr>
    <w:rPr>
      <w:rFonts w:ascii="Times New Roman" w:hAnsi="Times New Roman"/>
      <w:sz w:val="20"/>
    </w:rPr>
  </w:style>
  <w:style w:styleId="Style_106_ch" w:type="character">
    <w:name w:val="Текст ЭР (см. также)"/>
    <w:basedOn w:val="Style_7_ch"/>
    <w:link w:val="Style_106"/>
    <w:rPr>
      <w:rFonts w:ascii="Times New Roman" w:hAnsi="Times New Roman"/>
      <w:sz w:val="20"/>
    </w:rPr>
  </w:style>
  <w:style w:styleId="Style_107" w:type="paragraph">
    <w:name w:val="Subtitle"/>
    <w:next w:val="Style_7"/>
    <w:link w:val="Style_107_ch"/>
    <w:uiPriority w:val="11"/>
    <w:qFormat/>
    <w:pPr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107_ch" w:type="character">
    <w:name w:val="Subtitle"/>
    <w:link w:val="Style_107"/>
    <w:rPr>
      <w:rFonts w:ascii="XO Thames" w:hAnsi="XO Thames"/>
      <w:i w:val="1"/>
      <w:color w:val="616161"/>
      <w:spacing w:val="0"/>
      <w:sz w:val="24"/>
    </w:rPr>
  </w:style>
  <w:style w:styleId="Style_108" w:type="paragraph">
    <w:name w:val="Default"/>
    <w:link w:val="Style_108_ch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08_ch" w:type="character">
    <w:name w:val="Default"/>
    <w:link w:val="Style_108"/>
    <w:rPr>
      <w:rFonts w:ascii="Times New Roman" w:hAnsi="Times New Roman"/>
      <w:color w:val="000000"/>
      <w:spacing w:val="0"/>
      <w:sz w:val="24"/>
    </w:rPr>
  </w:style>
  <w:style w:styleId="Style_102" w:type="paragraph">
    <w:name w:val="Нормальный (таблица)"/>
    <w:basedOn w:val="Style_7"/>
    <w:next w:val="Style_7"/>
    <w:link w:val="Style_102_ch"/>
    <w:pPr>
      <w:widowControl w:val="0"/>
      <w:spacing w:after="0" w:line="360" w:lineRule="auto"/>
      <w:ind/>
      <w:jc w:val="both"/>
    </w:pPr>
    <w:rPr>
      <w:rFonts w:ascii="Times New Roman" w:hAnsi="Times New Roman"/>
      <w:sz w:val="24"/>
    </w:rPr>
  </w:style>
  <w:style w:styleId="Style_102_ch" w:type="character">
    <w:name w:val="Нормальный (таблица)"/>
    <w:basedOn w:val="Style_7_ch"/>
    <w:link w:val="Style_102"/>
    <w:rPr>
      <w:rFonts w:ascii="Times New Roman" w:hAnsi="Times New Roman"/>
      <w:sz w:val="24"/>
    </w:rPr>
  </w:style>
  <w:style w:styleId="Style_109" w:type="paragraph">
    <w:name w:val="Title"/>
    <w:next w:val="Style_7"/>
    <w:link w:val="Style_109_ch"/>
    <w:uiPriority w:val="10"/>
    <w:qFormat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109_ch" w:type="character">
    <w:name w:val="Title"/>
    <w:link w:val="Style_109"/>
    <w:rPr>
      <w:rFonts w:ascii="XO Thames" w:hAnsi="XO Thames"/>
      <w:b w:val="1"/>
      <w:color w:val="000000"/>
      <w:spacing w:val="0"/>
      <w:sz w:val="52"/>
    </w:rPr>
  </w:style>
  <w:style w:styleId="Style_110" w:type="paragraph">
    <w:name w:val="heading 4"/>
    <w:basedOn w:val="Style_36"/>
    <w:next w:val="Style_7"/>
    <w:link w:val="Style_110_ch"/>
    <w:uiPriority w:val="9"/>
    <w:qFormat/>
    <w:pPr>
      <w:keepLines w:val="1"/>
      <w:spacing w:after="240" w:line="360" w:lineRule="auto"/>
      <w:ind/>
      <w:jc w:val="center"/>
      <w:outlineLvl w:val="3"/>
    </w:pPr>
    <w:rPr>
      <w:rFonts w:ascii="Times New Roman" w:hAnsi="Times New Roman"/>
      <w:sz w:val="24"/>
    </w:rPr>
  </w:style>
  <w:style w:styleId="Style_110_ch" w:type="character">
    <w:name w:val="heading 4"/>
    <w:basedOn w:val="Style_36_ch"/>
    <w:link w:val="Style_110"/>
    <w:rPr>
      <w:rFonts w:ascii="Times New Roman" w:hAnsi="Times New Roman"/>
      <w:sz w:val="24"/>
    </w:rPr>
  </w:style>
  <w:style w:styleId="Style_111" w:type="paragraph">
    <w:name w:val="Unresolved Mention"/>
    <w:link w:val="Style_111_ch"/>
    <w:pPr>
      <w:spacing w:after="0" w:before="0" w:line="240" w:lineRule="auto"/>
      <w:ind w:firstLine="0" w:left="0" w:right="0"/>
      <w:jc w:val="left"/>
    </w:pPr>
    <w:rPr>
      <w:rFonts w:ascii="Calibri" w:hAnsi="Calibri"/>
      <w:color w:val="605E5C"/>
      <w:spacing w:val="0"/>
      <w:sz w:val="20"/>
      <w:shd w:fill="E1DFDD" w:val="clear"/>
    </w:rPr>
  </w:style>
  <w:style w:styleId="Style_111_ch" w:type="character">
    <w:name w:val="Unresolved Mention"/>
    <w:link w:val="Style_111"/>
    <w:rPr>
      <w:rFonts w:ascii="Calibri" w:hAnsi="Calibri"/>
      <w:color w:val="605E5C"/>
      <w:spacing w:val="0"/>
      <w:sz w:val="20"/>
      <w:shd w:fill="E1DFDD" w:val="clear"/>
    </w:rPr>
  </w:style>
  <w:style w:styleId="Style_112" w:type="paragraph">
    <w:name w:val="heading 2"/>
    <w:basedOn w:val="Style_7"/>
    <w:next w:val="Style_7"/>
    <w:link w:val="Style_112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112_ch" w:type="character">
    <w:name w:val="heading 2"/>
    <w:basedOn w:val="Style_7_ch"/>
    <w:link w:val="Style_112"/>
    <w:rPr>
      <w:rFonts w:ascii="Arial" w:hAnsi="Arial"/>
      <w:b w:val="1"/>
      <w:i w:val="1"/>
      <w:sz w:val="28"/>
    </w:rPr>
  </w:style>
  <w:style w:styleId="Style_113" w:type="paragraph">
    <w:name w:val="Центрированный (таблица)"/>
    <w:basedOn w:val="Style_102"/>
    <w:next w:val="Style_7"/>
    <w:link w:val="Style_113_ch"/>
    <w:pPr>
      <w:ind/>
      <w:jc w:val="center"/>
    </w:pPr>
  </w:style>
  <w:style w:styleId="Style_113_ch" w:type="character">
    <w:name w:val="Центрированный (таблица)"/>
    <w:basedOn w:val="Style_102_ch"/>
    <w:link w:val="Style_113"/>
  </w:style>
  <w:style w:styleId="Style_114" w:type="paragraph">
    <w:name w:val="Emphasis"/>
    <w:link w:val="Style_114_ch"/>
    <w:rPr>
      <w:i w:val="1"/>
    </w:rPr>
  </w:style>
  <w:style w:styleId="Style_114_ch" w:type="character">
    <w:name w:val="Emphasis"/>
    <w:link w:val="Style_114"/>
    <w:rPr>
      <w:i w:val="1"/>
    </w:rPr>
  </w:style>
  <w:style w:styleId="Style_34" w:type="paragraph">
    <w:name w:val="Текст информации об изменениях"/>
    <w:basedOn w:val="Style_7"/>
    <w:next w:val="Style_7"/>
    <w:link w:val="Style_34_ch"/>
    <w:pPr>
      <w:widowControl w:val="0"/>
      <w:spacing w:after="0" w:line="360" w:lineRule="auto"/>
      <w:ind w:firstLine="720" w:left="0"/>
      <w:jc w:val="both"/>
    </w:pPr>
    <w:rPr>
      <w:rFonts w:ascii="Times New Roman" w:hAnsi="Times New Roman"/>
      <w:color w:val="353842"/>
      <w:sz w:val="18"/>
    </w:rPr>
  </w:style>
  <w:style w:styleId="Style_34_ch" w:type="character">
    <w:name w:val="Текст информации об изменениях"/>
    <w:basedOn w:val="Style_7_ch"/>
    <w:link w:val="Style_34"/>
    <w:rPr>
      <w:rFonts w:ascii="Times New Roman" w:hAnsi="Times New Roman"/>
      <w:color w:val="353842"/>
      <w:sz w:val="18"/>
    </w:rPr>
  </w:style>
  <w:style w:styleId="Style_115" w:type="paragraph">
    <w:name w:val="Формула"/>
    <w:basedOn w:val="Style_7"/>
    <w:next w:val="Style_7"/>
    <w:link w:val="Style_115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  <w:shd w:fill="F5F3DA" w:val="clear"/>
    </w:rPr>
  </w:style>
  <w:style w:styleId="Style_115_ch" w:type="character">
    <w:name w:val="Формула"/>
    <w:basedOn w:val="Style_7_ch"/>
    <w:link w:val="Style_115"/>
    <w:rPr>
      <w:rFonts w:ascii="Times New Roman" w:hAnsi="Times New Roman"/>
      <w:sz w:val="24"/>
      <w:shd w:fill="F5F3DA" w:val="clear"/>
    </w:rPr>
  </w:style>
  <w:style w:styleId="Style_116" w:type="paragraph">
    <w:name w:val="Тема примечания Знак1"/>
    <w:link w:val="Style_116_ch"/>
    <w:pPr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0"/>
    </w:rPr>
  </w:style>
  <w:style w:styleId="Style_116_ch" w:type="character">
    <w:name w:val="Тема примечания Знак1"/>
    <w:link w:val="Style_116"/>
    <w:rPr>
      <w:rFonts w:ascii="Calibri" w:hAnsi="Calibri"/>
      <w:b w:val="1"/>
      <w:color w:val="000000"/>
      <w:spacing w:val="0"/>
      <w:sz w:val="20"/>
    </w:rPr>
  </w:style>
  <w:style w:styleId="Style_117" w:type="table">
    <w:name w:val="Table Normal1"/>
    <w:pPr>
      <w:widowControl w:val="0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2022-10-16T16:40:57Z</dcterms:modified>
</cp:coreProperties>
</file>