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42" w:rsidRDefault="00EC4942" w:rsidP="00EC4942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EC4942" w:rsidRDefault="00EC4942" w:rsidP="000C4FA9">
      <w:pPr>
        <w:spacing w:line="48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</w:t>
      </w:r>
      <w:r w:rsidR="000C4FA9">
        <w:rPr>
          <w:b/>
          <w:sz w:val="24"/>
        </w:rPr>
        <w:t xml:space="preserve"> </w:t>
      </w:r>
      <w:r>
        <w:rPr>
          <w:b/>
          <w:sz w:val="24"/>
        </w:rPr>
        <w:t>Московской области</w:t>
      </w:r>
      <w:r w:rsidR="000C4FA9">
        <w:rPr>
          <w:b/>
          <w:sz w:val="24"/>
        </w:rPr>
        <w:t xml:space="preserve"> </w:t>
      </w: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EC4942" w:rsidRDefault="00EC4942" w:rsidP="000C4FA9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 w:rsidR="00C04E39">
        <w:rPr>
          <w:b/>
        </w:rPr>
        <w:t>МДК.01.06</w:t>
      </w:r>
      <w:r>
        <w:rPr>
          <w:b/>
        </w:rPr>
        <w:t xml:space="preserve"> «</w:t>
      </w:r>
      <w:r w:rsidR="00C04E39">
        <w:rPr>
          <w:b/>
        </w:rPr>
        <w:t>Геодезическое сопровождение проекта производства работ</w:t>
      </w:r>
      <w:r>
        <w:rPr>
          <w:b/>
        </w:rPr>
        <w:t>»</w:t>
      </w:r>
    </w:p>
    <w:p w:rsidR="00EC4942" w:rsidRDefault="00EC4942" w:rsidP="000B6A01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 w:rsidRPr="00EC4942">
        <w:rPr>
          <w:b/>
          <w:bCs/>
        </w:rPr>
        <w:t>08.02.01 Строительство и эксплуатация зданий и сооружений</w:t>
      </w:r>
    </w:p>
    <w:p w:rsidR="008D3358" w:rsidRPr="00A30B5A" w:rsidRDefault="00310C41" w:rsidP="000B6A01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2023 – 2024 учебный год</w:t>
      </w:r>
    </w:p>
    <w:p w:rsidR="004E23F2" w:rsidRPr="00A368AD" w:rsidRDefault="00A368AD" w:rsidP="00A368AD">
      <w:pPr>
        <w:tabs>
          <w:tab w:val="left" w:pos="115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1.1.</w:t>
      </w:r>
      <w:r w:rsidR="00053D70" w:rsidRPr="00A368AD">
        <w:rPr>
          <w:b/>
          <w:bCs/>
          <w:sz w:val="24"/>
        </w:rPr>
        <w:t xml:space="preserve"> </w:t>
      </w:r>
      <w:r w:rsidR="004E23F2" w:rsidRPr="00A368AD">
        <w:rPr>
          <w:b/>
          <w:bCs/>
          <w:sz w:val="24"/>
        </w:rPr>
        <w:t xml:space="preserve">Место </w:t>
      </w:r>
      <w:r w:rsidR="00053D70" w:rsidRPr="00A368AD">
        <w:rPr>
          <w:b/>
          <w:bCs/>
          <w:sz w:val="24"/>
        </w:rPr>
        <w:t>междисциплинарного курса</w:t>
      </w:r>
      <w:r w:rsidR="004E23F2" w:rsidRPr="00A368AD">
        <w:rPr>
          <w:b/>
          <w:bCs/>
          <w:sz w:val="24"/>
        </w:rPr>
        <w:t xml:space="preserve"> в структуре основной образовательной программы:</w:t>
      </w:r>
    </w:p>
    <w:p w:rsidR="00EC4942" w:rsidRPr="00A368AD" w:rsidRDefault="00EC4942" w:rsidP="00A368AD">
      <w:pPr>
        <w:pStyle w:val="a3"/>
        <w:spacing w:line="360" w:lineRule="auto"/>
        <w:ind w:firstLine="709"/>
        <w:jc w:val="both"/>
        <w:rPr>
          <w:bCs/>
        </w:rPr>
      </w:pPr>
      <w:r>
        <w:t xml:space="preserve">Рабочая программа </w:t>
      </w:r>
      <w:r w:rsidR="00053D70">
        <w:t>междисциплинарного</w:t>
      </w:r>
      <w:r w:rsidR="000B17D3">
        <w:t xml:space="preserve"> курса</w:t>
      </w:r>
      <w:r w:rsidR="00DD12FE">
        <w:t xml:space="preserve"> «</w:t>
      </w:r>
      <w:r w:rsidR="00A368AD" w:rsidRPr="00A368AD">
        <w:rPr>
          <w:bCs/>
        </w:rPr>
        <w:t>Геодезическое сопровождение проекта</w:t>
      </w:r>
      <w:r w:rsidR="00A368AD">
        <w:rPr>
          <w:bCs/>
        </w:rPr>
        <w:t xml:space="preserve"> </w:t>
      </w:r>
      <w:r w:rsidR="00A368AD" w:rsidRPr="00A368AD">
        <w:rPr>
          <w:bCs/>
        </w:rPr>
        <w:t>производства работ»</w:t>
      </w:r>
      <w:r w:rsidR="000B17D3">
        <w:t xml:space="preserve"> </w:t>
      </w:r>
      <w:r>
        <w:t xml:space="preserve">является </w:t>
      </w:r>
      <w:r w:rsidR="006F3F5F">
        <w:t xml:space="preserve">обязательной </w:t>
      </w:r>
      <w:r>
        <w:t xml:space="preserve">частью </w:t>
      </w:r>
      <w:r w:rsidR="00A368AD">
        <w:t>п</w:t>
      </w:r>
      <w:r>
        <w:t>рограммы подготовки</w:t>
      </w:r>
      <w:r w:rsidR="00224AB6">
        <w:t xml:space="preserve"> </w:t>
      </w:r>
      <w:r>
        <w:t>специалистов среднего</w:t>
      </w:r>
      <w:r w:rsidR="00053D70">
        <w:t xml:space="preserve"> </w:t>
      </w:r>
      <w:r>
        <w:t>(далее ППССЗ) в соответствии с ФГОС по специальности СПО 08.02.01 Строительство и эксплуатация зданий и сооружений</w:t>
      </w:r>
      <w:r w:rsidR="00761F71">
        <w:t>.</w:t>
      </w:r>
    </w:p>
    <w:p w:rsidR="00EC4942" w:rsidRPr="004E23F2" w:rsidRDefault="00EC4942" w:rsidP="00A368AD">
      <w:pPr>
        <w:tabs>
          <w:tab w:val="left" w:pos="1157"/>
        </w:tabs>
        <w:spacing w:line="360" w:lineRule="auto"/>
        <w:ind w:firstLine="709"/>
        <w:jc w:val="both"/>
        <w:rPr>
          <w:sz w:val="24"/>
        </w:rPr>
      </w:pPr>
      <w:r w:rsidRPr="004E23F2">
        <w:rPr>
          <w:sz w:val="24"/>
        </w:rPr>
        <w:t>Место</w:t>
      </w:r>
      <w:r w:rsidR="000C4FA9" w:rsidRPr="004E23F2">
        <w:rPr>
          <w:sz w:val="24"/>
        </w:rPr>
        <w:t xml:space="preserve"> междисциплинарного курса</w:t>
      </w:r>
      <w:r w:rsidR="00A368AD">
        <w:rPr>
          <w:sz w:val="24"/>
        </w:rPr>
        <w:t xml:space="preserve"> </w:t>
      </w:r>
      <w:r w:rsidR="00A368AD">
        <w:t>«</w:t>
      </w:r>
      <w:r w:rsidR="00A368AD" w:rsidRPr="00A368AD">
        <w:rPr>
          <w:bCs/>
        </w:rPr>
        <w:t>Геодезическое сопровождение проекта</w:t>
      </w:r>
      <w:r w:rsidR="00A368AD">
        <w:rPr>
          <w:bCs/>
        </w:rPr>
        <w:t xml:space="preserve"> </w:t>
      </w:r>
      <w:r w:rsidR="00A368AD" w:rsidRPr="00A368AD">
        <w:rPr>
          <w:bCs/>
        </w:rPr>
        <w:t>производства работ»</w:t>
      </w:r>
      <w:r w:rsidRPr="004E23F2">
        <w:rPr>
          <w:sz w:val="24"/>
        </w:rPr>
        <w:t xml:space="preserve"> в структуре</w:t>
      </w:r>
      <w:r w:rsidRPr="004E23F2">
        <w:rPr>
          <w:spacing w:val="4"/>
          <w:sz w:val="24"/>
        </w:rPr>
        <w:t xml:space="preserve"> </w:t>
      </w:r>
      <w:r w:rsidRPr="004E23F2">
        <w:rPr>
          <w:sz w:val="24"/>
        </w:rPr>
        <w:t>ППССЗ:</w:t>
      </w:r>
      <w:r w:rsidR="00F822CC" w:rsidRPr="004E23F2">
        <w:rPr>
          <w:sz w:val="24"/>
        </w:rPr>
        <w:t xml:space="preserve"> </w:t>
      </w:r>
      <w:r>
        <w:t xml:space="preserve">относится к </w:t>
      </w:r>
      <w:r w:rsidR="00F822CC">
        <w:t>междисциплинарному курсу МДК.01.06</w:t>
      </w:r>
      <w:r w:rsidR="00D412FB">
        <w:t>.,</w:t>
      </w:r>
      <w:r w:rsidR="00F822CC">
        <w:t xml:space="preserve"> профессионального модуля ПМ.0</w:t>
      </w:r>
      <w:r w:rsidR="00D412FB">
        <w:t>1,</w:t>
      </w:r>
      <w:r w:rsidR="00F822CC">
        <w:t xml:space="preserve"> </w:t>
      </w:r>
      <w:r>
        <w:t>профессионального цикла</w:t>
      </w:r>
      <w:r w:rsidR="00F822CC">
        <w:t xml:space="preserve"> П</w:t>
      </w:r>
      <w:r>
        <w:t>.</w:t>
      </w:r>
    </w:p>
    <w:p w:rsidR="00A666B2" w:rsidRPr="00A666B2" w:rsidRDefault="00053D70" w:rsidP="00A368AD">
      <w:pPr>
        <w:pStyle w:val="71"/>
        <w:numPr>
          <w:ilvl w:val="1"/>
          <w:numId w:val="7"/>
        </w:numPr>
        <w:spacing w:line="360" w:lineRule="auto"/>
        <w:jc w:val="both"/>
        <w:rPr>
          <w:spacing w:val="-2"/>
        </w:rPr>
      </w:pPr>
      <w:r>
        <w:t xml:space="preserve"> </w:t>
      </w:r>
      <w:r w:rsidR="00A666B2">
        <w:t>Цель и планируемые результаты освоения:</w:t>
      </w:r>
    </w:p>
    <w:p w:rsidR="00EC4942" w:rsidRPr="00A666B2" w:rsidRDefault="00A666B2" w:rsidP="00327DD7">
      <w:pPr>
        <w:pStyle w:val="71"/>
        <w:spacing w:line="360" w:lineRule="auto"/>
        <w:ind w:firstLine="709"/>
        <w:jc w:val="both"/>
        <w:rPr>
          <w:b w:val="0"/>
          <w:bCs w:val="0"/>
          <w:spacing w:val="-2"/>
        </w:rPr>
      </w:pPr>
      <w:r>
        <w:t xml:space="preserve"> </w:t>
      </w:r>
      <w:r w:rsidR="00EC4942" w:rsidRPr="00A666B2">
        <w:rPr>
          <w:b w:val="0"/>
          <w:bCs w:val="0"/>
        </w:rPr>
        <w:t>В</w:t>
      </w:r>
      <w:r w:rsidR="00EC4942" w:rsidRPr="00A666B2">
        <w:rPr>
          <w:b w:val="0"/>
          <w:bCs w:val="0"/>
          <w:spacing w:val="-3"/>
        </w:rPr>
        <w:t xml:space="preserve"> </w:t>
      </w:r>
      <w:r w:rsidR="00EC4942" w:rsidRPr="00A666B2">
        <w:rPr>
          <w:b w:val="0"/>
          <w:bCs w:val="0"/>
        </w:rPr>
        <w:t>результате</w:t>
      </w:r>
      <w:r w:rsidR="00EC4942" w:rsidRPr="00A666B2">
        <w:rPr>
          <w:b w:val="0"/>
          <w:bCs w:val="0"/>
          <w:spacing w:val="-4"/>
        </w:rPr>
        <w:t xml:space="preserve"> </w:t>
      </w:r>
      <w:r w:rsidR="00EC4942" w:rsidRPr="00A666B2">
        <w:rPr>
          <w:b w:val="0"/>
          <w:bCs w:val="0"/>
        </w:rPr>
        <w:t>освоения</w:t>
      </w:r>
      <w:r w:rsidR="00EC4942" w:rsidRPr="00A666B2">
        <w:rPr>
          <w:b w:val="0"/>
          <w:bCs w:val="0"/>
          <w:spacing w:val="-2"/>
        </w:rPr>
        <w:t xml:space="preserve"> </w:t>
      </w:r>
      <w:r w:rsidR="00F822CC" w:rsidRPr="00A666B2">
        <w:rPr>
          <w:b w:val="0"/>
          <w:bCs w:val="0"/>
        </w:rPr>
        <w:t>междисциплинарного курса МДК.01.06</w:t>
      </w:r>
      <w:r w:rsidR="00EC4942" w:rsidRPr="00A666B2">
        <w:rPr>
          <w:b w:val="0"/>
          <w:bCs w:val="0"/>
          <w:spacing w:val="-5"/>
        </w:rPr>
        <w:t xml:space="preserve"> </w:t>
      </w:r>
      <w:r w:rsidR="00EC4942" w:rsidRPr="00A666B2">
        <w:rPr>
          <w:b w:val="0"/>
          <w:bCs w:val="0"/>
        </w:rPr>
        <w:t>обучающи</w:t>
      </w:r>
      <w:r>
        <w:rPr>
          <w:b w:val="0"/>
          <w:bCs w:val="0"/>
        </w:rPr>
        <w:t xml:space="preserve">мися осваиваются </w:t>
      </w:r>
      <w:r w:rsidR="00EC4942" w:rsidRPr="00A666B2">
        <w:rPr>
          <w:b w:val="0"/>
          <w:bCs w:val="0"/>
          <w:spacing w:val="-2"/>
        </w:rPr>
        <w:t>уме</w:t>
      </w:r>
      <w:r>
        <w:rPr>
          <w:b w:val="0"/>
          <w:bCs w:val="0"/>
          <w:spacing w:val="-2"/>
        </w:rPr>
        <w:t>ния</w:t>
      </w:r>
      <w:r w:rsidR="00880811" w:rsidRPr="00A666B2">
        <w:rPr>
          <w:b w:val="0"/>
          <w:bCs w:val="0"/>
          <w:spacing w:val="-2"/>
        </w:rPr>
        <w:t xml:space="preserve"> и зна</w:t>
      </w:r>
      <w:r>
        <w:rPr>
          <w:b w:val="0"/>
          <w:bCs w:val="0"/>
          <w:spacing w:val="-2"/>
        </w:rPr>
        <w:t>ния</w:t>
      </w:r>
      <w:r w:rsidR="00EC4942" w:rsidRPr="00A666B2">
        <w:rPr>
          <w:b w:val="0"/>
          <w:bCs w:val="0"/>
          <w:spacing w:val="-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A6506B" w:rsidRPr="00607066" w:rsidTr="00D20079">
        <w:tc>
          <w:tcPr>
            <w:tcW w:w="1101" w:type="dxa"/>
            <w:shd w:val="clear" w:color="auto" w:fill="auto"/>
            <w:vAlign w:val="center"/>
          </w:tcPr>
          <w:p w:rsidR="00F822CC" w:rsidRPr="00607066" w:rsidRDefault="00F822CC" w:rsidP="00D2007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Код</w:t>
            </w:r>
          </w:p>
          <w:p w:rsidR="00F822CC" w:rsidRPr="00607066" w:rsidRDefault="00F822CC" w:rsidP="00D2007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822CC" w:rsidRPr="00607066" w:rsidRDefault="00F822CC" w:rsidP="00D2007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F822CC" w:rsidRPr="00607066" w:rsidRDefault="00F822CC" w:rsidP="00D2007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A6506B" w:rsidRPr="00607066" w:rsidTr="00A6506B">
        <w:trPr>
          <w:trHeight w:val="2684"/>
        </w:trPr>
        <w:tc>
          <w:tcPr>
            <w:tcW w:w="1101" w:type="dxa"/>
            <w:shd w:val="clear" w:color="auto" w:fill="auto"/>
          </w:tcPr>
          <w:p w:rsidR="00A6506B" w:rsidRDefault="00A6506B" w:rsidP="00D20079">
            <w:pPr>
              <w:rPr>
                <w:sz w:val="24"/>
                <w:szCs w:val="24"/>
              </w:rPr>
            </w:pPr>
          </w:p>
          <w:p w:rsidR="00A6506B" w:rsidRDefault="00A6506B" w:rsidP="00D20079">
            <w:pPr>
              <w:rPr>
                <w:sz w:val="24"/>
                <w:szCs w:val="24"/>
              </w:rPr>
            </w:pPr>
          </w:p>
          <w:p w:rsidR="00A6506B" w:rsidRDefault="00A6506B" w:rsidP="00D20079">
            <w:pPr>
              <w:rPr>
                <w:sz w:val="24"/>
                <w:szCs w:val="24"/>
              </w:rPr>
            </w:pPr>
          </w:p>
          <w:p w:rsidR="00F822CC" w:rsidRPr="00607066" w:rsidRDefault="00F822CC" w:rsidP="00D2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  <w:r w:rsidR="00A6506B">
              <w:rPr>
                <w:sz w:val="24"/>
                <w:szCs w:val="24"/>
              </w:rPr>
              <w:t xml:space="preserve"> - ОК</w:t>
            </w:r>
            <w:r w:rsidRPr="00607066">
              <w:rPr>
                <w:sz w:val="24"/>
                <w:szCs w:val="24"/>
              </w:rPr>
              <w:t>10.</w:t>
            </w:r>
          </w:p>
          <w:p w:rsidR="00F822CC" w:rsidRPr="00607066" w:rsidRDefault="00F822CC" w:rsidP="00D20079">
            <w:pPr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 1.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</w:t>
            </w:r>
          </w:p>
          <w:p w:rsidR="00F822CC" w:rsidRDefault="00F822CC" w:rsidP="00D2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  <w:r w:rsidRPr="00607066">
              <w:rPr>
                <w:sz w:val="24"/>
                <w:szCs w:val="24"/>
              </w:rPr>
              <w:t>.</w:t>
            </w:r>
          </w:p>
          <w:p w:rsidR="00F822CC" w:rsidRDefault="00F822CC" w:rsidP="00D2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2.1.</w:t>
            </w:r>
          </w:p>
          <w:p w:rsidR="00F822CC" w:rsidRDefault="00F822CC" w:rsidP="00D2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</w:t>
            </w:r>
          </w:p>
          <w:p w:rsidR="00F822CC" w:rsidRPr="00607066" w:rsidRDefault="00F822CC" w:rsidP="00D20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2.4.</w:t>
            </w:r>
          </w:p>
          <w:p w:rsidR="00F822CC" w:rsidRPr="00607066" w:rsidRDefault="00F822CC" w:rsidP="00D2007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822CC" w:rsidRDefault="00F822CC" w:rsidP="00D20079">
            <w:pPr>
              <w:suppressAutoHyphens/>
              <w:adjustRightInd w:val="0"/>
            </w:pPr>
            <w:r w:rsidRPr="00856B41">
              <w:t>1.</w:t>
            </w:r>
            <w:r>
              <w:t xml:space="preserve"> Читать ситуации на планах и картах масштабы.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2. Решать задачи на масштабы.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3. Решать прямую и обратную геодезическую задачу.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4. Пользоваться приборами и инструментами, используемыми при измерении линий, углов и отметок точек.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5. Пользоваться приборами и инструментами, используемыми при внесении расстояния и координат.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6. Проводить камеральные работы по окончании теодолитной съемки и геометрического нивелирования.</w:t>
            </w:r>
          </w:p>
          <w:p w:rsidR="00F822CC" w:rsidRDefault="00F822CC" w:rsidP="00D20079">
            <w:pPr>
              <w:pStyle w:val="Default"/>
              <w:spacing w:line="360" w:lineRule="auto"/>
              <w:rPr>
                <w:i/>
                <w:iCs/>
                <w:color w:val="auto"/>
                <w:sz w:val="23"/>
                <w:szCs w:val="23"/>
              </w:rPr>
            </w:pPr>
          </w:p>
          <w:p w:rsidR="00F822CC" w:rsidRPr="00A6506B" w:rsidRDefault="00F822CC" w:rsidP="00D20079">
            <w:pPr>
              <w:pStyle w:val="Default"/>
              <w:spacing w:line="360" w:lineRule="auto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A6506B">
              <w:rPr>
                <w:b/>
                <w:bCs/>
                <w:i/>
                <w:iCs/>
                <w:color w:val="auto"/>
                <w:sz w:val="23"/>
                <w:szCs w:val="23"/>
              </w:rPr>
              <w:t>Дополнительные умения:</w:t>
            </w:r>
          </w:p>
          <w:p w:rsidR="00F822CC" w:rsidRDefault="00F822CC" w:rsidP="00D20079">
            <w:pPr>
              <w:pStyle w:val="Default"/>
              <w:spacing w:line="360" w:lineRule="auto"/>
              <w:rPr>
                <w:i/>
                <w:iCs/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>- выполнять расчеты инженерно-геодезических работ, связанных с переносом проекта в натуру;</w:t>
            </w:r>
          </w:p>
          <w:p w:rsidR="00F822CC" w:rsidRDefault="00F822CC" w:rsidP="00D20079">
            <w:pPr>
              <w:pStyle w:val="Default"/>
              <w:spacing w:line="360" w:lineRule="auto"/>
              <w:rPr>
                <w:i/>
                <w:iCs/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lastRenderedPageBreak/>
              <w:t xml:space="preserve">- производить разбивку отдельных объектов и их элементов на местности с закреплением осей и точек, осуществлять геодезическое обеспечение строительно-монтажных работ; </w:t>
            </w:r>
          </w:p>
          <w:p w:rsidR="00F822CC" w:rsidRPr="00F822CC" w:rsidRDefault="00F822CC" w:rsidP="00D20079">
            <w:pPr>
              <w:pStyle w:val="Default"/>
              <w:spacing w:line="360" w:lineRule="auto"/>
              <w:rPr>
                <w:i/>
                <w:iCs/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 xml:space="preserve">- </w:t>
            </w:r>
            <w:r w:rsidR="00A6506B">
              <w:rPr>
                <w:i/>
                <w:iCs/>
                <w:color w:val="auto"/>
                <w:sz w:val="23"/>
                <w:szCs w:val="23"/>
              </w:rPr>
              <w:t>контролировать геодезическими методами точность возведения сооружений; - составлять техническую исполнительную документацию.</w:t>
            </w:r>
          </w:p>
        </w:tc>
        <w:tc>
          <w:tcPr>
            <w:tcW w:w="4218" w:type="dxa"/>
            <w:shd w:val="clear" w:color="auto" w:fill="auto"/>
          </w:tcPr>
          <w:p w:rsidR="00F822CC" w:rsidRDefault="00F822CC" w:rsidP="00D20079">
            <w:pPr>
              <w:suppressAutoHyphens/>
              <w:adjustRightInd w:val="0"/>
            </w:pPr>
            <w:r w:rsidRPr="00856B41">
              <w:lastRenderedPageBreak/>
              <w:t>1.</w:t>
            </w:r>
            <w:r>
              <w:t xml:space="preserve"> Основные понятия и термины, используемые в геодезии.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2. Назначение опорных геодезических сетей.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3. Масштабы, условные топографические знаки, точность масштаба.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4. Систему плоских прямоугольных координат.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5. Приборы и инструменты для измерений: линий, углов и определений превышений.</w:t>
            </w:r>
          </w:p>
          <w:p w:rsidR="00F822CC" w:rsidRDefault="00F822CC" w:rsidP="00D20079">
            <w:pPr>
              <w:suppressAutoHyphens/>
              <w:adjustRightInd w:val="0"/>
            </w:pPr>
            <w:r>
              <w:t>6. Приборы и инструменты для вынесения расстояния и координат.</w:t>
            </w:r>
          </w:p>
          <w:p w:rsidR="00F822CC" w:rsidRDefault="00F822CC" w:rsidP="00D20079">
            <w:pPr>
              <w:pStyle w:val="Default"/>
              <w:spacing w:line="360" w:lineRule="auto"/>
              <w:rPr>
                <w:color w:val="auto"/>
                <w:sz w:val="23"/>
                <w:szCs w:val="23"/>
              </w:rPr>
            </w:pPr>
            <w:r w:rsidRPr="00856B41">
              <w:rPr>
                <w:color w:val="auto"/>
                <w:sz w:val="23"/>
                <w:szCs w:val="23"/>
              </w:rPr>
              <w:t>7</w:t>
            </w:r>
            <w:r w:rsidRPr="00856B41">
              <w:rPr>
                <w:color w:val="auto"/>
                <w:sz w:val="22"/>
                <w:szCs w:val="22"/>
              </w:rPr>
              <w:t>. Виды геодезических измерений.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A6506B" w:rsidRDefault="00A6506B" w:rsidP="00A6506B">
            <w:pPr>
              <w:pStyle w:val="Default"/>
              <w:spacing w:line="360" w:lineRule="auto"/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A6506B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Дополнительные </w:t>
            </w:r>
            <w:r>
              <w:rPr>
                <w:b/>
                <w:bCs/>
                <w:i/>
                <w:iCs/>
                <w:color w:val="auto"/>
                <w:sz w:val="23"/>
                <w:szCs w:val="23"/>
              </w:rPr>
              <w:t>зна</w:t>
            </w:r>
            <w:r w:rsidRPr="00A6506B">
              <w:rPr>
                <w:b/>
                <w:bCs/>
                <w:i/>
                <w:iCs/>
                <w:color w:val="auto"/>
                <w:sz w:val="23"/>
                <w:szCs w:val="23"/>
              </w:rPr>
              <w:t>ния:</w:t>
            </w:r>
          </w:p>
          <w:p w:rsidR="00A6506B" w:rsidRPr="00A6506B" w:rsidRDefault="00A6506B" w:rsidP="00A6506B">
            <w:pPr>
              <w:pStyle w:val="Default"/>
              <w:spacing w:line="360" w:lineRule="auto"/>
              <w:rPr>
                <w:i/>
                <w:iCs/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>- Основы геометрии и математического анализа, формулы преобразования тригонометрических функций.</w:t>
            </w:r>
          </w:p>
          <w:p w:rsidR="00A6506B" w:rsidRPr="00A6506B" w:rsidRDefault="00A6506B" w:rsidP="00D20079">
            <w:pPr>
              <w:pStyle w:val="Default"/>
              <w:spacing w:line="360" w:lineRule="auto"/>
              <w:rPr>
                <w:i/>
                <w:iCs/>
                <w:color w:val="auto"/>
                <w:sz w:val="23"/>
                <w:szCs w:val="23"/>
              </w:rPr>
            </w:pPr>
          </w:p>
        </w:tc>
      </w:tr>
    </w:tbl>
    <w:p w:rsidR="00880811" w:rsidRDefault="00880811" w:rsidP="00880811">
      <w:pPr>
        <w:pStyle w:val="a3"/>
        <w:spacing w:line="360" w:lineRule="auto"/>
        <w:ind w:firstLine="709"/>
        <w:jc w:val="both"/>
      </w:pPr>
    </w:p>
    <w:p w:rsidR="000B6A01" w:rsidRPr="00761F71" w:rsidRDefault="00FE5B10" w:rsidP="00880811">
      <w:pPr>
        <w:pStyle w:val="a3"/>
        <w:spacing w:line="360" w:lineRule="auto"/>
        <w:ind w:firstLine="709"/>
        <w:jc w:val="both"/>
        <w:rPr>
          <w:spacing w:val="-2"/>
        </w:rPr>
      </w:pPr>
      <w:r>
        <w:t xml:space="preserve">Результатом освоения </w:t>
      </w:r>
      <w:r w:rsidR="00F822CC">
        <w:t>междисциплинарного курса МДК.01.06</w:t>
      </w:r>
      <w:r>
        <w:t xml:space="preserve"> является овладение обучающимися видом профессиональной деятельности, в том числе общими (ОК) и профессиональными (ПК) </w:t>
      </w:r>
      <w:r>
        <w:rPr>
          <w:spacing w:val="-2"/>
        </w:rPr>
        <w:t>компетенциями:</w:t>
      </w:r>
    </w:p>
    <w:tbl>
      <w:tblPr>
        <w:tblStyle w:val="TableNormal"/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399"/>
      </w:tblGrid>
      <w:tr w:rsidR="00A30B5A" w:rsidTr="00D818EE">
        <w:trPr>
          <w:trHeight w:val="316"/>
        </w:trPr>
        <w:tc>
          <w:tcPr>
            <w:tcW w:w="1244" w:type="dxa"/>
          </w:tcPr>
          <w:p w:rsidR="00A30B5A" w:rsidRPr="00790C32" w:rsidRDefault="00790C32" w:rsidP="006852AD">
            <w:pPr>
              <w:pStyle w:val="TableParagraph"/>
              <w:spacing w:line="360" w:lineRule="auto"/>
              <w:ind w:left="106" w:right="105"/>
              <w:jc w:val="center"/>
              <w:rPr>
                <w:bCs/>
                <w:sz w:val="24"/>
              </w:rPr>
            </w:pPr>
            <w:r w:rsidRPr="00790C32">
              <w:rPr>
                <w:bCs/>
                <w:spacing w:val="-5"/>
                <w:sz w:val="24"/>
                <w:lang w:val="ru-RU"/>
              </w:rPr>
              <w:t>Код</w:t>
            </w:r>
          </w:p>
        </w:tc>
        <w:tc>
          <w:tcPr>
            <w:tcW w:w="8399" w:type="dxa"/>
          </w:tcPr>
          <w:p w:rsidR="00A30B5A" w:rsidRPr="00790C32" w:rsidRDefault="002C0871" w:rsidP="006852AD">
            <w:pPr>
              <w:pStyle w:val="TableParagraph"/>
              <w:spacing w:line="360" w:lineRule="auto"/>
              <w:ind w:left="116" w:right="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Формулировка компетенции</w:t>
            </w:r>
          </w:p>
        </w:tc>
      </w:tr>
      <w:tr w:rsidR="00A30B5A" w:rsidTr="00D818EE">
        <w:trPr>
          <w:trHeight w:val="633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tabs>
                <w:tab w:val="left" w:pos="1424"/>
                <w:tab w:val="left" w:pos="2589"/>
                <w:tab w:val="left" w:pos="3774"/>
                <w:tab w:val="left" w:pos="4623"/>
                <w:tab w:val="left" w:pos="686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Выбирать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способы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решения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4"/>
                <w:sz w:val="24"/>
                <w:lang w:val="ru-RU"/>
              </w:rPr>
              <w:t>задач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деятельности,</w:t>
            </w:r>
            <w:r w:rsidR="00790C32">
              <w:rPr>
                <w:sz w:val="24"/>
                <w:lang w:val="ru-RU"/>
              </w:rPr>
              <w:t xml:space="preserve"> </w:t>
            </w:r>
            <w:r w:rsidR="00C2696F">
              <w:rPr>
                <w:sz w:val="24"/>
                <w:lang w:val="ru-RU"/>
              </w:rPr>
              <w:t>применительно</w:t>
            </w:r>
            <w:r w:rsidRPr="00C2696F">
              <w:rPr>
                <w:spacing w:val="-1"/>
                <w:sz w:val="24"/>
                <w:lang w:val="ru-RU"/>
              </w:rPr>
              <w:t xml:space="preserve"> </w:t>
            </w:r>
            <w:r w:rsidRPr="00C2696F">
              <w:rPr>
                <w:sz w:val="24"/>
                <w:lang w:val="ru-RU"/>
              </w:rPr>
              <w:t>к</w:t>
            </w:r>
            <w:r w:rsidR="00C2696F">
              <w:rPr>
                <w:spacing w:val="-5"/>
                <w:sz w:val="24"/>
                <w:lang w:val="ru-RU"/>
              </w:rPr>
              <w:t xml:space="preserve"> различным</w:t>
            </w:r>
            <w:r w:rsidRPr="00C2696F">
              <w:rPr>
                <w:spacing w:val="-3"/>
                <w:sz w:val="24"/>
                <w:lang w:val="ru-RU"/>
              </w:rPr>
              <w:t xml:space="preserve"> </w:t>
            </w:r>
            <w:r w:rsidRPr="00C2696F">
              <w:rPr>
                <w:spacing w:val="-2"/>
                <w:sz w:val="24"/>
                <w:lang w:val="ru-RU"/>
              </w:rPr>
              <w:t>контекстам</w:t>
            </w:r>
          </w:p>
        </w:tc>
      </w:tr>
      <w:tr w:rsidR="00A30B5A" w:rsidTr="00D818EE">
        <w:trPr>
          <w:trHeight w:val="637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Осуществлять</w:t>
            </w:r>
            <w:r w:rsidRPr="00A30B5A">
              <w:rPr>
                <w:spacing w:val="2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поиск,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анализ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интерпретацию</w:t>
            </w:r>
            <w:r w:rsidRPr="00A30B5A">
              <w:rPr>
                <w:spacing w:val="1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информации,</w:t>
            </w:r>
            <w:r w:rsidRPr="00A30B5A">
              <w:rPr>
                <w:spacing w:val="1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необходимой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pacing w:val="-5"/>
                <w:sz w:val="24"/>
                <w:lang w:val="ru-RU"/>
              </w:rPr>
              <w:t>для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выполнения</w:t>
            </w:r>
            <w:r w:rsidRPr="00790C32">
              <w:rPr>
                <w:spacing w:val="-3"/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задач</w:t>
            </w:r>
            <w:r w:rsidRPr="00790C32">
              <w:rPr>
                <w:spacing w:val="-4"/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профессиональной</w:t>
            </w:r>
            <w:r w:rsidRPr="00790C32">
              <w:rPr>
                <w:spacing w:val="-6"/>
                <w:sz w:val="24"/>
                <w:lang w:val="ru-RU"/>
              </w:rPr>
              <w:t xml:space="preserve"> </w:t>
            </w:r>
            <w:r w:rsidRPr="00790C32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30B5A" w:rsidTr="00D818EE">
        <w:trPr>
          <w:trHeight w:val="633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Планировать</w:t>
            </w:r>
            <w:r w:rsidRPr="00A30B5A">
              <w:rPr>
                <w:spacing w:val="5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5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реализовывать</w:t>
            </w:r>
            <w:r w:rsidRPr="00A30B5A">
              <w:rPr>
                <w:spacing w:val="5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собственное</w:t>
            </w:r>
            <w:r w:rsidRPr="00A30B5A">
              <w:rPr>
                <w:spacing w:val="5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профессиональное</w:t>
            </w:r>
            <w:r w:rsidRPr="00A30B5A">
              <w:rPr>
                <w:spacing w:val="5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70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личностное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pacing w:val="-2"/>
                <w:sz w:val="24"/>
                <w:lang w:val="ru-RU"/>
              </w:rPr>
              <w:t>развитие.</w:t>
            </w:r>
          </w:p>
        </w:tc>
      </w:tr>
      <w:tr w:rsidR="00A30B5A" w:rsidTr="00D818EE">
        <w:trPr>
          <w:trHeight w:val="633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8399" w:type="dxa"/>
          </w:tcPr>
          <w:p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Работать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коллективе</w:t>
            </w:r>
            <w:r w:rsidRPr="00A30B5A">
              <w:rPr>
                <w:spacing w:val="3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команде,</w:t>
            </w:r>
            <w:r w:rsidRPr="00A30B5A">
              <w:rPr>
                <w:spacing w:val="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эффективно</w:t>
            </w:r>
            <w:r w:rsidRPr="00A30B5A">
              <w:rPr>
                <w:spacing w:val="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взаимодействовать</w:t>
            </w:r>
            <w:r w:rsidRPr="00A30B5A">
              <w:rPr>
                <w:spacing w:val="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</w:t>
            </w:r>
            <w:r w:rsidRPr="00A30B5A">
              <w:rPr>
                <w:spacing w:val="3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коллегами,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руководством,</w:t>
            </w:r>
            <w:r w:rsidRPr="00790C32">
              <w:rPr>
                <w:spacing w:val="-2"/>
                <w:sz w:val="24"/>
                <w:lang w:val="ru-RU"/>
              </w:rPr>
              <w:t xml:space="preserve"> клиентами.</w:t>
            </w:r>
          </w:p>
        </w:tc>
      </w:tr>
      <w:tr w:rsidR="00A30B5A" w:rsidTr="00D818EE">
        <w:trPr>
          <w:trHeight w:val="638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Осуществлять</w:t>
            </w:r>
            <w:r w:rsidRPr="00A30B5A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устную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письменную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коммуникацию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на</w:t>
            </w:r>
            <w:r w:rsidRPr="00A30B5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государственном</w:t>
            </w:r>
          </w:p>
          <w:p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языке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учетом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особенностей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социального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-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культурного</w:t>
            </w:r>
            <w:r w:rsidRPr="00A30B5A">
              <w:rPr>
                <w:spacing w:val="-2"/>
                <w:sz w:val="24"/>
                <w:lang w:val="ru-RU"/>
              </w:rPr>
              <w:t xml:space="preserve"> контекста.</w:t>
            </w:r>
          </w:p>
        </w:tc>
      </w:tr>
      <w:tr w:rsidR="00A30B5A" w:rsidTr="00D818EE">
        <w:trPr>
          <w:trHeight w:val="633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Проявлять</w:t>
            </w:r>
            <w:r w:rsidRPr="00A30B5A">
              <w:rPr>
                <w:spacing w:val="-1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гражданско-патриотическую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позицию,</w:t>
            </w:r>
            <w:r w:rsidRPr="00A30B5A">
              <w:rPr>
                <w:spacing w:val="-3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демонстрировать</w:t>
            </w:r>
            <w:r w:rsidRPr="00A30B5A">
              <w:rPr>
                <w:spacing w:val="-1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осознанное</w:t>
            </w:r>
          </w:p>
          <w:p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поведение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на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основе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традиционных</w:t>
            </w:r>
            <w:r w:rsidRPr="00A30B5A">
              <w:rPr>
                <w:spacing w:val="-1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общечеловеческих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ценностей.</w:t>
            </w:r>
          </w:p>
        </w:tc>
      </w:tr>
      <w:tr w:rsidR="00A30B5A" w:rsidTr="00D818EE">
        <w:trPr>
          <w:trHeight w:val="633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tabs>
                <w:tab w:val="left" w:pos="1946"/>
                <w:tab w:val="left" w:pos="3500"/>
                <w:tab w:val="left" w:pos="5160"/>
                <w:tab w:val="left" w:pos="61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Содействовать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сохранению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окружающей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среды,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ресурсосбережению,</w:t>
            </w:r>
          </w:p>
          <w:p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эффективно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действовать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чрезвычайных</w:t>
            </w:r>
            <w:r w:rsidRPr="00A30B5A">
              <w:rPr>
                <w:spacing w:val="-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ситуациях.</w:t>
            </w:r>
          </w:p>
        </w:tc>
      </w:tr>
      <w:tr w:rsidR="00A30B5A" w:rsidTr="00D818EE">
        <w:trPr>
          <w:trHeight w:val="955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Использовать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средства</w:t>
            </w:r>
            <w:r w:rsidRPr="00A30B5A">
              <w:rPr>
                <w:spacing w:val="5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физической</w:t>
            </w:r>
            <w:r w:rsidRPr="00A30B5A">
              <w:rPr>
                <w:spacing w:val="6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культуры</w:t>
            </w:r>
            <w:r w:rsidRPr="00A30B5A">
              <w:rPr>
                <w:spacing w:val="6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для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сохранения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6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укрепления</w:t>
            </w:r>
          </w:p>
          <w:p w:rsidR="00A30B5A" w:rsidRPr="00A30B5A" w:rsidRDefault="00A30B5A" w:rsidP="00A16004">
            <w:pPr>
              <w:pStyle w:val="TableParagraph"/>
              <w:tabs>
                <w:tab w:val="left" w:pos="1260"/>
                <w:tab w:val="left" w:pos="1615"/>
                <w:tab w:val="left" w:pos="2780"/>
                <w:tab w:val="left" w:pos="4948"/>
                <w:tab w:val="left" w:pos="6560"/>
                <w:tab w:val="left" w:pos="6930"/>
              </w:tabs>
              <w:spacing w:before="7" w:line="310" w:lineRule="atLeast"/>
              <w:ind w:left="109" w:right="9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здоровья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в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процессе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деятельности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и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 xml:space="preserve">поддержания </w:t>
            </w:r>
            <w:r w:rsidRPr="00A30B5A">
              <w:rPr>
                <w:sz w:val="24"/>
                <w:lang w:val="ru-RU"/>
              </w:rPr>
              <w:t>необходимого уровня физической подготовленности.</w:t>
            </w:r>
          </w:p>
        </w:tc>
      </w:tr>
      <w:tr w:rsidR="00A30B5A" w:rsidTr="00D818EE">
        <w:trPr>
          <w:trHeight w:val="316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8399" w:type="dxa"/>
          </w:tcPr>
          <w:p w:rsidR="00A30B5A" w:rsidRPr="00A30B5A" w:rsidRDefault="00A30B5A" w:rsidP="00A16004">
            <w:pPr>
              <w:pStyle w:val="TableParagraph"/>
              <w:spacing w:line="268" w:lineRule="exact"/>
              <w:ind w:left="116" w:right="171"/>
              <w:jc w:val="center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Использовать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информационные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технологии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 профессиональной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30B5A" w:rsidTr="00D818EE">
        <w:trPr>
          <w:trHeight w:val="633"/>
        </w:trPr>
        <w:tc>
          <w:tcPr>
            <w:tcW w:w="1244" w:type="dxa"/>
          </w:tcPr>
          <w:p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399" w:type="dxa"/>
          </w:tcPr>
          <w:p w:rsidR="00790C32" w:rsidRDefault="00A30B5A" w:rsidP="00790C32">
            <w:pPr>
              <w:pStyle w:val="TableParagraph"/>
              <w:tabs>
                <w:tab w:val="left" w:pos="1735"/>
                <w:tab w:val="left" w:pos="3898"/>
                <w:tab w:val="left" w:pos="5701"/>
                <w:tab w:val="left" w:pos="6166"/>
                <w:tab w:val="left" w:pos="815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Пользоваться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документацией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5"/>
                <w:sz w:val="24"/>
                <w:lang w:val="ru-RU"/>
              </w:rPr>
              <w:t>на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государственном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и</w:t>
            </w:r>
          </w:p>
          <w:p w:rsidR="00A30B5A" w:rsidRPr="00790C32" w:rsidRDefault="00790C32" w:rsidP="00790C32">
            <w:pPr>
              <w:pStyle w:val="TableParagraph"/>
              <w:tabs>
                <w:tab w:val="left" w:pos="1735"/>
                <w:tab w:val="left" w:pos="3898"/>
                <w:tab w:val="left" w:pos="5701"/>
                <w:tab w:val="left" w:pos="6166"/>
                <w:tab w:val="left" w:pos="815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Иностранных языках.</w:t>
            </w:r>
          </w:p>
        </w:tc>
      </w:tr>
      <w:tr w:rsidR="00D818EE" w:rsidTr="00D818EE">
        <w:trPr>
          <w:trHeight w:val="638"/>
        </w:trPr>
        <w:tc>
          <w:tcPr>
            <w:tcW w:w="1244" w:type="dxa"/>
          </w:tcPr>
          <w:p w:rsidR="00D818EE" w:rsidRDefault="00D818EE" w:rsidP="00D818EE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 w:rsidRPr="004A7A51">
              <w:rPr>
                <w:sz w:val="24"/>
              </w:rPr>
              <w:t>ПК</w:t>
            </w:r>
            <w:r>
              <w:rPr>
                <w:sz w:val="24"/>
                <w:lang w:val="ru-RU"/>
              </w:rPr>
              <w:t xml:space="preserve"> </w:t>
            </w:r>
            <w:r w:rsidRPr="004A7A51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</w:p>
        </w:tc>
        <w:tc>
          <w:tcPr>
            <w:tcW w:w="8399" w:type="dxa"/>
          </w:tcPr>
          <w:p w:rsidR="00D818EE" w:rsidRPr="00FF1870" w:rsidRDefault="00D818EE" w:rsidP="00D818EE">
            <w:pPr>
              <w:tabs>
                <w:tab w:val="left" w:pos="1221"/>
                <w:tab w:val="left" w:pos="1222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F1870">
              <w:rPr>
                <w:sz w:val="24"/>
                <w:szCs w:val="24"/>
                <w:lang w:val="ru-RU"/>
              </w:rPr>
              <w:t xml:space="preserve">  Разрабатывать архитектурно-строительные чертежи с использованием средств автоматизированного проектирования.  </w:t>
            </w:r>
          </w:p>
        </w:tc>
      </w:tr>
      <w:tr w:rsidR="00D818EE" w:rsidTr="00D818EE">
        <w:trPr>
          <w:trHeight w:val="638"/>
        </w:trPr>
        <w:tc>
          <w:tcPr>
            <w:tcW w:w="1244" w:type="dxa"/>
          </w:tcPr>
          <w:p w:rsidR="00D818EE" w:rsidRPr="00D818EE" w:rsidRDefault="00D818EE" w:rsidP="00D818EE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  <w:lang w:val="ru-RU"/>
              </w:rPr>
            </w:pPr>
            <w:r w:rsidRPr="00312B62">
              <w:rPr>
                <w:sz w:val="24"/>
              </w:rPr>
              <w:t>ПК</w:t>
            </w:r>
            <w:r w:rsidRPr="00312B62">
              <w:rPr>
                <w:sz w:val="24"/>
                <w:lang w:val="ru-RU"/>
              </w:rPr>
              <w:t xml:space="preserve"> </w:t>
            </w:r>
            <w:r w:rsidRPr="00312B62"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8399" w:type="dxa"/>
          </w:tcPr>
          <w:p w:rsidR="00D818EE" w:rsidRPr="00FF1870" w:rsidRDefault="00D818EE" w:rsidP="00D818EE">
            <w:pPr>
              <w:tabs>
                <w:tab w:val="left" w:pos="1221"/>
                <w:tab w:val="left" w:pos="1222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F1870">
              <w:rPr>
                <w:sz w:val="24"/>
                <w:szCs w:val="24"/>
                <w:lang w:val="ru-RU"/>
              </w:rPr>
              <w:t xml:space="preserve"> Участвовать в разработке проекта производства работ с применением информационных технологий.</w:t>
            </w:r>
          </w:p>
        </w:tc>
      </w:tr>
      <w:tr w:rsidR="00D818EE" w:rsidTr="00D818EE">
        <w:trPr>
          <w:trHeight w:val="638"/>
        </w:trPr>
        <w:tc>
          <w:tcPr>
            <w:tcW w:w="1244" w:type="dxa"/>
          </w:tcPr>
          <w:p w:rsidR="00D818EE" w:rsidRPr="00D818EE" w:rsidRDefault="00D818EE" w:rsidP="00D818EE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  <w:lang w:val="ru-RU"/>
              </w:rPr>
            </w:pPr>
            <w:r w:rsidRPr="00312B62">
              <w:rPr>
                <w:sz w:val="24"/>
              </w:rPr>
              <w:lastRenderedPageBreak/>
              <w:t>ПК</w:t>
            </w:r>
            <w:r w:rsidRPr="00312B6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312B62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8399" w:type="dxa"/>
          </w:tcPr>
          <w:p w:rsidR="00D818EE" w:rsidRPr="00FF1870" w:rsidRDefault="002E3FCA" w:rsidP="00D818EE">
            <w:pPr>
              <w:tabs>
                <w:tab w:val="left" w:pos="1221"/>
                <w:tab w:val="left" w:pos="1222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F1870">
              <w:rPr>
                <w:sz w:val="24"/>
                <w:szCs w:val="24"/>
                <w:lang w:val="ru-RU"/>
              </w:rPr>
              <w:t xml:space="preserve"> Выполнять подготовительные работы на строительной площадке</w:t>
            </w:r>
          </w:p>
        </w:tc>
      </w:tr>
      <w:tr w:rsidR="002E3FCA" w:rsidTr="00D818EE">
        <w:trPr>
          <w:trHeight w:val="638"/>
        </w:trPr>
        <w:tc>
          <w:tcPr>
            <w:tcW w:w="1244" w:type="dxa"/>
          </w:tcPr>
          <w:p w:rsidR="002E3FCA" w:rsidRPr="002E3FCA" w:rsidRDefault="002E3FCA" w:rsidP="002E3FCA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  <w:lang w:val="ru-RU"/>
              </w:rPr>
            </w:pPr>
            <w:r w:rsidRPr="00C97AA7">
              <w:rPr>
                <w:sz w:val="24"/>
              </w:rPr>
              <w:t>ПК</w:t>
            </w:r>
            <w:r w:rsidRPr="00C97AA7">
              <w:rPr>
                <w:sz w:val="24"/>
                <w:lang w:val="ru-RU"/>
              </w:rPr>
              <w:t xml:space="preserve"> 2</w:t>
            </w:r>
            <w:r w:rsidRPr="00C97AA7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8399" w:type="dxa"/>
          </w:tcPr>
          <w:p w:rsidR="002E3FCA" w:rsidRPr="00310C41" w:rsidRDefault="002E3FCA" w:rsidP="002E3FCA">
            <w:pPr>
              <w:tabs>
                <w:tab w:val="left" w:pos="1221"/>
                <w:tab w:val="left" w:pos="1222"/>
              </w:tabs>
              <w:spacing w:line="360" w:lineRule="auto"/>
              <w:rPr>
                <w:sz w:val="24"/>
                <w:szCs w:val="24"/>
                <w:lang w:val="ru-RU"/>
              </w:rPr>
            </w:pPr>
            <w:r w:rsidRPr="00FF1870">
              <w:rPr>
                <w:sz w:val="24"/>
                <w:szCs w:val="24"/>
                <w:lang w:val="ru-RU"/>
              </w:rPr>
              <w:t xml:space="preserve"> </w:t>
            </w:r>
            <w:r w:rsidRPr="00310C41">
              <w:rPr>
                <w:sz w:val="24"/>
                <w:szCs w:val="24"/>
                <w:lang w:val="ru-RU"/>
              </w:rPr>
              <w:t>Выполнять строительно-монтажные, в том числе отделочные работы на объекте капитального строительства.</w:t>
            </w:r>
          </w:p>
        </w:tc>
      </w:tr>
      <w:tr w:rsidR="002E3FCA" w:rsidTr="00D818EE">
        <w:trPr>
          <w:trHeight w:val="638"/>
        </w:trPr>
        <w:tc>
          <w:tcPr>
            <w:tcW w:w="1244" w:type="dxa"/>
          </w:tcPr>
          <w:p w:rsidR="002E3FCA" w:rsidRPr="002E3FCA" w:rsidRDefault="002E3FCA" w:rsidP="002E3FCA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 w:rsidRPr="00C97AA7">
              <w:rPr>
                <w:sz w:val="24"/>
              </w:rPr>
              <w:t>ПК</w:t>
            </w:r>
            <w:r w:rsidRPr="00C97AA7">
              <w:rPr>
                <w:sz w:val="24"/>
                <w:lang w:val="ru-RU"/>
              </w:rPr>
              <w:t xml:space="preserve"> 2</w:t>
            </w:r>
            <w:r w:rsidRPr="00C97AA7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8399" w:type="dxa"/>
          </w:tcPr>
          <w:p w:rsidR="002E3FCA" w:rsidRPr="00FF1870" w:rsidRDefault="002E3FCA" w:rsidP="002E3FCA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F1870">
              <w:rPr>
                <w:sz w:val="24"/>
                <w:szCs w:val="24"/>
                <w:lang w:val="ru-RU"/>
              </w:rPr>
              <w:t xml:space="preserve">  Осуществлять мероприятия по контролю качества выполняемых работ и расходуемых материалов. </w:t>
            </w:r>
          </w:p>
        </w:tc>
      </w:tr>
    </w:tbl>
    <w:p w:rsidR="004A7A51" w:rsidRDefault="004A7A51" w:rsidP="004A7A51">
      <w:pPr>
        <w:tabs>
          <w:tab w:val="left" w:pos="1221"/>
          <w:tab w:val="left" w:pos="1222"/>
        </w:tabs>
        <w:spacing w:before="15" w:line="268" w:lineRule="auto"/>
        <w:ind w:right="661"/>
        <w:rPr>
          <w:sz w:val="24"/>
        </w:rPr>
      </w:pPr>
    </w:p>
    <w:p w:rsidR="00E3763C" w:rsidRPr="00607066" w:rsidRDefault="00E3763C" w:rsidP="00E3763C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на освоение программы МДК.01.06: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E3763C" w:rsidRPr="00607066" w:rsidTr="00D20079">
        <w:trPr>
          <w:trHeight w:val="490"/>
        </w:trPr>
        <w:tc>
          <w:tcPr>
            <w:tcW w:w="3685" w:type="pct"/>
            <w:vAlign w:val="center"/>
          </w:tcPr>
          <w:p w:rsidR="00E3763C" w:rsidRPr="00607066" w:rsidRDefault="00E3763C" w:rsidP="00D20079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3763C" w:rsidRPr="00607066" w:rsidRDefault="00E3763C" w:rsidP="00D20079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E3763C" w:rsidRPr="00607066" w:rsidTr="00D20079">
        <w:trPr>
          <w:trHeight w:val="490"/>
        </w:trPr>
        <w:tc>
          <w:tcPr>
            <w:tcW w:w="3685" w:type="pct"/>
            <w:vAlign w:val="center"/>
          </w:tcPr>
          <w:p w:rsidR="00E3763C" w:rsidRPr="00607066" w:rsidRDefault="00E3763C" w:rsidP="00D20079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15" w:type="pct"/>
            <w:vAlign w:val="center"/>
          </w:tcPr>
          <w:p w:rsidR="00E3763C" w:rsidRPr="00E3763C" w:rsidRDefault="00E3763C" w:rsidP="00D20079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E3763C">
              <w:rPr>
                <w:b/>
                <w:bCs/>
                <w:iCs/>
                <w:sz w:val="24"/>
                <w:szCs w:val="24"/>
              </w:rPr>
              <w:t>84</w:t>
            </w:r>
          </w:p>
        </w:tc>
      </w:tr>
      <w:tr w:rsidR="00E3763C" w:rsidRPr="00607066" w:rsidTr="00D20079">
        <w:trPr>
          <w:trHeight w:val="336"/>
        </w:trPr>
        <w:tc>
          <w:tcPr>
            <w:tcW w:w="5000" w:type="pct"/>
            <w:gridSpan w:val="2"/>
            <w:vAlign w:val="center"/>
          </w:tcPr>
          <w:p w:rsidR="00E3763C" w:rsidRPr="00607066" w:rsidRDefault="00E3763C" w:rsidP="00D20079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>ом</w:t>
            </w:r>
            <w:r w:rsidRPr="00607066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исле</w:t>
            </w:r>
            <w:r w:rsidRPr="00607066">
              <w:rPr>
                <w:sz w:val="24"/>
                <w:szCs w:val="24"/>
              </w:rPr>
              <w:t>:</w:t>
            </w:r>
          </w:p>
        </w:tc>
      </w:tr>
      <w:tr w:rsidR="00E3763C" w:rsidRPr="00607066" w:rsidTr="00D20079">
        <w:trPr>
          <w:trHeight w:val="490"/>
        </w:trPr>
        <w:tc>
          <w:tcPr>
            <w:tcW w:w="3685" w:type="pct"/>
            <w:vAlign w:val="center"/>
          </w:tcPr>
          <w:p w:rsidR="00E3763C" w:rsidRPr="00607066" w:rsidRDefault="00E3763C" w:rsidP="00D20079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3763C" w:rsidRPr="00607066" w:rsidRDefault="00E3763C" w:rsidP="00D20079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 w:rsidR="00E3763C" w:rsidRPr="00607066" w:rsidTr="00D20079">
        <w:trPr>
          <w:trHeight w:val="490"/>
        </w:trPr>
        <w:tc>
          <w:tcPr>
            <w:tcW w:w="3685" w:type="pct"/>
            <w:vAlign w:val="center"/>
          </w:tcPr>
          <w:p w:rsidR="00E3763C" w:rsidRPr="00607066" w:rsidRDefault="00E3763C" w:rsidP="00D20079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3763C" w:rsidRPr="00607066" w:rsidRDefault="009300B8" w:rsidP="00D20079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</w:tr>
      <w:tr w:rsidR="00E3763C" w:rsidRPr="00607066" w:rsidTr="00D20079">
        <w:trPr>
          <w:trHeight w:val="267"/>
        </w:trPr>
        <w:tc>
          <w:tcPr>
            <w:tcW w:w="3685" w:type="pct"/>
            <w:vAlign w:val="center"/>
          </w:tcPr>
          <w:p w:rsidR="00E3763C" w:rsidRPr="00E3763C" w:rsidRDefault="00E3763C" w:rsidP="00D20079">
            <w:pPr>
              <w:suppressAutoHyphens/>
              <w:rPr>
                <w:b/>
                <w:bCs/>
                <w:sz w:val="24"/>
                <w:szCs w:val="24"/>
              </w:rPr>
            </w:pPr>
            <w:r w:rsidRPr="00E3763C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3763C" w:rsidRPr="00E3763C" w:rsidRDefault="00E3763C" w:rsidP="00D20079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E3763C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2431F" w:rsidRPr="00607066" w:rsidTr="00D20079">
        <w:trPr>
          <w:trHeight w:val="267"/>
        </w:trPr>
        <w:tc>
          <w:tcPr>
            <w:tcW w:w="3685" w:type="pct"/>
            <w:vAlign w:val="center"/>
          </w:tcPr>
          <w:p w:rsidR="0022431F" w:rsidRPr="0022431F" w:rsidRDefault="0022431F" w:rsidP="00D20079">
            <w:pPr>
              <w:suppressAutoHyphens/>
              <w:rPr>
                <w:b/>
                <w:bCs/>
                <w:sz w:val="24"/>
                <w:szCs w:val="24"/>
              </w:rPr>
            </w:pPr>
            <w:r w:rsidRPr="0022431F"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:rsidR="0022431F" w:rsidRPr="0022431F" w:rsidRDefault="0022431F" w:rsidP="00D20079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22431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3763C" w:rsidRPr="00607066" w:rsidTr="00D20079">
        <w:trPr>
          <w:trHeight w:val="331"/>
        </w:trPr>
        <w:tc>
          <w:tcPr>
            <w:tcW w:w="3685" w:type="pct"/>
            <w:vAlign w:val="center"/>
          </w:tcPr>
          <w:p w:rsidR="00E3763C" w:rsidRPr="00FF1870" w:rsidRDefault="00E3763C" w:rsidP="00D20079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 xml:space="preserve">Промежуточная аттестация в </w:t>
            </w:r>
            <w:r w:rsidR="00FF1870">
              <w:rPr>
                <w:b/>
                <w:iCs/>
                <w:sz w:val="24"/>
                <w:szCs w:val="24"/>
              </w:rPr>
              <w:t>виде экзамена</w:t>
            </w:r>
          </w:p>
        </w:tc>
        <w:tc>
          <w:tcPr>
            <w:tcW w:w="1315" w:type="pct"/>
            <w:vAlign w:val="center"/>
          </w:tcPr>
          <w:p w:rsidR="00E3763C" w:rsidRPr="00FF1870" w:rsidRDefault="00FF1870" w:rsidP="00D20079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:rsidR="00E3763C" w:rsidRDefault="00E3763C" w:rsidP="00630B6A">
      <w:pPr>
        <w:pStyle w:val="a3"/>
        <w:spacing w:line="360" w:lineRule="auto"/>
        <w:ind w:firstLine="709"/>
        <w:jc w:val="both"/>
      </w:pPr>
      <w:bookmarkStart w:id="0" w:name="_GoBack"/>
      <w:bookmarkEnd w:id="0"/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:rsidR="00962E69" w:rsidRDefault="00266AF9" w:rsidP="00962E69">
      <w:pPr>
        <w:pStyle w:val="a3"/>
        <w:spacing w:line="360" w:lineRule="auto"/>
        <w:jc w:val="both"/>
      </w:pPr>
      <w:r>
        <w:t>р</w:t>
      </w:r>
      <w:r w:rsidR="00EC4942">
        <w:t>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 w:rsidR="00EC4942">
        <w:rPr>
          <w:spacing w:val="-6"/>
        </w:rPr>
        <w:t xml:space="preserve"> </w:t>
      </w:r>
      <w:r w:rsidR="00EC4942">
        <w:t>образного</w:t>
      </w:r>
      <w:r w:rsidR="00EC4942">
        <w:rPr>
          <w:spacing w:val="-5"/>
        </w:rPr>
        <w:t xml:space="preserve"> </w:t>
      </w:r>
      <w:r w:rsidR="00EC4942">
        <w:t>мышления,</w:t>
      </w:r>
      <w:r w:rsidR="00EC4942">
        <w:rPr>
          <w:spacing w:val="-5"/>
        </w:rPr>
        <w:t xml:space="preserve"> </w:t>
      </w:r>
      <w:r w:rsidR="00EC4942">
        <w:t>формирование</w:t>
      </w:r>
      <w:r w:rsidR="00EC4942">
        <w:rPr>
          <w:spacing w:val="-7"/>
        </w:rPr>
        <w:t xml:space="preserve"> </w:t>
      </w:r>
      <w:r w:rsidR="00EC4942">
        <w:t>у</w:t>
      </w:r>
      <w:r w:rsidR="00EC4942">
        <w:rPr>
          <w:spacing w:val="-9"/>
        </w:rPr>
        <w:t xml:space="preserve"> </w:t>
      </w:r>
      <w:r w:rsidR="00EC4942">
        <w:t>них</w:t>
      </w:r>
      <w:r w:rsidR="00EC4942">
        <w:rPr>
          <w:spacing w:val="-3"/>
        </w:rPr>
        <w:t xml:space="preserve"> </w:t>
      </w:r>
      <w:r w:rsidR="00EC4942">
        <w:t>профессионально</w:t>
      </w:r>
      <w:r w:rsidR="00EC4942">
        <w:rPr>
          <w:spacing w:val="-5"/>
        </w:rPr>
        <w:t xml:space="preserve"> </w:t>
      </w:r>
      <w:r w:rsidR="00EC4942">
        <w:t>значимых</w:t>
      </w:r>
      <w:r w:rsidR="00EC4942">
        <w:rPr>
          <w:spacing w:val="-6"/>
        </w:rPr>
        <w:t xml:space="preserve"> </w:t>
      </w:r>
      <w:r w:rsidR="00EC4942">
        <w:t>качеств, умений и готовности к их активному проявлению в процессе их будущей работы по</w:t>
      </w:r>
      <w:r>
        <w:t xml:space="preserve"> </w:t>
      </w:r>
      <w:r w:rsidR="00EC4942">
        <w:t>выбранной</w:t>
      </w:r>
      <w:r w:rsidR="00EC4942">
        <w:rPr>
          <w:spacing w:val="-5"/>
        </w:rPr>
        <w:t xml:space="preserve"> </w:t>
      </w:r>
      <w:r w:rsidR="00EC4942">
        <w:t>специальности,</w:t>
      </w:r>
      <w:r w:rsidR="00EC4942">
        <w:rPr>
          <w:spacing w:val="53"/>
        </w:rPr>
        <w:t xml:space="preserve"> </w:t>
      </w:r>
      <w:r w:rsidR="00EC4942">
        <w:t>высокой</w:t>
      </w:r>
      <w:r w:rsidR="00EC4942">
        <w:rPr>
          <w:spacing w:val="-3"/>
        </w:rPr>
        <w:t xml:space="preserve"> </w:t>
      </w:r>
      <w:r w:rsidR="00EC4942">
        <w:t>ответственности</w:t>
      </w:r>
      <w:r w:rsidR="00EC4942">
        <w:rPr>
          <w:spacing w:val="-3"/>
        </w:rPr>
        <w:t xml:space="preserve"> </w:t>
      </w:r>
      <w:r w:rsidR="00EC4942">
        <w:t>и</w:t>
      </w:r>
      <w:r w:rsidR="00EC4942">
        <w:rPr>
          <w:spacing w:val="-3"/>
        </w:rPr>
        <w:t xml:space="preserve"> </w:t>
      </w:r>
      <w:r w:rsidR="00EC4942">
        <w:rPr>
          <w:spacing w:val="-2"/>
        </w:rPr>
        <w:t>дисциплинированности.</w:t>
      </w:r>
    </w:p>
    <w:p w:rsidR="00EC4942" w:rsidRDefault="008A041C" w:rsidP="008A041C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Содержание </w:t>
      </w:r>
      <w:r w:rsidR="00FF1870">
        <w:t>МДК.01.06</w:t>
      </w:r>
      <w:r w:rsidR="00EC4942" w:rsidRPr="00FF6523">
        <w:rPr>
          <w:spacing w:val="-4"/>
        </w:rPr>
        <w:t>:</w:t>
      </w:r>
    </w:p>
    <w:p w:rsidR="005D2701" w:rsidRPr="00FF6523" w:rsidRDefault="005D2701" w:rsidP="008A041C">
      <w:pPr>
        <w:pStyle w:val="a3"/>
        <w:spacing w:line="360" w:lineRule="auto"/>
        <w:ind w:firstLine="709"/>
        <w:jc w:val="both"/>
      </w:pPr>
      <w:bookmarkStart w:id="1" w:name="_Hlk116393610"/>
      <w:r>
        <w:rPr>
          <w:spacing w:val="-4"/>
        </w:rPr>
        <w:t>Раздел 1. Геодезические измерения</w:t>
      </w:r>
    </w:p>
    <w:bookmarkEnd w:id="1"/>
    <w:p w:rsidR="00EC4942" w:rsidRPr="00FF6523" w:rsidRDefault="00962E69" w:rsidP="00CA43BB">
      <w:pPr>
        <w:pStyle w:val="a3"/>
        <w:spacing w:line="360" w:lineRule="auto"/>
        <w:ind w:firstLine="709"/>
        <w:jc w:val="both"/>
        <w:rPr>
          <w:sz w:val="23"/>
        </w:rPr>
      </w:pPr>
      <w:r w:rsidRPr="00FF6523">
        <w:rPr>
          <w:sz w:val="23"/>
        </w:rPr>
        <w:t>Тема 1</w:t>
      </w:r>
      <w:r w:rsidR="005D2701">
        <w:rPr>
          <w:sz w:val="23"/>
        </w:rPr>
        <w:t>.1</w:t>
      </w:r>
      <w:r w:rsidRPr="00FF6523">
        <w:rPr>
          <w:sz w:val="23"/>
        </w:rPr>
        <w:t xml:space="preserve">. Общие сведения о </w:t>
      </w:r>
      <w:r w:rsidR="005D2701">
        <w:rPr>
          <w:sz w:val="23"/>
        </w:rPr>
        <w:t>геодезии и измерениях</w:t>
      </w:r>
      <w:r w:rsidRPr="00FF6523">
        <w:rPr>
          <w:sz w:val="23"/>
        </w:rPr>
        <w:t>.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3"/>
        </w:rPr>
        <w:t xml:space="preserve">Тема </w:t>
      </w:r>
      <w:r w:rsidR="005D2701">
        <w:rPr>
          <w:sz w:val="23"/>
        </w:rPr>
        <w:t>1.</w:t>
      </w:r>
      <w:r w:rsidRPr="00FF6523">
        <w:rPr>
          <w:sz w:val="23"/>
        </w:rPr>
        <w:t>2.</w:t>
      </w:r>
      <w:r w:rsidR="005D2701">
        <w:rPr>
          <w:sz w:val="23"/>
        </w:rPr>
        <w:t xml:space="preserve"> </w:t>
      </w:r>
      <w:r w:rsidR="005D2701" w:rsidRPr="00467A59">
        <w:rPr>
          <w:bCs/>
          <w:sz w:val="24"/>
          <w:szCs w:val="24"/>
        </w:rPr>
        <w:t>Ориентирование линий на местности. Прямая и обратная геодезические задачи на плоскости.</w:t>
      </w:r>
      <w:r w:rsidR="005D2701">
        <w:rPr>
          <w:sz w:val="24"/>
          <w:szCs w:val="24"/>
        </w:rPr>
        <w:t xml:space="preserve"> 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3. </w:t>
      </w:r>
      <w:r w:rsidR="005D2701" w:rsidRPr="00467A59">
        <w:rPr>
          <w:bCs/>
          <w:sz w:val="24"/>
          <w:szCs w:val="24"/>
        </w:rPr>
        <w:t>Геодезические планы, карты и чертежи</w:t>
      </w:r>
      <w:r w:rsidR="005D2701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4. </w:t>
      </w:r>
      <w:r w:rsidR="005D2701" w:rsidRPr="003D314C">
        <w:rPr>
          <w:bCs/>
          <w:sz w:val="24"/>
          <w:szCs w:val="24"/>
        </w:rPr>
        <w:t>Элементы теории погрешностей геодезических измерений</w:t>
      </w:r>
      <w:r w:rsidR="005D2701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5. </w:t>
      </w:r>
      <w:r w:rsidR="005D2701" w:rsidRPr="00CD356B">
        <w:rPr>
          <w:bCs/>
          <w:sz w:val="24"/>
          <w:szCs w:val="24"/>
        </w:rPr>
        <w:t>Угловые измерения.</w:t>
      </w:r>
      <w:r w:rsidR="005D2701">
        <w:rPr>
          <w:sz w:val="24"/>
          <w:szCs w:val="24"/>
        </w:rPr>
        <w:t xml:space="preserve"> </w:t>
      </w:r>
    </w:p>
    <w:p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6. </w:t>
      </w:r>
      <w:r w:rsidR="005D2701" w:rsidRPr="00976807">
        <w:rPr>
          <w:bCs/>
          <w:sz w:val="24"/>
          <w:szCs w:val="24"/>
        </w:rPr>
        <w:t>Измерение длины линий</w:t>
      </w:r>
      <w:r w:rsidR="005D2701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047302" w:rsidRPr="00FF6523" w:rsidRDefault="00047302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7. </w:t>
      </w:r>
      <w:r w:rsidR="005D2701" w:rsidRPr="00C905F5">
        <w:rPr>
          <w:bCs/>
          <w:sz w:val="24"/>
          <w:szCs w:val="24"/>
        </w:rPr>
        <w:t>Измерение превышений</w:t>
      </w:r>
      <w:r w:rsidR="005D2701">
        <w:rPr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047302" w:rsidRPr="00FF6523" w:rsidRDefault="00047302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8. </w:t>
      </w:r>
      <w:r w:rsidR="005D2701" w:rsidRPr="00E06C9C">
        <w:rPr>
          <w:bCs/>
          <w:sz w:val="24"/>
          <w:szCs w:val="24"/>
        </w:rPr>
        <w:t>Современные геодезические приборы</w:t>
      </w:r>
      <w:r w:rsidR="005D2701">
        <w:rPr>
          <w:bCs/>
          <w:sz w:val="24"/>
          <w:szCs w:val="24"/>
        </w:rPr>
        <w:t>.</w:t>
      </w:r>
    </w:p>
    <w:p w:rsidR="00047302" w:rsidRDefault="00047302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 xml:space="preserve">Тема </w:t>
      </w:r>
      <w:r w:rsidR="005D2701">
        <w:rPr>
          <w:sz w:val="24"/>
          <w:szCs w:val="24"/>
        </w:rPr>
        <w:t>1.</w:t>
      </w:r>
      <w:r w:rsidRPr="00FF6523">
        <w:rPr>
          <w:sz w:val="24"/>
          <w:szCs w:val="24"/>
        </w:rPr>
        <w:t xml:space="preserve">9. </w:t>
      </w:r>
      <w:r w:rsidR="005D2701" w:rsidRPr="000170A0">
        <w:rPr>
          <w:bCs/>
          <w:sz w:val="24"/>
          <w:szCs w:val="24"/>
        </w:rPr>
        <w:t>Геодезические сети</w:t>
      </w:r>
      <w:r w:rsidR="005D2701">
        <w:rPr>
          <w:b/>
          <w:bCs/>
          <w:sz w:val="24"/>
          <w:szCs w:val="24"/>
        </w:rPr>
        <w:t>.</w:t>
      </w:r>
      <w:r w:rsidR="005D2701">
        <w:rPr>
          <w:sz w:val="24"/>
          <w:szCs w:val="24"/>
        </w:rPr>
        <w:t xml:space="preserve"> </w:t>
      </w:r>
    </w:p>
    <w:p w:rsidR="005D2701" w:rsidRDefault="005D2701" w:rsidP="00CA43B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1.10. </w:t>
      </w:r>
      <w:r w:rsidRPr="000170A0">
        <w:rPr>
          <w:bCs/>
          <w:sz w:val="24"/>
          <w:szCs w:val="24"/>
        </w:rPr>
        <w:t>Топографические съёмки</w:t>
      </w:r>
      <w:r>
        <w:rPr>
          <w:bCs/>
          <w:sz w:val="24"/>
          <w:szCs w:val="24"/>
        </w:rPr>
        <w:t>.</w:t>
      </w:r>
    </w:p>
    <w:p w:rsidR="005D2701" w:rsidRDefault="005D2701" w:rsidP="005D2701">
      <w:pPr>
        <w:pStyle w:val="a3"/>
        <w:spacing w:line="360" w:lineRule="auto"/>
        <w:ind w:firstLine="709"/>
        <w:jc w:val="both"/>
        <w:rPr>
          <w:spacing w:val="-4"/>
        </w:rPr>
      </w:pPr>
      <w:r>
        <w:rPr>
          <w:spacing w:val="-4"/>
        </w:rPr>
        <w:lastRenderedPageBreak/>
        <w:t>Раздел 2. Геодезические работы в строительстве.</w:t>
      </w:r>
    </w:p>
    <w:p w:rsidR="005D2701" w:rsidRDefault="005D2701" w:rsidP="005D2701">
      <w:pPr>
        <w:pStyle w:val="a3"/>
        <w:spacing w:line="360" w:lineRule="auto"/>
        <w:ind w:firstLine="709"/>
        <w:jc w:val="both"/>
        <w:rPr>
          <w:spacing w:val="-4"/>
        </w:rPr>
      </w:pPr>
      <w:r w:rsidRPr="005D2701">
        <w:t>Тема 2.1.</w:t>
      </w:r>
      <w:r>
        <w:rPr>
          <w:b/>
          <w:bCs/>
        </w:rPr>
        <w:t xml:space="preserve"> </w:t>
      </w:r>
      <w:r w:rsidRPr="00C04A0D">
        <w:rPr>
          <w:bCs/>
        </w:rPr>
        <w:t>Инженерные изыскания для строительства</w:t>
      </w:r>
      <w:r>
        <w:rPr>
          <w:bCs/>
        </w:rPr>
        <w:t xml:space="preserve">. </w:t>
      </w:r>
      <w:r w:rsidRPr="003F27B0">
        <w:rPr>
          <w:bCs/>
        </w:rPr>
        <w:t>Инженерно-геодезические опорные сети</w:t>
      </w:r>
      <w:r>
        <w:rPr>
          <w:bCs/>
        </w:rPr>
        <w:t>.</w:t>
      </w:r>
    </w:p>
    <w:p w:rsidR="005D2701" w:rsidRPr="00FF6523" w:rsidRDefault="005D2701" w:rsidP="005D2701">
      <w:pPr>
        <w:pStyle w:val="a3"/>
        <w:spacing w:line="360" w:lineRule="auto"/>
        <w:ind w:firstLine="709"/>
        <w:jc w:val="both"/>
      </w:pPr>
      <w:r w:rsidRPr="005D2701">
        <w:t>Тема 2.2.</w:t>
      </w:r>
      <w:r>
        <w:rPr>
          <w:b/>
          <w:bCs/>
        </w:rPr>
        <w:t xml:space="preserve"> </w:t>
      </w:r>
      <w:r w:rsidRPr="003F27B0">
        <w:rPr>
          <w:bCs/>
        </w:rPr>
        <w:t>Геодезические разбивочные работы</w:t>
      </w:r>
      <w:r>
        <w:rPr>
          <w:bCs/>
        </w:rPr>
        <w:t xml:space="preserve">. </w:t>
      </w:r>
      <w:r w:rsidRPr="009440A1">
        <w:rPr>
          <w:bCs/>
        </w:rPr>
        <w:t>Общая технология разбивочных работ</w:t>
      </w:r>
      <w:r>
        <w:rPr>
          <w:bCs/>
        </w:rPr>
        <w:t>.</w:t>
      </w:r>
    </w:p>
    <w:p w:rsidR="005D2701" w:rsidRDefault="005D2701" w:rsidP="00CA43BB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D2701">
        <w:rPr>
          <w:sz w:val="24"/>
          <w:szCs w:val="24"/>
        </w:rPr>
        <w:t>Тема 2.3.</w:t>
      </w:r>
      <w:r w:rsidRPr="003F27B0">
        <w:rPr>
          <w:b/>
          <w:bCs/>
          <w:sz w:val="24"/>
          <w:szCs w:val="24"/>
        </w:rPr>
        <w:t xml:space="preserve"> </w:t>
      </w:r>
      <w:r w:rsidRPr="00225858">
        <w:rPr>
          <w:bCs/>
          <w:sz w:val="24"/>
          <w:szCs w:val="24"/>
        </w:rPr>
        <w:t>Геодезические работы при планировке и застройке городов</w:t>
      </w:r>
      <w:r>
        <w:rPr>
          <w:bCs/>
          <w:sz w:val="24"/>
          <w:szCs w:val="24"/>
        </w:rPr>
        <w:t>.</w:t>
      </w:r>
    </w:p>
    <w:p w:rsidR="005D2701" w:rsidRDefault="005D2701" w:rsidP="00CA43BB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5D2701">
        <w:rPr>
          <w:sz w:val="24"/>
          <w:szCs w:val="24"/>
        </w:rPr>
        <w:t>Тема 2.4.</w:t>
      </w:r>
      <w:r w:rsidRPr="009440A1">
        <w:rPr>
          <w:b/>
          <w:bCs/>
          <w:sz w:val="24"/>
          <w:szCs w:val="24"/>
        </w:rPr>
        <w:t xml:space="preserve"> </w:t>
      </w:r>
      <w:r w:rsidRPr="006939F4">
        <w:rPr>
          <w:bCs/>
          <w:sz w:val="24"/>
          <w:szCs w:val="24"/>
        </w:rPr>
        <w:t>Геодезические работы при строительстве гражданских и промышленных зданий</w:t>
      </w:r>
      <w:r>
        <w:rPr>
          <w:bCs/>
          <w:sz w:val="24"/>
          <w:szCs w:val="24"/>
        </w:rPr>
        <w:t>.</w:t>
      </w:r>
    </w:p>
    <w:p w:rsidR="005D2701" w:rsidRDefault="005D2701" w:rsidP="005D2701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5D2701">
        <w:rPr>
          <w:sz w:val="24"/>
          <w:szCs w:val="24"/>
        </w:rPr>
        <w:t>Тема 2.5.</w:t>
      </w:r>
      <w:r w:rsidRPr="006939F4">
        <w:rPr>
          <w:b/>
          <w:bCs/>
          <w:sz w:val="24"/>
          <w:szCs w:val="24"/>
        </w:rPr>
        <w:t xml:space="preserve"> </w:t>
      </w:r>
      <w:r w:rsidRPr="006939F4">
        <w:rPr>
          <w:bCs/>
          <w:sz w:val="24"/>
          <w:szCs w:val="24"/>
        </w:rPr>
        <w:t>Геодезические работы при строительстве и эксплуатации подземных коммуникаций</w:t>
      </w:r>
      <w:r w:rsidRPr="006939F4">
        <w:rPr>
          <w:bCs/>
          <w:sz w:val="20"/>
          <w:szCs w:val="20"/>
        </w:rPr>
        <w:t>.</w:t>
      </w:r>
    </w:p>
    <w:p w:rsidR="00D44BD6" w:rsidRDefault="00D44BD6" w:rsidP="00F04E3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44BD6">
        <w:rPr>
          <w:sz w:val="24"/>
          <w:szCs w:val="24"/>
        </w:rPr>
        <w:t>Тема 2.6. Геодезические</w:t>
      </w:r>
      <w:r w:rsidRPr="006939F4">
        <w:rPr>
          <w:bCs/>
          <w:sz w:val="24"/>
          <w:szCs w:val="24"/>
        </w:rPr>
        <w:t xml:space="preserve"> работы при изысканиях и строительстве до</w:t>
      </w:r>
      <w:r>
        <w:rPr>
          <w:bCs/>
          <w:sz w:val="24"/>
          <w:szCs w:val="24"/>
        </w:rPr>
        <w:t xml:space="preserve">рог и </w:t>
      </w:r>
      <w:r w:rsidRPr="006939F4">
        <w:rPr>
          <w:bCs/>
          <w:sz w:val="24"/>
          <w:szCs w:val="24"/>
        </w:rPr>
        <w:t>мостов</w:t>
      </w:r>
      <w:r>
        <w:rPr>
          <w:bCs/>
          <w:sz w:val="24"/>
          <w:szCs w:val="24"/>
        </w:rPr>
        <w:t>.</w:t>
      </w:r>
    </w:p>
    <w:p w:rsidR="00632B70" w:rsidRDefault="00632B70" w:rsidP="005D2701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632B70">
        <w:rPr>
          <w:sz w:val="24"/>
          <w:szCs w:val="24"/>
        </w:rPr>
        <w:t>Тема 2.</w:t>
      </w:r>
      <w:r w:rsidR="00F04E35">
        <w:rPr>
          <w:sz w:val="24"/>
          <w:szCs w:val="24"/>
        </w:rPr>
        <w:t>7</w:t>
      </w:r>
      <w:r w:rsidRPr="00632B70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5C6EFA">
        <w:rPr>
          <w:bCs/>
          <w:sz w:val="24"/>
          <w:szCs w:val="24"/>
        </w:rPr>
        <w:t>Геодезическое обеспечение земельного кадастра</w:t>
      </w:r>
      <w:r>
        <w:rPr>
          <w:b/>
          <w:bCs/>
          <w:sz w:val="20"/>
          <w:szCs w:val="20"/>
        </w:rPr>
        <w:t>.</w:t>
      </w:r>
    </w:p>
    <w:p w:rsidR="005D2701" w:rsidRPr="00352E61" w:rsidRDefault="00632B70" w:rsidP="00352E61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632B70">
        <w:rPr>
          <w:sz w:val="24"/>
          <w:szCs w:val="24"/>
        </w:rPr>
        <w:t>Тема 2.</w:t>
      </w:r>
      <w:r w:rsidR="00F04E35">
        <w:rPr>
          <w:sz w:val="24"/>
          <w:szCs w:val="24"/>
        </w:rPr>
        <w:t>8</w:t>
      </w:r>
      <w:r w:rsidRPr="00632B70">
        <w:rPr>
          <w:sz w:val="24"/>
          <w:szCs w:val="24"/>
        </w:rPr>
        <w:t>.</w:t>
      </w:r>
      <w:r w:rsidRPr="00566DAD">
        <w:rPr>
          <w:b/>
          <w:bCs/>
          <w:sz w:val="24"/>
          <w:szCs w:val="24"/>
        </w:rPr>
        <w:t xml:space="preserve"> </w:t>
      </w:r>
      <w:r w:rsidRPr="00566DAD">
        <w:rPr>
          <w:bCs/>
          <w:sz w:val="24"/>
          <w:szCs w:val="24"/>
        </w:rPr>
        <w:t>Организация инже</w:t>
      </w:r>
      <w:r>
        <w:rPr>
          <w:bCs/>
          <w:sz w:val="24"/>
          <w:szCs w:val="24"/>
        </w:rPr>
        <w:t>нерно-</w:t>
      </w:r>
      <w:r w:rsidRPr="00566DAD">
        <w:rPr>
          <w:bCs/>
          <w:sz w:val="24"/>
          <w:szCs w:val="24"/>
        </w:rPr>
        <w:t>геодезических работ. Техника безопасности.</w:t>
      </w:r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 w:rsidR="006E6F37">
        <w:t>МДК.01.06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</w:t>
      </w:r>
      <w:r w:rsidR="00266AF9"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индивидуальных</w:t>
      </w:r>
      <w:r w:rsidR="00266AF9">
        <w:rPr>
          <w:spacing w:val="80"/>
        </w:rPr>
        <w:t xml:space="preserve"> </w:t>
      </w:r>
      <w:r>
        <w:t>заданий,</w:t>
      </w:r>
      <w:r w:rsidR="00EC2E04">
        <w:t xml:space="preserve"> </w:t>
      </w:r>
      <w:r>
        <w:t xml:space="preserve">исследований. </w:t>
      </w:r>
      <w:r>
        <w:rPr>
          <w:spacing w:val="-2"/>
        </w:rPr>
        <w:t>Формы</w:t>
      </w:r>
      <w:r w:rsidR="00266AF9">
        <w:t xml:space="preserve"> </w:t>
      </w:r>
      <w:r>
        <w:t>контроля: индивидуальная, групповая и фронтальная.</w:t>
      </w:r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:rsidR="00EC4942" w:rsidRDefault="00EC4942" w:rsidP="00266AF9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sectPr w:rsidR="00EC4942" w:rsidSect="008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485"/>
    <w:multiLevelType w:val="hybridMultilevel"/>
    <w:tmpl w:val="DEFE6C96"/>
    <w:lvl w:ilvl="0" w:tplc="1AF23998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EBAD8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5406DB90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DA0690CE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D0E09786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64BE586C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8F067EC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060AD84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512A33F4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55402A2"/>
    <w:multiLevelType w:val="hybridMultilevel"/>
    <w:tmpl w:val="45763BEC"/>
    <w:lvl w:ilvl="0" w:tplc="3C52A9AC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7A041A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10BE1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5929FD0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66A4FBEE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83EEB13C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D6785A5C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201FBA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94D8AA30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3460DED"/>
    <w:multiLevelType w:val="hybridMultilevel"/>
    <w:tmpl w:val="C5DC130C"/>
    <w:lvl w:ilvl="0" w:tplc="0DF273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4AA2A4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FDC27FC8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9514B70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CCF46992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7B9ED260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534871F6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46CC8F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45926BF8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5B4F3AE2"/>
    <w:multiLevelType w:val="hybridMultilevel"/>
    <w:tmpl w:val="4888049A"/>
    <w:lvl w:ilvl="0" w:tplc="E22C62A4">
      <w:start w:val="1"/>
      <w:numFmt w:val="decimal"/>
      <w:lvlText w:val="%1"/>
      <w:lvlJc w:val="left"/>
      <w:pPr>
        <w:ind w:left="1156" w:hanging="514"/>
      </w:pPr>
      <w:rPr>
        <w:rFonts w:hint="default"/>
        <w:lang w:val="ru-RU" w:eastAsia="ru-RU" w:bidi="ru-RU"/>
      </w:rPr>
    </w:lvl>
    <w:lvl w:ilvl="1" w:tplc="AEBE5DFE">
      <w:numFmt w:val="none"/>
      <w:lvlText w:val=""/>
      <w:lvlJc w:val="left"/>
      <w:pPr>
        <w:tabs>
          <w:tab w:val="num" w:pos="360"/>
        </w:tabs>
      </w:pPr>
    </w:lvl>
    <w:lvl w:ilvl="2" w:tplc="5E741182">
      <w:numFmt w:val="bullet"/>
      <w:lvlText w:val="-"/>
      <w:lvlJc w:val="left"/>
      <w:pPr>
        <w:ind w:left="8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02048B9E">
      <w:numFmt w:val="bullet"/>
      <w:lvlText w:val="•"/>
      <w:lvlJc w:val="left"/>
      <w:pPr>
        <w:ind w:left="3395" w:hanging="140"/>
      </w:pPr>
      <w:rPr>
        <w:rFonts w:hint="default"/>
        <w:lang w:val="ru-RU" w:eastAsia="ru-RU" w:bidi="ru-RU"/>
      </w:rPr>
    </w:lvl>
    <w:lvl w:ilvl="4" w:tplc="C012196C">
      <w:numFmt w:val="bullet"/>
      <w:lvlText w:val="•"/>
      <w:lvlJc w:val="left"/>
      <w:pPr>
        <w:ind w:left="4513" w:hanging="140"/>
      </w:pPr>
      <w:rPr>
        <w:rFonts w:hint="default"/>
        <w:lang w:val="ru-RU" w:eastAsia="ru-RU" w:bidi="ru-RU"/>
      </w:rPr>
    </w:lvl>
    <w:lvl w:ilvl="5" w:tplc="AA40F458">
      <w:numFmt w:val="bullet"/>
      <w:lvlText w:val="•"/>
      <w:lvlJc w:val="left"/>
      <w:pPr>
        <w:ind w:left="5630" w:hanging="140"/>
      </w:pPr>
      <w:rPr>
        <w:rFonts w:hint="default"/>
        <w:lang w:val="ru-RU" w:eastAsia="ru-RU" w:bidi="ru-RU"/>
      </w:rPr>
    </w:lvl>
    <w:lvl w:ilvl="6" w:tplc="8B769E52">
      <w:numFmt w:val="bullet"/>
      <w:lvlText w:val="•"/>
      <w:lvlJc w:val="left"/>
      <w:pPr>
        <w:ind w:left="6748" w:hanging="140"/>
      </w:pPr>
      <w:rPr>
        <w:rFonts w:hint="default"/>
        <w:lang w:val="ru-RU" w:eastAsia="ru-RU" w:bidi="ru-RU"/>
      </w:rPr>
    </w:lvl>
    <w:lvl w:ilvl="7" w:tplc="31F042A4">
      <w:numFmt w:val="bullet"/>
      <w:lvlText w:val="•"/>
      <w:lvlJc w:val="left"/>
      <w:pPr>
        <w:ind w:left="7866" w:hanging="140"/>
      </w:pPr>
      <w:rPr>
        <w:rFonts w:hint="default"/>
        <w:lang w:val="ru-RU" w:eastAsia="ru-RU" w:bidi="ru-RU"/>
      </w:rPr>
    </w:lvl>
    <w:lvl w:ilvl="8" w:tplc="D8885878">
      <w:numFmt w:val="bullet"/>
      <w:lvlText w:val="•"/>
      <w:lvlJc w:val="left"/>
      <w:pPr>
        <w:ind w:left="8983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62691123"/>
    <w:multiLevelType w:val="multilevel"/>
    <w:tmpl w:val="4F2E1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03082"/>
    <w:multiLevelType w:val="multilevel"/>
    <w:tmpl w:val="63B6C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FD1059"/>
    <w:multiLevelType w:val="multilevel"/>
    <w:tmpl w:val="8E7C9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13C3"/>
    <w:rsid w:val="0001750C"/>
    <w:rsid w:val="00047302"/>
    <w:rsid w:val="00053D70"/>
    <w:rsid w:val="0007615A"/>
    <w:rsid w:val="000B17D3"/>
    <w:rsid w:val="000B6A01"/>
    <w:rsid w:val="000B7178"/>
    <w:rsid w:val="000C22C7"/>
    <w:rsid w:val="000C4FA9"/>
    <w:rsid w:val="001A5D09"/>
    <w:rsid w:val="0022431F"/>
    <w:rsid w:val="00224AB6"/>
    <w:rsid w:val="00266AF9"/>
    <w:rsid w:val="002C0871"/>
    <w:rsid w:val="002E2650"/>
    <w:rsid w:val="002E3FCA"/>
    <w:rsid w:val="00310C41"/>
    <w:rsid w:val="00327DD7"/>
    <w:rsid w:val="00352E61"/>
    <w:rsid w:val="00422294"/>
    <w:rsid w:val="00471106"/>
    <w:rsid w:val="004A7A51"/>
    <w:rsid w:val="004B58A8"/>
    <w:rsid w:val="004E23F2"/>
    <w:rsid w:val="005D2701"/>
    <w:rsid w:val="00630B6A"/>
    <w:rsid w:val="00632B70"/>
    <w:rsid w:val="006852AD"/>
    <w:rsid w:val="006E6F37"/>
    <w:rsid w:val="006F3F5F"/>
    <w:rsid w:val="007431A5"/>
    <w:rsid w:val="00761F71"/>
    <w:rsid w:val="00790C32"/>
    <w:rsid w:val="007E515F"/>
    <w:rsid w:val="00863CEF"/>
    <w:rsid w:val="00880811"/>
    <w:rsid w:val="008A041C"/>
    <w:rsid w:val="008D3358"/>
    <w:rsid w:val="009300B8"/>
    <w:rsid w:val="00962E69"/>
    <w:rsid w:val="00965F5B"/>
    <w:rsid w:val="009766E8"/>
    <w:rsid w:val="00A30B5A"/>
    <w:rsid w:val="00A368AD"/>
    <w:rsid w:val="00A6506B"/>
    <w:rsid w:val="00A666B2"/>
    <w:rsid w:val="00A80A30"/>
    <w:rsid w:val="00AA5E46"/>
    <w:rsid w:val="00B31BBD"/>
    <w:rsid w:val="00B42D91"/>
    <w:rsid w:val="00B67587"/>
    <w:rsid w:val="00B713C3"/>
    <w:rsid w:val="00C00A0F"/>
    <w:rsid w:val="00C04E39"/>
    <w:rsid w:val="00C2696F"/>
    <w:rsid w:val="00CA43BB"/>
    <w:rsid w:val="00CE5EF3"/>
    <w:rsid w:val="00D10D30"/>
    <w:rsid w:val="00D412FB"/>
    <w:rsid w:val="00D44BD6"/>
    <w:rsid w:val="00D818EE"/>
    <w:rsid w:val="00D96536"/>
    <w:rsid w:val="00DD12FE"/>
    <w:rsid w:val="00DD5CBE"/>
    <w:rsid w:val="00E3763C"/>
    <w:rsid w:val="00EC2E04"/>
    <w:rsid w:val="00EC4942"/>
    <w:rsid w:val="00F04E35"/>
    <w:rsid w:val="00F13AE6"/>
    <w:rsid w:val="00F822CC"/>
    <w:rsid w:val="00FE5B10"/>
    <w:rsid w:val="00FF1870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763E"/>
  <w15:docId w15:val="{BF1B7834-CE6B-4206-8F03-D87DD63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1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13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13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713C3"/>
    <w:pPr>
      <w:ind w:left="383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713C3"/>
    <w:pPr>
      <w:spacing w:line="258" w:lineRule="exact"/>
      <w:ind w:left="1036"/>
    </w:pPr>
  </w:style>
  <w:style w:type="paragraph" w:customStyle="1" w:styleId="TableParagraph">
    <w:name w:val="Table Paragraph"/>
    <w:basedOn w:val="a"/>
    <w:uiPriority w:val="1"/>
    <w:qFormat/>
    <w:rsid w:val="00B713C3"/>
    <w:pPr>
      <w:spacing w:line="274" w:lineRule="exact"/>
      <w:ind w:left="9"/>
    </w:pPr>
  </w:style>
  <w:style w:type="paragraph" w:customStyle="1" w:styleId="61">
    <w:name w:val="Заголовок 61"/>
    <w:basedOn w:val="a"/>
    <w:uiPriority w:val="1"/>
    <w:qFormat/>
    <w:rsid w:val="00EC4942"/>
    <w:pPr>
      <w:spacing w:before="64"/>
      <w:ind w:left="269" w:right="329"/>
      <w:jc w:val="center"/>
      <w:outlineLvl w:val="6"/>
    </w:pPr>
    <w:rPr>
      <w:b/>
      <w:bCs/>
      <w:sz w:val="24"/>
      <w:szCs w:val="24"/>
      <w:lang w:eastAsia="en-US" w:bidi="ar-SA"/>
    </w:rPr>
  </w:style>
  <w:style w:type="paragraph" w:customStyle="1" w:styleId="71">
    <w:name w:val="Заголовок 71"/>
    <w:basedOn w:val="a"/>
    <w:uiPriority w:val="1"/>
    <w:qFormat/>
    <w:rsid w:val="00EC4942"/>
    <w:pPr>
      <w:ind w:left="113"/>
      <w:outlineLvl w:val="7"/>
    </w:pPr>
    <w:rPr>
      <w:b/>
      <w:bCs/>
      <w:sz w:val="24"/>
      <w:szCs w:val="24"/>
      <w:lang w:eastAsia="en-US" w:bidi="ar-SA"/>
    </w:rPr>
  </w:style>
  <w:style w:type="paragraph" w:customStyle="1" w:styleId="Default">
    <w:name w:val="Default"/>
    <w:rsid w:val="00A30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42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virus.metodist@bk.ru</cp:lastModifiedBy>
  <cp:revision>24</cp:revision>
  <cp:lastPrinted>2023-09-20T13:03:00Z</cp:lastPrinted>
  <dcterms:created xsi:type="dcterms:W3CDTF">2023-09-15T06:46:00Z</dcterms:created>
  <dcterms:modified xsi:type="dcterms:W3CDTF">2024-01-18T05:46:00Z</dcterms:modified>
</cp:coreProperties>
</file>