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2" w:rsidRPr="00D13462" w:rsidRDefault="00D13462" w:rsidP="00D13462">
      <w:pPr>
        <w:spacing w:after="15" w:line="270" w:lineRule="auto"/>
        <w:ind w:left="969" w:hanging="10"/>
        <w:jc w:val="center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:rsidR="00D13462" w:rsidRPr="00D13462" w:rsidRDefault="00D13462" w:rsidP="00D13462">
      <w:pPr>
        <w:spacing w:after="15" w:line="270" w:lineRule="auto"/>
        <w:ind w:left="969" w:right="8" w:hanging="10"/>
        <w:jc w:val="center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D13462" w:rsidRPr="00D13462" w:rsidRDefault="00D13462" w:rsidP="00D13462">
      <w:pPr>
        <w:spacing w:after="15" w:line="270" w:lineRule="auto"/>
        <w:ind w:left="969" w:right="7" w:hanging="10"/>
        <w:jc w:val="center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«Воскресенский колледж» </w:t>
      </w:r>
    </w:p>
    <w:p w:rsidR="00D13462" w:rsidRPr="00D13462" w:rsidRDefault="00D13462" w:rsidP="00D13462">
      <w:pPr>
        <w:spacing w:after="133"/>
        <w:ind w:left="1136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13462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</w:t>
      </w:r>
    </w:p>
    <w:p w:rsidR="00D13462" w:rsidRPr="00D13462" w:rsidRDefault="00D13462" w:rsidP="00D13462">
      <w:pPr>
        <w:spacing w:after="138"/>
        <w:ind w:left="965" w:right="9" w:hanging="10"/>
        <w:jc w:val="center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Аннотация к рабочей программе дисциплины </w:t>
      </w:r>
    </w:p>
    <w:p w:rsidR="00D13462" w:rsidRPr="00D13462" w:rsidRDefault="00D13462" w:rsidP="00D13462">
      <w:pPr>
        <w:spacing w:after="257" w:line="270" w:lineRule="auto"/>
        <w:ind w:left="969" w:right="8" w:hanging="10"/>
        <w:jc w:val="center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 xml:space="preserve">ЕН. 03 Теория вероятностей и математическая статистика </w:t>
      </w:r>
    </w:p>
    <w:p w:rsidR="00D13462" w:rsidRPr="00D13462" w:rsidRDefault="00D13462" w:rsidP="00D13462">
      <w:pPr>
        <w:spacing w:after="205" w:line="270" w:lineRule="auto"/>
        <w:ind w:left="1146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09.02.07 "Информационные системы и программирование". </w:t>
      </w:r>
    </w:p>
    <w:p w:rsidR="00D13462" w:rsidRPr="00D13462" w:rsidRDefault="00D13462" w:rsidP="00D13462">
      <w:pPr>
        <w:spacing w:after="31" w:line="397" w:lineRule="auto"/>
        <w:ind w:left="1136" w:right="183" w:firstLine="708"/>
        <w:jc w:val="both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</w:t>
      </w:r>
    </w:p>
    <w:p w:rsidR="00D13462" w:rsidRPr="00D13462" w:rsidRDefault="00D13462" w:rsidP="00D13462">
      <w:pPr>
        <w:spacing w:after="12" w:line="466" w:lineRule="auto"/>
        <w:ind w:left="1136" w:right="640" w:firstLine="72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09.02.07 "Информационные системы и программирование". В результате освоения учебной дисциплины обучающийся должен </w:t>
      </w: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3462" w:rsidRPr="00D13462" w:rsidRDefault="00D13462" w:rsidP="00D13462">
      <w:pPr>
        <w:spacing w:after="50" w:line="270" w:lineRule="auto"/>
        <w:ind w:left="1140" w:right="6" w:firstLine="142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и модели к решению вероятностных и статистических задач</w:t>
      </w:r>
      <w:r w:rsidRPr="00D134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3462" w:rsidRPr="00D13462" w:rsidRDefault="00D13462" w:rsidP="00D13462">
      <w:pPr>
        <w:spacing w:after="52" w:line="270" w:lineRule="auto"/>
        <w:ind w:left="1140" w:right="6" w:firstLine="142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>Использовать расчетные формулы, таблицы, графики при решении статистических задач</w:t>
      </w:r>
      <w:r w:rsidRPr="00D134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3462" w:rsidRPr="00D13462" w:rsidRDefault="00D13462" w:rsidP="00D13462">
      <w:pPr>
        <w:spacing w:after="51" w:line="270" w:lineRule="auto"/>
        <w:ind w:left="1146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пакеты прикладных программ многомерного статистического анализа </w:t>
      </w:r>
    </w:p>
    <w:p w:rsidR="00D13462" w:rsidRPr="00D13462" w:rsidRDefault="00D13462" w:rsidP="00D13462">
      <w:pPr>
        <w:spacing w:after="62" w:line="270" w:lineRule="auto"/>
        <w:ind w:left="1146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1346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3462" w:rsidRPr="00D13462" w:rsidRDefault="00D13462" w:rsidP="00D13462">
      <w:pPr>
        <w:spacing w:after="12" w:line="270" w:lineRule="auto"/>
        <w:ind w:left="1292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Элементы комбинаторики. </w:t>
      </w:r>
    </w:p>
    <w:p w:rsidR="00D13462" w:rsidRPr="00D13462" w:rsidRDefault="00D13462" w:rsidP="00D13462">
      <w:pPr>
        <w:spacing w:after="12" w:line="270" w:lineRule="auto"/>
        <w:ind w:left="1140" w:right="6" w:firstLine="142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</w:t>
      </w:r>
    </w:p>
    <w:p w:rsidR="00D13462" w:rsidRPr="00D13462" w:rsidRDefault="00D13462" w:rsidP="00D13462">
      <w:pPr>
        <w:spacing w:after="50" w:line="270" w:lineRule="auto"/>
        <w:ind w:left="1140" w:right="6" w:firstLine="142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Алгебру событий, теоремы умножения и сложения вероятностей, формулу полной вероятности. </w:t>
      </w:r>
    </w:p>
    <w:p w:rsidR="00D13462" w:rsidRPr="00D13462" w:rsidRDefault="00D13462" w:rsidP="00D13462">
      <w:pPr>
        <w:spacing w:after="62" w:line="270" w:lineRule="auto"/>
        <w:ind w:left="1292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Схему и формулу Бернулли, приближенные формулы в схеме Бернулли. </w:t>
      </w:r>
    </w:p>
    <w:p w:rsidR="00D13462" w:rsidRPr="00D13462" w:rsidRDefault="00D13462" w:rsidP="00D13462">
      <w:pPr>
        <w:spacing w:after="12" w:line="270" w:lineRule="auto"/>
        <w:ind w:left="1150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Формулу(теорему) Байеса. </w:t>
      </w:r>
    </w:p>
    <w:p w:rsidR="00D13462" w:rsidRPr="00D13462" w:rsidRDefault="00D13462" w:rsidP="00D13462">
      <w:pPr>
        <w:spacing w:after="57" w:line="270" w:lineRule="auto"/>
        <w:ind w:left="1140" w:right="6" w:firstLine="142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</w:t>
      </w:r>
    </w:p>
    <w:p w:rsidR="00D13462" w:rsidRPr="00D13462" w:rsidRDefault="00D13462" w:rsidP="00D13462">
      <w:pPr>
        <w:spacing w:after="12" w:line="270" w:lineRule="auto"/>
        <w:ind w:left="1292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Законы распределения непрерывных случайных величин. </w:t>
      </w:r>
    </w:p>
    <w:p w:rsidR="00D13462" w:rsidRPr="00D13462" w:rsidRDefault="00D13462" w:rsidP="00D13462">
      <w:pPr>
        <w:spacing w:after="51" w:line="270" w:lineRule="auto"/>
        <w:ind w:left="1136" w:right="775" w:firstLine="146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Центральную предельную теорему, выборочный метод математической статистики, характеристики выборки. Понятие вероятности и частоты </w:t>
      </w:r>
    </w:p>
    <w:p w:rsidR="00D13462" w:rsidRPr="00D13462" w:rsidRDefault="00D13462" w:rsidP="00D13462">
      <w:pPr>
        <w:spacing w:after="0"/>
        <w:ind w:left="1136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462" w:rsidRPr="00D13462" w:rsidRDefault="00D13462" w:rsidP="00D13462">
      <w:pPr>
        <w:spacing w:after="261" w:line="270" w:lineRule="auto"/>
        <w:ind w:left="1146" w:right="6" w:hanging="10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36часов, в том числе: </w:t>
      </w:r>
    </w:p>
    <w:p w:rsidR="00D13462" w:rsidRPr="00D13462" w:rsidRDefault="00D13462" w:rsidP="00D13462">
      <w:pPr>
        <w:numPr>
          <w:ilvl w:val="0"/>
          <w:numId w:val="1"/>
        </w:numPr>
        <w:spacing w:after="257" w:line="270" w:lineRule="auto"/>
        <w:ind w:right="6" w:hanging="163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 учебная  нагрузка 32 часа </w:t>
      </w:r>
    </w:p>
    <w:p w:rsidR="00D13462" w:rsidRPr="00D13462" w:rsidRDefault="00D13462" w:rsidP="00D13462">
      <w:pPr>
        <w:numPr>
          <w:ilvl w:val="0"/>
          <w:numId w:val="1"/>
        </w:numPr>
        <w:spacing w:after="258" w:line="270" w:lineRule="auto"/>
        <w:ind w:right="6" w:hanging="163"/>
        <w:rPr>
          <w:sz w:val="24"/>
          <w:szCs w:val="24"/>
        </w:rPr>
      </w:pPr>
      <w:r w:rsidRPr="00D1346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 - 4 часа </w:t>
      </w:r>
    </w:p>
    <w:p w:rsidR="0027199B" w:rsidRPr="00D13462" w:rsidRDefault="00D13462" w:rsidP="00D1346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D13462">
        <w:rPr>
          <w:rFonts w:ascii="Times New Roman" w:eastAsia="Times New Roman" w:hAnsi="Times New Roman" w:cs="Times New Roman"/>
          <w:sz w:val="24"/>
          <w:szCs w:val="24"/>
        </w:rPr>
        <w:t>Промежуточная  аттестация  - дифференцированный зачет в 4-м семестре.</w:t>
      </w:r>
    </w:p>
    <w:sectPr w:rsidR="0027199B" w:rsidRPr="00D13462" w:rsidSect="00D13462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357"/>
    <w:multiLevelType w:val="hybridMultilevel"/>
    <w:tmpl w:val="A7F051C6"/>
    <w:lvl w:ilvl="0" w:tplc="A9AA7296">
      <w:start w:val="1"/>
      <w:numFmt w:val="bullet"/>
      <w:lvlText w:val="-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890CC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6B462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60AC0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67AB2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29CC6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894E6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0837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03B7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2"/>
    <w:rsid w:val="0027199B"/>
    <w:rsid w:val="00D1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277"/>
  <w15:chartTrackingRefBased/>
  <w15:docId w15:val="{3D75DAB2-313F-4271-BE1C-E3BEDF3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2023-12-13T09:06:00Z</dcterms:created>
  <dcterms:modified xsi:type="dcterms:W3CDTF">2023-12-13T09:07:00Z</dcterms:modified>
</cp:coreProperties>
</file>