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4E" w:rsidRPr="00E6094E" w:rsidRDefault="00E6094E" w:rsidP="00E6094E">
      <w:pPr>
        <w:spacing w:after="0"/>
        <w:ind w:left="1136"/>
        <w:rPr>
          <w:sz w:val="24"/>
          <w:szCs w:val="24"/>
        </w:rPr>
      </w:pPr>
    </w:p>
    <w:p w:rsidR="00E6094E" w:rsidRPr="00E6094E" w:rsidRDefault="00E6094E" w:rsidP="00E6094E">
      <w:pPr>
        <w:spacing w:after="15" w:line="270" w:lineRule="auto"/>
        <w:ind w:left="969" w:hanging="10"/>
        <w:jc w:val="center"/>
        <w:rPr>
          <w:sz w:val="24"/>
          <w:szCs w:val="24"/>
        </w:rPr>
      </w:pPr>
      <w:r w:rsidRPr="00E6094E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ОБРАЗОВАНИЯ МОСКОВСКОЙ ОБЛАСТИ Государственное бюджетное профессиональное образовательное учреждение  </w:t>
      </w:r>
    </w:p>
    <w:p w:rsidR="00E6094E" w:rsidRPr="00E6094E" w:rsidRDefault="00E6094E" w:rsidP="00E6094E">
      <w:pPr>
        <w:spacing w:after="15" w:line="270" w:lineRule="auto"/>
        <w:ind w:left="969" w:right="8" w:hanging="10"/>
        <w:jc w:val="center"/>
        <w:rPr>
          <w:sz w:val="24"/>
          <w:szCs w:val="24"/>
        </w:rPr>
      </w:pPr>
      <w:r w:rsidRPr="00E6094E">
        <w:rPr>
          <w:rFonts w:ascii="Times New Roman" w:eastAsia="Times New Roman" w:hAnsi="Times New Roman" w:cs="Times New Roman"/>
          <w:b/>
          <w:sz w:val="24"/>
          <w:szCs w:val="24"/>
        </w:rPr>
        <w:t xml:space="preserve">Московской области </w:t>
      </w:r>
    </w:p>
    <w:p w:rsidR="00E6094E" w:rsidRPr="00E6094E" w:rsidRDefault="00E6094E" w:rsidP="00E6094E">
      <w:pPr>
        <w:spacing w:after="15" w:line="270" w:lineRule="auto"/>
        <w:ind w:left="969" w:right="7" w:hanging="10"/>
        <w:jc w:val="center"/>
        <w:rPr>
          <w:sz w:val="24"/>
          <w:szCs w:val="24"/>
        </w:rPr>
      </w:pPr>
      <w:r w:rsidRPr="00E6094E">
        <w:rPr>
          <w:rFonts w:ascii="Times New Roman" w:eastAsia="Times New Roman" w:hAnsi="Times New Roman" w:cs="Times New Roman"/>
          <w:b/>
          <w:sz w:val="24"/>
          <w:szCs w:val="24"/>
        </w:rPr>
        <w:t xml:space="preserve">«Воскресенский колледж» </w:t>
      </w:r>
    </w:p>
    <w:p w:rsidR="00E6094E" w:rsidRPr="00E6094E" w:rsidRDefault="00E6094E" w:rsidP="00E6094E">
      <w:pPr>
        <w:spacing w:after="133"/>
        <w:ind w:left="1136"/>
        <w:rPr>
          <w:sz w:val="24"/>
          <w:szCs w:val="24"/>
        </w:rPr>
      </w:pPr>
      <w:r w:rsidRPr="00E6094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E6094E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 xml:space="preserve"> </w:t>
      </w:r>
    </w:p>
    <w:p w:rsidR="00E6094E" w:rsidRPr="00E6094E" w:rsidRDefault="00E6094E" w:rsidP="00E6094E">
      <w:pPr>
        <w:spacing w:after="138"/>
        <w:ind w:left="965" w:right="9" w:hanging="10"/>
        <w:jc w:val="center"/>
        <w:rPr>
          <w:sz w:val="24"/>
          <w:szCs w:val="24"/>
        </w:rPr>
      </w:pPr>
      <w:r w:rsidRPr="00E6094E">
        <w:rPr>
          <w:rFonts w:ascii="Times New Roman" w:eastAsia="Times New Roman" w:hAnsi="Times New Roman" w:cs="Times New Roman"/>
          <w:sz w:val="24"/>
          <w:szCs w:val="24"/>
        </w:rPr>
        <w:t xml:space="preserve">Аннотация к рабочей программе дисциплины </w:t>
      </w:r>
    </w:p>
    <w:p w:rsidR="00E6094E" w:rsidRPr="00E6094E" w:rsidRDefault="00E6094E" w:rsidP="00E6094E">
      <w:pPr>
        <w:spacing w:after="207" w:line="270" w:lineRule="auto"/>
        <w:ind w:left="969" w:right="7" w:hanging="10"/>
        <w:jc w:val="center"/>
        <w:rPr>
          <w:sz w:val="24"/>
          <w:szCs w:val="24"/>
        </w:rPr>
      </w:pPr>
      <w:bookmarkStart w:id="0" w:name="_GoBack"/>
      <w:r w:rsidRPr="00E6094E">
        <w:rPr>
          <w:rFonts w:ascii="Times New Roman" w:eastAsia="Times New Roman" w:hAnsi="Times New Roman" w:cs="Times New Roman"/>
          <w:b/>
          <w:sz w:val="24"/>
          <w:szCs w:val="24"/>
        </w:rPr>
        <w:t xml:space="preserve">ЕН.02 Дискретная математика с элементами математической логики </w:t>
      </w:r>
    </w:p>
    <w:bookmarkEnd w:id="0"/>
    <w:p w:rsidR="00E6094E" w:rsidRPr="00E6094E" w:rsidRDefault="00E6094E" w:rsidP="00E6094E">
      <w:pPr>
        <w:spacing w:after="159" w:line="270" w:lineRule="auto"/>
        <w:ind w:left="1261" w:right="6" w:hanging="10"/>
        <w:rPr>
          <w:sz w:val="24"/>
          <w:szCs w:val="24"/>
        </w:rPr>
      </w:pPr>
      <w:r w:rsidRPr="00E6094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Специальность: 09.02.07 "Информационные системы и программирование". </w:t>
      </w:r>
    </w:p>
    <w:p w:rsidR="00E6094E" w:rsidRPr="00E6094E" w:rsidRDefault="00E6094E" w:rsidP="00E6094E">
      <w:pPr>
        <w:spacing w:after="41" w:line="270" w:lineRule="auto"/>
        <w:ind w:left="1136" w:right="6" w:firstLine="708"/>
        <w:rPr>
          <w:sz w:val="24"/>
          <w:szCs w:val="24"/>
        </w:rPr>
      </w:pPr>
      <w:r w:rsidRPr="00E6094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 </w:t>
      </w:r>
    </w:p>
    <w:p w:rsidR="00E6094E" w:rsidRPr="00E6094E" w:rsidRDefault="00E6094E" w:rsidP="00E6094E">
      <w:pPr>
        <w:spacing w:after="45" w:line="270" w:lineRule="auto"/>
        <w:ind w:left="1136" w:right="224" w:firstLine="720"/>
        <w:rPr>
          <w:sz w:val="24"/>
          <w:szCs w:val="24"/>
        </w:rPr>
      </w:pPr>
      <w:r w:rsidRPr="00E6094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6094E">
        <w:rPr>
          <w:rFonts w:ascii="Times New Roman" w:eastAsia="Times New Roman" w:hAnsi="Times New Roman" w:cs="Times New Roman"/>
          <w:sz w:val="24"/>
          <w:szCs w:val="24"/>
        </w:rPr>
        <w:t xml:space="preserve">09.02.07 "Информационные системы и программирование". В результате освоения учебной дисциплины обучающийся должен уметь: применять логические операции, формулы логики, законы алгебры логики; формулировать задачи логического характера и применять средства математической логики для их решения;  </w:t>
      </w:r>
      <w:r w:rsidRPr="00E6094E">
        <w:rPr>
          <w:rFonts w:ascii="Times New Roman" w:eastAsia="Times New Roman" w:hAnsi="Times New Roman" w:cs="Times New Roman"/>
          <w:i/>
          <w:sz w:val="24"/>
          <w:szCs w:val="24"/>
        </w:rPr>
        <w:t>производит</w:t>
      </w:r>
      <w:r w:rsidRPr="00E6094E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E6094E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разложение булевых функций трех переменных по первой переменной; разложение булевых функций четырех переменных по первым двум переменным; минимизировать булевы функции методом сочетания индексов. </w:t>
      </w:r>
    </w:p>
    <w:p w:rsidR="00E6094E" w:rsidRPr="00E6094E" w:rsidRDefault="00E6094E" w:rsidP="00E6094E">
      <w:pPr>
        <w:spacing w:after="28"/>
        <w:ind w:left="1136"/>
        <w:rPr>
          <w:sz w:val="24"/>
          <w:szCs w:val="24"/>
        </w:rPr>
      </w:pPr>
      <w:r w:rsidRPr="00E609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6094E" w:rsidRPr="00E6094E" w:rsidRDefault="00E6094E" w:rsidP="00E6094E">
      <w:pPr>
        <w:spacing w:after="12" w:line="348" w:lineRule="auto"/>
        <w:ind w:left="1146" w:right="6" w:hanging="10"/>
        <w:rPr>
          <w:sz w:val="24"/>
          <w:szCs w:val="24"/>
        </w:rPr>
      </w:pPr>
      <w:r w:rsidRPr="00E6094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основные принципы математической логики, теории множеств и теории алгоритмов; </w:t>
      </w:r>
    </w:p>
    <w:p w:rsidR="00E6094E" w:rsidRPr="00E6094E" w:rsidRDefault="00E6094E" w:rsidP="00E6094E">
      <w:pPr>
        <w:spacing w:after="12" w:line="270" w:lineRule="auto"/>
        <w:ind w:left="1146" w:right="6" w:hanging="10"/>
        <w:rPr>
          <w:sz w:val="24"/>
          <w:szCs w:val="24"/>
        </w:rPr>
      </w:pPr>
      <w:r w:rsidRPr="00E6094E">
        <w:rPr>
          <w:rFonts w:ascii="Times New Roman" w:eastAsia="Times New Roman" w:hAnsi="Times New Roman" w:cs="Times New Roman"/>
          <w:sz w:val="24"/>
          <w:szCs w:val="24"/>
        </w:rPr>
        <w:t xml:space="preserve">формулы алгебры высказываний; </w:t>
      </w:r>
    </w:p>
    <w:p w:rsidR="00E6094E" w:rsidRPr="00E6094E" w:rsidRDefault="00E6094E" w:rsidP="00E6094E">
      <w:pPr>
        <w:spacing w:after="51" w:line="270" w:lineRule="auto"/>
        <w:ind w:left="1146" w:right="2926" w:hanging="10"/>
        <w:rPr>
          <w:sz w:val="24"/>
          <w:szCs w:val="24"/>
        </w:rPr>
      </w:pPr>
      <w:r w:rsidRPr="00E6094E">
        <w:rPr>
          <w:rFonts w:ascii="Times New Roman" w:eastAsia="Times New Roman" w:hAnsi="Times New Roman" w:cs="Times New Roman"/>
          <w:sz w:val="24"/>
          <w:szCs w:val="24"/>
        </w:rPr>
        <w:t xml:space="preserve">методы минимизации алгебраических преобразований; основы языка и алгебры предикатов; </w:t>
      </w:r>
      <w:r w:rsidRPr="00E6094E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основы теории графов. </w:t>
      </w:r>
    </w:p>
    <w:p w:rsidR="00E6094E" w:rsidRPr="00E6094E" w:rsidRDefault="00E6094E" w:rsidP="00E6094E">
      <w:pPr>
        <w:spacing w:after="198" w:line="270" w:lineRule="auto"/>
        <w:ind w:left="1146" w:right="6" w:hanging="10"/>
        <w:rPr>
          <w:sz w:val="24"/>
          <w:szCs w:val="24"/>
        </w:rPr>
      </w:pPr>
      <w:r w:rsidRPr="00E6094E">
        <w:rPr>
          <w:rFonts w:ascii="Times New Roman" w:eastAsia="Times New Roman" w:hAnsi="Times New Roman" w:cs="Times New Roman"/>
          <w:sz w:val="24"/>
          <w:szCs w:val="24"/>
        </w:rPr>
        <w:t>Максимальная учебная нагрузка обучающегося 48 часов, в том числе,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вариативная часть составляет 24</w:t>
      </w:r>
      <w:r w:rsidRPr="00E6094E">
        <w:rPr>
          <w:rFonts w:ascii="Times New Roman" w:eastAsia="Times New Roman" w:hAnsi="Times New Roman" w:cs="Times New Roman"/>
          <w:sz w:val="24"/>
          <w:szCs w:val="24"/>
        </w:rPr>
        <w:t xml:space="preserve"> часов, обязательная аудиторная  учебная  нагрузка 46 часов. </w:t>
      </w:r>
    </w:p>
    <w:p w:rsidR="00E6094E" w:rsidRPr="00E6094E" w:rsidRDefault="00E6094E" w:rsidP="00E6094E">
      <w:pPr>
        <w:spacing w:after="270"/>
        <w:ind w:left="2036"/>
        <w:rPr>
          <w:sz w:val="24"/>
          <w:szCs w:val="24"/>
        </w:rPr>
      </w:pPr>
      <w:r w:rsidRPr="00E60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094E" w:rsidRPr="00E6094E" w:rsidRDefault="00E6094E" w:rsidP="00E6094E">
      <w:pPr>
        <w:spacing w:after="162" w:line="270" w:lineRule="auto"/>
        <w:ind w:left="1146" w:right="6" w:hanging="10"/>
        <w:rPr>
          <w:sz w:val="24"/>
          <w:szCs w:val="24"/>
        </w:rPr>
      </w:pPr>
      <w:r w:rsidRPr="00E6094E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 аттестация  - дифференцированный зачет   в 3-м семестре. </w:t>
      </w:r>
    </w:p>
    <w:p w:rsidR="0027199B" w:rsidRPr="00E6094E" w:rsidRDefault="0027199B">
      <w:pPr>
        <w:rPr>
          <w:sz w:val="24"/>
          <w:szCs w:val="24"/>
        </w:rPr>
      </w:pPr>
    </w:p>
    <w:sectPr w:rsidR="0027199B" w:rsidRPr="00E6094E" w:rsidSect="00E6094E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4E"/>
    <w:rsid w:val="0027199B"/>
    <w:rsid w:val="00E6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C129"/>
  <w15:chartTrackingRefBased/>
  <w15:docId w15:val="{9E2798A9-915D-4614-8562-0B6D343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4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2023-12-13T09:04:00Z</dcterms:created>
  <dcterms:modified xsi:type="dcterms:W3CDTF">2023-12-13T09:06:00Z</dcterms:modified>
</cp:coreProperties>
</file>