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6AA" w:rsidRPr="006C631C" w:rsidRDefault="00EC66AA" w:rsidP="00EC66AA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6C631C">
        <w:rPr>
          <w:rFonts w:ascii="Times New Roman" w:eastAsia="BatangChe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EC66AA" w:rsidRPr="006C631C" w:rsidRDefault="00EC66AA" w:rsidP="00EC66AA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6C631C">
        <w:rPr>
          <w:rFonts w:ascii="Times New Roman" w:eastAsia="BatangChe" w:hAnsi="Times New Roman" w:cs="Times New Roman"/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EC66AA" w:rsidRPr="006C631C" w:rsidRDefault="00EC66AA" w:rsidP="00EC66AA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6C631C">
        <w:rPr>
          <w:rFonts w:ascii="Times New Roman" w:eastAsia="BatangChe" w:hAnsi="Times New Roman" w:cs="Times New Roman"/>
          <w:b/>
          <w:sz w:val="24"/>
          <w:szCs w:val="24"/>
        </w:rPr>
        <w:t>Московской области</w:t>
      </w:r>
    </w:p>
    <w:p w:rsidR="00EC66AA" w:rsidRPr="006C631C" w:rsidRDefault="00EC66AA" w:rsidP="00EC66AA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6C631C">
        <w:rPr>
          <w:rFonts w:ascii="Times New Roman" w:eastAsia="BatangChe" w:hAnsi="Times New Roman" w:cs="Times New Roman"/>
          <w:b/>
          <w:sz w:val="24"/>
          <w:szCs w:val="24"/>
        </w:rPr>
        <w:t>«Воскресенский колледж»</w:t>
      </w:r>
    </w:p>
    <w:p w:rsidR="00EC66AA" w:rsidRPr="006C631C" w:rsidRDefault="00EC66AA" w:rsidP="00EC66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BatangChe" w:hAnsi="Times New Roman" w:cs="Times New Roman"/>
          <w:b/>
          <w:caps/>
          <w:sz w:val="24"/>
          <w:szCs w:val="24"/>
        </w:rPr>
      </w:pPr>
    </w:p>
    <w:p w:rsidR="00EC66AA" w:rsidRPr="006C631C" w:rsidRDefault="00EC66AA" w:rsidP="00EC66AA">
      <w:pPr>
        <w:shd w:val="clear" w:color="auto" w:fill="FFFFFF"/>
        <w:spacing w:after="0" w:line="240" w:lineRule="auto"/>
        <w:rPr>
          <w:rFonts w:ascii="Times New Roman" w:eastAsia="BatangChe" w:hAnsi="Times New Roman" w:cs="Times New Roman"/>
          <w:color w:val="444444"/>
          <w:sz w:val="24"/>
          <w:szCs w:val="24"/>
        </w:rPr>
      </w:pPr>
    </w:p>
    <w:p w:rsidR="00EC66AA" w:rsidRDefault="00EC66AA" w:rsidP="00EC6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631C">
        <w:rPr>
          <w:rFonts w:ascii="Times New Roman" w:eastAsia="BatangChe" w:hAnsi="Times New Roman" w:cs="Times New Roman"/>
          <w:b/>
          <w:color w:val="000000" w:themeColor="text1"/>
          <w:sz w:val="24"/>
          <w:szCs w:val="24"/>
        </w:rPr>
        <w:t xml:space="preserve">Аннотация к рабочей программе </w:t>
      </w:r>
      <w:r w:rsidRPr="006C63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учебной дисциплины</w:t>
      </w:r>
    </w:p>
    <w:p w:rsidR="00EC66AA" w:rsidRPr="006C631C" w:rsidRDefault="00EC66AA" w:rsidP="00EC6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66AA" w:rsidRDefault="002C3926" w:rsidP="00EC66AA">
      <w:pPr>
        <w:pStyle w:val="a5"/>
        <w:ind w:firstLine="709"/>
        <w:jc w:val="center"/>
        <w:rPr>
          <w:sz w:val="24"/>
          <w:szCs w:val="24"/>
        </w:rPr>
      </w:pPr>
      <w:r w:rsidRPr="002837CB">
        <w:rPr>
          <w:sz w:val="24"/>
          <w:szCs w:val="24"/>
        </w:rPr>
        <w:t>ОП.0</w:t>
      </w:r>
      <w:r>
        <w:rPr>
          <w:sz w:val="24"/>
          <w:szCs w:val="24"/>
        </w:rPr>
        <w:t>6</w:t>
      </w:r>
      <w:r w:rsidRPr="002837CB">
        <w:rPr>
          <w:sz w:val="24"/>
          <w:szCs w:val="24"/>
        </w:rPr>
        <w:t xml:space="preserve"> ПРАВОВЫЕ ОСНОВЫ ПРОФЕССИОНАЛЬНОЙ ДЕЯТЕЛЬНОСТИ</w:t>
      </w:r>
    </w:p>
    <w:p w:rsidR="002C3926" w:rsidRPr="00EC66AA" w:rsidRDefault="002C3926" w:rsidP="00EC66AA">
      <w:pPr>
        <w:pStyle w:val="a5"/>
        <w:ind w:firstLine="709"/>
        <w:jc w:val="center"/>
        <w:rPr>
          <w:rFonts w:eastAsia="BatangChe"/>
          <w:b/>
          <w:color w:val="000000" w:themeColor="text1"/>
          <w:sz w:val="24"/>
          <w:szCs w:val="24"/>
        </w:rPr>
      </w:pPr>
    </w:p>
    <w:p w:rsidR="002C3926" w:rsidRPr="002C3926" w:rsidRDefault="00EC66AA" w:rsidP="002C392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3926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>Специальность:</w:t>
      </w:r>
      <w:r w:rsidRPr="002C3926">
        <w:rPr>
          <w:rFonts w:ascii="Times New Roman" w:hAnsi="Times New Roman" w:cs="Times New Roman"/>
          <w:sz w:val="24"/>
          <w:szCs w:val="24"/>
        </w:rPr>
        <w:t xml:space="preserve"> </w:t>
      </w:r>
      <w:r w:rsidR="002C3926" w:rsidRPr="002C392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13.02.11 </w:t>
      </w:r>
      <w:r w:rsidR="002C3926" w:rsidRPr="002C3926">
        <w:rPr>
          <w:rFonts w:ascii="Times New Roman" w:eastAsiaTheme="minorHAnsi" w:hAnsi="Times New Roman" w:cs="Times New Roman"/>
          <w:i/>
          <w:color w:val="1A1A1A"/>
          <w:sz w:val="24"/>
          <w:szCs w:val="24"/>
          <w:shd w:val="clear" w:color="auto" w:fill="FFFFFF"/>
          <w:lang w:eastAsia="en-US"/>
        </w:rPr>
        <w:t>Техническая эксплуатация и обслуживание электрического и электромеханического оборудования (по отраслям)</w:t>
      </w:r>
    </w:p>
    <w:p w:rsidR="00EC66AA" w:rsidRPr="006C631C" w:rsidRDefault="00EC66AA" w:rsidP="002C3926">
      <w:pPr>
        <w:pStyle w:val="a5"/>
        <w:ind w:firstLine="709"/>
        <w:jc w:val="center"/>
        <w:rPr>
          <w:b/>
          <w:sz w:val="24"/>
          <w:szCs w:val="24"/>
        </w:rPr>
      </w:pPr>
    </w:p>
    <w:p w:rsidR="00EC66AA" w:rsidRPr="006C631C" w:rsidRDefault="00EC66AA" w:rsidP="00EC66AA">
      <w:pPr>
        <w:shd w:val="clear" w:color="auto" w:fill="FFFFFF"/>
        <w:spacing w:after="0" w:line="240" w:lineRule="auto"/>
        <w:jc w:val="center"/>
        <w:rPr>
          <w:rFonts w:ascii="Times New Roman" w:eastAsia="BatangChe" w:hAnsi="Times New Roman" w:cs="Times New Roman"/>
          <w:b/>
          <w:color w:val="000000" w:themeColor="text1"/>
          <w:sz w:val="24"/>
          <w:szCs w:val="24"/>
        </w:rPr>
      </w:pPr>
      <w:r w:rsidRPr="006C631C">
        <w:rPr>
          <w:rFonts w:ascii="Times New Roman" w:eastAsia="BatangChe" w:hAnsi="Times New Roman" w:cs="Times New Roman"/>
          <w:b/>
          <w:color w:val="000000" w:themeColor="text1"/>
          <w:sz w:val="24"/>
          <w:szCs w:val="24"/>
        </w:rPr>
        <w:t>Содержание</w:t>
      </w:r>
    </w:p>
    <w:p w:rsidR="00EC66AA" w:rsidRPr="006C631C" w:rsidRDefault="00EC66AA" w:rsidP="00EC66AA">
      <w:pPr>
        <w:shd w:val="clear" w:color="auto" w:fill="FFFFFF"/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4"/>
          <w:szCs w:val="24"/>
        </w:rPr>
      </w:pPr>
    </w:p>
    <w:p w:rsidR="002C3926" w:rsidRPr="002C3926" w:rsidRDefault="002C3926" w:rsidP="002C392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3926">
        <w:rPr>
          <w:rFonts w:ascii="Times New Roman" w:eastAsia="Times New Roman" w:hAnsi="Times New Roman" w:cs="Times New Roman"/>
          <w:sz w:val="24"/>
          <w:szCs w:val="28"/>
        </w:rPr>
        <w:t>Рабочая программа учебной дисциплины</w:t>
      </w:r>
      <w:r w:rsidRPr="002C392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ОП.06 Правовые основы профессиональной деятельности</w:t>
      </w:r>
      <w:r w:rsidRPr="002C39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C3926">
        <w:rPr>
          <w:rFonts w:ascii="Times New Roman" w:eastAsia="Times New Roman" w:hAnsi="Times New Roman" w:cs="Times New Roman"/>
          <w:sz w:val="24"/>
          <w:szCs w:val="28"/>
        </w:rPr>
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Pr="002C39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13.02.11 </w:t>
      </w:r>
      <w:r w:rsidRPr="002C3926">
        <w:rPr>
          <w:rFonts w:ascii="Times New Roman" w:eastAsiaTheme="minorHAnsi" w:hAnsi="Times New Roman" w:cs="Times New Roman"/>
          <w:color w:val="1A1A1A"/>
          <w:sz w:val="24"/>
          <w:szCs w:val="24"/>
          <w:shd w:val="clear" w:color="auto" w:fill="FFFFFF"/>
          <w:lang w:eastAsia="en-US"/>
        </w:rPr>
        <w:t>Техническая эксплуатация и обслуживание электрического и электромеханического оборудования (по отраслям</w:t>
      </w:r>
      <w:proofErr w:type="gramStart"/>
      <w:r w:rsidRPr="002C3926">
        <w:rPr>
          <w:rFonts w:ascii="Times New Roman" w:eastAsiaTheme="minorHAnsi" w:hAnsi="Times New Roman" w:cs="Times New Roman"/>
          <w:color w:val="1A1A1A"/>
          <w:sz w:val="24"/>
          <w:szCs w:val="24"/>
          <w:shd w:val="clear" w:color="auto" w:fill="FFFFFF"/>
          <w:lang w:eastAsia="en-US"/>
        </w:rPr>
        <w:t>)</w:t>
      </w:r>
      <w:r w:rsidRPr="002C392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2C3926">
        <w:rPr>
          <w:rFonts w:ascii="Times New Roman" w:eastAsia="Times New Roman" w:hAnsi="Times New Roman" w:cs="Times New Roman"/>
          <w:bCs/>
          <w:sz w:val="24"/>
          <w:szCs w:val="28"/>
        </w:rPr>
        <w:t xml:space="preserve"> утверждённого</w:t>
      </w:r>
      <w:proofErr w:type="gramEnd"/>
      <w:r w:rsidRPr="002C3926">
        <w:rPr>
          <w:rFonts w:ascii="Times New Roman" w:eastAsia="Times New Roman" w:hAnsi="Times New Roman" w:cs="Times New Roman"/>
          <w:bCs/>
          <w:sz w:val="24"/>
          <w:szCs w:val="28"/>
        </w:rPr>
        <w:t xml:space="preserve"> приказом Министерства образования и  науки Российской Федерации от 07.12. 2017  года № 1196.</w:t>
      </w:r>
    </w:p>
    <w:p w:rsidR="00EC66AA" w:rsidRPr="006C631C" w:rsidRDefault="00EC66AA" w:rsidP="00EC66AA">
      <w:pPr>
        <w:pStyle w:val="a4"/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870"/>
        <w:jc w:val="both"/>
        <w:rPr>
          <w:rFonts w:ascii="Times New Roman" w:eastAsia="BatangChe" w:hAnsi="Times New Roman"/>
          <w:color w:val="000000" w:themeColor="text1"/>
          <w:sz w:val="24"/>
          <w:szCs w:val="24"/>
        </w:rPr>
      </w:pPr>
    </w:p>
    <w:p w:rsidR="00EC66AA" w:rsidRPr="006C631C" w:rsidRDefault="00EC66AA" w:rsidP="00EC66AA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BatangChe" w:hAnsi="Times New Roman"/>
          <w:sz w:val="24"/>
          <w:szCs w:val="24"/>
        </w:rPr>
      </w:pPr>
      <w:r w:rsidRPr="006C631C">
        <w:rPr>
          <w:rFonts w:ascii="Times New Roman" w:eastAsia="BatangChe" w:hAnsi="Times New Roman"/>
          <w:b/>
          <w:sz w:val="24"/>
          <w:szCs w:val="24"/>
        </w:rPr>
        <w:t>Цели и задачи учебной дисциплины:</w:t>
      </w:r>
    </w:p>
    <w:p w:rsidR="00EC66AA" w:rsidRPr="006C631C" w:rsidRDefault="00EC66AA" w:rsidP="00EC66AA">
      <w:pPr>
        <w:pStyle w:val="a4"/>
        <w:suppressAutoHyphens/>
        <w:spacing w:after="0"/>
        <w:ind w:left="870"/>
        <w:jc w:val="both"/>
        <w:rPr>
          <w:rFonts w:ascii="Times New Roman" w:hAnsi="Times New Roman"/>
          <w:sz w:val="24"/>
          <w:szCs w:val="24"/>
        </w:rPr>
      </w:pPr>
      <w:r w:rsidRPr="006C631C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знания:</w:t>
      </w:r>
    </w:p>
    <w:p w:rsidR="00EC66AA" w:rsidRPr="006C631C" w:rsidRDefault="00EC66AA" w:rsidP="00EC66AA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870"/>
        <w:jc w:val="both"/>
        <w:rPr>
          <w:rFonts w:ascii="Times New Roman" w:eastAsia="BatangChe" w:hAnsi="Times New Roman"/>
          <w:sz w:val="24"/>
          <w:szCs w:val="24"/>
          <w:u w:val="single"/>
        </w:rPr>
      </w:pPr>
    </w:p>
    <w:p w:rsidR="00EC66AA" w:rsidRPr="006C631C" w:rsidRDefault="00EC66AA" w:rsidP="00EC66AA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31C">
        <w:rPr>
          <w:rFonts w:ascii="Times New Roman" w:hAnsi="Times New Roman" w:cs="Times New Roman"/>
          <w:b/>
          <w:sz w:val="24"/>
          <w:szCs w:val="24"/>
        </w:rPr>
        <w:t>умения:</w:t>
      </w:r>
    </w:p>
    <w:p w:rsidR="002C3926" w:rsidRPr="002C3926" w:rsidRDefault="002C3926" w:rsidP="002C3926">
      <w:pPr>
        <w:numPr>
          <w:ilvl w:val="0"/>
          <w:numId w:val="3"/>
        </w:numPr>
        <w:tabs>
          <w:tab w:val="left" w:pos="149"/>
        </w:tabs>
        <w:spacing w:after="0" w:line="240" w:lineRule="auto"/>
        <w:ind w:left="7"/>
        <w:rPr>
          <w:rFonts w:ascii="Times New Roman" w:eastAsia="Times New Roman" w:hAnsi="Times New Roman" w:cs="Times New Roman"/>
          <w:lang w:val="x-none" w:eastAsia="en-US"/>
        </w:rPr>
      </w:pPr>
      <w:r w:rsidRPr="002C3926">
        <w:rPr>
          <w:rFonts w:ascii="Times New Roman" w:eastAsia="Times New Roman" w:hAnsi="Times New Roman" w:cs="Times New Roman"/>
          <w:lang w:val="x-none" w:eastAsia="en-US"/>
        </w:rPr>
        <w:t>анализировать и оценивать результаты и последствия деятельности (бездействия) с правовой точки зрения;</w:t>
      </w:r>
    </w:p>
    <w:p w:rsidR="002C3926" w:rsidRPr="002C3926" w:rsidRDefault="002C3926" w:rsidP="002C3926">
      <w:pPr>
        <w:tabs>
          <w:tab w:val="left" w:pos="149"/>
        </w:tabs>
        <w:spacing w:after="0" w:line="240" w:lineRule="auto"/>
        <w:ind w:left="7"/>
        <w:rPr>
          <w:rFonts w:ascii="Times New Roman" w:eastAsia="Times New Roman" w:hAnsi="Times New Roman" w:cs="Times New Roman"/>
          <w:lang w:val="x-none" w:eastAsia="en-US"/>
        </w:rPr>
      </w:pPr>
    </w:p>
    <w:p w:rsidR="002C3926" w:rsidRPr="002C3926" w:rsidRDefault="002C3926" w:rsidP="002C3926">
      <w:pPr>
        <w:numPr>
          <w:ilvl w:val="0"/>
          <w:numId w:val="3"/>
        </w:numPr>
        <w:tabs>
          <w:tab w:val="left" w:pos="149"/>
        </w:tabs>
        <w:spacing w:after="0" w:line="240" w:lineRule="auto"/>
        <w:ind w:left="7"/>
        <w:rPr>
          <w:rFonts w:ascii="Times New Roman" w:eastAsia="Times New Roman" w:hAnsi="Times New Roman" w:cs="Times New Roman"/>
          <w:lang w:val="x-none" w:eastAsia="en-US"/>
        </w:rPr>
      </w:pPr>
      <w:r w:rsidRPr="002C3926">
        <w:rPr>
          <w:rFonts w:ascii="Times New Roman" w:eastAsia="Times New Roman" w:hAnsi="Times New Roman" w:cs="Times New Roman"/>
          <w:lang w:val="x-none" w:eastAsia="en-US"/>
        </w:rPr>
        <w:t>защищать свои права в соответствии с гражданским, гражданско-процессуальным и трудовым законодательством;</w:t>
      </w:r>
    </w:p>
    <w:p w:rsidR="002C3926" w:rsidRPr="002C3926" w:rsidRDefault="002C3926" w:rsidP="002C3926">
      <w:pPr>
        <w:tabs>
          <w:tab w:val="left" w:pos="149"/>
        </w:tabs>
        <w:spacing w:after="0" w:line="240" w:lineRule="auto"/>
        <w:rPr>
          <w:rFonts w:ascii="Times New Roman" w:eastAsia="Times New Roman" w:hAnsi="Times New Roman" w:cs="Times New Roman"/>
          <w:lang w:val="x-none" w:eastAsia="en-US"/>
        </w:rPr>
      </w:pPr>
    </w:p>
    <w:p w:rsidR="00EC66AA" w:rsidRPr="002C3926" w:rsidRDefault="002C3926" w:rsidP="002C3926">
      <w:pPr>
        <w:widowControl w:val="0"/>
        <w:tabs>
          <w:tab w:val="left" w:pos="940"/>
          <w:tab w:val="left" w:pos="941"/>
        </w:tabs>
        <w:autoSpaceDE w:val="0"/>
        <w:autoSpaceDN w:val="0"/>
        <w:spacing w:after="0"/>
        <w:ind w:right="-1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- </w:t>
      </w:r>
      <w:r w:rsidRPr="002C3926">
        <w:rPr>
          <w:rFonts w:ascii="Times New Roman" w:hAnsi="Times New Roman"/>
        </w:rPr>
        <w:t>использовать нормативно-правовые документы, регламентирующие профессиональную деятельность</w:t>
      </w:r>
    </w:p>
    <w:p w:rsidR="00EC66AA" w:rsidRPr="006C631C" w:rsidRDefault="00EC66AA" w:rsidP="00EC66AA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31C">
        <w:rPr>
          <w:rFonts w:ascii="Times New Roman" w:hAnsi="Times New Roman" w:cs="Times New Roman"/>
          <w:b/>
          <w:sz w:val="24"/>
          <w:szCs w:val="24"/>
        </w:rPr>
        <w:t>знания:</w:t>
      </w:r>
    </w:p>
    <w:p w:rsidR="002C3926" w:rsidRPr="002C3926" w:rsidRDefault="002C3926" w:rsidP="002C3926">
      <w:pPr>
        <w:numPr>
          <w:ilvl w:val="0"/>
          <w:numId w:val="3"/>
        </w:numPr>
        <w:tabs>
          <w:tab w:val="left" w:pos="430"/>
        </w:tabs>
        <w:spacing w:after="0" w:line="240" w:lineRule="auto"/>
        <w:ind w:left="4" w:hanging="3"/>
        <w:jc w:val="both"/>
        <w:rPr>
          <w:rFonts w:ascii="Times New Roman" w:eastAsia="Times New Roman" w:hAnsi="Times New Roman" w:cs="Times New Roman"/>
          <w:lang w:val="x-none" w:eastAsia="en-US"/>
        </w:rPr>
      </w:pPr>
      <w:r w:rsidRPr="002C3926">
        <w:rPr>
          <w:rFonts w:ascii="Times New Roman" w:eastAsia="Times New Roman" w:hAnsi="Times New Roman" w:cs="Times New Roman"/>
          <w:lang w:val="x-none" w:eastAsia="en-US"/>
        </w:rPr>
        <w:t>виды административных правонарушений и административной ответственности;</w:t>
      </w:r>
    </w:p>
    <w:p w:rsidR="002C3926" w:rsidRPr="002C3926" w:rsidRDefault="002C3926" w:rsidP="002C3926">
      <w:pPr>
        <w:numPr>
          <w:ilvl w:val="0"/>
          <w:numId w:val="3"/>
        </w:numPr>
        <w:tabs>
          <w:tab w:val="left" w:pos="430"/>
        </w:tabs>
        <w:spacing w:after="0" w:line="240" w:lineRule="auto"/>
        <w:ind w:left="4" w:hanging="3"/>
        <w:jc w:val="both"/>
        <w:rPr>
          <w:rFonts w:ascii="Times New Roman" w:eastAsia="Times New Roman" w:hAnsi="Times New Roman" w:cs="Times New Roman"/>
          <w:lang w:val="x-none" w:eastAsia="en-US"/>
        </w:rPr>
      </w:pPr>
      <w:r w:rsidRPr="002C3926">
        <w:rPr>
          <w:rFonts w:ascii="Times New Roman" w:eastAsia="Times New Roman" w:hAnsi="Times New Roman" w:cs="Times New Roman"/>
          <w:lang w:val="x-none" w:eastAsia="en-US"/>
        </w:rPr>
        <w:t>классификацию, основные виды и правила составления нормативных документов;</w:t>
      </w:r>
    </w:p>
    <w:p w:rsidR="002C3926" w:rsidRPr="002C3926" w:rsidRDefault="002C3926" w:rsidP="002C3926">
      <w:pPr>
        <w:numPr>
          <w:ilvl w:val="0"/>
          <w:numId w:val="3"/>
        </w:numPr>
        <w:tabs>
          <w:tab w:val="left" w:pos="430"/>
        </w:tabs>
        <w:spacing w:after="0" w:line="240" w:lineRule="auto"/>
        <w:ind w:left="4" w:hanging="3"/>
        <w:jc w:val="both"/>
        <w:rPr>
          <w:rFonts w:ascii="Times New Roman" w:eastAsia="Times New Roman" w:hAnsi="Times New Roman" w:cs="Times New Roman"/>
          <w:lang w:val="x-none" w:eastAsia="en-US"/>
        </w:rPr>
      </w:pPr>
      <w:r w:rsidRPr="002C3926">
        <w:rPr>
          <w:rFonts w:ascii="Times New Roman" w:eastAsia="Times New Roman" w:hAnsi="Times New Roman" w:cs="Times New Roman"/>
          <w:lang w:val="x-none" w:eastAsia="en-US"/>
        </w:rPr>
        <w:t>нормы защиты нарушенных прав и судебный порядок разрешения споров;</w:t>
      </w:r>
    </w:p>
    <w:p w:rsidR="002C3926" w:rsidRPr="002C3926" w:rsidRDefault="002C3926" w:rsidP="002C3926">
      <w:pPr>
        <w:numPr>
          <w:ilvl w:val="0"/>
          <w:numId w:val="3"/>
        </w:numPr>
        <w:tabs>
          <w:tab w:val="left" w:pos="430"/>
        </w:tabs>
        <w:spacing w:after="0" w:line="240" w:lineRule="auto"/>
        <w:ind w:left="4" w:hanging="3"/>
        <w:jc w:val="both"/>
        <w:rPr>
          <w:rFonts w:ascii="Times New Roman" w:eastAsia="Times New Roman" w:hAnsi="Times New Roman" w:cs="Times New Roman"/>
          <w:lang w:val="x-none" w:eastAsia="en-US"/>
        </w:rPr>
      </w:pPr>
      <w:r w:rsidRPr="002C3926">
        <w:rPr>
          <w:rFonts w:ascii="Times New Roman" w:eastAsia="Times New Roman" w:hAnsi="Times New Roman" w:cs="Times New Roman"/>
          <w:lang w:val="x-none" w:eastAsia="en-US"/>
        </w:rPr>
        <w:t>организационно-правовые формы юридических лиц;</w:t>
      </w:r>
    </w:p>
    <w:p w:rsidR="002C3926" w:rsidRPr="002C3926" w:rsidRDefault="002C3926" w:rsidP="002C3926">
      <w:pPr>
        <w:numPr>
          <w:ilvl w:val="0"/>
          <w:numId w:val="3"/>
        </w:numPr>
        <w:tabs>
          <w:tab w:val="left" w:pos="430"/>
        </w:tabs>
        <w:spacing w:after="0" w:line="240" w:lineRule="auto"/>
        <w:ind w:left="4" w:hanging="3"/>
        <w:jc w:val="both"/>
        <w:rPr>
          <w:rFonts w:ascii="Times New Roman" w:eastAsia="Times New Roman" w:hAnsi="Times New Roman" w:cs="Times New Roman"/>
          <w:lang w:val="x-none" w:eastAsia="en-US"/>
        </w:rPr>
      </w:pPr>
      <w:r w:rsidRPr="002C3926">
        <w:rPr>
          <w:rFonts w:ascii="Times New Roman" w:eastAsia="Times New Roman" w:hAnsi="Times New Roman" w:cs="Times New Roman"/>
          <w:lang w:val="x-none" w:eastAsia="en-US"/>
        </w:rPr>
        <w:t>основные положения Конституции РФ, действующие законодательные и иные нормативно-правовые акты, регулирующие правоотношения в процессе профессиональной (трудовой) деятельности;</w:t>
      </w:r>
    </w:p>
    <w:p w:rsidR="002C3926" w:rsidRPr="002C3926" w:rsidRDefault="002C3926" w:rsidP="002C3926">
      <w:pPr>
        <w:numPr>
          <w:ilvl w:val="0"/>
          <w:numId w:val="3"/>
        </w:numPr>
        <w:tabs>
          <w:tab w:val="left" w:pos="430"/>
        </w:tabs>
        <w:spacing w:after="0" w:line="240" w:lineRule="auto"/>
        <w:ind w:left="4" w:hanging="3"/>
        <w:jc w:val="both"/>
        <w:rPr>
          <w:rFonts w:ascii="Times New Roman" w:eastAsia="Times New Roman" w:hAnsi="Times New Roman" w:cs="Times New Roman"/>
          <w:lang w:val="x-none" w:eastAsia="en-US"/>
        </w:rPr>
      </w:pPr>
      <w:r w:rsidRPr="002C3926">
        <w:rPr>
          <w:rFonts w:ascii="Times New Roman" w:eastAsia="Times New Roman" w:hAnsi="Times New Roman" w:cs="Times New Roman"/>
          <w:lang w:val="x-none" w:eastAsia="en-US"/>
        </w:rPr>
        <w:t>нормы дисциплинарной и материальной ответственности работника;</w:t>
      </w:r>
    </w:p>
    <w:p w:rsidR="002C3926" w:rsidRPr="002C3926" w:rsidRDefault="002C3926" w:rsidP="002C3926">
      <w:pPr>
        <w:numPr>
          <w:ilvl w:val="0"/>
          <w:numId w:val="3"/>
        </w:numPr>
        <w:tabs>
          <w:tab w:val="left" w:pos="430"/>
        </w:tabs>
        <w:spacing w:after="0" w:line="240" w:lineRule="auto"/>
        <w:ind w:left="4" w:hanging="3"/>
        <w:jc w:val="both"/>
        <w:rPr>
          <w:rFonts w:ascii="Times New Roman" w:eastAsia="Times New Roman" w:hAnsi="Times New Roman" w:cs="Times New Roman"/>
          <w:lang w:val="x-none" w:eastAsia="en-US"/>
        </w:rPr>
      </w:pPr>
      <w:r w:rsidRPr="002C3926">
        <w:rPr>
          <w:rFonts w:ascii="Times New Roman" w:eastAsia="Times New Roman" w:hAnsi="Times New Roman" w:cs="Times New Roman"/>
          <w:lang w:val="x-none" w:eastAsia="en-US"/>
        </w:rPr>
        <w:t>понятие правового регулирования в сфере профессиональной деятельности;</w:t>
      </w:r>
    </w:p>
    <w:p w:rsidR="002C3926" w:rsidRPr="002C3926" w:rsidRDefault="002C3926" w:rsidP="002C3926">
      <w:pPr>
        <w:numPr>
          <w:ilvl w:val="0"/>
          <w:numId w:val="3"/>
        </w:numPr>
        <w:tabs>
          <w:tab w:val="left" w:pos="430"/>
        </w:tabs>
        <w:spacing w:after="0" w:line="240" w:lineRule="auto"/>
        <w:ind w:left="4" w:hanging="3"/>
        <w:jc w:val="both"/>
        <w:rPr>
          <w:rFonts w:ascii="Times New Roman" w:eastAsia="Times New Roman" w:hAnsi="Times New Roman" w:cs="Times New Roman"/>
          <w:lang w:val="x-none" w:eastAsia="en-US"/>
        </w:rPr>
      </w:pPr>
      <w:r w:rsidRPr="002C3926">
        <w:rPr>
          <w:rFonts w:ascii="Times New Roman" w:eastAsia="Times New Roman" w:hAnsi="Times New Roman" w:cs="Times New Roman"/>
          <w:lang w:val="x-none" w:eastAsia="en-US"/>
        </w:rPr>
        <w:t>порядок заключения трудового договора и основания его прекращения;</w:t>
      </w:r>
    </w:p>
    <w:p w:rsidR="002C3926" w:rsidRPr="002C3926" w:rsidRDefault="002C3926" w:rsidP="002C3926">
      <w:pPr>
        <w:numPr>
          <w:ilvl w:val="0"/>
          <w:numId w:val="3"/>
        </w:numPr>
        <w:tabs>
          <w:tab w:val="left" w:pos="430"/>
        </w:tabs>
        <w:spacing w:after="0" w:line="240" w:lineRule="auto"/>
        <w:ind w:left="4" w:hanging="3"/>
        <w:jc w:val="both"/>
        <w:rPr>
          <w:rFonts w:ascii="Times New Roman" w:eastAsia="Times New Roman" w:hAnsi="Times New Roman" w:cs="Times New Roman"/>
          <w:lang w:val="x-none" w:eastAsia="en-US"/>
        </w:rPr>
      </w:pPr>
      <w:r w:rsidRPr="002C3926">
        <w:rPr>
          <w:rFonts w:ascii="Times New Roman" w:eastAsia="Times New Roman" w:hAnsi="Times New Roman" w:cs="Times New Roman"/>
          <w:lang w:val="x-none" w:eastAsia="en-US"/>
        </w:rPr>
        <w:t>права и обязанности работников в сфере профессиональной деятельности;</w:t>
      </w:r>
    </w:p>
    <w:p w:rsidR="002C3926" w:rsidRPr="002C3926" w:rsidRDefault="002C3926" w:rsidP="002C3926">
      <w:pPr>
        <w:numPr>
          <w:ilvl w:val="0"/>
          <w:numId w:val="3"/>
        </w:numPr>
        <w:tabs>
          <w:tab w:val="left" w:pos="430"/>
        </w:tabs>
        <w:spacing w:after="0" w:line="240" w:lineRule="auto"/>
        <w:ind w:left="4" w:hanging="3"/>
        <w:jc w:val="both"/>
        <w:rPr>
          <w:rFonts w:ascii="Times New Roman" w:eastAsia="Times New Roman" w:hAnsi="Times New Roman" w:cs="Times New Roman"/>
          <w:lang w:val="x-none" w:eastAsia="en-US"/>
        </w:rPr>
      </w:pPr>
      <w:r w:rsidRPr="002C3926">
        <w:rPr>
          <w:rFonts w:ascii="Times New Roman" w:eastAsia="Times New Roman" w:hAnsi="Times New Roman" w:cs="Times New Roman"/>
          <w:lang w:val="x-none" w:eastAsia="en-US"/>
        </w:rPr>
        <w:t>права и свободы человека и гражданина,</w:t>
      </w:r>
    </w:p>
    <w:p w:rsidR="002C3926" w:rsidRPr="002C3926" w:rsidRDefault="002C3926" w:rsidP="002C3926">
      <w:pPr>
        <w:tabs>
          <w:tab w:val="left" w:pos="430"/>
        </w:tabs>
        <w:spacing w:after="0" w:line="240" w:lineRule="auto"/>
        <w:ind w:left="4" w:hanging="3"/>
        <w:jc w:val="both"/>
        <w:rPr>
          <w:rFonts w:ascii="Times New Roman" w:eastAsia="Times New Roman" w:hAnsi="Times New Roman" w:cs="Times New Roman"/>
          <w:lang w:val="x-none" w:eastAsia="en-US"/>
        </w:rPr>
      </w:pPr>
      <w:r w:rsidRPr="002C3926">
        <w:rPr>
          <w:rFonts w:ascii="Times New Roman" w:eastAsia="Times New Roman" w:hAnsi="Times New Roman" w:cs="Times New Roman"/>
          <w:lang w:val="x-none" w:eastAsia="en-US"/>
        </w:rPr>
        <w:t>механизмы их реализации;</w:t>
      </w:r>
    </w:p>
    <w:p w:rsidR="002C3926" w:rsidRPr="002C3926" w:rsidRDefault="002C3926" w:rsidP="002C3926">
      <w:pPr>
        <w:numPr>
          <w:ilvl w:val="0"/>
          <w:numId w:val="3"/>
        </w:numPr>
        <w:tabs>
          <w:tab w:val="left" w:pos="430"/>
        </w:tabs>
        <w:spacing w:after="0" w:line="240" w:lineRule="auto"/>
        <w:ind w:left="4" w:hanging="3"/>
        <w:jc w:val="both"/>
        <w:rPr>
          <w:rFonts w:ascii="Times New Roman" w:eastAsia="Times New Roman" w:hAnsi="Times New Roman" w:cs="Times New Roman"/>
          <w:lang w:val="x-none" w:eastAsia="en-US"/>
        </w:rPr>
      </w:pPr>
      <w:r w:rsidRPr="002C3926">
        <w:rPr>
          <w:rFonts w:ascii="Times New Roman" w:eastAsia="Times New Roman" w:hAnsi="Times New Roman" w:cs="Times New Roman"/>
          <w:lang w:val="x-none" w:eastAsia="en-US"/>
        </w:rPr>
        <w:t>правовое положение субъектов предпринимательской деятельности;</w:t>
      </w:r>
    </w:p>
    <w:p w:rsidR="002C3926" w:rsidRDefault="002C3926" w:rsidP="002C392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C3926">
        <w:rPr>
          <w:rFonts w:ascii="Times New Roman" w:eastAsia="Times New Roman" w:hAnsi="Times New Roman" w:cs="Times New Roman"/>
        </w:rPr>
        <w:t>роль государственного регулирования в обеспечении занятости населения.</w:t>
      </w:r>
    </w:p>
    <w:p w:rsidR="002C3926" w:rsidRDefault="002C3926" w:rsidP="002C392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C66AA" w:rsidRPr="006C631C" w:rsidRDefault="00DE50B9" w:rsidP="002C392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="00EC66AA" w:rsidRPr="006C631C">
        <w:rPr>
          <w:rFonts w:ascii="Times New Roman" w:hAnsi="Times New Roman" w:cs="Times New Roman"/>
          <w:b/>
          <w:sz w:val="24"/>
          <w:szCs w:val="24"/>
        </w:rPr>
        <w:t xml:space="preserve"> Перечень формируемых компетенций:</w:t>
      </w:r>
    </w:p>
    <w:p w:rsidR="00EC66AA" w:rsidRPr="006C631C" w:rsidRDefault="00EC66AA" w:rsidP="00EC66AA">
      <w:pPr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6AA" w:rsidRPr="00DE50B9" w:rsidRDefault="00DE50B9" w:rsidP="00DE50B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0B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66AA" w:rsidRPr="00DE50B9">
        <w:rPr>
          <w:rFonts w:ascii="Times New Roman" w:hAnsi="Times New Roman" w:cs="Times New Roman"/>
          <w:sz w:val="24"/>
          <w:szCs w:val="24"/>
        </w:rPr>
        <w:t>Общие компетенции (ОК)</w:t>
      </w:r>
    </w:p>
    <w:p w:rsidR="002767E4" w:rsidRPr="007E69CA" w:rsidRDefault="00DE50B9" w:rsidP="00DE50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9CA">
        <w:rPr>
          <w:rFonts w:ascii="Times New Roman" w:hAnsi="Times New Roman" w:cs="Times New Roman"/>
          <w:bCs/>
          <w:sz w:val="24"/>
          <w:szCs w:val="24"/>
        </w:rPr>
        <w:t>ОК 01</w:t>
      </w:r>
      <w:r w:rsidR="002767E4" w:rsidRPr="007E69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Выбирать способы решения задач профессиональной деятельности, применительно к различным контекстам</w:t>
      </w:r>
      <w:r w:rsidR="007E69CA" w:rsidRPr="007E6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7E4" w:rsidRPr="007E69CA" w:rsidRDefault="00DE50B9" w:rsidP="00DE50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9CA">
        <w:rPr>
          <w:rFonts w:ascii="Times New Roman" w:hAnsi="Times New Roman" w:cs="Times New Roman"/>
          <w:bCs/>
          <w:sz w:val="24"/>
          <w:szCs w:val="24"/>
        </w:rPr>
        <w:t>ОК 02</w:t>
      </w:r>
      <w:r w:rsidR="002767E4" w:rsidRPr="007E69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69CA">
        <w:rPr>
          <w:rFonts w:ascii="Times New Roman" w:hAnsi="Times New Roman" w:cs="Times New Roman"/>
          <w:sz w:val="24"/>
          <w:szCs w:val="24"/>
        </w:rPr>
        <w:t xml:space="preserve">Осуществлять поиск, анализ и интерпретацию информации, необходимой для выполнения задач </w:t>
      </w:r>
      <w:proofErr w:type="spellStart"/>
      <w:r w:rsidRPr="007E69CA">
        <w:rPr>
          <w:rFonts w:ascii="Times New Roman" w:hAnsi="Times New Roman" w:cs="Times New Roman"/>
          <w:sz w:val="24"/>
          <w:szCs w:val="24"/>
        </w:rPr>
        <w:t>профессиональ</w:t>
      </w:r>
      <w:proofErr w:type="spellEnd"/>
      <w:r w:rsidRPr="007E69CA">
        <w:rPr>
          <w:rFonts w:ascii="Times New Roman" w:hAnsi="Times New Roman" w:cs="Times New Roman"/>
          <w:sz w:val="24"/>
          <w:szCs w:val="24"/>
        </w:rPr>
        <w:t xml:space="preserve"> ной деятельности</w:t>
      </w:r>
    </w:p>
    <w:p w:rsidR="007E69CA" w:rsidRPr="007E69CA" w:rsidRDefault="00DE50B9" w:rsidP="00DE50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9CA">
        <w:rPr>
          <w:rFonts w:ascii="Times New Roman" w:hAnsi="Times New Roman" w:cs="Times New Roman"/>
          <w:bCs/>
          <w:sz w:val="24"/>
          <w:szCs w:val="24"/>
        </w:rPr>
        <w:t>ОК 03</w:t>
      </w:r>
      <w:r w:rsidR="002767E4" w:rsidRPr="007E69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69CA" w:rsidRPr="007E69CA">
        <w:rPr>
          <w:rFonts w:ascii="Times New Roman" w:hAnsi="Times New Roman" w:cs="Times New Roman"/>
          <w:sz w:val="24"/>
          <w:szCs w:val="24"/>
        </w:rPr>
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 </w:t>
      </w:r>
    </w:p>
    <w:p w:rsidR="002767E4" w:rsidRPr="007E69CA" w:rsidRDefault="00DE50B9" w:rsidP="00DE50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9CA">
        <w:rPr>
          <w:rFonts w:ascii="Times New Roman" w:hAnsi="Times New Roman" w:cs="Times New Roman"/>
          <w:bCs/>
          <w:sz w:val="24"/>
          <w:szCs w:val="24"/>
        </w:rPr>
        <w:t>ОК 04</w:t>
      </w:r>
      <w:r w:rsidR="002767E4" w:rsidRPr="007E69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69CA" w:rsidRPr="007E69CA">
        <w:rPr>
          <w:rFonts w:ascii="Times New Roman" w:hAnsi="Times New Roman" w:cs="Times New Roman"/>
          <w:sz w:val="24"/>
          <w:szCs w:val="24"/>
        </w:rPr>
        <w:t>Эффективно взаимодействовать и работать в коллективе и команде</w:t>
      </w:r>
    </w:p>
    <w:p w:rsidR="007E69CA" w:rsidRPr="007E69CA" w:rsidRDefault="002767E4" w:rsidP="00DE50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9CA">
        <w:rPr>
          <w:rFonts w:ascii="Times New Roman" w:hAnsi="Times New Roman" w:cs="Times New Roman"/>
          <w:bCs/>
          <w:sz w:val="24"/>
          <w:szCs w:val="24"/>
        </w:rPr>
        <w:t>ОК</w:t>
      </w:r>
      <w:r w:rsidR="00DE50B9" w:rsidRPr="007E69CA">
        <w:rPr>
          <w:rFonts w:ascii="Times New Roman" w:hAnsi="Times New Roman" w:cs="Times New Roman"/>
          <w:bCs/>
          <w:sz w:val="24"/>
          <w:szCs w:val="24"/>
        </w:rPr>
        <w:t xml:space="preserve"> 05 </w:t>
      </w:r>
      <w:r w:rsidR="007E69CA" w:rsidRPr="007E69CA">
        <w:rPr>
          <w:rFonts w:ascii="Times New Roman" w:hAnsi="Times New Roman" w:cs="Times New Roman"/>
          <w:sz w:val="24"/>
          <w:szCs w:val="24"/>
        </w:rPr>
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</w:r>
    </w:p>
    <w:p w:rsidR="002767E4" w:rsidRPr="007E69CA" w:rsidRDefault="002767E4" w:rsidP="00DE50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9CA">
        <w:rPr>
          <w:rFonts w:ascii="Times New Roman" w:hAnsi="Times New Roman" w:cs="Times New Roman"/>
          <w:bCs/>
          <w:sz w:val="24"/>
          <w:szCs w:val="24"/>
        </w:rPr>
        <w:t>ОК 09</w:t>
      </w:r>
      <w:r w:rsidR="00DE50B9" w:rsidRPr="007E69CA">
        <w:rPr>
          <w:rFonts w:ascii="Times New Roman" w:hAnsi="Times New Roman" w:cs="Times New Roman"/>
          <w:sz w:val="24"/>
          <w:szCs w:val="24"/>
        </w:rPr>
        <w:t xml:space="preserve"> </w:t>
      </w:r>
      <w:r w:rsidR="007E69CA" w:rsidRPr="007E69CA">
        <w:rPr>
          <w:rFonts w:ascii="Times New Roman" w:hAnsi="Times New Roman" w:cs="Times New Roman"/>
          <w:sz w:val="24"/>
          <w:szCs w:val="24"/>
        </w:rPr>
        <w:t>Пользоваться профессиональной документацией на государственном и иностранном языках.</w:t>
      </w:r>
    </w:p>
    <w:p w:rsidR="002767E4" w:rsidRPr="00DE50B9" w:rsidRDefault="002767E4" w:rsidP="00EC66AA">
      <w:pPr>
        <w:pStyle w:val="a3"/>
        <w:spacing w:before="0" w:beforeAutospacing="0" w:after="0" w:afterAutospacing="0"/>
        <w:ind w:firstLine="709"/>
        <w:jc w:val="both"/>
      </w:pPr>
    </w:p>
    <w:p w:rsidR="00EC66AA" w:rsidRPr="006C631C" w:rsidRDefault="00EC66AA" w:rsidP="00EC66AA">
      <w:pPr>
        <w:pStyle w:val="a3"/>
        <w:spacing w:before="0" w:beforeAutospacing="0" w:after="0" w:afterAutospacing="0"/>
        <w:ind w:firstLine="709"/>
        <w:jc w:val="both"/>
      </w:pPr>
      <w:r w:rsidRPr="006C631C">
        <w:t>Профессиональные компетенции (ПК)</w:t>
      </w:r>
    </w:p>
    <w:p w:rsidR="007E69CA" w:rsidRDefault="002C3926" w:rsidP="00EC66AA">
      <w:pPr>
        <w:pStyle w:val="a3"/>
        <w:spacing w:before="0" w:beforeAutospacing="0" w:after="0" w:afterAutospacing="0"/>
        <w:ind w:firstLine="709"/>
        <w:jc w:val="both"/>
      </w:pPr>
      <w:r>
        <w:t>ПК 1.4</w:t>
      </w:r>
      <w:r w:rsidR="002767E4" w:rsidRPr="002767E4">
        <w:t xml:space="preserve"> </w:t>
      </w:r>
      <w:r w:rsidR="007E69CA">
        <w:t>Оценивать соответствие качества поступающих в организацию сырья, материалов, полуфабрикатов и комплектующих изделий техническим регламента</w:t>
      </w:r>
      <w:r>
        <w:t>м, стандартам (техническим услов</w:t>
      </w:r>
      <w:r w:rsidR="007E69CA">
        <w:t>иям</w:t>
      </w:r>
      <w:proofErr w:type="gramStart"/>
      <w:r w:rsidR="007E69CA">
        <w:t>),условиям</w:t>
      </w:r>
      <w:proofErr w:type="gramEnd"/>
      <w:r w:rsidR="007E69CA">
        <w:t xml:space="preserve"> поставок и договоров; </w:t>
      </w:r>
    </w:p>
    <w:p w:rsidR="00EC66AA" w:rsidRPr="006C631C" w:rsidRDefault="002767E4" w:rsidP="00EC66AA">
      <w:pPr>
        <w:pStyle w:val="a3"/>
        <w:spacing w:before="0" w:beforeAutospacing="0" w:after="0" w:afterAutospacing="0"/>
        <w:ind w:firstLine="709"/>
        <w:jc w:val="both"/>
      </w:pPr>
      <w:r>
        <w:t xml:space="preserve">ПК </w:t>
      </w:r>
      <w:proofErr w:type="gramStart"/>
      <w:r w:rsidR="002C3926">
        <w:t>3.2</w:t>
      </w:r>
      <w:r w:rsidR="00EC66AA" w:rsidRPr="006C631C">
        <w:t xml:space="preserve">  </w:t>
      </w:r>
      <w:r w:rsidR="007E69CA">
        <w:t>Определять</w:t>
      </w:r>
      <w:proofErr w:type="gramEnd"/>
      <w:r w:rsidR="007E69CA">
        <w:t xml:space="preserve"> техническое состояние оборудования, оснастки, инструмента, средств измерений и сроки проведения их поверки на соответствие требованиям нормативных документов и технических условий</w:t>
      </w:r>
    </w:p>
    <w:p w:rsidR="007E69CA" w:rsidRDefault="007E69CA" w:rsidP="00EC66A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EC66AA" w:rsidRDefault="00EC66AA" w:rsidP="00EC66A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Личностные результаты (ЛР) </w:t>
      </w:r>
    </w:p>
    <w:p w:rsidR="002767E4" w:rsidRDefault="002767E4" w:rsidP="00EC66A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56E12">
        <w:t>ЛР4</w:t>
      </w:r>
      <w:r w:rsidRPr="002767E4">
        <w:rPr>
          <w:rFonts w:eastAsia="Times New Roman"/>
        </w:rPr>
        <w:t xml:space="preserve"> </w:t>
      </w:r>
      <w:r w:rsidRPr="007E04DD">
        <w:rPr>
          <w:rFonts w:eastAsia="Times New Roman"/>
        </w:rPr>
        <w:t xml:space="preserve">Проявляющий и демонстрирующий уважение к людям труда, осознающий ценность </w:t>
      </w:r>
      <w:r w:rsidR="00DE50B9">
        <w:rPr>
          <w:rFonts w:eastAsia="Times New Roman"/>
        </w:rPr>
        <w:t>собственного труда, с</w:t>
      </w:r>
      <w:r w:rsidRPr="007E04DD">
        <w:rPr>
          <w:rFonts w:eastAsia="Times New Roman"/>
        </w:rPr>
        <w:t>тремящийся к формированию в сетевой среде личностно и профессионального конструктивного «цифрового следа».</w:t>
      </w:r>
    </w:p>
    <w:p w:rsidR="002767E4" w:rsidRDefault="002767E4" w:rsidP="00EC66A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56E12">
        <w:t xml:space="preserve"> ЛР7</w:t>
      </w:r>
      <w:r w:rsidR="00DE50B9" w:rsidRPr="00DE50B9">
        <w:t xml:space="preserve"> </w:t>
      </w:r>
      <w:r w:rsidR="00DE50B9"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</w:t>
      </w:r>
      <w:r>
        <w:t xml:space="preserve"> </w:t>
      </w:r>
    </w:p>
    <w:p w:rsidR="002767E4" w:rsidRDefault="002767E4" w:rsidP="00EC66A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56E12">
        <w:t>ЛР19</w:t>
      </w:r>
      <w:r w:rsidR="00DE50B9" w:rsidRPr="00DE50B9">
        <w:t xml:space="preserve"> </w:t>
      </w:r>
      <w:r w:rsidR="00DE50B9">
        <w:t>Способный искать нужные источники информации и данные, воспринимать, анализировать, запоминать и передавать информацию с использованием цифровых средств</w:t>
      </w:r>
      <w:r w:rsidR="00810BA6">
        <w:t>.</w:t>
      </w:r>
    </w:p>
    <w:p w:rsidR="00EC66AA" w:rsidRPr="006C631C" w:rsidRDefault="00EC66AA" w:rsidP="00EC66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66AA" w:rsidRPr="006C631C" w:rsidRDefault="00EC66AA" w:rsidP="00EC66A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A6"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 w:rsidRPr="006C6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31C">
        <w:rPr>
          <w:rFonts w:ascii="Times New Roman" w:hAnsi="Times New Roman" w:cs="Times New Roman"/>
          <w:b/>
          <w:sz w:val="24"/>
          <w:szCs w:val="24"/>
        </w:rPr>
        <w:t xml:space="preserve"> Количество часов на освоение рабочей программы ОП</w:t>
      </w:r>
      <w:r w:rsidR="002C3926">
        <w:rPr>
          <w:rFonts w:ascii="Times New Roman" w:hAnsi="Times New Roman" w:cs="Times New Roman"/>
          <w:b/>
          <w:sz w:val="24"/>
          <w:szCs w:val="24"/>
        </w:rPr>
        <w:t>.06</w:t>
      </w:r>
      <w:r w:rsidRPr="006C631C">
        <w:rPr>
          <w:rFonts w:ascii="Times New Roman" w:hAnsi="Times New Roman" w:cs="Times New Roman"/>
          <w:b/>
          <w:sz w:val="24"/>
          <w:szCs w:val="24"/>
        </w:rPr>
        <w:t>:</w:t>
      </w:r>
    </w:p>
    <w:p w:rsidR="00EC66AA" w:rsidRPr="006C631C" w:rsidRDefault="00EC66AA" w:rsidP="00EC66A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6AA" w:rsidRPr="006C631C" w:rsidRDefault="00EC66AA" w:rsidP="00EC66A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31C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6C631C">
        <w:rPr>
          <w:rFonts w:ascii="Times New Roman" w:hAnsi="Times New Roman" w:cs="Times New Roman"/>
          <w:sz w:val="24"/>
          <w:szCs w:val="24"/>
        </w:rPr>
        <w:t xml:space="preserve">обучающегося  </w:t>
      </w:r>
      <w:r w:rsidR="002C392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E69CA">
        <w:rPr>
          <w:rFonts w:ascii="Times New Roman" w:hAnsi="Times New Roman" w:cs="Times New Roman"/>
          <w:sz w:val="24"/>
          <w:szCs w:val="24"/>
          <w:u w:val="single"/>
        </w:rPr>
        <w:t>2</w:t>
      </w:r>
      <w:proofErr w:type="gramEnd"/>
      <w:r w:rsidRPr="006C631C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EC66AA" w:rsidRPr="006C631C" w:rsidRDefault="00EC66AA" w:rsidP="00EC66A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31C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6C631C">
        <w:rPr>
          <w:rFonts w:ascii="Times New Roman" w:hAnsi="Times New Roman" w:cs="Times New Roman"/>
          <w:sz w:val="24"/>
          <w:szCs w:val="24"/>
        </w:rPr>
        <w:t xml:space="preserve">обучающегося  </w:t>
      </w:r>
      <w:r w:rsidR="002C3926">
        <w:rPr>
          <w:rFonts w:ascii="Times New Roman" w:hAnsi="Times New Roman" w:cs="Times New Roman"/>
          <w:sz w:val="24"/>
          <w:szCs w:val="24"/>
          <w:u w:val="single"/>
        </w:rPr>
        <w:t>30</w:t>
      </w:r>
      <w:proofErr w:type="gramEnd"/>
      <w:r w:rsidRPr="006C631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631C">
        <w:rPr>
          <w:rFonts w:ascii="Times New Roman" w:hAnsi="Times New Roman" w:cs="Times New Roman"/>
          <w:sz w:val="24"/>
          <w:szCs w:val="24"/>
        </w:rPr>
        <w:t>;</w:t>
      </w:r>
    </w:p>
    <w:p w:rsidR="00EC66AA" w:rsidRPr="006C631C" w:rsidRDefault="00EC66AA" w:rsidP="00EC66A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31C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- </w:t>
      </w:r>
      <w:r w:rsidR="002C3926">
        <w:rPr>
          <w:rFonts w:ascii="Times New Roman" w:hAnsi="Times New Roman" w:cs="Times New Roman"/>
          <w:sz w:val="24"/>
          <w:szCs w:val="24"/>
        </w:rPr>
        <w:t>2</w:t>
      </w:r>
      <w:r w:rsidRPr="006C631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631C">
        <w:rPr>
          <w:rFonts w:ascii="Times New Roman" w:hAnsi="Times New Roman" w:cs="Times New Roman"/>
          <w:sz w:val="24"/>
          <w:szCs w:val="24"/>
        </w:rPr>
        <w:t>.</w:t>
      </w:r>
    </w:p>
    <w:p w:rsidR="00EC66AA" w:rsidRPr="006C631C" w:rsidRDefault="00EC66AA" w:rsidP="00EC66AA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C66AA" w:rsidRPr="006C631C" w:rsidRDefault="00EC66AA" w:rsidP="00EC66AA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BA6">
        <w:rPr>
          <w:rFonts w:ascii="Times New Roman" w:eastAsia="BatangChe" w:hAnsi="Times New Roman" w:cs="Times New Roman"/>
          <w:b/>
          <w:color w:val="000000" w:themeColor="text1"/>
          <w:sz w:val="24"/>
          <w:szCs w:val="24"/>
        </w:rPr>
        <w:t>5)</w:t>
      </w:r>
      <w:r w:rsidRPr="006C631C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 xml:space="preserve"> </w:t>
      </w:r>
      <w:r w:rsidRPr="006C631C">
        <w:rPr>
          <w:rFonts w:ascii="Times New Roman" w:eastAsia="BatangChe" w:hAnsi="Times New Roman" w:cs="Times New Roman"/>
          <w:b/>
          <w:color w:val="000000" w:themeColor="text1"/>
          <w:sz w:val="24"/>
          <w:szCs w:val="24"/>
        </w:rPr>
        <w:t>Перечисление основных разделов дисциплины (или тематическое планирование с указанием количества часов).</w:t>
      </w:r>
    </w:p>
    <w:p w:rsidR="002C3926" w:rsidRPr="002C3926" w:rsidRDefault="002C3926" w:rsidP="002C3926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926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2531"/>
      </w:tblGrid>
      <w:tr w:rsidR="002C3926" w:rsidRPr="002C3926" w:rsidTr="00E5597F">
        <w:trPr>
          <w:trHeight w:val="490"/>
        </w:trPr>
        <w:tc>
          <w:tcPr>
            <w:tcW w:w="3685" w:type="pct"/>
            <w:vAlign w:val="center"/>
          </w:tcPr>
          <w:p w:rsidR="002C3926" w:rsidRPr="002C3926" w:rsidRDefault="002C3926" w:rsidP="002C3926">
            <w:pPr>
              <w:suppressAutoHyphens/>
              <w:rPr>
                <w:rFonts w:ascii="Times New Roman" w:eastAsia="Times New Roman" w:hAnsi="Times New Roman" w:cs="Times New Roman"/>
                <w:b/>
              </w:rPr>
            </w:pPr>
            <w:r w:rsidRPr="002C3926">
              <w:rPr>
                <w:rFonts w:ascii="Times New Roman" w:eastAsia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2C3926" w:rsidRPr="002C3926" w:rsidRDefault="002C3926" w:rsidP="002C3926">
            <w:pPr>
              <w:suppressAutoHyphens/>
              <w:rPr>
                <w:rFonts w:ascii="Times New Roman" w:eastAsia="Times New Roman" w:hAnsi="Times New Roman" w:cs="Times New Roman"/>
                <w:b/>
                <w:iCs/>
              </w:rPr>
            </w:pPr>
            <w:r w:rsidRPr="002C3926">
              <w:rPr>
                <w:rFonts w:ascii="Times New Roman" w:eastAsia="Times New Roman" w:hAnsi="Times New Roman" w:cs="Times New Roman"/>
                <w:b/>
                <w:iCs/>
              </w:rPr>
              <w:t>Объем в часах</w:t>
            </w:r>
          </w:p>
        </w:tc>
      </w:tr>
      <w:tr w:rsidR="002C3926" w:rsidRPr="002C3926" w:rsidTr="00E5597F">
        <w:trPr>
          <w:trHeight w:val="490"/>
        </w:trPr>
        <w:tc>
          <w:tcPr>
            <w:tcW w:w="3685" w:type="pct"/>
            <w:vAlign w:val="center"/>
          </w:tcPr>
          <w:p w:rsidR="002C3926" w:rsidRPr="002C3926" w:rsidRDefault="002C3926" w:rsidP="002C392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C3926">
              <w:rPr>
                <w:rFonts w:ascii="Times New Roman" w:eastAsia="Times New Roman" w:hAnsi="Times New Roman" w:cs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2C3926" w:rsidRPr="002C3926" w:rsidRDefault="002C3926" w:rsidP="002C3926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</w:rPr>
            </w:pPr>
            <w:r w:rsidRPr="002C3926">
              <w:rPr>
                <w:rFonts w:ascii="Times New Roman" w:eastAsia="Times New Roman" w:hAnsi="Times New Roman" w:cs="Times New Roman"/>
                <w:iCs/>
              </w:rPr>
              <w:t>32</w:t>
            </w:r>
          </w:p>
        </w:tc>
      </w:tr>
      <w:tr w:rsidR="002C3926" w:rsidRPr="002C3926" w:rsidTr="00E5597F">
        <w:trPr>
          <w:trHeight w:val="336"/>
        </w:trPr>
        <w:tc>
          <w:tcPr>
            <w:tcW w:w="5000" w:type="pct"/>
            <w:gridSpan w:val="2"/>
            <w:vAlign w:val="center"/>
          </w:tcPr>
          <w:p w:rsidR="002C3926" w:rsidRPr="002C3926" w:rsidRDefault="002C3926" w:rsidP="002C3926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</w:rPr>
            </w:pPr>
            <w:r w:rsidRPr="002C3926">
              <w:rPr>
                <w:rFonts w:ascii="Times New Roman" w:eastAsia="Times New Roman" w:hAnsi="Times New Roman" w:cs="Times New Roman"/>
              </w:rPr>
              <w:t>в т. ч.:</w:t>
            </w:r>
          </w:p>
        </w:tc>
      </w:tr>
      <w:tr w:rsidR="002C3926" w:rsidRPr="002C3926" w:rsidTr="00E5597F">
        <w:trPr>
          <w:trHeight w:val="490"/>
        </w:trPr>
        <w:tc>
          <w:tcPr>
            <w:tcW w:w="3685" w:type="pct"/>
            <w:vAlign w:val="center"/>
          </w:tcPr>
          <w:p w:rsidR="002C3926" w:rsidRPr="002C3926" w:rsidRDefault="002C3926" w:rsidP="002C3926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2C3926">
              <w:rPr>
                <w:rFonts w:ascii="Times New Roman" w:eastAsia="Times New Roman" w:hAnsi="Times New Roman" w:cs="Times New Roman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2C3926" w:rsidRPr="002C3926" w:rsidRDefault="002C3926" w:rsidP="002C3926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14</w:t>
            </w:r>
          </w:p>
        </w:tc>
      </w:tr>
      <w:tr w:rsidR="002C3926" w:rsidRPr="002C3926" w:rsidTr="00E5597F">
        <w:trPr>
          <w:trHeight w:val="490"/>
        </w:trPr>
        <w:tc>
          <w:tcPr>
            <w:tcW w:w="3685" w:type="pct"/>
            <w:vAlign w:val="center"/>
          </w:tcPr>
          <w:p w:rsidR="002C3926" w:rsidRPr="002C3926" w:rsidRDefault="002C3926" w:rsidP="002C3926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2C3926">
              <w:rPr>
                <w:rFonts w:ascii="Times New Roman" w:eastAsia="Times New Roman" w:hAnsi="Times New Roman" w:cs="Times New Roman"/>
              </w:rPr>
              <w:lastRenderedPageBreak/>
              <w:t>практические занятия</w:t>
            </w:r>
            <w:r w:rsidRPr="002C392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2C3926" w:rsidRPr="002C3926" w:rsidRDefault="002C3926" w:rsidP="002C3926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</w:rPr>
            </w:pPr>
            <w:r w:rsidRPr="002C3926">
              <w:rPr>
                <w:rFonts w:ascii="Times New Roman" w:eastAsia="Times New Roman" w:hAnsi="Times New Roman" w:cs="Times New Roman"/>
                <w:iCs/>
              </w:rPr>
              <w:t>16</w:t>
            </w:r>
          </w:p>
        </w:tc>
      </w:tr>
      <w:tr w:rsidR="002C3926" w:rsidRPr="002C3926" w:rsidTr="00E5597F">
        <w:trPr>
          <w:trHeight w:val="267"/>
        </w:trPr>
        <w:tc>
          <w:tcPr>
            <w:tcW w:w="3685" w:type="pct"/>
            <w:vAlign w:val="center"/>
          </w:tcPr>
          <w:p w:rsidR="002C3926" w:rsidRPr="002C3926" w:rsidRDefault="002C3926" w:rsidP="002C3926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2C3926">
              <w:rPr>
                <w:rFonts w:ascii="Times New Roman" w:eastAsia="Times New Roman" w:hAnsi="Times New Roman" w:cs="Times New Roman"/>
                <w:i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2C3926" w:rsidRPr="002C3926" w:rsidRDefault="002C3926" w:rsidP="002C3926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</w:rPr>
            </w:pPr>
            <w:r w:rsidRPr="002C3926"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</w:tr>
      <w:tr w:rsidR="002C3926" w:rsidRPr="002C3926" w:rsidTr="00E5597F">
        <w:trPr>
          <w:trHeight w:val="331"/>
        </w:trPr>
        <w:tc>
          <w:tcPr>
            <w:tcW w:w="3685" w:type="pct"/>
            <w:vAlign w:val="center"/>
          </w:tcPr>
          <w:p w:rsidR="002C3926" w:rsidRPr="002C3926" w:rsidRDefault="002C3926" w:rsidP="002C392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2C3926">
              <w:rPr>
                <w:rFonts w:ascii="Times New Roman" w:eastAsia="Times New Roman" w:hAnsi="Times New Roman" w:cs="Times New Roman"/>
                <w:b/>
                <w:iCs/>
              </w:rPr>
              <w:t xml:space="preserve">Промежуточная </w:t>
            </w:r>
            <w:proofErr w:type="gramStart"/>
            <w:r w:rsidRPr="002C3926">
              <w:rPr>
                <w:rFonts w:ascii="Times New Roman" w:eastAsia="Times New Roman" w:hAnsi="Times New Roman" w:cs="Times New Roman"/>
                <w:b/>
                <w:iCs/>
              </w:rPr>
              <w:t xml:space="preserve">аттестация:   </w:t>
            </w:r>
            <w:proofErr w:type="gramEnd"/>
            <w:r w:rsidRPr="002C3926">
              <w:rPr>
                <w:rFonts w:ascii="Times New Roman" w:eastAsia="Times New Roman" w:hAnsi="Times New Roman" w:cs="Times New Roman"/>
                <w:b/>
                <w:iCs/>
              </w:rPr>
              <w:t xml:space="preserve">  дифференцированный </w:t>
            </w:r>
          </w:p>
          <w:p w:rsidR="002C3926" w:rsidRPr="002C3926" w:rsidRDefault="002C3926" w:rsidP="002C3926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2C3926">
              <w:rPr>
                <w:rFonts w:ascii="Times New Roman" w:eastAsia="Times New Roman" w:hAnsi="Times New Roman" w:cs="Times New Roman"/>
                <w:b/>
                <w:iCs/>
              </w:rPr>
              <w:t>зачет</w:t>
            </w:r>
          </w:p>
        </w:tc>
        <w:tc>
          <w:tcPr>
            <w:tcW w:w="1315" w:type="pct"/>
            <w:vAlign w:val="center"/>
          </w:tcPr>
          <w:p w:rsidR="002C3926" w:rsidRPr="002C3926" w:rsidRDefault="002C3926" w:rsidP="002C3926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</w:rPr>
            </w:pPr>
            <w:bookmarkStart w:id="0" w:name="_GoBack"/>
            <w:bookmarkEnd w:id="0"/>
          </w:p>
        </w:tc>
      </w:tr>
    </w:tbl>
    <w:p w:rsidR="002C3926" w:rsidRPr="002C3926" w:rsidRDefault="002C3926" w:rsidP="002C3926">
      <w:pPr>
        <w:rPr>
          <w:rFonts w:eastAsiaTheme="minorHAnsi"/>
          <w:lang w:eastAsia="en-US"/>
        </w:rPr>
      </w:pPr>
    </w:p>
    <w:p w:rsidR="00EC66AA" w:rsidRPr="006C631C" w:rsidRDefault="00EC66AA" w:rsidP="00EC66AA">
      <w:pPr>
        <w:shd w:val="clear" w:color="auto" w:fill="FFFFFF"/>
        <w:spacing w:after="0" w:line="240" w:lineRule="auto"/>
        <w:jc w:val="both"/>
        <w:rPr>
          <w:rFonts w:ascii="Times New Roman" w:eastAsia="BatangChe" w:hAnsi="Times New Roman" w:cs="Times New Roman"/>
          <w:color w:val="000000" w:themeColor="text1"/>
          <w:sz w:val="24"/>
          <w:szCs w:val="24"/>
        </w:rPr>
      </w:pPr>
      <w:r w:rsidRPr="00810BA6">
        <w:rPr>
          <w:rFonts w:ascii="Times New Roman" w:eastAsia="BatangChe" w:hAnsi="Times New Roman" w:cs="Times New Roman"/>
          <w:b/>
          <w:color w:val="000000" w:themeColor="text1"/>
          <w:sz w:val="24"/>
          <w:szCs w:val="24"/>
        </w:rPr>
        <w:t>6)</w:t>
      </w:r>
      <w:r w:rsidRPr="006C631C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 xml:space="preserve"> </w:t>
      </w:r>
      <w:r w:rsidRPr="00DE50B9">
        <w:rPr>
          <w:rFonts w:ascii="Times New Roman" w:eastAsia="BatangChe" w:hAnsi="Times New Roman" w:cs="Times New Roman"/>
          <w:b/>
          <w:color w:val="000000" w:themeColor="text1"/>
          <w:sz w:val="24"/>
          <w:szCs w:val="24"/>
        </w:rPr>
        <w:t>Периодичность и формы текущего контроля и промежуточной аттестации.</w:t>
      </w:r>
    </w:p>
    <w:p w:rsidR="00DE50B9" w:rsidRDefault="00EC66AA" w:rsidP="00EC66AA">
      <w:pPr>
        <w:widowControl w:val="0"/>
        <w:suppressAutoHyphens/>
        <w:spacing w:after="0" w:line="240" w:lineRule="auto"/>
        <w:jc w:val="both"/>
        <w:rPr>
          <w:rFonts w:ascii="Times New Roman" w:eastAsia="BatangChe" w:hAnsi="Times New Roman" w:cs="Times New Roman"/>
          <w:bCs/>
          <w:sz w:val="24"/>
          <w:szCs w:val="24"/>
        </w:rPr>
      </w:pPr>
      <w:r w:rsidRPr="006C631C">
        <w:rPr>
          <w:rFonts w:ascii="Times New Roman" w:eastAsia="BatangChe" w:hAnsi="Times New Roman" w:cs="Times New Roman"/>
          <w:bCs/>
          <w:sz w:val="24"/>
          <w:szCs w:val="24"/>
        </w:rPr>
        <w:t xml:space="preserve">Текущий контроль в форме защиты практических по темам разделов. </w:t>
      </w:r>
    </w:p>
    <w:p w:rsidR="00EC66AA" w:rsidRPr="00DE50B9" w:rsidRDefault="00EC66AA" w:rsidP="00EC66AA">
      <w:pPr>
        <w:widowControl w:val="0"/>
        <w:suppressAutoHyphens/>
        <w:spacing w:after="0" w:line="240" w:lineRule="auto"/>
        <w:jc w:val="both"/>
        <w:rPr>
          <w:rFonts w:ascii="Times New Roman" w:eastAsia="BatangChe" w:hAnsi="Times New Roman" w:cs="Times New Roman"/>
          <w:bCs/>
          <w:sz w:val="24"/>
          <w:szCs w:val="24"/>
        </w:rPr>
      </w:pPr>
      <w:r w:rsidRPr="006C631C">
        <w:rPr>
          <w:rFonts w:ascii="Times New Roman" w:eastAsia="BatangChe" w:hAnsi="Times New Roman" w:cs="Times New Roman"/>
          <w:bCs/>
          <w:sz w:val="24"/>
          <w:szCs w:val="24"/>
        </w:rPr>
        <w:t>Д</w:t>
      </w:r>
      <w:r w:rsidRPr="006C631C">
        <w:rPr>
          <w:rFonts w:ascii="Times New Roman" w:hAnsi="Times New Roman" w:cs="Times New Roman"/>
          <w:sz w:val="24"/>
          <w:szCs w:val="24"/>
        </w:rPr>
        <w:t xml:space="preserve">ифференцированный зачет </w:t>
      </w:r>
      <w:r w:rsidRPr="006C631C">
        <w:rPr>
          <w:rFonts w:ascii="Times New Roman" w:eastAsia="BatangChe" w:hAnsi="Times New Roman" w:cs="Times New Roman"/>
          <w:bCs/>
          <w:sz w:val="24"/>
          <w:szCs w:val="24"/>
        </w:rPr>
        <w:t xml:space="preserve">по дисциплине </w:t>
      </w:r>
      <w:r w:rsidRPr="006C631C">
        <w:rPr>
          <w:rFonts w:ascii="Times New Roman" w:hAnsi="Times New Roman" w:cs="Times New Roman"/>
          <w:sz w:val="24"/>
          <w:szCs w:val="24"/>
        </w:rPr>
        <w:t>ОП</w:t>
      </w:r>
      <w:r w:rsidR="002C3926">
        <w:rPr>
          <w:rFonts w:ascii="Times New Roman" w:hAnsi="Times New Roman" w:cs="Times New Roman"/>
          <w:sz w:val="24"/>
          <w:szCs w:val="24"/>
        </w:rPr>
        <w:t>.06</w:t>
      </w:r>
      <w:r w:rsidRPr="006C6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631C">
        <w:rPr>
          <w:rFonts w:ascii="Times New Roman" w:eastAsia="BatangChe" w:hAnsi="Times New Roman" w:cs="Times New Roman"/>
          <w:bCs/>
          <w:sz w:val="24"/>
          <w:szCs w:val="24"/>
        </w:rPr>
        <w:t xml:space="preserve">в </w:t>
      </w:r>
      <w:r w:rsidR="002C3926">
        <w:rPr>
          <w:rFonts w:ascii="Times New Roman" w:eastAsia="BatangChe" w:hAnsi="Times New Roman" w:cs="Times New Roman"/>
          <w:bCs/>
          <w:sz w:val="24"/>
          <w:szCs w:val="24"/>
        </w:rPr>
        <w:t>7</w:t>
      </w:r>
      <w:r w:rsidRPr="006C631C">
        <w:rPr>
          <w:rFonts w:ascii="Times New Roman" w:eastAsia="BatangChe" w:hAnsi="Times New Roman" w:cs="Times New Roman"/>
          <w:bCs/>
          <w:sz w:val="24"/>
          <w:szCs w:val="24"/>
        </w:rPr>
        <w:t xml:space="preserve"> семестре.</w:t>
      </w:r>
    </w:p>
    <w:p w:rsidR="00EC66AA" w:rsidRPr="006C631C" w:rsidRDefault="00EC66AA" w:rsidP="00EC66AA">
      <w:pPr>
        <w:spacing w:after="0" w:line="240" w:lineRule="auto"/>
        <w:ind w:firstLine="750"/>
        <w:jc w:val="both"/>
        <w:rPr>
          <w:rFonts w:ascii="Times New Roman" w:hAnsi="Times New Roman" w:cs="Times New Roman"/>
          <w:sz w:val="24"/>
          <w:szCs w:val="24"/>
        </w:rPr>
      </w:pPr>
    </w:p>
    <w:p w:rsidR="00EC66AA" w:rsidRPr="006C631C" w:rsidRDefault="00EC66AA" w:rsidP="00EC66AA">
      <w:pPr>
        <w:rPr>
          <w:rFonts w:ascii="Times New Roman" w:hAnsi="Times New Roman" w:cs="Times New Roman"/>
          <w:sz w:val="24"/>
          <w:szCs w:val="24"/>
        </w:rPr>
      </w:pPr>
    </w:p>
    <w:p w:rsidR="00411680" w:rsidRDefault="00411680"/>
    <w:sectPr w:rsidR="00411680" w:rsidSect="006C631C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8384A"/>
    <w:multiLevelType w:val="hybridMultilevel"/>
    <w:tmpl w:val="5D40F7B4"/>
    <w:lvl w:ilvl="0" w:tplc="833AD5B6">
      <w:start w:val="65535"/>
      <w:numFmt w:val="bullet"/>
      <w:lvlText w:val=""/>
      <w:lvlJc w:val="left"/>
      <w:pPr>
        <w:tabs>
          <w:tab w:val="num" w:pos="851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A78121D"/>
    <w:multiLevelType w:val="hybridMultilevel"/>
    <w:tmpl w:val="C6D435F6"/>
    <w:lvl w:ilvl="0" w:tplc="750A791A">
      <w:start w:val="1"/>
      <w:numFmt w:val="decimal"/>
      <w:lvlText w:val="%1."/>
      <w:lvlJc w:val="left"/>
      <w:pPr>
        <w:ind w:left="221" w:hanging="221"/>
        <w:jc w:val="right"/>
      </w:pPr>
      <w:rPr>
        <w:rFonts w:hint="default"/>
        <w:b/>
        <w:bCs/>
        <w:i w:val="0"/>
        <w:w w:val="100"/>
        <w:lang w:val="ru-RU" w:eastAsia="en-US" w:bidi="ar-SA"/>
      </w:rPr>
    </w:lvl>
    <w:lvl w:ilvl="1" w:tplc="9F10D9CC">
      <w:numFmt w:val="none"/>
      <w:lvlText w:val=""/>
      <w:lvlJc w:val="left"/>
      <w:pPr>
        <w:tabs>
          <w:tab w:val="num" w:pos="360"/>
        </w:tabs>
      </w:pPr>
    </w:lvl>
    <w:lvl w:ilvl="2" w:tplc="0FD262EE">
      <w:numFmt w:val="bullet"/>
      <w:lvlText w:val=""/>
      <w:lvlJc w:val="left"/>
      <w:pPr>
        <w:ind w:left="387" w:hanging="38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9A3A27DE">
      <w:numFmt w:val="bullet"/>
      <w:lvlText w:val="•"/>
      <w:lvlJc w:val="left"/>
      <w:pPr>
        <w:ind w:left="2654" w:hanging="387"/>
      </w:pPr>
      <w:rPr>
        <w:rFonts w:hint="default"/>
        <w:lang w:val="ru-RU" w:eastAsia="en-US" w:bidi="ar-SA"/>
      </w:rPr>
    </w:lvl>
    <w:lvl w:ilvl="4" w:tplc="CCC2B3F0">
      <w:numFmt w:val="bullet"/>
      <w:lvlText w:val="•"/>
      <w:lvlJc w:val="left"/>
      <w:pPr>
        <w:ind w:left="3682" w:hanging="387"/>
      </w:pPr>
      <w:rPr>
        <w:rFonts w:hint="default"/>
        <w:lang w:val="ru-RU" w:eastAsia="en-US" w:bidi="ar-SA"/>
      </w:rPr>
    </w:lvl>
    <w:lvl w:ilvl="5" w:tplc="72464856">
      <w:numFmt w:val="bullet"/>
      <w:lvlText w:val="•"/>
      <w:lvlJc w:val="left"/>
      <w:pPr>
        <w:ind w:left="4709" w:hanging="387"/>
      </w:pPr>
      <w:rPr>
        <w:rFonts w:hint="default"/>
        <w:lang w:val="ru-RU" w:eastAsia="en-US" w:bidi="ar-SA"/>
      </w:rPr>
    </w:lvl>
    <w:lvl w:ilvl="6" w:tplc="9F8C6834">
      <w:numFmt w:val="bullet"/>
      <w:lvlText w:val="•"/>
      <w:lvlJc w:val="left"/>
      <w:pPr>
        <w:ind w:left="5736" w:hanging="387"/>
      </w:pPr>
      <w:rPr>
        <w:rFonts w:hint="default"/>
        <w:lang w:val="ru-RU" w:eastAsia="en-US" w:bidi="ar-SA"/>
      </w:rPr>
    </w:lvl>
    <w:lvl w:ilvl="7" w:tplc="2E5CEEEA">
      <w:numFmt w:val="bullet"/>
      <w:lvlText w:val="•"/>
      <w:lvlJc w:val="left"/>
      <w:pPr>
        <w:ind w:left="6764" w:hanging="387"/>
      </w:pPr>
      <w:rPr>
        <w:rFonts w:hint="default"/>
        <w:lang w:val="ru-RU" w:eastAsia="en-US" w:bidi="ar-SA"/>
      </w:rPr>
    </w:lvl>
    <w:lvl w:ilvl="8" w:tplc="3C44734E">
      <w:numFmt w:val="bullet"/>
      <w:lvlText w:val="•"/>
      <w:lvlJc w:val="left"/>
      <w:pPr>
        <w:ind w:left="7791" w:hanging="387"/>
      </w:pPr>
      <w:rPr>
        <w:rFonts w:hint="default"/>
        <w:lang w:val="ru-RU" w:eastAsia="en-US" w:bidi="ar-SA"/>
      </w:rPr>
    </w:lvl>
  </w:abstractNum>
  <w:abstractNum w:abstractNumId="2" w15:restartNumberingAfterBreak="0">
    <w:nsid w:val="4D2E2461"/>
    <w:multiLevelType w:val="hybridMultilevel"/>
    <w:tmpl w:val="BBEA71B4"/>
    <w:lvl w:ilvl="0" w:tplc="72466B10">
      <w:start w:val="1"/>
      <w:numFmt w:val="decimal"/>
      <w:lvlText w:val="%1)"/>
      <w:lvlJc w:val="left"/>
      <w:pPr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52"/>
    <w:rsid w:val="0007473B"/>
    <w:rsid w:val="002767E4"/>
    <w:rsid w:val="002C34E8"/>
    <w:rsid w:val="002C3926"/>
    <w:rsid w:val="003072D0"/>
    <w:rsid w:val="00411680"/>
    <w:rsid w:val="006F24EB"/>
    <w:rsid w:val="00707752"/>
    <w:rsid w:val="007E69CA"/>
    <w:rsid w:val="00810BA6"/>
    <w:rsid w:val="009F7077"/>
    <w:rsid w:val="00BA2FAF"/>
    <w:rsid w:val="00C56815"/>
    <w:rsid w:val="00C60E65"/>
    <w:rsid w:val="00DE50B9"/>
    <w:rsid w:val="00EC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1CB97-949E-498D-B10F-9C7763D2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6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66A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C66AA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1"/>
    <w:qFormat/>
    <w:rsid w:val="00EC66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C66AA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C66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66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C392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C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3</cp:revision>
  <dcterms:created xsi:type="dcterms:W3CDTF">2024-01-19T15:38:00Z</dcterms:created>
  <dcterms:modified xsi:type="dcterms:W3CDTF">2024-01-23T06:16:00Z</dcterms:modified>
</cp:coreProperties>
</file>