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A" w:rsidRPr="004F2400" w:rsidRDefault="0095554A" w:rsidP="0095554A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95554A" w:rsidRPr="004F2400" w:rsidRDefault="0095554A" w:rsidP="0095554A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95554A" w:rsidRPr="004F2400" w:rsidRDefault="0095554A" w:rsidP="0095554A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964FC3">
        <w:rPr>
          <w:b/>
          <w:color w:val="000000" w:themeColor="text1"/>
          <w:sz w:val="28"/>
          <w:szCs w:val="28"/>
        </w:rPr>
        <w:t xml:space="preserve">                          ПД. 08</w:t>
      </w:r>
      <w:r>
        <w:rPr>
          <w:b/>
          <w:color w:val="000000" w:themeColor="text1"/>
          <w:sz w:val="28"/>
          <w:szCs w:val="28"/>
        </w:rPr>
        <w:t xml:space="preserve"> Физика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i/>
          <w:color w:val="000000" w:themeColor="text1"/>
          <w:sz w:val="28"/>
          <w:szCs w:val="28"/>
          <w:u w:val="single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13.02.11</w:t>
      </w:r>
      <w:r w:rsidRPr="00C770C6">
        <w:rPr>
          <w:b/>
          <w:color w:val="000000" w:themeColor="text1"/>
          <w:sz w:val="28"/>
          <w:szCs w:val="28"/>
        </w:rPr>
        <w:t xml:space="preserve"> «Техническая эксплуатация и обслуживание электрического и эле</w:t>
      </w:r>
      <w:r>
        <w:rPr>
          <w:b/>
          <w:color w:val="000000" w:themeColor="text1"/>
          <w:sz w:val="28"/>
          <w:szCs w:val="28"/>
        </w:rPr>
        <w:t>ктромеханического оборудования»</w:t>
      </w:r>
    </w:p>
    <w:p w:rsidR="0095554A" w:rsidRDefault="0095554A" w:rsidP="0095554A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95554A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95554A" w:rsidRPr="00F015D6" w:rsidRDefault="0095554A" w:rsidP="00955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95554A" w:rsidRPr="00F015D6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95554A" w:rsidRPr="00F015D6" w:rsidRDefault="0095554A" w:rsidP="0095554A">
      <w:pPr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Pr="00F015D6" w:rsidRDefault="0095554A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95554A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95554A" w:rsidRPr="00F015D6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95554A" w:rsidRPr="00F015D6" w:rsidRDefault="0095554A" w:rsidP="0095554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 у</w:t>
      </w:r>
      <w:r w:rsidR="00BA32E7">
        <w:rPr>
          <w:sz w:val="28"/>
          <w:szCs w:val="28"/>
        </w:rPr>
        <w:t>чебная нагрузка обучающегося 208</w:t>
      </w:r>
      <w:r w:rsidRPr="00F015D6">
        <w:rPr>
          <w:sz w:val="28"/>
          <w:szCs w:val="28"/>
        </w:rPr>
        <w:t xml:space="preserve"> часов, в том числе: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BA32E7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BA32E7">
        <w:rPr>
          <w:sz w:val="28"/>
          <w:szCs w:val="28"/>
        </w:rPr>
        <w:t>оятельная работа обучающегося 26</w:t>
      </w:r>
      <w:r w:rsidRPr="00F015D6">
        <w:rPr>
          <w:sz w:val="28"/>
          <w:szCs w:val="28"/>
        </w:rPr>
        <w:t xml:space="preserve"> часов.</w:t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-</w:t>
      </w:r>
      <w:r w:rsidRPr="00651450">
        <w:rPr>
          <w:b/>
          <w:bCs/>
          <w:iCs/>
          <w:color w:val="000000"/>
          <w:sz w:val="28"/>
          <w:szCs w:val="28"/>
        </w:rPr>
        <w:t xml:space="preserve"> </w:t>
      </w:r>
      <w:r w:rsidRPr="00651450">
        <w:rPr>
          <w:bCs/>
          <w:iCs/>
          <w:color w:val="000000"/>
          <w:sz w:val="28"/>
          <w:szCs w:val="28"/>
        </w:rPr>
        <w:t>промежуточная аттестация</w:t>
      </w:r>
      <w:r w:rsidR="00BA32E7">
        <w:rPr>
          <w:bCs/>
          <w:iCs/>
          <w:color w:val="000000"/>
          <w:sz w:val="28"/>
          <w:szCs w:val="28"/>
        </w:rPr>
        <w:t xml:space="preserve"> 12</w:t>
      </w:r>
      <w:r>
        <w:rPr>
          <w:bCs/>
          <w:iCs/>
          <w:color w:val="000000"/>
          <w:sz w:val="28"/>
          <w:szCs w:val="28"/>
        </w:rPr>
        <w:t xml:space="preserve"> часов</w:t>
      </w:r>
    </w:p>
    <w:p w:rsidR="0095554A" w:rsidRPr="00FF75C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95554A" w:rsidRPr="00F015D6" w:rsidRDefault="0095554A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95554A" w:rsidRPr="00F015D6" w:rsidRDefault="0095554A" w:rsidP="0095554A">
      <w:pPr>
        <w:spacing w:after="235" w:line="1" w:lineRule="exact"/>
        <w:rPr>
          <w:szCs w:val="2"/>
        </w:rPr>
      </w:pPr>
    </w:p>
    <w:tbl>
      <w:tblPr>
        <w:tblW w:w="10846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"/>
        <w:gridCol w:w="110"/>
        <w:gridCol w:w="1598"/>
        <w:gridCol w:w="1734"/>
        <w:gridCol w:w="925"/>
        <w:gridCol w:w="28"/>
        <w:gridCol w:w="781"/>
      </w:tblGrid>
      <w:tr w:rsidR="0095554A" w:rsidRPr="00F015D6" w:rsidTr="00BF2E87">
        <w:trPr>
          <w:gridBefore w:val="1"/>
          <w:gridAfter w:val="2"/>
          <w:wBefore w:w="1134" w:type="dxa"/>
          <w:wAfter w:w="809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785DF2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785DF2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785DF2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15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Строение атома и квантовая</w:t>
            </w:r>
            <w:r w:rsidRPr="00F015D6">
              <w:rPr>
                <w:color w:val="000000"/>
                <w:sz w:val="28"/>
                <w:szCs w:val="28"/>
              </w:rPr>
              <w:t xml:space="preserve"> физик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A32E7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7. Эволюция Вселенной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A32E7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A32E7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651450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251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A32E7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245" w:type="dxa"/>
            <w:gridSpan w:val="2"/>
            <w:vMerge w:val="restart"/>
            <w:shd w:val="clear" w:color="auto" w:fill="auto"/>
          </w:tcPr>
          <w:p w:rsidR="00BF2E87" w:rsidRPr="00BF2E87" w:rsidRDefault="00BF2E87" w:rsidP="00BF2E87">
            <w:pPr>
              <w:jc w:val="center"/>
            </w:pPr>
            <w:r w:rsidRPr="00BF2E87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  <w:iCs/>
              </w:rPr>
            </w:pPr>
            <w:r w:rsidRPr="00BF2E87">
              <w:rPr>
                <w:b/>
                <w:iCs/>
              </w:rPr>
              <w:t>Объем часов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245" w:type="dxa"/>
            <w:gridSpan w:val="2"/>
            <w:vMerge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 семестр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2 семестр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rPr>
                <w:b/>
              </w:rPr>
            </w:pPr>
            <w:r w:rsidRPr="00BF2E87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208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126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практические занятия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лабораторные работы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теоретический материал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60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98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-написание индивидуального проекта</w:t>
            </w:r>
          </w:p>
          <w:p w:rsidR="00BF2E87" w:rsidRPr="00BF2E87" w:rsidRDefault="00BF2E87" w:rsidP="00BF2E87">
            <w:pPr>
              <w:jc w:val="both"/>
            </w:pPr>
            <w:r w:rsidRPr="00BF2E87">
              <w:t>-промежуточная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20</w:t>
            </w:r>
          </w:p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6</w:t>
            </w:r>
          </w:p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14</w:t>
            </w:r>
          </w:p>
          <w:p w:rsidR="00BF2E87" w:rsidRPr="00BF2E87" w:rsidRDefault="00BA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  <w:bookmarkStart w:id="0" w:name="_GoBack"/>
        <w:bookmarkEnd w:id="0"/>
      </w:tr>
    </w:tbl>
    <w:p w:rsidR="00BF2E87" w:rsidRPr="00BF2E87" w:rsidRDefault="00BF2E87" w:rsidP="00BF2E87">
      <w:pPr>
        <w:spacing w:line="360" w:lineRule="auto"/>
        <w:jc w:val="both"/>
        <w:rPr>
          <w:sz w:val="28"/>
          <w:szCs w:val="28"/>
          <w:u w:val="single"/>
        </w:rPr>
      </w:pP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142C1" w:rsidRDefault="00BA32E7"/>
    <w:sectPr w:rsidR="001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F"/>
    <w:rsid w:val="005C29CF"/>
    <w:rsid w:val="00785DF2"/>
    <w:rsid w:val="0095554A"/>
    <w:rsid w:val="00964FC3"/>
    <w:rsid w:val="00BA32E7"/>
    <w:rsid w:val="00BF2E87"/>
    <w:rsid w:val="00CA2871"/>
    <w:rsid w:val="00F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A62F"/>
  <w15:docId w15:val="{B5A02B08-1740-4479-9520-A6E7B11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</cp:revision>
  <dcterms:created xsi:type="dcterms:W3CDTF">2021-04-13T17:59:00Z</dcterms:created>
  <dcterms:modified xsi:type="dcterms:W3CDTF">2022-09-08T15:53:00Z</dcterms:modified>
</cp:coreProperties>
</file>