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86D49D" w14:textId="2A8DF25E" w:rsidR="008C35C8" w:rsidRPr="00006637" w:rsidRDefault="006A6797" w:rsidP="008C35C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</w:p>
    <w:p w14:paraId="6B97725C" w14:textId="77777777" w:rsidR="008C35C8" w:rsidRDefault="008C35C8" w:rsidP="008C35C8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bookmarkStart w:id="0" w:name="_Hlk82085604"/>
      <w:r w:rsidRPr="00FC52AD">
        <w:rPr>
          <w:rFonts w:ascii="Times New Roman" w:hAnsi="Times New Roman"/>
          <w:bCs/>
          <w:sz w:val="24"/>
          <w:szCs w:val="24"/>
        </w:rPr>
        <w:t xml:space="preserve">к ОПОП по специальности </w:t>
      </w:r>
    </w:p>
    <w:p w14:paraId="2C0B1FC5" w14:textId="77777777" w:rsidR="008C35C8" w:rsidRDefault="008C35C8" w:rsidP="008C35C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C52AD">
        <w:rPr>
          <w:rFonts w:ascii="Times New Roman" w:hAnsi="Times New Roman"/>
          <w:sz w:val="24"/>
          <w:szCs w:val="24"/>
        </w:rPr>
        <w:t xml:space="preserve">13.02.11 Техническая эксплуатация и </w:t>
      </w:r>
    </w:p>
    <w:p w14:paraId="41CE9538" w14:textId="77777777" w:rsidR="008C35C8" w:rsidRDefault="008C35C8" w:rsidP="008C35C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FC52AD">
        <w:rPr>
          <w:rFonts w:ascii="Times New Roman" w:hAnsi="Times New Roman"/>
          <w:sz w:val="24"/>
          <w:szCs w:val="24"/>
        </w:rPr>
        <w:t xml:space="preserve">бслуживание электрического и </w:t>
      </w:r>
    </w:p>
    <w:p w14:paraId="2D3F5837" w14:textId="77777777" w:rsidR="008C35C8" w:rsidRDefault="008C35C8" w:rsidP="008C35C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C52AD">
        <w:rPr>
          <w:rFonts w:ascii="Times New Roman" w:hAnsi="Times New Roman"/>
          <w:sz w:val="24"/>
          <w:szCs w:val="24"/>
        </w:rPr>
        <w:t xml:space="preserve">электромеханического </w:t>
      </w:r>
    </w:p>
    <w:p w14:paraId="72280BC5" w14:textId="77777777" w:rsidR="008C35C8" w:rsidRPr="00FC52AD" w:rsidRDefault="008C35C8" w:rsidP="008C35C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C52AD">
        <w:rPr>
          <w:rFonts w:ascii="Times New Roman" w:hAnsi="Times New Roman"/>
          <w:sz w:val="24"/>
          <w:szCs w:val="24"/>
        </w:rPr>
        <w:t>оборудования (по отраслям)</w:t>
      </w:r>
    </w:p>
    <w:bookmarkEnd w:id="0"/>
    <w:p w14:paraId="055883F3" w14:textId="77777777" w:rsidR="008C35C8" w:rsidRDefault="008C35C8" w:rsidP="008C35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FCAACAA" w14:textId="77777777" w:rsidR="008C35C8" w:rsidRPr="008F50F6" w:rsidRDefault="008C35C8" w:rsidP="008C35C8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caps/>
          <w:sz w:val="28"/>
          <w:szCs w:val="28"/>
        </w:rPr>
      </w:pPr>
    </w:p>
    <w:p w14:paraId="0D4EAFC1" w14:textId="77777777" w:rsidR="008C35C8" w:rsidRPr="0047299A" w:rsidRDefault="008C35C8" w:rsidP="008C35C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7299A">
        <w:rPr>
          <w:rFonts w:ascii="Times New Roman" w:hAnsi="Times New Roman"/>
          <w:sz w:val="24"/>
          <w:szCs w:val="24"/>
        </w:rPr>
        <w:t>Министерство образования Московской области</w:t>
      </w:r>
    </w:p>
    <w:p w14:paraId="1EB94938" w14:textId="77777777" w:rsidR="008C35C8" w:rsidRPr="0047299A" w:rsidRDefault="008C35C8" w:rsidP="008C35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99A">
        <w:rPr>
          <w:rFonts w:ascii="Times New Roman" w:hAnsi="Times New Roman"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14:paraId="453AB579" w14:textId="77777777" w:rsidR="008C35C8" w:rsidRPr="0047299A" w:rsidRDefault="008C35C8" w:rsidP="008C35C8">
      <w:pPr>
        <w:spacing w:after="0" w:line="240" w:lineRule="auto"/>
        <w:jc w:val="center"/>
        <w:rPr>
          <w:sz w:val="24"/>
          <w:szCs w:val="24"/>
        </w:rPr>
      </w:pPr>
      <w:r w:rsidRPr="0047299A">
        <w:rPr>
          <w:rFonts w:ascii="Times New Roman" w:hAnsi="Times New Roman"/>
          <w:sz w:val="24"/>
          <w:szCs w:val="24"/>
        </w:rPr>
        <w:t>Московской области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47299A">
        <w:rPr>
          <w:rFonts w:ascii="Times New Roman" w:hAnsi="Times New Roman"/>
          <w:sz w:val="24"/>
          <w:szCs w:val="24"/>
        </w:rPr>
        <w:t>Воскресенский колледж»</w:t>
      </w:r>
    </w:p>
    <w:p w14:paraId="7850AB69" w14:textId="77777777" w:rsidR="008C35C8" w:rsidRPr="0047299A" w:rsidRDefault="008C35C8" w:rsidP="008C35C8">
      <w:pPr>
        <w:widowControl w:val="0"/>
        <w:suppressAutoHyphens/>
        <w:spacing w:after="0" w:line="240" w:lineRule="auto"/>
        <w:rPr>
          <w:rFonts w:ascii="Times New Roman" w:hAnsi="Times New Roman"/>
          <w:caps/>
          <w:sz w:val="24"/>
          <w:szCs w:val="24"/>
        </w:rPr>
      </w:pPr>
    </w:p>
    <w:tbl>
      <w:tblPr>
        <w:tblW w:w="0" w:type="auto"/>
        <w:tblInd w:w="4503" w:type="dxa"/>
        <w:tblLook w:val="04A0" w:firstRow="1" w:lastRow="0" w:firstColumn="1" w:lastColumn="0" w:noHBand="0" w:noVBand="1"/>
      </w:tblPr>
      <w:tblGrid>
        <w:gridCol w:w="4852"/>
      </w:tblGrid>
      <w:tr w:rsidR="008C35C8" w:rsidRPr="00B15B03" w14:paraId="13548C0E" w14:textId="77777777" w:rsidTr="000379DF">
        <w:tc>
          <w:tcPr>
            <w:tcW w:w="5528" w:type="dxa"/>
          </w:tcPr>
          <w:p w14:paraId="49CCCDC9" w14:textId="77777777" w:rsidR="008C35C8" w:rsidRDefault="008C35C8" w:rsidP="000379D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0FF6E90" w14:textId="77777777" w:rsidR="008C35C8" w:rsidRDefault="008C35C8" w:rsidP="000379D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72415C48" w14:textId="77777777" w:rsidR="008C35C8" w:rsidRPr="00B15B03" w:rsidRDefault="008C35C8" w:rsidP="000379D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5B03">
              <w:rPr>
                <w:rFonts w:ascii="Times New Roman" w:hAnsi="Times New Roman"/>
                <w:sz w:val="24"/>
                <w:szCs w:val="24"/>
              </w:rPr>
              <w:t>Утверждена приказом</w:t>
            </w:r>
            <w:r w:rsidRPr="00B15B0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директора </w:t>
            </w:r>
          </w:p>
          <w:p w14:paraId="507E2B6B" w14:textId="77777777" w:rsidR="008C35C8" w:rsidRPr="00B15B03" w:rsidRDefault="008C35C8" w:rsidP="000379D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5B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ГБПОУ МО «Воскресенский колледж»</w:t>
            </w:r>
          </w:p>
        </w:tc>
      </w:tr>
      <w:tr w:rsidR="008C35C8" w:rsidRPr="00B15B03" w14:paraId="2DB0D7AF" w14:textId="77777777" w:rsidTr="000379DF">
        <w:tc>
          <w:tcPr>
            <w:tcW w:w="5528" w:type="dxa"/>
          </w:tcPr>
          <w:p w14:paraId="2D8DA2F2" w14:textId="271012C7" w:rsidR="008C35C8" w:rsidRPr="00B15B03" w:rsidRDefault="006A6797" w:rsidP="000379D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 182-о от «30» августа 2022 г</w:t>
            </w:r>
          </w:p>
        </w:tc>
      </w:tr>
    </w:tbl>
    <w:p w14:paraId="737F3C42" w14:textId="77777777" w:rsidR="006F35A7" w:rsidRPr="006F35A7" w:rsidRDefault="006F35A7" w:rsidP="006F35A7">
      <w:pPr>
        <w:pStyle w:val="ab"/>
        <w:tabs>
          <w:tab w:val="left" w:pos="360"/>
        </w:tabs>
        <w:rPr>
          <w:b/>
          <w:sz w:val="24"/>
          <w:szCs w:val="24"/>
        </w:rPr>
      </w:pPr>
    </w:p>
    <w:p w14:paraId="737F3C43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737F3C44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5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6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bookmarkStart w:id="1" w:name="_GoBack"/>
      <w:bookmarkEnd w:id="1"/>
    </w:p>
    <w:p w14:paraId="737F3C47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8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9" w14:textId="77777777" w:rsidR="006F35A7" w:rsidRPr="0033347A" w:rsidRDefault="006F35A7" w:rsidP="006F35A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ФОНД</w:t>
      </w:r>
      <w:r w:rsidRPr="003334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14:paraId="737F3C4A" w14:textId="77777777" w:rsidR="006F35A7" w:rsidRPr="0033347A" w:rsidRDefault="006F35A7" w:rsidP="006F35A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347A">
        <w:rPr>
          <w:rFonts w:ascii="Times New Roman" w:hAnsi="Times New Roman"/>
          <w:b/>
          <w:sz w:val="24"/>
          <w:szCs w:val="24"/>
        </w:rPr>
        <w:t xml:space="preserve"> ГОСУДАРСТВЕННОЙ ИТОГОВОЙ АТТЕСТАЦИИ</w:t>
      </w:r>
    </w:p>
    <w:p w14:paraId="737F3C4B" w14:textId="77777777" w:rsidR="006F35A7" w:rsidRDefault="006F35A7" w:rsidP="006F35A7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37F3C4C" w14:textId="77777777" w:rsidR="006F35A7" w:rsidRPr="006F35A7" w:rsidRDefault="006F35A7" w:rsidP="006F35A7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6F35A7">
        <w:rPr>
          <w:rFonts w:ascii="Times New Roman" w:hAnsi="Times New Roman"/>
          <w:sz w:val="24"/>
          <w:szCs w:val="24"/>
        </w:rPr>
        <w:t>специальности 13.02.11 Техническая эксплуатация и обслуживание электрического и электромеханического оборудования(по отраслям)</w:t>
      </w:r>
      <w:r w:rsidRPr="006F35A7">
        <w:rPr>
          <w:rFonts w:ascii="Times New Roman" w:hAnsi="Times New Roman"/>
          <w:sz w:val="24"/>
          <w:szCs w:val="24"/>
        </w:rPr>
        <w:br/>
      </w:r>
    </w:p>
    <w:p w14:paraId="737F3C4D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E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F" w14:textId="77777777" w:rsidR="006F35A7" w:rsidRPr="006F35A7" w:rsidRDefault="006F35A7" w:rsidP="006F35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37F3C50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1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2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3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4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5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6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7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8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9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A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B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C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D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E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68" w14:textId="0B59D407" w:rsidR="006F35A7" w:rsidRPr="006F35A7" w:rsidRDefault="005124EA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</w:t>
      </w:r>
      <w:r w:rsidR="00373E4C">
        <w:rPr>
          <w:rFonts w:ascii="Times New Roman" w:hAnsi="Times New Roman"/>
          <w:sz w:val="24"/>
          <w:szCs w:val="24"/>
        </w:rPr>
        <w:t>2</w:t>
      </w:r>
      <w:r w:rsidR="006F35A7" w:rsidRPr="006F35A7">
        <w:rPr>
          <w:rFonts w:ascii="Times New Roman" w:hAnsi="Times New Roman"/>
          <w:sz w:val="24"/>
          <w:szCs w:val="24"/>
        </w:rPr>
        <w:t xml:space="preserve"> год</w:t>
      </w:r>
    </w:p>
    <w:p w14:paraId="56A2F9B9" w14:textId="77777777" w:rsidR="008C35C8" w:rsidRDefault="006F35A7" w:rsidP="006F35A7">
      <w:pPr>
        <w:spacing w:after="0" w:line="240" w:lineRule="auto"/>
        <w:jc w:val="both"/>
        <w:rPr>
          <w:b/>
        </w:rPr>
      </w:pPr>
      <w:r w:rsidRPr="006F35A7"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378"/>
        <w:gridCol w:w="3977"/>
      </w:tblGrid>
      <w:tr w:rsidR="008C35C8" w:rsidRPr="008F3E92" w14:paraId="7F27B8F6" w14:textId="77777777" w:rsidTr="000379DF">
        <w:tc>
          <w:tcPr>
            <w:tcW w:w="5778" w:type="dxa"/>
            <w:shd w:val="clear" w:color="auto" w:fill="auto"/>
          </w:tcPr>
          <w:p w14:paraId="4553227F" w14:textId="77777777" w:rsidR="008C35C8" w:rsidRPr="0047299A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99A">
              <w:rPr>
                <w:rFonts w:ascii="Times New Roman" w:hAnsi="Times New Roman"/>
                <w:sz w:val="24"/>
                <w:szCs w:val="24"/>
              </w:rPr>
              <w:lastRenderedPageBreak/>
              <w:t>РАССМОТРЕНО</w:t>
            </w:r>
          </w:p>
          <w:p w14:paraId="215F3862" w14:textId="77777777" w:rsidR="008C35C8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ПЦК Электротехнических </w:t>
            </w:r>
          </w:p>
          <w:p w14:paraId="5D02BDB3" w14:textId="77777777" w:rsidR="008C35C8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дисциплин и </w:t>
            </w:r>
          </w:p>
          <w:p w14:paraId="4D345B69" w14:textId="77777777" w:rsidR="008C35C8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автоматизации</w:t>
            </w:r>
            <w:r w:rsidRPr="00300D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A3ADBF" w14:textId="77777777" w:rsidR="008C35C8" w:rsidRPr="00284809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809">
              <w:rPr>
                <w:rFonts w:ascii="Times New Roman" w:hAnsi="Times New Roman"/>
                <w:sz w:val="24"/>
                <w:szCs w:val="24"/>
              </w:rPr>
              <w:t>Протокол №_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8480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14:paraId="5E4D7A16" w14:textId="5EA95BBB" w:rsidR="008C35C8" w:rsidRPr="00284809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«_30___» ___08___ 202</w:t>
            </w:r>
            <w:r w:rsidR="00373E4C">
              <w:rPr>
                <w:rFonts w:ascii="Times New Roman" w:hAnsi="Times New Roman"/>
                <w:sz w:val="24"/>
                <w:szCs w:val="24"/>
              </w:rPr>
              <w:t>2</w:t>
            </w:r>
            <w:r w:rsidRPr="0028480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5D518804" w14:textId="77777777" w:rsidR="008C35C8" w:rsidRPr="00300D54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4809">
              <w:rPr>
                <w:rFonts w:ascii="Times New Roman" w:hAnsi="Times New Roman"/>
                <w:sz w:val="24"/>
                <w:szCs w:val="24"/>
              </w:rPr>
              <w:t xml:space="preserve">________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/_Комарова Т.Н. / </w:t>
            </w:r>
          </w:p>
          <w:p w14:paraId="1BDBDC1E" w14:textId="77777777" w:rsidR="008C35C8" w:rsidRPr="00300D54" w:rsidRDefault="008C35C8" w:rsidP="00037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C983C7E" w14:textId="77777777" w:rsidR="008C35C8" w:rsidRPr="00300D54" w:rsidRDefault="008C35C8" w:rsidP="00037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755A68F" w14:textId="77777777" w:rsidR="008C35C8" w:rsidRPr="00300D54" w:rsidRDefault="008C35C8" w:rsidP="00037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76" w:type="dxa"/>
            <w:shd w:val="clear" w:color="auto" w:fill="auto"/>
          </w:tcPr>
          <w:p w14:paraId="0BE38E4D" w14:textId="77777777" w:rsidR="008C35C8" w:rsidRPr="008F3E92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14:paraId="33D6C4FD" w14:textId="77777777" w:rsidR="008C35C8" w:rsidRPr="008F3E92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14:paraId="514FED69" w14:textId="77777777" w:rsidR="008C35C8" w:rsidRPr="008F3E92" w:rsidRDefault="008C35C8" w:rsidP="000379D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14:paraId="0253A446" w14:textId="77777777" w:rsidR="008C35C8" w:rsidRPr="008F3E92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(название организации)</w:t>
            </w:r>
          </w:p>
          <w:p w14:paraId="5DD1BDB6" w14:textId="4CF114D2" w:rsidR="008C35C8" w:rsidRPr="008F3E92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«____» ____________ 202</w:t>
            </w:r>
            <w:r w:rsidR="00373E4C">
              <w:rPr>
                <w:rFonts w:ascii="Times New Roman" w:hAnsi="Times New Roman"/>
                <w:sz w:val="24"/>
                <w:szCs w:val="24"/>
              </w:rPr>
              <w:t>2</w:t>
            </w:r>
            <w:r w:rsidRPr="008F3E9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5267D65F" w14:textId="77777777" w:rsidR="008C35C8" w:rsidRPr="008F3E92" w:rsidRDefault="008C35C8" w:rsidP="000379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____________/____________/</w:t>
            </w:r>
          </w:p>
          <w:p w14:paraId="7497D087" w14:textId="77777777" w:rsidR="008C35C8" w:rsidRPr="008F3E92" w:rsidRDefault="008C35C8" w:rsidP="000379D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(подпись)          (ФИО)</w:t>
            </w:r>
          </w:p>
        </w:tc>
      </w:tr>
    </w:tbl>
    <w:p w14:paraId="737F3C69" w14:textId="61856C92" w:rsidR="006F35A7" w:rsidRDefault="006F35A7" w:rsidP="006F35A7">
      <w:pPr>
        <w:spacing w:after="0" w:line="240" w:lineRule="auto"/>
        <w:jc w:val="both"/>
        <w:rPr>
          <w:b/>
        </w:rPr>
      </w:pPr>
    </w:p>
    <w:p w14:paraId="2B37441E" w14:textId="7EF69366" w:rsidR="008C35C8" w:rsidRPr="003F0487" w:rsidRDefault="008C35C8" w:rsidP="008C3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9C2AB2">
        <w:rPr>
          <w:rFonts w:ascii="Times New Roman" w:hAnsi="Times New Roman"/>
          <w:bCs/>
          <w:sz w:val="24"/>
          <w:szCs w:val="24"/>
        </w:rPr>
        <w:t xml:space="preserve">Фонд оценочных </w:t>
      </w:r>
      <w:proofErr w:type="gramStart"/>
      <w:r w:rsidRPr="009C2AB2">
        <w:rPr>
          <w:rFonts w:ascii="Times New Roman" w:hAnsi="Times New Roman"/>
          <w:bCs/>
          <w:sz w:val="24"/>
          <w:szCs w:val="24"/>
        </w:rPr>
        <w:t xml:space="preserve">средств  </w:t>
      </w:r>
      <w:r>
        <w:rPr>
          <w:rFonts w:ascii="Times New Roman" w:hAnsi="Times New Roman"/>
          <w:bCs/>
          <w:sz w:val="24"/>
          <w:szCs w:val="24"/>
        </w:rPr>
        <w:t>Г</w:t>
      </w:r>
      <w:r w:rsidRPr="009C2AB2">
        <w:rPr>
          <w:rFonts w:ascii="Times New Roman" w:hAnsi="Times New Roman"/>
          <w:bCs/>
          <w:sz w:val="24"/>
          <w:szCs w:val="24"/>
        </w:rPr>
        <w:t>осударственной</w:t>
      </w:r>
      <w:proofErr w:type="gramEnd"/>
      <w:r w:rsidRPr="009C2AB2">
        <w:rPr>
          <w:rFonts w:ascii="Times New Roman" w:hAnsi="Times New Roman"/>
          <w:bCs/>
          <w:sz w:val="24"/>
          <w:szCs w:val="24"/>
        </w:rPr>
        <w:t xml:space="preserve"> итоговой аттестации</w:t>
      </w:r>
      <w:r>
        <w:rPr>
          <w:rFonts w:ascii="Times New Roman" w:hAnsi="Times New Roman"/>
          <w:bCs/>
          <w:sz w:val="24"/>
          <w:szCs w:val="24"/>
        </w:rPr>
        <w:t xml:space="preserve"> (ГИА) </w:t>
      </w:r>
      <w:r w:rsidRPr="009C2AB2">
        <w:rPr>
          <w:rFonts w:ascii="Times New Roman" w:hAnsi="Times New Roman"/>
          <w:sz w:val="24"/>
          <w:szCs w:val="28"/>
        </w:rPr>
        <w:t xml:space="preserve">разработан </w:t>
      </w:r>
      <w:r w:rsidRPr="001D0A58">
        <w:rPr>
          <w:rFonts w:ascii="Times New Roman" w:hAnsi="Times New Roman"/>
          <w:sz w:val="24"/>
          <w:szCs w:val="28"/>
        </w:rPr>
        <w:t>в соответствии с требованиями федерального государственного образовательного стандарта среднего профессионального об</w:t>
      </w:r>
      <w:r>
        <w:rPr>
          <w:rFonts w:ascii="Times New Roman" w:hAnsi="Times New Roman"/>
          <w:sz w:val="24"/>
          <w:szCs w:val="28"/>
        </w:rPr>
        <w:t xml:space="preserve">разования по специальности </w:t>
      </w:r>
      <w:r w:rsidRPr="00FC52AD">
        <w:rPr>
          <w:rFonts w:ascii="Times New Roman" w:hAnsi="Times New Roman"/>
          <w:sz w:val="24"/>
          <w:szCs w:val="24"/>
        </w:rPr>
        <w:t>13.02.11 Техническая эксплуатация и обслуживание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52AD">
        <w:rPr>
          <w:rFonts w:ascii="Times New Roman" w:hAnsi="Times New Roman"/>
          <w:sz w:val="24"/>
          <w:szCs w:val="24"/>
        </w:rPr>
        <w:t>электрического и электромеханического оборудования (по отраслям)</w:t>
      </w:r>
      <w:r w:rsidRPr="001D0A58">
        <w:rPr>
          <w:rFonts w:ascii="Times New Roman" w:hAnsi="Times New Roman"/>
          <w:sz w:val="24"/>
          <w:szCs w:val="28"/>
        </w:rPr>
        <w:t xml:space="preserve">, </w:t>
      </w:r>
      <w:r w:rsidRPr="001D0A58">
        <w:rPr>
          <w:rFonts w:ascii="Times New Roman" w:hAnsi="Times New Roman"/>
          <w:bCs/>
          <w:sz w:val="24"/>
          <w:szCs w:val="28"/>
        </w:rPr>
        <w:t xml:space="preserve">утверждённого приказом Министерства образования и науки Российской Федерации от </w:t>
      </w:r>
      <w:r>
        <w:rPr>
          <w:rFonts w:ascii="Times New Roman" w:hAnsi="Times New Roman"/>
          <w:bCs/>
          <w:sz w:val="24"/>
          <w:szCs w:val="24"/>
        </w:rPr>
        <w:t>7</w:t>
      </w:r>
      <w:r w:rsidRPr="00B1123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декабря 2017 г. </w:t>
      </w:r>
      <w:r w:rsidRPr="00F209CB">
        <w:rPr>
          <w:rFonts w:ascii="Times New Roman" w:hAnsi="Times New Roman"/>
          <w:bCs/>
          <w:sz w:val="24"/>
          <w:szCs w:val="24"/>
        </w:rPr>
        <w:t xml:space="preserve">№ </w:t>
      </w:r>
      <w:r>
        <w:rPr>
          <w:rFonts w:ascii="Times New Roman" w:hAnsi="Times New Roman"/>
          <w:bCs/>
          <w:sz w:val="24"/>
          <w:szCs w:val="24"/>
        </w:rPr>
        <w:t>1196</w:t>
      </w:r>
      <w:r>
        <w:rPr>
          <w:rFonts w:ascii="Times New Roman" w:hAnsi="Times New Roman"/>
          <w:bCs/>
          <w:sz w:val="24"/>
          <w:szCs w:val="28"/>
        </w:rPr>
        <w:t>.</w:t>
      </w:r>
    </w:p>
    <w:p w14:paraId="023D0A32" w14:textId="77777777" w:rsidR="008C35C8" w:rsidRPr="00284809" w:rsidRDefault="008C35C8" w:rsidP="008C35C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7F3C6A" w14:textId="77777777" w:rsidR="006F35A7" w:rsidRPr="006F35A7" w:rsidRDefault="006F35A7" w:rsidP="006F35A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37F3C6D" w14:textId="34F7788A" w:rsidR="006F35A7" w:rsidRPr="006F35A7" w:rsidRDefault="006F35A7" w:rsidP="006F35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6F35A7">
        <w:rPr>
          <w:rFonts w:ascii="Times New Roman" w:hAnsi="Times New Roman"/>
          <w:sz w:val="24"/>
          <w:szCs w:val="24"/>
        </w:rPr>
        <w:t xml:space="preserve">Разработчики: </w:t>
      </w:r>
      <w:r w:rsidR="008C35C8">
        <w:rPr>
          <w:rFonts w:ascii="Times New Roman" w:hAnsi="Times New Roman"/>
          <w:sz w:val="24"/>
          <w:szCs w:val="24"/>
        </w:rPr>
        <w:t xml:space="preserve"> </w:t>
      </w:r>
      <w:r w:rsidRPr="006F35A7">
        <w:rPr>
          <w:rFonts w:ascii="Times New Roman" w:hAnsi="Times New Roman"/>
          <w:sz w:val="24"/>
          <w:szCs w:val="24"/>
        </w:rPr>
        <w:t>Комарова</w:t>
      </w:r>
      <w:proofErr w:type="gramEnd"/>
      <w:r w:rsidRPr="006F35A7">
        <w:rPr>
          <w:rFonts w:ascii="Times New Roman" w:hAnsi="Times New Roman"/>
          <w:sz w:val="24"/>
          <w:szCs w:val="24"/>
        </w:rPr>
        <w:t xml:space="preserve"> Т.Н. –</w:t>
      </w:r>
      <w:r w:rsidRPr="006F35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преподаватель </w:t>
      </w:r>
      <w:r w:rsidRPr="006F35A7">
        <w:rPr>
          <w:rFonts w:ascii="Times New Roman" w:hAnsi="Times New Roman"/>
          <w:sz w:val="24"/>
          <w:szCs w:val="24"/>
        </w:rPr>
        <w:t>ГБПОУ  МО «Воскресенский колледж»</w:t>
      </w:r>
      <w:r w:rsidRPr="006F35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г. Воскресенск</w:t>
      </w:r>
    </w:p>
    <w:p w14:paraId="737F3C6E" w14:textId="77777777" w:rsidR="006F35A7" w:rsidRPr="006F35A7" w:rsidRDefault="006F35A7" w:rsidP="006F35A7">
      <w:pPr>
        <w:rPr>
          <w:rFonts w:ascii="Times New Roman" w:hAnsi="Times New Roman"/>
          <w:sz w:val="24"/>
          <w:szCs w:val="24"/>
        </w:rPr>
      </w:pPr>
    </w:p>
    <w:p w14:paraId="737F3C83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4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5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6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7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8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9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A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B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C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D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E" w14:textId="77777777" w:rsidR="005124EA" w:rsidRDefault="005124EA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F" w14:textId="3D63DA3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3AB73C09" w14:textId="2286E6C2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2C4F70E0" w14:textId="7EAA1764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5E50453F" w14:textId="487D6DB5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0EE6A135" w14:textId="40C329AC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1A2286E6" w14:textId="399DF01C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B1131BE" w14:textId="5DAE427A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0139374A" w14:textId="0B0AB3C1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349EAA7D" w14:textId="45FF454E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6D1292E5" w14:textId="77777777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90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91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92" w14:textId="77777777" w:rsidR="00580B56" w:rsidRDefault="000F5106" w:rsidP="00E40A4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1.</w:t>
      </w:r>
      <w:r w:rsidRPr="00E40A4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Паспорт оценочных средств по специальности </w:t>
      </w:r>
      <w:r w:rsidRPr="00E40A49">
        <w:rPr>
          <w:rFonts w:ascii="Times New Roman" w:hAnsi="Times New Roman" w:cs="Times New Roman"/>
          <w:b/>
          <w:sz w:val="24"/>
          <w:szCs w:val="24"/>
        </w:rPr>
        <w:t>СПО 13.02.11 Техническая эксплуатация и обслуживание электрического и электромеханического оборудования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(по отраслям)</w:t>
      </w:r>
    </w:p>
    <w:p w14:paraId="737F3C93" w14:textId="77777777" w:rsidR="006F35A7" w:rsidRDefault="006F35A7" w:rsidP="00E40A4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94C1D7" w14:textId="77777777" w:rsidR="00961FAC" w:rsidRPr="005221A7" w:rsidRDefault="00961FAC" w:rsidP="00961FAC">
      <w:pPr>
        <w:pStyle w:val="ad"/>
        <w:ind w:left="0" w:firstLine="709"/>
        <w:jc w:val="both"/>
      </w:pPr>
      <w:r w:rsidRPr="005221A7">
        <w:t>Целью ГИА является установление соответствия уровня освоенности компетенций, обеспечивающих соответствующую квалификацию и уровень образования обучающихся ФГОС СПО.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14:paraId="737F3C94" w14:textId="61D125B9" w:rsidR="000F5106" w:rsidRPr="00E40A49" w:rsidRDefault="000F5106" w:rsidP="00E40A4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5A3">
        <w:rPr>
          <w:rFonts w:ascii="Times New Roman" w:hAnsi="Times New Roman"/>
          <w:sz w:val="24"/>
          <w:szCs w:val="24"/>
          <w:shd w:val="clear" w:color="auto" w:fill="FFFFFF"/>
        </w:rPr>
        <w:t xml:space="preserve">Целью ВКР является подтверждение овладения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областью </w:t>
      </w:r>
      <w:r w:rsidRPr="008605A3">
        <w:rPr>
          <w:rFonts w:ascii="Times New Roman" w:hAnsi="Times New Roman"/>
          <w:sz w:val="24"/>
          <w:szCs w:val="24"/>
          <w:shd w:val="clear" w:color="auto" w:fill="FFFFFF"/>
        </w:rPr>
        <w:t>профессиональной деят</w:t>
      </w:r>
      <w:r>
        <w:rPr>
          <w:rFonts w:ascii="Times New Roman" w:hAnsi="Times New Roman"/>
          <w:sz w:val="24"/>
          <w:szCs w:val="24"/>
          <w:shd w:val="clear" w:color="auto" w:fill="FFFFFF"/>
        </w:rPr>
        <w:t>ельности, у</w:t>
      </w:r>
      <w:r w:rsidRPr="008605A3">
        <w:rPr>
          <w:rFonts w:ascii="Times New Roman" w:hAnsi="Times New Roman"/>
          <w:sz w:val="24"/>
          <w:szCs w:val="24"/>
          <w:shd w:val="clear" w:color="auto" w:fill="FFFFFF"/>
        </w:rPr>
        <w:t>казанн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ой </w:t>
      </w:r>
      <w:r w:rsidRPr="008605A3">
        <w:rPr>
          <w:rFonts w:ascii="Times New Roman" w:hAnsi="Times New Roman"/>
          <w:sz w:val="24"/>
          <w:szCs w:val="24"/>
          <w:shd w:val="clear" w:color="auto" w:fill="FFFFFF"/>
        </w:rPr>
        <w:t>в Федеральном Государственном образовательном стандарте:</w:t>
      </w:r>
      <w:r w:rsidR="00373E4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E40A49">
        <w:rPr>
          <w:rFonts w:ascii="Times New Roman" w:hAnsi="Times New Roman" w:cs="Times New Roman"/>
          <w:b/>
          <w:sz w:val="24"/>
          <w:szCs w:val="24"/>
        </w:rPr>
        <w:t>организация и проведение работ по техническому обслуживанию, ремонту и испытанию электрического и электромеханического оборудования отрасли.</w:t>
      </w:r>
    </w:p>
    <w:p w14:paraId="589AE629" w14:textId="0FFD6782" w:rsidR="00961FAC" w:rsidRPr="00961FAC" w:rsidRDefault="00961FAC" w:rsidP="00447C9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1FAC">
        <w:rPr>
          <w:rFonts w:ascii="Times New Roman" w:hAnsi="Times New Roman" w:cs="Times New Roman"/>
          <w:spacing w:val="-10"/>
          <w:sz w:val="24"/>
          <w:szCs w:val="24"/>
        </w:rPr>
        <w:t xml:space="preserve">Формой государственной итоговой аттестации </w:t>
      </w:r>
      <w:r w:rsidRPr="00961FAC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961FAC">
        <w:rPr>
          <w:rFonts w:ascii="Times New Roman" w:hAnsi="Times New Roman" w:cs="Times New Roman"/>
          <w:b/>
          <w:sz w:val="24"/>
          <w:szCs w:val="24"/>
        </w:rPr>
        <w:t xml:space="preserve">13.02.11 Техническая эксплуатация и обслуживание электрического и электромеханического оборудования (по </w:t>
      </w:r>
      <w:proofErr w:type="gramStart"/>
      <w:r w:rsidRPr="00961FAC">
        <w:rPr>
          <w:rFonts w:ascii="Times New Roman" w:hAnsi="Times New Roman" w:cs="Times New Roman"/>
          <w:b/>
          <w:sz w:val="24"/>
          <w:szCs w:val="24"/>
        </w:rPr>
        <w:t xml:space="preserve">отраслям) </w:t>
      </w:r>
      <w:r w:rsidRPr="00961FAC">
        <w:rPr>
          <w:rFonts w:ascii="Times New Roman" w:hAnsi="Times New Roman" w:cs="Times New Roman"/>
          <w:sz w:val="24"/>
          <w:szCs w:val="24"/>
        </w:rPr>
        <w:t xml:space="preserve"> </w:t>
      </w:r>
      <w:r w:rsidRPr="00961FAC">
        <w:rPr>
          <w:rFonts w:ascii="Times New Roman" w:hAnsi="Times New Roman" w:cs="Times New Roman"/>
          <w:spacing w:val="-10"/>
          <w:sz w:val="24"/>
          <w:szCs w:val="24"/>
        </w:rPr>
        <w:t>являются</w:t>
      </w:r>
      <w:proofErr w:type="gramEnd"/>
      <w:r w:rsidRPr="00961FAC">
        <w:rPr>
          <w:rFonts w:ascii="Times New Roman" w:hAnsi="Times New Roman" w:cs="Times New Roman"/>
          <w:spacing w:val="-10"/>
          <w:sz w:val="24"/>
          <w:szCs w:val="24"/>
        </w:rPr>
        <w:t>:</w:t>
      </w:r>
    </w:p>
    <w:p w14:paraId="142DE00D" w14:textId="77777777" w:rsidR="00373E4C" w:rsidRPr="00373E4C" w:rsidRDefault="00373E4C" w:rsidP="00447C9E">
      <w:pPr>
        <w:pStyle w:val="a3"/>
        <w:widowControl w:val="0"/>
        <w:numPr>
          <w:ilvl w:val="0"/>
          <w:numId w:val="18"/>
        </w:numPr>
        <w:tabs>
          <w:tab w:val="left" w:pos="1448"/>
        </w:tabs>
        <w:autoSpaceDE w:val="0"/>
        <w:autoSpaceDN w:val="0"/>
        <w:spacing w:after="0" w:line="242" w:lineRule="auto"/>
        <w:ind w:left="0" w:right="551" w:firstLine="5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73E4C">
        <w:rPr>
          <w:rFonts w:ascii="Times New Roman" w:hAnsi="Times New Roman"/>
          <w:sz w:val="24"/>
          <w:szCs w:val="24"/>
        </w:rPr>
        <w:t xml:space="preserve">демонстрационный экзамен по стандартам </w:t>
      </w:r>
      <w:r w:rsidRPr="00373E4C">
        <w:rPr>
          <w:rFonts w:ascii="Times New Roman" w:hAnsi="Times New Roman"/>
          <w:spacing w:val="-10"/>
          <w:sz w:val="24"/>
          <w:szCs w:val="24"/>
        </w:rPr>
        <w:t>Worldskills</w:t>
      </w:r>
      <w:r w:rsidRPr="00373E4C">
        <w:rPr>
          <w:rFonts w:ascii="Times New Roman" w:hAnsi="Times New Roman"/>
          <w:sz w:val="24"/>
          <w:szCs w:val="24"/>
        </w:rPr>
        <w:t xml:space="preserve"> по компетенции «Электромонтаж»</w:t>
      </w:r>
      <w:r w:rsidRPr="00373E4C">
        <w:rPr>
          <w:rFonts w:ascii="Times New Roman" w:hAnsi="Times New Roman"/>
          <w:spacing w:val="-11"/>
          <w:sz w:val="24"/>
          <w:szCs w:val="24"/>
        </w:rPr>
        <w:t xml:space="preserve"> КОД 1.3</w:t>
      </w:r>
    </w:p>
    <w:p w14:paraId="4B88CA73" w14:textId="77777777" w:rsidR="00961FAC" w:rsidRPr="00961FAC" w:rsidRDefault="00961FAC" w:rsidP="00447C9E">
      <w:pPr>
        <w:pStyle w:val="a3"/>
        <w:widowControl w:val="0"/>
        <w:numPr>
          <w:ilvl w:val="0"/>
          <w:numId w:val="18"/>
        </w:numPr>
        <w:tabs>
          <w:tab w:val="left" w:pos="1388"/>
        </w:tabs>
        <w:autoSpaceDE w:val="0"/>
        <w:autoSpaceDN w:val="0"/>
        <w:spacing w:after="0" w:line="318" w:lineRule="exact"/>
        <w:ind w:left="0" w:firstLine="5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61FAC">
        <w:rPr>
          <w:rFonts w:ascii="Times New Roman" w:hAnsi="Times New Roman"/>
          <w:spacing w:val="-9"/>
          <w:sz w:val="24"/>
          <w:szCs w:val="24"/>
        </w:rPr>
        <w:t xml:space="preserve">защита </w:t>
      </w:r>
      <w:r w:rsidRPr="00961FAC">
        <w:rPr>
          <w:rFonts w:ascii="Times New Roman" w:hAnsi="Times New Roman"/>
          <w:spacing w:val="-10"/>
          <w:sz w:val="24"/>
          <w:szCs w:val="24"/>
        </w:rPr>
        <w:t xml:space="preserve">выпускной </w:t>
      </w:r>
      <w:r w:rsidRPr="00961FAC">
        <w:rPr>
          <w:rFonts w:ascii="Times New Roman" w:hAnsi="Times New Roman"/>
          <w:spacing w:val="-11"/>
          <w:sz w:val="24"/>
          <w:szCs w:val="24"/>
        </w:rPr>
        <w:t xml:space="preserve">квалификационной </w:t>
      </w:r>
      <w:r w:rsidRPr="00961FAC">
        <w:rPr>
          <w:rFonts w:ascii="Times New Roman" w:hAnsi="Times New Roman"/>
          <w:spacing w:val="-10"/>
          <w:sz w:val="24"/>
          <w:szCs w:val="24"/>
        </w:rPr>
        <w:t>работы</w:t>
      </w:r>
      <w:r w:rsidRPr="00961FAC">
        <w:rPr>
          <w:rFonts w:ascii="Times New Roman" w:hAnsi="Times New Roman"/>
          <w:spacing w:val="-45"/>
          <w:sz w:val="24"/>
          <w:szCs w:val="24"/>
        </w:rPr>
        <w:t xml:space="preserve"> </w:t>
      </w:r>
      <w:r w:rsidRPr="00961FAC">
        <w:rPr>
          <w:rFonts w:ascii="Times New Roman" w:hAnsi="Times New Roman"/>
          <w:spacing w:val="-10"/>
          <w:sz w:val="24"/>
          <w:szCs w:val="24"/>
        </w:rPr>
        <w:t>(ВКР).</w:t>
      </w:r>
    </w:p>
    <w:p w14:paraId="59CB7B5D" w14:textId="77777777" w:rsidR="00961FAC" w:rsidRPr="00961FAC" w:rsidRDefault="00961FAC" w:rsidP="00961FAC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pacing w:val="-10"/>
          <w:sz w:val="24"/>
          <w:szCs w:val="24"/>
        </w:rPr>
      </w:pPr>
    </w:p>
    <w:p w14:paraId="737F3C95" w14:textId="77777777" w:rsidR="000F5106" w:rsidRPr="00E40A49" w:rsidRDefault="000F5106" w:rsidP="00E40A49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737F3C96" w14:textId="3B1ED827" w:rsidR="000F5106" w:rsidRDefault="000F5106" w:rsidP="00E40A49">
      <w:pPr>
        <w:pStyle w:val="a3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2.</w:t>
      </w:r>
      <w:r w:rsidRPr="003844C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Требования к процедуре ГИА по специальности</w:t>
      </w:r>
      <w:r w:rsidRPr="00E40A49">
        <w:rPr>
          <w:rFonts w:ascii="Times New Roman" w:hAnsi="Times New Roman"/>
          <w:b/>
          <w:sz w:val="24"/>
          <w:szCs w:val="24"/>
        </w:rPr>
        <w:t xml:space="preserve"> СПО 13.02.11 Техническая эксплуатация и обслуживание электрического и электромеханического оборудования (по отраслям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29572DD4" w14:textId="77777777" w:rsidR="00E06BF2" w:rsidRDefault="00E06BF2" w:rsidP="00E40A49">
      <w:pPr>
        <w:pStyle w:val="a3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14:paraId="759C9EAF" w14:textId="6D471F48" w:rsidR="00E06BF2" w:rsidRPr="0067555D" w:rsidRDefault="00E06BF2" w:rsidP="00E06BF2">
      <w:pPr>
        <w:pStyle w:val="a3"/>
        <w:widowControl w:val="0"/>
        <w:tabs>
          <w:tab w:val="left" w:pos="1448"/>
        </w:tabs>
        <w:autoSpaceDE w:val="0"/>
        <w:autoSpaceDN w:val="0"/>
        <w:spacing w:after="0" w:line="242" w:lineRule="auto"/>
        <w:ind w:left="0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67555D">
        <w:rPr>
          <w:rFonts w:ascii="Times New Roman" w:hAnsi="Times New Roman"/>
          <w:b/>
          <w:bCs/>
          <w:spacing w:val="-10"/>
          <w:sz w:val="24"/>
          <w:szCs w:val="24"/>
        </w:rPr>
        <w:t>2.1 Демонстрационный экзамен</w:t>
      </w:r>
      <w:r w:rsidRPr="0067555D">
        <w:rPr>
          <w:rFonts w:ascii="Times New Roman" w:hAnsi="Times New Roman"/>
          <w:b/>
          <w:bCs/>
          <w:sz w:val="24"/>
          <w:szCs w:val="24"/>
        </w:rPr>
        <w:t xml:space="preserve"> по стандартам </w:t>
      </w:r>
      <w:r w:rsidRPr="0067555D">
        <w:rPr>
          <w:rFonts w:ascii="Times New Roman" w:hAnsi="Times New Roman"/>
          <w:b/>
          <w:bCs/>
          <w:spacing w:val="-10"/>
          <w:sz w:val="24"/>
          <w:szCs w:val="24"/>
        </w:rPr>
        <w:t>Worldskills</w:t>
      </w:r>
      <w:r w:rsidRPr="0067555D">
        <w:rPr>
          <w:rFonts w:ascii="Times New Roman" w:hAnsi="Times New Roman"/>
          <w:b/>
          <w:bCs/>
          <w:sz w:val="24"/>
          <w:szCs w:val="24"/>
        </w:rPr>
        <w:t xml:space="preserve"> по компетенции «Электромонтаж» (КОД 1.</w:t>
      </w:r>
      <w:r w:rsidR="00373E4C">
        <w:rPr>
          <w:rFonts w:ascii="Times New Roman" w:hAnsi="Times New Roman"/>
          <w:b/>
          <w:bCs/>
          <w:sz w:val="24"/>
          <w:szCs w:val="24"/>
        </w:rPr>
        <w:t>3</w:t>
      </w:r>
      <w:r w:rsidRPr="0067555D">
        <w:rPr>
          <w:rFonts w:ascii="Times New Roman" w:hAnsi="Times New Roman"/>
          <w:b/>
          <w:bCs/>
          <w:sz w:val="24"/>
          <w:szCs w:val="24"/>
        </w:rPr>
        <w:t>)</w:t>
      </w:r>
    </w:p>
    <w:p w14:paraId="14809524" w14:textId="77777777" w:rsidR="00E06BF2" w:rsidRPr="0067555D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/>
        <w:contextualSpacing w:val="0"/>
        <w:jc w:val="both"/>
        <w:rPr>
          <w:rFonts w:ascii="Times New Roman" w:hAnsi="Times New Roman"/>
          <w:b/>
          <w:bCs/>
          <w:spacing w:val="-10"/>
          <w:sz w:val="24"/>
          <w:szCs w:val="24"/>
        </w:rPr>
      </w:pPr>
    </w:p>
    <w:p w14:paraId="23E63968" w14:textId="5649ACF9" w:rsidR="00E06BF2" w:rsidRPr="00C27F6C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/>
        <w:contextualSpacing w:val="0"/>
        <w:jc w:val="both"/>
        <w:rPr>
          <w:rFonts w:ascii="Times New Roman" w:hAnsi="Times New Roman"/>
          <w:b/>
          <w:bCs/>
          <w:spacing w:val="-10"/>
        </w:rPr>
      </w:pPr>
      <w:r w:rsidRPr="00C27F6C">
        <w:rPr>
          <w:rFonts w:ascii="Times New Roman" w:hAnsi="Times New Roman"/>
        </w:rPr>
        <w:t>Комплект оценочной документации (КОД) № 1.</w:t>
      </w:r>
      <w:r w:rsidR="00373E4C">
        <w:rPr>
          <w:rFonts w:ascii="Times New Roman" w:hAnsi="Times New Roman"/>
        </w:rPr>
        <w:t>3</w:t>
      </w:r>
      <w:r w:rsidRPr="00C27F6C">
        <w:rPr>
          <w:rFonts w:ascii="Times New Roman" w:hAnsi="Times New Roman"/>
        </w:rPr>
        <w:t xml:space="preserve"> разработан в целях организации и проведения демонстрационного экзамена по компетенции № 18 «Электромонтаж» и рассчитан на выполнение заданий продолжительностью</w:t>
      </w:r>
      <w:r w:rsidR="002D3448">
        <w:rPr>
          <w:rFonts w:ascii="Times New Roman" w:hAnsi="Times New Roman"/>
        </w:rPr>
        <w:t xml:space="preserve"> 3 часа 45 минут</w:t>
      </w:r>
    </w:p>
    <w:p w14:paraId="52350E84" w14:textId="77777777" w:rsidR="00E06BF2" w:rsidRPr="00C27F6C" w:rsidRDefault="00E06BF2" w:rsidP="00E06BF2">
      <w:pPr>
        <w:spacing w:after="0" w:line="360" w:lineRule="auto"/>
        <w:ind w:firstLine="566"/>
        <w:jc w:val="both"/>
        <w:rPr>
          <w:rFonts w:ascii="Times New Roman" w:hAnsi="Times New Roman"/>
        </w:rPr>
      </w:pPr>
      <w:r w:rsidRPr="00C27F6C">
        <w:rPr>
          <w:rFonts w:ascii="Times New Roman" w:hAnsi="Times New Roman"/>
        </w:rPr>
        <w:t>Перечень знаний, умений, навыков в соответствии со Спецификацией стандарта компетенции «Электромонтаж» (КОД 1.1.) (</w:t>
      </w:r>
      <w:proofErr w:type="spellStart"/>
      <w:r w:rsidRPr="00C27F6C">
        <w:rPr>
          <w:rFonts w:ascii="Times New Roman" w:hAnsi="Times New Roman"/>
        </w:rPr>
        <w:t>WorldSkills</w:t>
      </w:r>
      <w:proofErr w:type="spellEnd"/>
      <w:r w:rsidRPr="00C27F6C">
        <w:rPr>
          <w:rFonts w:ascii="Times New Roman" w:hAnsi="Times New Roman"/>
        </w:rPr>
        <w:t xml:space="preserve"> </w:t>
      </w:r>
      <w:proofErr w:type="spellStart"/>
      <w:r w:rsidRPr="00C27F6C">
        <w:rPr>
          <w:rFonts w:ascii="Times New Roman" w:hAnsi="Times New Roman"/>
        </w:rPr>
        <w:t>Standards</w:t>
      </w:r>
      <w:proofErr w:type="spellEnd"/>
      <w:r w:rsidRPr="00C27F6C">
        <w:rPr>
          <w:rFonts w:ascii="Times New Roman" w:hAnsi="Times New Roman"/>
        </w:rPr>
        <w:t xml:space="preserve"> </w:t>
      </w:r>
      <w:proofErr w:type="spellStart"/>
      <w:r w:rsidRPr="00C27F6C">
        <w:rPr>
          <w:rFonts w:ascii="Times New Roman" w:hAnsi="Times New Roman"/>
        </w:rPr>
        <w:t>Specifications</w:t>
      </w:r>
      <w:proofErr w:type="spellEnd"/>
      <w:r w:rsidRPr="00C27F6C">
        <w:rPr>
          <w:rFonts w:ascii="Times New Roman" w:hAnsi="Times New Roman"/>
        </w:rPr>
        <w:t>, WSSS), проверяемый в рамках комплекта оценочной</w:t>
      </w:r>
      <w:r w:rsidRPr="00C27F6C">
        <w:rPr>
          <w:rFonts w:ascii="Times New Roman" w:hAnsi="Times New Roman"/>
          <w:spacing w:val="-1"/>
        </w:rPr>
        <w:t xml:space="preserve"> </w:t>
      </w:r>
      <w:r w:rsidRPr="00C27F6C">
        <w:rPr>
          <w:rFonts w:ascii="Times New Roman" w:hAnsi="Times New Roman"/>
        </w:rPr>
        <w:t xml:space="preserve">документации </w:t>
      </w:r>
    </w:p>
    <w:p w14:paraId="587ABF95" w14:textId="637DB1D5" w:rsidR="00E06BF2" w:rsidRDefault="00E06BF2" w:rsidP="00E06BF2">
      <w:pPr>
        <w:spacing w:after="0" w:line="360" w:lineRule="auto"/>
        <w:ind w:firstLine="566"/>
        <w:jc w:val="right"/>
        <w:rPr>
          <w:rFonts w:ascii="Times New Roman" w:hAnsi="Times New Roman"/>
        </w:rPr>
      </w:pPr>
      <w:r w:rsidRPr="00C27F6C">
        <w:rPr>
          <w:rFonts w:ascii="Times New Roman" w:hAnsi="Times New Roman"/>
        </w:rPr>
        <w:t>Таблица 1.</w:t>
      </w:r>
    </w:p>
    <w:tbl>
      <w:tblPr>
        <w:tblStyle w:val="a5"/>
        <w:tblW w:w="0" w:type="auto"/>
        <w:tblInd w:w="580" w:type="dxa"/>
        <w:tblLook w:val="04A0" w:firstRow="1" w:lastRow="0" w:firstColumn="1" w:lastColumn="0" w:noHBand="0" w:noVBand="1"/>
      </w:tblPr>
      <w:tblGrid>
        <w:gridCol w:w="833"/>
        <w:gridCol w:w="30"/>
        <w:gridCol w:w="2527"/>
        <w:gridCol w:w="4022"/>
        <w:gridCol w:w="1353"/>
      </w:tblGrid>
      <w:tr w:rsidR="002D3448" w:rsidRPr="006149B4" w14:paraId="0E451E93" w14:textId="77777777" w:rsidTr="00DF4741">
        <w:tc>
          <w:tcPr>
            <w:tcW w:w="863" w:type="dxa"/>
            <w:gridSpan w:val="2"/>
          </w:tcPr>
          <w:p w14:paraId="189CED17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Номер раздела WSSS</w:t>
            </w:r>
          </w:p>
        </w:tc>
        <w:tc>
          <w:tcPr>
            <w:tcW w:w="2663" w:type="dxa"/>
          </w:tcPr>
          <w:p w14:paraId="57403F21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Наименование раздела WSSS</w:t>
            </w:r>
          </w:p>
        </w:tc>
        <w:tc>
          <w:tcPr>
            <w:tcW w:w="4394" w:type="dxa"/>
          </w:tcPr>
          <w:p w14:paraId="56C2C288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Содержание раздела WSSS: Специалист должен знать</w:t>
            </w:r>
          </w:p>
        </w:tc>
        <w:tc>
          <w:tcPr>
            <w:tcW w:w="1413" w:type="dxa"/>
          </w:tcPr>
          <w:p w14:paraId="08ADCAAE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Важность раздела WSSS (%)</w:t>
            </w:r>
          </w:p>
        </w:tc>
      </w:tr>
      <w:tr w:rsidR="002D3448" w:rsidRPr="006149B4" w14:paraId="06F69794" w14:textId="77777777" w:rsidTr="00DF4741">
        <w:tc>
          <w:tcPr>
            <w:tcW w:w="863" w:type="dxa"/>
            <w:gridSpan w:val="2"/>
          </w:tcPr>
          <w:p w14:paraId="0CB2AB12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1. </w:t>
            </w:r>
          </w:p>
        </w:tc>
        <w:tc>
          <w:tcPr>
            <w:tcW w:w="2663" w:type="dxa"/>
          </w:tcPr>
          <w:p w14:paraId="3D5997D3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Организация рабочего места и охрана труда.</w:t>
            </w:r>
          </w:p>
        </w:tc>
        <w:tc>
          <w:tcPr>
            <w:tcW w:w="4394" w:type="dxa"/>
          </w:tcPr>
          <w:p w14:paraId="31223BAA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документацию и правила по охране труда и технике безопасности; • основные принципы безопасной работы с электроустановками; • ситуации, при которых должны использоваться средства индивидуальной защиты; • назначение, правила использования и хранения применяемых инструментов и оборудования с учетом факторов, влияющих на их безопасность; • назначение, правила использования и хранения применяемых материалов; • важность поддержания рабочего места в надлежащем состоянии; • мероприятия по экологически ориентированному рациональному использованию ресурсов в плане применения безопасных материалов и их повторного использования; • влияние новых технологий.</w:t>
            </w:r>
          </w:p>
        </w:tc>
        <w:tc>
          <w:tcPr>
            <w:tcW w:w="1413" w:type="dxa"/>
          </w:tcPr>
          <w:p w14:paraId="0957C393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3,05</w:t>
            </w:r>
          </w:p>
        </w:tc>
      </w:tr>
      <w:tr w:rsidR="002D3448" w:rsidRPr="006149B4" w14:paraId="290C1B32" w14:textId="77777777" w:rsidTr="00DF4741">
        <w:tc>
          <w:tcPr>
            <w:tcW w:w="833" w:type="dxa"/>
          </w:tcPr>
          <w:p w14:paraId="3D21AC95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693" w:type="dxa"/>
            <w:gridSpan w:val="2"/>
          </w:tcPr>
          <w:p w14:paraId="4FE6A339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Нормативная и сопроводительная документация</w:t>
            </w:r>
          </w:p>
        </w:tc>
        <w:tc>
          <w:tcPr>
            <w:tcW w:w="4394" w:type="dxa"/>
          </w:tcPr>
          <w:p w14:paraId="5E10AC67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правила и стандарты, применяемые к различным видам монтажа на производстве; • различные виды стандартов, схем, чертежей, инструкций по установке оборудования; • виды материалов, оборудования и способов монтажа, которые нужно использовать в различных средах; • соответствие стандартам, способы и виды отчетов, которые используются для проверки результатов на соответствие этим стандартам; • порядок проведения и составления отчетных документов при 3,5 108 проведении пусконаладочных работ; методы создания моделей объектов с использованием программ компьютерного моделирования.</w:t>
            </w:r>
          </w:p>
        </w:tc>
        <w:tc>
          <w:tcPr>
            <w:tcW w:w="1413" w:type="dxa"/>
          </w:tcPr>
          <w:p w14:paraId="40B2DE6F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</w:tr>
      <w:tr w:rsidR="002D3448" w:rsidRPr="006149B4" w14:paraId="5C141F96" w14:textId="77777777" w:rsidTr="00DF4741">
        <w:tc>
          <w:tcPr>
            <w:tcW w:w="833" w:type="dxa"/>
          </w:tcPr>
          <w:p w14:paraId="507C22F5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  <w:gridSpan w:val="2"/>
          </w:tcPr>
          <w:p w14:paraId="4555EA05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Коммуникации и навыки общения </w:t>
            </w:r>
          </w:p>
        </w:tc>
        <w:tc>
          <w:tcPr>
            <w:tcW w:w="4394" w:type="dxa"/>
          </w:tcPr>
          <w:p w14:paraId="0BFF9391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•значимость установления и поддержания доверия во </w:t>
            </w:r>
            <w:proofErr w:type="spellStart"/>
            <w:r w:rsidRPr="006149B4">
              <w:rPr>
                <w:rFonts w:ascii="Times New Roman" w:hAnsi="Times New Roman"/>
                <w:sz w:val="20"/>
                <w:szCs w:val="20"/>
              </w:rPr>
              <w:t>взамоотношениях</w:t>
            </w:r>
            <w:proofErr w:type="spellEnd"/>
            <w:r w:rsidRPr="006149B4">
              <w:rPr>
                <w:rFonts w:ascii="Times New Roman" w:hAnsi="Times New Roman"/>
                <w:sz w:val="20"/>
                <w:szCs w:val="20"/>
              </w:rPr>
              <w:t xml:space="preserve"> с заказчиком; • важность поддержания знаний на высоком уровне; • значение культуры речи; • умение донести информацию в понятной и доступной форме.</w:t>
            </w:r>
          </w:p>
        </w:tc>
        <w:tc>
          <w:tcPr>
            <w:tcW w:w="1413" w:type="dxa"/>
          </w:tcPr>
          <w:p w14:paraId="66CCDBAB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2D3448" w:rsidRPr="006149B4" w14:paraId="5511B306" w14:textId="77777777" w:rsidTr="00DF4741">
        <w:tc>
          <w:tcPr>
            <w:tcW w:w="833" w:type="dxa"/>
          </w:tcPr>
          <w:p w14:paraId="0B0CAFFC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693" w:type="dxa"/>
            <w:gridSpan w:val="2"/>
          </w:tcPr>
          <w:p w14:paraId="00C81F02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Менеджмент </w:t>
            </w:r>
          </w:p>
          <w:p w14:paraId="185A35A5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7C8AAF8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значение экономного использования ресурсов; • основные способы сокращения издержек при сохранении качества работы; • значимость планирования всего рабочего процесса, как выстраивать эффективную работу и распределять рабочее время; • значение построения продуктивных рабочих отношений.</w:t>
            </w:r>
          </w:p>
        </w:tc>
        <w:tc>
          <w:tcPr>
            <w:tcW w:w="1413" w:type="dxa"/>
          </w:tcPr>
          <w:p w14:paraId="4853E1FE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2D3448" w:rsidRPr="006149B4" w14:paraId="324E0274" w14:textId="77777777" w:rsidTr="00DF4741">
        <w:tc>
          <w:tcPr>
            <w:tcW w:w="833" w:type="dxa"/>
          </w:tcPr>
          <w:p w14:paraId="230DE0A5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693" w:type="dxa"/>
            <w:gridSpan w:val="2"/>
          </w:tcPr>
          <w:p w14:paraId="666FF042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149B4">
              <w:rPr>
                <w:rFonts w:ascii="Times New Roman" w:hAnsi="Times New Roman"/>
                <w:sz w:val="20"/>
                <w:szCs w:val="20"/>
              </w:rPr>
              <w:t>Кабеленесущие</w:t>
            </w:r>
            <w:proofErr w:type="spellEnd"/>
            <w:r w:rsidRPr="006149B4">
              <w:rPr>
                <w:rFonts w:ascii="Times New Roman" w:hAnsi="Times New Roman"/>
                <w:sz w:val="20"/>
                <w:szCs w:val="20"/>
              </w:rPr>
              <w:t xml:space="preserve"> системы</w:t>
            </w:r>
          </w:p>
          <w:p w14:paraId="6F60F767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76002C0A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• виды </w:t>
            </w:r>
            <w:proofErr w:type="spellStart"/>
            <w:r w:rsidRPr="006149B4">
              <w:rPr>
                <w:rFonts w:ascii="Times New Roman" w:hAnsi="Times New Roman"/>
                <w:sz w:val="20"/>
                <w:szCs w:val="20"/>
              </w:rPr>
              <w:t>кабеленесущих</w:t>
            </w:r>
            <w:proofErr w:type="spellEnd"/>
            <w:r w:rsidRPr="006149B4">
              <w:rPr>
                <w:rFonts w:ascii="Times New Roman" w:hAnsi="Times New Roman"/>
                <w:sz w:val="20"/>
                <w:szCs w:val="20"/>
              </w:rPr>
              <w:t xml:space="preserve"> систем для коммерческих, частных, многоквартирных, сельскохозяйственных и промышленных зданий, а также знать, когда и где их применять; • высокие стандарты качества работ и технологий.</w:t>
            </w:r>
          </w:p>
        </w:tc>
        <w:tc>
          <w:tcPr>
            <w:tcW w:w="1413" w:type="dxa"/>
          </w:tcPr>
          <w:p w14:paraId="7FA6851F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2D3448" w:rsidRPr="006149B4" w14:paraId="098085A3" w14:textId="77777777" w:rsidTr="00DF4741">
        <w:trPr>
          <w:trHeight w:val="64"/>
        </w:trPr>
        <w:tc>
          <w:tcPr>
            <w:tcW w:w="833" w:type="dxa"/>
          </w:tcPr>
          <w:p w14:paraId="75C0F048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693" w:type="dxa"/>
            <w:gridSpan w:val="2"/>
          </w:tcPr>
          <w:p w14:paraId="05CEF9B0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Провода и кабели</w:t>
            </w:r>
          </w:p>
          <w:p w14:paraId="704D8E68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6A5D11D5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виды электропроводок для коммерческих, частных, многоквартирных, сельскохозяйственных и промышленных зданий, а также знать, когда и где их применять;• диапазон использования электропроводок для коммерческих, частных, многоквартирных, сельскохозяйственных и промышленных зданий, а также знать, когда и где их применять;• виды электрических систем освещения и отопления для коммерческих, частных, многоквартирных, сельскохозяйственных и промышленных зданий;• структурированные кабельные системы, включая компьютерные сетевые кабели, пожарную и охранную сигнализации, системы видеонаблюдения, системы контроля доступа и пр.• внедрять и постоянно использовать современные стандарты качества работ и технологий.• методики и средства по подготовке проводников к подключению.</w:t>
            </w:r>
          </w:p>
        </w:tc>
        <w:tc>
          <w:tcPr>
            <w:tcW w:w="1413" w:type="dxa"/>
          </w:tcPr>
          <w:p w14:paraId="0F820182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2D3448" w:rsidRPr="006149B4" w14:paraId="172F4C2F" w14:textId="77777777" w:rsidTr="00DF4741">
        <w:trPr>
          <w:trHeight w:val="64"/>
        </w:trPr>
        <w:tc>
          <w:tcPr>
            <w:tcW w:w="833" w:type="dxa"/>
          </w:tcPr>
          <w:p w14:paraId="2293748A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693" w:type="dxa"/>
            <w:gridSpan w:val="2"/>
          </w:tcPr>
          <w:p w14:paraId="0DEAA010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Внешнее оборудование</w:t>
            </w:r>
          </w:p>
          <w:p w14:paraId="7D0B35B0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3217A3C3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виды, принципы работы внешнего коммутационного оборудования для различных областей применения; • виды разъемов для различных областей применения;</w:t>
            </w:r>
          </w:p>
          <w:p w14:paraId="4FF24F5F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виды осветительного оборудования для различных областей применения; • различные поколения электроустановок; • назначение специальных электроустановок.</w:t>
            </w:r>
          </w:p>
        </w:tc>
        <w:tc>
          <w:tcPr>
            <w:tcW w:w="1413" w:type="dxa"/>
          </w:tcPr>
          <w:p w14:paraId="1DDBE00E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2D3448" w:rsidRPr="006149B4" w14:paraId="0EA8237E" w14:textId="77777777" w:rsidTr="00DF4741">
        <w:trPr>
          <w:trHeight w:val="64"/>
        </w:trPr>
        <w:tc>
          <w:tcPr>
            <w:tcW w:w="833" w:type="dxa"/>
          </w:tcPr>
          <w:p w14:paraId="0C8A6B6A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93" w:type="dxa"/>
            <w:gridSpan w:val="2"/>
          </w:tcPr>
          <w:p w14:paraId="354767CC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Щитовое оборудование</w:t>
            </w:r>
          </w:p>
          <w:p w14:paraId="0F65CFFC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4FE8A5FA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виды и методы коммутации и защиты проводников для коммерческих, частных, многоквартирных, сельскохозяйственных и промышленных зданий, а также знать, когда и где их применять; • диапазон использования электрических щитов для коммерческих, частных, многоквартирных, сельскохозяйственных и промышленных зданий, а также знать, когда и где их применять; • выбирать и устанавливать оборудование согласно имеющимся чертежам и документации; • номенклатуру, характеристики принципы действия различных устройств защиты и распределения электрической энергии; • режимы работы электроустановки в соответствии с документацией; • различные виды электроустановок для различных областей применения; • различные поколения электроустановок; • назначение специальных электроустановок.</w:t>
            </w:r>
          </w:p>
        </w:tc>
        <w:tc>
          <w:tcPr>
            <w:tcW w:w="1413" w:type="dxa"/>
          </w:tcPr>
          <w:p w14:paraId="2B3440D6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  <w:tr w:rsidR="002D3448" w:rsidRPr="006149B4" w14:paraId="3150491E" w14:textId="77777777" w:rsidTr="00DF4741">
        <w:trPr>
          <w:trHeight w:val="64"/>
        </w:trPr>
        <w:tc>
          <w:tcPr>
            <w:tcW w:w="833" w:type="dxa"/>
          </w:tcPr>
          <w:p w14:paraId="636652C4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693" w:type="dxa"/>
            <w:gridSpan w:val="2"/>
          </w:tcPr>
          <w:p w14:paraId="678219AB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Контрольно-измерительные приборы</w:t>
            </w:r>
          </w:p>
          <w:p w14:paraId="051FA79E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A6DFA7E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технологии выполнения электромонтажных работ и работы с измерительными приборами; • контрольно-регулирующие приборы коммерческих, частных, многоквартирных, сельскохозяйственных и инструментов и методики проведения измерений; • уметь производить измерения; • системы автоматического управления. промышленных зданий; • различные виды измерительных</w:t>
            </w:r>
          </w:p>
        </w:tc>
        <w:tc>
          <w:tcPr>
            <w:tcW w:w="1413" w:type="dxa"/>
          </w:tcPr>
          <w:p w14:paraId="582F800D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  <w:tr w:rsidR="002D3448" w:rsidRPr="006149B4" w14:paraId="1587B54D" w14:textId="77777777" w:rsidTr="00DF4741">
        <w:trPr>
          <w:trHeight w:val="64"/>
        </w:trPr>
        <w:tc>
          <w:tcPr>
            <w:tcW w:w="833" w:type="dxa"/>
          </w:tcPr>
          <w:p w14:paraId="7011C7EE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693" w:type="dxa"/>
            <w:gridSpan w:val="2"/>
          </w:tcPr>
          <w:p w14:paraId="752FF2F7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Программирование и отладка </w:t>
            </w:r>
          </w:p>
          <w:p w14:paraId="4B88D129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ACCED3B" w14:textId="77777777" w:rsidR="002D3448" w:rsidRPr="006149B4" w:rsidRDefault="002D3448" w:rsidP="00DF474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инструменты и программное обеспечение, используемое для изменения параметров, программирования и ввода в эксплуатацию; • структурированные кабельные системы, включая компьютерные сетевые кабели, пожарную и охранную сигнализации, системы видеонаблюдения, системы контроля доступа и пр.</w:t>
            </w:r>
          </w:p>
        </w:tc>
        <w:tc>
          <w:tcPr>
            <w:tcW w:w="1413" w:type="dxa"/>
          </w:tcPr>
          <w:p w14:paraId="02B5DA63" w14:textId="77777777" w:rsidR="002D3448" w:rsidRPr="006149B4" w:rsidRDefault="002D3448" w:rsidP="00DF47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</w:tbl>
    <w:p w14:paraId="681C2F5D" w14:textId="77777777" w:rsidR="002D3448" w:rsidRPr="00C27F6C" w:rsidRDefault="002D3448" w:rsidP="00E06BF2">
      <w:pPr>
        <w:spacing w:after="0" w:line="360" w:lineRule="auto"/>
        <w:ind w:firstLine="566"/>
        <w:jc w:val="right"/>
        <w:rPr>
          <w:rFonts w:ascii="Times New Roman" w:hAnsi="Times New Roman"/>
        </w:rPr>
      </w:pPr>
    </w:p>
    <w:p w14:paraId="207645EE" w14:textId="77777777" w:rsidR="00E06BF2" w:rsidRPr="00AD47AF" w:rsidRDefault="00E06BF2" w:rsidP="00CD15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47AF">
        <w:rPr>
          <w:rFonts w:ascii="Times New Roman" w:hAnsi="Times New Roman"/>
          <w:sz w:val="24"/>
          <w:szCs w:val="24"/>
        </w:rPr>
        <w:t xml:space="preserve">Формат Демонстрационного экзамена: Очный </w:t>
      </w:r>
    </w:p>
    <w:p w14:paraId="74657CCC" w14:textId="77777777" w:rsidR="00E06BF2" w:rsidRPr="00AD47AF" w:rsidRDefault="00E06BF2" w:rsidP="00CD15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47AF">
        <w:rPr>
          <w:rFonts w:ascii="Times New Roman" w:hAnsi="Times New Roman"/>
          <w:sz w:val="24"/>
          <w:szCs w:val="24"/>
        </w:rPr>
        <w:t>Форма участия: Индивидуальная</w:t>
      </w:r>
    </w:p>
    <w:p w14:paraId="747186EE" w14:textId="77777777" w:rsidR="00E06BF2" w:rsidRPr="00CD155A" w:rsidRDefault="00E06BF2" w:rsidP="00CD155A">
      <w:pPr>
        <w:pStyle w:val="a3"/>
        <w:widowControl w:val="0"/>
        <w:tabs>
          <w:tab w:val="left" w:pos="138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10"/>
          <w:sz w:val="24"/>
          <w:szCs w:val="24"/>
        </w:rPr>
      </w:pPr>
      <w:r w:rsidRPr="00CD155A">
        <w:rPr>
          <w:rFonts w:ascii="Times New Roman" w:hAnsi="Times New Roman"/>
          <w:sz w:val="24"/>
          <w:szCs w:val="24"/>
        </w:rPr>
        <w:t>Модули задания, критерии оценки и необходимое время</w:t>
      </w:r>
    </w:p>
    <w:p w14:paraId="42525D29" w14:textId="3E344AF1" w:rsidR="00E06BF2" w:rsidRPr="00CD155A" w:rsidRDefault="00E06BF2" w:rsidP="00CD155A">
      <w:pPr>
        <w:pStyle w:val="a3"/>
        <w:widowControl w:val="0"/>
        <w:tabs>
          <w:tab w:val="left" w:pos="138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10"/>
          <w:sz w:val="24"/>
          <w:szCs w:val="24"/>
        </w:rPr>
      </w:pPr>
      <w:r w:rsidRPr="00CD155A">
        <w:rPr>
          <w:rFonts w:ascii="Times New Roman" w:hAnsi="Times New Roman"/>
          <w:sz w:val="24"/>
          <w:szCs w:val="24"/>
        </w:rPr>
        <w:t xml:space="preserve">Модули и время сведены в Таблице </w:t>
      </w:r>
      <w:r w:rsidR="000B21F1">
        <w:rPr>
          <w:rFonts w:ascii="Times New Roman" w:hAnsi="Times New Roman"/>
          <w:sz w:val="24"/>
          <w:szCs w:val="24"/>
        </w:rPr>
        <w:t>2</w:t>
      </w:r>
    </w:p>
    <w:p w14:paraId="6CCCBBBE" w14:textId="42E0D997" w:rsidR="00E06BF2" w:rsidRPr="00CD155A" w:rsidRDefault="00E06BF2" w:rsidP="00CD155A">
      <w:pPr>
        <w:pStyle w:val="a3"/>
        <w:widowControl w:val="0"/>
        <w:tabs>
          <w:tab w:val="left" w:pos="138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10"/>
          <w:sz w:val="24"/>
          <w:szCs w:val="24"/>
        </w:rPr>
      </w:pPr>
    </w:p>
    <w:p w14:paraId="054B5DAA" w14:textId="662BDAEC" w:rsidR="00E06BF2" w:rsidRPr="00AD47AF" w:rsidRDefault="00CD155A" w:rsidP="00CD155A">
      <w:pPr>
        <w:pStyle w:val="a3"/>
        <w:widowControl w:val="0"/>
        <w:tabs>
          <w:tab w:val="left" w:pos="1388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pacing w:val="-10"/>
          <w:sz w:val="24"/>
          <w:szCs w:val="24"/>
        </w:rPr>
      </w:pPr>
      <w:r>
        <w:rPr>
          <w:rFonts w:ascii="Times New Roman" w:hAnsi="Times New Roman"/>
          <w:noProof/>
          <w:spacing w:val="-1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1FB6080" wp14:editId="283B32F2">
            <wp:simplePos x="0" y="0"/>
            <wp:positionH relativeFrom="column">
              <wp:posOffset>-499745</wp:posOffset>
            </wp:positionH>
            <wp:positionV relativeFrom="paragraph">
              <wp:posOffset>234122</wp:posOffset>
            </wp:positionV>
            <wp:extent cx="6697345" cy="2552065"/>
            <wp:effectExtent l="0" t="0" r="8255" b="635"/>
            <wp:wrapTight wrapText="bothSides">
              <wp:wrapPolygon edited="0">
                <wp:start x="0" y="0"/>
                <wp:lineTo x="0" y="21444"/>
                <wp:lineTo x="21565" y="21444"/>
                <wp:lineTo x="215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F2">
        <w:rPr>
          <w:rFonts w:ascii="Times New Roman" w:hAnsi="Times New Roman"/>
          <w:spacing w:val="-10"/>
          <w:sz w:val="24"/>
          <w:szCs w:val="24"/>
        </w:rPr>
        <w:t xml:space="preserve">Таблица </w:t>
      </w:r>
      <w:r w:rsidR="000B21F1">
        <w:rPr>
          <w:rFonts w:ascii="Times New Roman" w:hAnsi="Times New Roman"/>
          <w:spacing w:val="-10"/>
          <w:sz w:val="24"/>
          <w:szCs w:val="24"/>
        </w:rPr>
        <w:t>2</w:t>
      </w:r>
    </w:p>
    <w:p w14:paraId="4E8D66D8" w14:textId="2243BFA3" w:rsidR="00E06BF2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71C5B">
        <w:rPr>
          <w:rFonts w:ascii="Times New Roman" w:hAnsi="Times New Roman"/>
          <w:b/>
          <w:bCs/>
          <w:sz w:val="24"/>
          <w:szCs w:val="24"/>
        </w:rPr>
        <w:t>Модули с описанием работ</w:t>
      </w:r>
    </w:p>
    <w:p w14:paraId="1C1B91B4" w14:textId="77777777" w:rsidR="001D4B98" w:rsidRDefault="001D4B98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A35A35D" w14:textId="0622C599" w:rsidR="001D4B98" w:rsidRDefault="001D4B98" w:rsidP="001D4B98">
      <w:pPr>
        <w:pStyle w:val="a3"/>
        <w:widowControl w:val="0"/>
        <w:numPr>
          <w:ilvl w:val="0"/>
          <w:numId w:val="20"/>
        </w:numPr>
        <w:tabs>
          <w:tab w:val="left" w:pos="1388"/>
        </w:tabs>
        <w:autoSpaceDE w:val="0"/>
        <w:autoSpaceDN w:val="0"/>
        <w:spacing w:after="0" w:line="318" w:lineRule="exact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b/>
          <w:bCs/>
          <w:sz w:val="24"/>
          <w:szCs w:val="24"/>
        </w:rPr>
        <w:t>Коммутация распределительных коробок.</w:t>
      </w:r>
      <w:r w:rsidRPr="001D4B98">
        <w:rPr>
          <w:rFonts w:ascii="Times New Roman" w:hAnsi="Times New Roman"/>
          <w:sz w:val="24"/>
          <w:szCs w:val="24"/>
        </w:rPr>
        <w:t xml:space="preserve"> </w:t>
      </w:r>
    </w:p>
    <w:p w14:paraId="318CB7F9" w14:textId="77777777" w:rsidR="001D4B98" w:rsidRDefault="001D4B98" w:rsidP="001D4B98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-567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>Участнику, на подготовленном стенде, в отведенное время необходимо выполнить коммутацию распределительных коробок, в соответствии с принципиальной схемой.</w:t>
      </w:r>
    </w:p>
    <w:p w14:paraId="3DE2B74C" w14:textId="77777777" w:rsidR="001D4B98" w:rsidRDefault="001D4B98" w:rsidP="001D4B98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-567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 xml:space="preserve"> Стенд представляет собой инструмент, по оценке навыков коммутации распределительных коробок. На стенде должны быть смонтированы элементы управления и нагрузки, распределительные коробки, </w:t>
      </w:r>
      <w:proofErr w:type="spellStart"/>
      <w:r w:rsidRPr="001D4B98">
        <w:rPr>
          <w:rFonts w:ascii="Times New Roman" w:hAnsi="Times New Roman"/>
          <w:sz w:val="24"/>
          <w:szCs w:val="24"/>
        </w:rPr>
        <w:t>кабеленесущие</w:t>
      </w:r>
      <w:proofErr w:type="spellEnd"/>
      <w:r w:rsidRPr="001D4B98">
        <w:rPr>
          <w:rFonts w:ascii="Times New Roman" w:hAnsi="Times New Roman"/>
          <w:sz w:val="24"/>
          <w:szCs w:val="24"/>
        </w:rPr>
        <w:t xml:space="preserve"> системы, провода и кабели. Провода или кабели в элементах управления и нагрузки подключает участник. </w:t>
      </w:r>
    </w:p>
    <w:p w14:paraId="489E66C9" w14:textId="77777777" w:rsidR="001D4B98" w:rsidRDefault="001D4B98" w:rsidP="001D4B98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-567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 xml:space="preserve">Участнику, путем </w:t>
      </w:r>
      <w:proofErr w:type="spellStart"/>
      <w:r w:rsidRPr="001D4B98">
        <w:rPr>
          <w:rFonts w:ascii="Times New Roman" w:hAnsi="Times New Roman"/>
          <w:sz w:val="24"/>
          <w:szCs w:val="24"/>
        </w:rPr>
        <w:t>прозвонки</w:t>
      </w:r>
      <w:proofErr w:type="spellEnd"/>
      <w:r w:rsidRPr="001D4B98">
        <w:rPr>
          <w:rFonts w:ascii="Times New Roman" w:hAnsi="Times New Roman"/>
          <w:sz w:val="24"/>
          <w:szCs w:val="24"/>
        </w:rPr>
        <w:t xml:space="preserve">, необходимо определить подключение выводов в оборудовании и с помощью многоразовых сжимов-соединителей проводников провести коммутацию распределительных коробок. </w:t>
      </w:r>
    </w:p>
    <w:p w14:paraId="7EB123F7" w14:textId="7FEF5D10" w:rsidR="001D4B98" w:rsidRDefault="001D4B98" w:rsidP="001D4B98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-567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>Для подачи напряжения на стенд, необходимо провести испытания. Проводят два вида испытаний: замер сопротивления изоляции и замер сопротивления заземляющего проводника. Замеры проводятся от вводного аппарата защиты стенда. Перед проведением испытаний участник проводит доклад перед экспертами, в котором описывает методики предстоящих испытаний. Эксперты оценивают доклад и заносят результаты в отчет. Участник проводит испытания, результаты фиксирует в отчете. Принципиальная схема является частью варианта задания и направляется в адрес Главного эксперта в подготовительный день.</w:t>
      </w:r>
    </w:p>
    <w:p w14:paraId="1CD2274D" w14:textId="453A6B72" w:rsidR="001D4B98" w:rsidRDefault="001D4B98" w:rsidP="001D4B98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-567" w:firstLine="567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1C7A3508" w14:textId="77777777" w:rsidR="001D4B98" w:rsidRPr="001D4B98" w:rsidRDefault="001D4B98" w:rsidP="001D4B98">
      <w:pPr>
        <w:rPr>
          <w:rFonts w:ascii="Times New Roman" w:hAnsi="Times New Roman"/>
        </w:rPr>
      </w:pPr>
      <w:r w:rsidRPr="001D4B98">
        <w:rPr>
          <w:rFonts w:ascii="Times New Roman" w:hAnsi="Times New Roman"/>
        </w:rPr>
        <w:t>Принципиальная схема</w:t>
      </w:r>
    </w:p>
    <w:p w14:paraId="50A0A608" w14:textId="77777777" w:rsidR="001D4B98" w:rsidRDefault="001D4B98" w:rsidP="001D4B98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-567" w:firstLine="567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2AA6A13C" w14:textId="01A03082" w:rsidR="001D4B98" w:rsidRDefault="001D4B98" w:rsidP="001D4B98">
      <w:r>
        <w:rPr>
          <w:noProof/>
          <w:lang w:eastAsia="ru-RU"/>
        </w:rPr>
        <w:drawing>
          <wp:inline distT="0" distB="0" distL="0" distR="0" wp14:anchorId="39C39C6C" wp14:editId="570F5C01">
            <wp:extent cx="4420207" cy="250394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5"/>
                    <a:stretch/>
                  </pic:blipFill>
                  <pic:spPr bwMode="auto">
                    <a:xfrm>
                      <a:off x="0" y="0"/>
                      <a:ext cx="4427253" cy="250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18EAA" w14:textId="3BCD3E31" w:rsidR="009A438C" w:rsidRDefault="00B148C9" w:rsidP="001D4B98">
      <w:r>
        <w:rPr>
          <w:noProof/>
          <w:lang w:eastAsia="ru-RU"/>
        </w:rPr>
        <w:drawing>
          <wp:inline distT="0" distB="0" distL="0" distR="0" wp14:anchorId="37FD02B2" wp14:editId="6F9D857B">
            <wp:extent cx="4349364" cy="46753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20" cy="46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B783" w14:textId="47FEA449" w:rsidR="001D4B98" w:rsidRPr="00B216EF" w:rsidRDefault="001D4B98" w:rsidP="00B216EF">
      <w:pPr>
        <w:pStyle w:val="a3"/>
        <w:numPr>
          <w:ilvl w:val="0"/>
          <w:numId w:val="20"/>
        </w:numPr>
        <w:rPr>
          <w:rFonts w:ascii="Times New Roman" w:hAnsi="Times New Roman"/>
          <w:b/>
          <w:bCs/>
          <w:sz w:val="24"/>
          <w:szCs w:val="24"/>
        </w:rPr>
      </w:pPr>
      <w:r w:rsidRPr="00B216EF">
        <w:rPr>
          <w:rFonts w:ascii="Times New Roman" w:hAnsi="Times New Roman"/>
          <w:b/>
          <w:bCs/>
          <w:sz w:val="24"/>
          <w:szCs w:val="24"/>
        </w:rPr>
        <w:t>Коммутация этажного распределительного щита.</w:t>
      </w:r>
    </w:p>
    <w:p w14:paraId="73F7D36F" w14:textId="77777777" w:rsidR="001D4B98" w:rsidRPr="001D4B98" w:rsidRDefault="001D4B98" w:rsidP="001D4B98">
      <w:pPr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 xml:space="preserve">Участнику, в отведенное время, необходимо выполнить коммутацию этажного распределительного щита с учетом селективности, нагрузки и сечения проводников. Выбранные токовые характеристики должны быть вписаны в однолинейную схему. Напряжение на ЭЩ не подается, корректность проверяется визуально и путем </w:t>
      </w:r>
      <w:proofErr w:type="spellStart"/>
      <w:r w:rsidRPr="001D4B98">
        <w:rPr>
          <w:rFonts w:ascii="Times New Roman" w:hAnsi="Times New Roman"/>
          <w:sz w:val="24"/>
          <w:szCs w:val="24"/>
        </w:rPr>
        <w:t>прозвонки</w:t>
      </w:r>
      <w:proofErr w:type="spellEnd"/>
      <w:r w:rsidRPr="001D4B98">
        <w:rPr>
          <w:rFonts w:ascii="Times New Roman" w:hAnsi="Times New Roman"/>
          <w:sz w:val="24"/>
          <w:szCs w:val="24"/>
        </w:rPr>
        <w:t>. Пример оформления стенда в Приложении Г, однолинейная схема в Приложении Д.</w:t>
      </w:r>
    </w:p>
    <w:p w14:paraId="05774808" w14:textId="08FE914E" w:rsidR="001D4B98" w:rsidRDefault="00B148C9" w:rsidP="001D4B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22E67B" wp14:editId="7F523408">
            <wp:extent cx="2455047" cy="3363401"/>
            <wp:effectExtent l="0" t="0" r="254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9" cy="33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092C" w14:textId="40819A6D" w:rsidR="00B148C9" w:rsidRDefault="00B148C9" w:rsidP="001D4B98">
      <w:pPr>
        <w:rPr>
          <w:rFonts w:ascii="Times New Roman" w:hAnsi="Times New Roman"/>
          <w:sz w:val="24"/>
          <w:szCs w:val="24"/>
        </w:rPr>
      </w:pPr>
    </w:p>
    <w:p w14:paraId="470E1F57" w14:textId="138F4946" w:rsidR="00B148C9" w:rsidRDefault="00B148C9" w:rsidP="001D4B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5118B1" wp14:editId="4C269D5F">
            <wp:extent cx="3029447" cy="3567909"/>
            <wp:effectExtent l="0" t="254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7393" cy="35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FE95" w14:textId="77777777" w:rsidR="00B148C9" w:rsidRPr="001D4B98" w:rsidRDefault="00B148C9" w:rsidP="001D4B98">
      <w:pPr>
        <w:rPr>
          <w:rFonts w:ascii="Times New Roman" w:hAnsi="Times New Roman"/>
          <w:sz w:val="24"/>
          <w:szCs w:val="24"/>
        </w:rPr>
      </w:pPr>
    </w:p>
    <w:p w14:paraId="4C131460" w14:textId="4E6B0956" w:rsidR="001D4B98" w:rsidRPr="00B216EF" w:rsidRDefault="001D4B98" w:rsidP="00B216EF">
      <w:pPr>
        <w:pStyle w:val="a3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B216EF">
        <w:rPr>
          <w:rFonts w:ascii="Times New Roman" w:hAnsi="Times New Roman"/>
          <w:b/>
          <w:sz w:val="24"/>
          <w:szCs w:val="24"/>
        </w:rPr>
        <w:t>Поиск неисправностей.</w:t>
      </w:r>
    </w:p>
    <w:p w14:paraId="13018CEE" w14:textId="77777777" w:rsidR="001D4B98" w:rsidRPr="001D4B98" w:rsidRDefault="001D4B98" w:rsidP="001D4B98">
      <w:pPr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>Стенд представляет собой напольный силовой распределительный щит. Пример оформления стенда в Приложении Е, однолинейная схема в Приложении Ж.</w:t>
      </w:r>
    </w:p>
    <w:p w14:paraId="3D884913" w14:textId="77777777" w:rsidR="001D4B98" w:rsidRPr="001D4B98" w:rsidRDefault="001D4B98" w:rsidP="001D4B98">
      <w:pPr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>1.</w:t>
      </w:r>
      <w:r w:rsidRPr="001D4B98">
        <w:rPr>
          <w:rFonts w:ascii="Times New Roman" w:hAnsi="Times New Roman"/>
          <w:sz w:val="24"/>
          <w:szCs w:val="24"/>
        </w:rPr>
        <w:tab/>
        <w:t>Участнику необходимо установить в ЩС предохранители, в зависимости от сечения отходящего проводника в соответствии с требованиями НД по длительно допустимым токам. Выбранные токовые значения предохранителей должны быть вписаны в однолинейную схему.</w:t>
      </w:r>
    </w:p>
    <w:p w14:paraId="306823BD" w14:textId="77777777" w:rsidR="001D4B98" w:rsidRPr="001D4B98" w:rsidRDefault="001D4B98" w:rsidP="001D4B98">
      <w:pPr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>2.</w:t>
      </w:r>
      <w:r w:rsidRPr="001D4B98">
        <w:rPr>
          <w:rFonts w:ascii="Times New Roman" w:hAnsi="Times New Roman"/>
          <w:sz w:val="24"/>
          <w:szCs w:val="24"/>
        </w:rPr>
        <w:tab/>
        <w:t>Участнику необходимо определить неисправности и несоответствия, внесенные в установку экспертами, отметить их на схеме и кратко описать. Количество неисправностей должно соответствовать оценочной ведомости.</w:t>
      </w:r>
    </w:p>
    <w:p w14:paraId="262FC83A" w14:textId="77777777" w:rsidR="001D4B98" w:rsidRPr="001D4B98" w:rsidRDefault="001D4B98" w:rsidP="001D4B98">
      <w:pPr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>3.</w:t>
      </w:r>
      <w:r w:rsidRPr="001D4B98">
        <w:rPr>
          <w:rFonts w:ascii="Times New Roman" w:hAnsi="Times New Roman"/>
          <w:sz w:val="24"/>
          <w:szCs w:val="24"/>
        </w:rPr>
        <w:tab/>
        <w:t>Участник докладывает экспертам об обнаруженных неисправностях, обосновывает установку выбранных предохранителей. Эксперты задают дополнительные вопросы. Дополнительные вопросы должны быть одинаковыми для всех участников. По окончании доклада эксперты оценивают коммуникативные и межличностные навыки участника и заносят результат в оценочную ведомость.</w:t>
      </w:r>
    </w:p>
    <w:p w14:paraId="12212640" w14:textId="777707BD" w:rsidR="001D4B98" w:rsidRPr="001D4B98" w:rsidRDefault="00B148C9" w:rsidP="001D4B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70DC5E" wp14:editId="3A69BEA4">
            <wp:extent cx="3593990" cy="3537429"/>
            <wp:effectExtent l="0" t="0" r="698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64" cy="35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9A1169" wp14:editId="25936614">
            <wp:extent cx="5128592" cy="35294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98" cy="354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D3A77" w14:textId="586DD7F4" w:rsidR="00B216EF" w:rsidRPr="00B216EF" w:rsidRDefault="00B216EF" w:rsidP="00B216EF">
      <w:pPr>
        <w:pStyle w:val="a3"/>
        <w:widowControl w:val="0"/>
        <w:numPr>
          <w:ilvl w:val="0"/>
          <w:numId w:val="20"/>
        </w:numPr>
        <w:tabs>
          <w:tab w:val="left" w:pos="1388"/>
        </w:tabs>
        <w:autoSpaceDE w:val="0"/>
        <w:autoSpaceDN w:val="0"/>
        <w:spacing w:after="0" w:line="318" w:lineRule="exact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B216EF">
        <w:rPr>
          <w:rFonts w:ascii="Times New Roman" w:hAnsi="Times New Roman"/>
          <w:b/>
          <w:bCs/>
          <w:sz w:val="24"/>
          <w:szCs w:val="24"/>
        </w:rPr>
        <w:t xml:space="preserve">Программирование логического реле. </w:t>
      </w:r>
    </w:p>
    <w:p w14:paraId="6B7F497F" w14:textId="6DE01F4A" w:rsidR="001D4B98" w:rsidRPr="00B216EF" w:rsidRDefault="00B216EF" w:rsidP="001D4B98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-567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216EF">
        <w:rPr>
          <w:rFonts w:ascii="Times New Roman" w:hAnsi="Times New Roman"/>
          <w:sz w:val="24"/>
          <w:szCs w:val="24"/>
        </w:rPr>
        <w:t>Участнику необходимо создать программу управления логическим реле согласно заданного алгоритма. Среда программирования – FBD. Стенд для программирования является универсальным инструментом для проверки навыков программирования. Минимальные требования к стенду: Программируемое реле 230В/24В, 8 входов, 4 выхода – 1 шт. Кнопка управления (1НО,1НЗ) – 4 шт. Выключатель/переключатель (1НО с фиксацией) – 4 шт. Принципиальная схема. Пример оформления стенда в Приложении З. Алгоритмы работы электроустановки является частью варианта задания и направляется в адрес Главного эксперта в подготовительный день</w:t>
      </w:r>
    </w:p>
    <w:p w14:paraId="09A043F3" w14:textId="446ADEF6" w:rsidR="001D4B98" w:rsidRPr="001D4B98" w:rsidRDefault="00B148C9" w:rsidP="001D4B98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-567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C37DE3" wp14:editId="5A9FD298">
            <wp:extent cx="5860415" cy="6360795"/>
            <wp:effectExtent l="0" t="0" r="698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457F9" w14:textId="14C94E93" w:rsidR="00E06BF2" w:rsidRPr="003164E3" w:rsidRDefault="00B216EF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B216EF">
        <w:rPr>
          <w:rFonts w:ascii="Times New Roman" w:hAnsi="Times New Roman"/>
          <w:b/>
          <w:bCs/>
          <w:sz w:val="24"/>
          <w:szCs w:val="24"/>
        </w:rPr>
        <w:t>Порядок проверки электроустановки перед</w:t>
      </w:r>
      <w:r>
        <w:t xml:space="preserve"> </w:t>
      </w:r>
      <w:r w:rsidR="00E06BF2" w:rsidRPr="003164E3">
        <w:rPr>
          <w:rFonts w:ascii="Times New Roman" w:hAnsi="Times New Roman"/>
          <w:b/>
          <w:bCs/>
          <w:sz w:val="24"/>
          <w:szCs w:val="24"/>
        </w:rPr>
        <w:t xml:space="preserve">подачей напряжения. </w:t>
      </w:r>
    </w:p>
    <w:p w14:paraId="7E5FA500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1. Завершение выполнения работ. </w:t>
      </w:r>
    </w:p>
    <w:p w14:paraId="3649DE06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a. Участник информирует аккредитованных экспертов о завершении монтажных работ и готовности отчетной документации для внесения значений измеряемых величин. </w:t>
      </w:r>
    </w:p>
    <w:p w14:paraId="4AD74ABF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b. Эксперты останавливают и фиксируют время. </w:t>
      </w:r>
    </w:p>
    <w:p w14:paraId="405B4E90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c. Эксперты проводят визуальный осмотр ЭУ и убеждаются, что работы выполнены в полном объеме. </w:t>
      </w:r>
    </w:p>
    <w:p w14:paraId="09E1C79A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d. Эксперты проверяют заполнение отчета. В отчете должны быть указаны все адреса линий измерений и требуемые нормативные значения. В случае неполного заполнения адресов, эксперты заполняют неуказанные участником адреса и за аспект «Оформление отчета» ставится «0». </w:t>
      </w:r>
    </w:p>
    <w:p w14:paraId="35B317E4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>2. Участник докладывает экспертам о видах и методике предстоящих испытаний. Эксперты оценивают доклад по шкале 0-3 (J) и заносят оценки в ведомость.</w:t>
      </w:r>
    </w:p>
    <w:p w14:paraId="32A86177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 a. В случае отсутствия у участника знаний и умений по методике проведения испытаний, эксперты проводят инструктаж по методикам испытаний, требованиям ОТ и ТБ, а затем проводят испытания совместно с участником. Результаты испытаний заносятся в отчетную форму. В оценочной ведомости за аспект «Проведение испытаний» ставится «0». </w:t>
      </w:r>
    </w:p>
    <w:p w14:paraId="00AFF1B1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b. В случае четкого понимания участником методики проведения испытаний, участник проводит испытания, эксперты наблюдают за проведением испытаний. Результаты испытаний заносятся в отчетную форму. </w:t>
      </w:r>
    </w:p>
    <w:p w14:paraId="78D7D682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3. По результатам испытаний, эксперты принимают обоснованное решение о подаче напряжения. </w:t>
      </w:r>
    </w:p>
    <w:p w14:paraId="0B4D36D0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4. Запускается и фиксируется в отчете, время подачи напряжения. </w:t>
      </w:r>
    </w:p>
    <w:p w14:paraId="2C3C72B3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5. После подачи напряжения участник тестирует электроустановку неограниченное количество раз в пределах установленного времени. Участник имеет право закончить все виды работ досрочно. </w:t>
      </w:r>
    </w:p>
    <w:p w14:paraId="26090C27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6. Участник имеет право внести изменения в электроустановку. Внесение изменений возможно только при наличии времени и после снятия экспертами напряжения с ЭУ. После внесения изменений, испытания проводятся повторно. </w:t>
      </w:r>
    </w:p>
    <w:p w14:paraId="442406D0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216EF">
        <w:rPr>
          <w:rFonts w:ascii="Times New Roman" w:hAnsi="Times New Roman"/>
          <w:sz w:val="24"/>
          <w:szCs w:val="24"/>
          <w:u w:val="single"/>
        </w:rPr>
        <w:t>Коммуникативные и межличностные навыки общения</w:t>
      </w:r>
      <w:r w:rsidRPr="003164E3">
        <w:rPr>
          <w:rFonts w:ascii="Times New Roman" w:hAnsi="Times New Roman"/>
          <w:sz w:val="24"/>
          <w:szCs w:val="24"/>
        </w:rPr>
        <w:t xml:space="preserve"> оценивается в процессе доклада об испытаниях. Участник должен четко понимать значение испытаний и уметь анализировать результаты. Участник должен донести информацию до экспертов в доступной и понятной форме. Участник может предложить свои варианты модернизации и инноваций. </w:t>
      </w:r>
    </w:p>
    <w:p w14:paraId="352640D1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216EF">
        <w:rPr>
          <w:rFonts w:ascii="Times New Roman" w:hAnsi="Times New Roman"/>
          <w:sz w:val="24"/>
          <w:szCs w:val="24"/>
          <w:u w:val="single"/>
        </w:rPr>
        <w:t>Измерение сопротивления заземляющих проводников.</w:t>
      </w:r>
      <w:r w:rsidRPr="003164E3">
        <w:rPr>
          <w:rFonts w:ascii="Times New Roman" w:hAnsi="Times New Roman"/>
          <w:sz w:val="24"/>
          <w:szCs w:val="24"/>
        </w:rPr>
        <w:t xml:space="preserve"> Участник, в присутствии экспертов, проводит измерения сопротивления заземляющих проводников от точки подачи напряжения (XP) до каждого элемента требующего наличия заземления. </w:t>
      </w:r>
    </w:p>
    <w:p w14:paraId="179150F1" w14:textId="77777777" w:rsidR="00E06BF2" w:rsidRPr="00316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pacing w:val="-10"/>
          <w:sz w:val="24"/>
          <w:szCs w:val="24"/>
        </w:rPr>
      </w:pPr>
      <w:r w:rsidRPr="00B216EF">
        <w:rPr>
          <w:rFonts w:ascii="Times New Roman" w:hAnsi="Times New Roman"/>
          <w:sz w:val="24"/>
          <w:szCs w:val="24"/>
          <w:u w:val="single"/>
        </w:rPr>
        <w:t>Измерение сопротивления изоляции.</w:t>
      </w:r>
      <w:r w:rsidRPr="003164E3">
        <w:rPr>
          <w:rFonts w:ascii="Times New Roman" w:hAnsi="Times New Roman"/>
          <w:sz w:val="24"/>
          <w:szCs w:val="24"/>
        </w:rPr>
        <w:t xml:space="preserve"> Участник, в присутствии экспертов, проводит измерения сопротивления изоляции фазных и нулевого проводников относительно заземляющего проводника. Для этого участнику выдаются подготовленные разъёмы с соединёнными вместе проводниками L1+L2+L3+N; PE</w:t>
      </w:r>
    </w:p>
    <w:p w14:paraId="7AADB8EF" w14:textId="35AF503A" w:rsidR="00E06BF2" w:rsidRDefault="00E06BF2" w:rsidP="00E40A49">
      <w:pPr>
        <w:pStyle w:val="a3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14:paraId="21A584F5" w14:textId="7CDE957A" w:rsidR="00E06BF2" w:rsidRDefault="00A116DA" w:rsidP="00E40A49">
      <w:pPr>
        <w:pStyle w:val="a3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BB4866C" wp14:editId="1077560C">
            <wp:extent cx="4325510" cy="4379723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35" cy="440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00D9" w14:textId="33227EBE" w:rsidR="00E06BF2" w:rsidRDefault="00E06BF2" w:rsidP="00E40A49">
      <w:pPr>
        <w:pStyle w:val="a3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14:paraId="4D6506E1" w14:textId="570D5E02" w:rsidR="00E06BF2" w:rsidRDefault="00A116DA" w:rsidP="00E40A49">
      <w:pPr>
        <w:pStyle w:val="a3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D28BD5B" wp14:editId="7DA0E1FF">
            <wp:extent cx="4102873" cy="3291143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46" cy="33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F5A3" w14:textId="172F2F41" w:rsidR="00E06BF2" w:rsidRDefault="00E06BF2" w:rsidP="00E40A49">
      <w:pPr>
        <w:pStyle w:val="a3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14:paraId="08349D92" w14:textId="50A4B6CB" w:rsidR="00E06BF2" w:rsidRDefault="00206A94" w:rsidP="00E40A49">
      <w:pPr>
        <w:pStyle w:val="a3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64651D4" wp14:editId="52C20A78">
            <wp:extent cx="4118776" cy="2533128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36" cy="254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CA3C" w14:textId="7480D982" w:rsidR="00A116DA" w:rsidRDefault="00A116DA" w:rsidP="00E40A49">
      <w:pPr>
        <w:pStyle w:val="a3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944B844" wp14:editId="3080397E">
            <wp:extent cx="4110824" cy="4174289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80" cy="418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4ABA764" wp14:editId="58D1679D">
            <wp:extent cx="4284506" cy="2449140"/>
            <wp:effectExtent l="0" t="0" r="190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31" cy="245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BE144" w14:textId="77777777" w:rsidR="00A116DA" w:rsidRDefault="00A116DA" w:rsidP="00E40A49">
      <w:pPr>
        <w:pStyle w:val="a3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14:paraId="44A9E49F" w14:textId="77777777" w:rsidR="00A116DA" w:rsidRDefault="00A116DA" w:rsidP="00E40A49">
      <w:pPr>
        <w:pStyle w:val="a3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14:paraId="5AB54CFD" w14:textId="77777777" w:rsidR="00E06BF2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contextualSpacing w:val="0"/>
        <w:jc w:val="both"/>
        <w:rPr>
          <w:rFonts w:ascii="Times New Roman" w:hAnsi="Times New Roman"/>
          <w:b/>
          <w:bCs/>
          <w:spacing w:val="-10"/>
          <w:sz w:val="24"/>
          <w:szCs w:val="24"/>
        </w:rPr>
      </w:pPr>
      <w:proofErr w:type="gramStart"/>
      <w:r w:rsidRPr="002954E3">
        <w:rPr>
          <w:rFonts w:ascii="Times New Roman" w:hAnsi="Times New Roman"/>
          <w:b/>
          <w:bCs/>
          <w:spacing w:val="-10"/>
          <w:sz w:val="24"/>
          <w:szCs w:val="24"/>
        </w:rPr>
        <w:t>2.2  Выпускная</w:t>
      </w:r>
      <w:proofErr w:type="gramEnd"/>
      <w:r w:rsidRPr="002954E3"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 w:rsidRPr="002954E3">
        <w:rPr>
          <w:rFonts w:ascii="Times New Roman" w:hAnsi="Times New Roman"/>
          <w:b/>
          <w:bCs/>
          <w:spacing w:val="-11"/>
          <w:sz w:val="24"/>
          <w:szCs w:val="24"/>
        </w:rPr>
        <w:t xml:space="preserve">квалификационная </w:t>
      </w:r>
      <w:r w:rsidRPr="002954E3">
        <w:rPr>
          <w:rFonts w:ascii="Times New Roman" w:hAnsi="Times New Roman"/>
          <w:b/>
          <w:bCs/>
          <w:spacing w:val="-10"/>
          <w:sz w:val="24"/>
          <w:szCs w:val="24"/>
        </w:rPr>
        <w:t xml:space="preserve">работа </w:t>
      </w:r>
      <w:r w:rsidRPr="002954E3">
        <w:rPr>
          <w:rFonts w:ascii="Times New Roman" w:hAnsi="Times New Roman"/>
          <w:b/>
          <w:bCs/>
          <w:spacing w:val="-45"/>
          <w:sz w:val="24"/>
          <w:szCs w:val="24"/>
        </w:rPr>
        <w:t xml:space="preserve"> </w:t>
      </w:r>
      <w:r w:rsidRPr="002954E3">
        <w:rPr>
          <w:rFonts w:ascii="Times New Roman" w:hAnsi="Times New Roman"/>
          <w:b/>
          <w:bCs/>
          <w:spacing w:val="-10"/>
          <w:sz w:val="24"/>
          <w:szCs w:val="24"/>
        </w:rPr>
        <w:t>(ВКР).</w:t>
      </w:r>
    </w:p>
    <w:p w14:paraId="78576FEF" w14:textId="77777777" w:rsidR="00E06BF2" w:rsidRPr="002954E3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contextualSpacing w:val="0"/>
        <w:jc w:val="both"/>
        <w:rPr>
          <w:rFonts w:ascii="Times New Roman" w:hAnsi="Times New Roman"/>
          <w:b/>
          <w:bCs/>
          <w:spacing w:val="-10"/>
          <w:sz w:val="24"/>
          <w:szCs w:val="24"/>
        </w:rPr>
      </w:pPr>
    </w:p>
    <w:p w14:paraId="4D6E157D" w14:textId="77777777" w:rsidR="00E06BF2" w:rsidRPr="00B93780" w:rsidRDefault="00E06BF2" w:rsidP="00E06BF2">
      <w:pPr>
        <w:pStyle w:val="a3"/>
        <w:widowControl w:val="0"/>
        <w:tabs>
          <w:tab w:val="left" w:pos="1388"/>
        </w:tabs>
        <w:autoSpaceDE w:val="0"/>
        <w:autoSpaceDN w:val="0"/>
        <w:spacing w:after="0" w:line="318" w:lineRule="exact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93780">
        <w:rPr>
          <w:rFonts w:ascii="Times New Roman" w:hAnsi="Times New Roman"/>
          <w:b/>
          <w:bCs/>
          <w:sz w:val="24"/>
          <w:szCs w:val="24"/>
        </w:rPr>
        <w:t>Требования к содержанию, объему и структуре ВКР</w:t>
      </w:r>
    </w:p>
    <w:p w14:paraId="737F3C98" w14:textId="77777777" w:rsidR="000F5106" w:rsidRPr="000F470C" w:rsidRDefault="000F5106" w:rsidP="00E40A49">
      <w:pPr>
        <w:tabs>
          <w:tab w:val="left" w:pos="720"/>
          <w:tab w:val="left" w:pos="864"/>
          <w:tab w:val="left" w:pos="1152"/>
          <w:tab w:val="left" w:pos="1440"/>
          <w:tab w:val="left" w:pos="2592"/>
          <w:tab w:val="left" w:pos="3168"/>
          <w:tab w:val="left" w:pos="34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0F470C">
        <w:rPr>
          <w:rFonts w:ascii="Times New Roman" w:hAnsi="Times New Roman"/>
          <w:sz w:val="24"/>
          <w:szCs w:val="24"/>
        </w:rPr>
        <w:t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определенного в соответствии Федеральным законом Российской Федерации «Об образовании» от 29.12.2012. № 273 ФЗ.</w:t>
      </w:r>
    </w:p>
    <w:p w14:paraId="737F3C99" w14:textId="77777777" w:rsidR="000F5106" w:rsidRPr="007526FD" w:rsidRDefault="000F5106" w:rsidP="00E40A49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26FD">
        <w:rPr>
          <w:rFonts w:ascii="Times New Roman" w:hAnsi="Times New Roman"/>
          <w:sz w:val="24"/>
          <w:szCs w:val="24"/>
          <w:lang w:eastAsia="ru-RU"/>
        </w:rPr>
        <w:t>При завершении обучения по программам среднего профессионального образования на основе Федеральных государственных образовательных стандартов государственная итоговая ат</w:t>
      </w:r>
      <w:r>
        <w:rPr>
          <w:rFonts w:ascii="Times New Roman" w:hAnsi="Times New Roman"/>
          <w:sz w:val="24"/>
          <w:szCs w:val="24"/>
          <w:lang w:eastAsia="ru-RU"/>
        </w:rPr>
        <w:t xml:space="preserve">тестация выпускников состоит из </w:t>
      </w:r>
      <w:r w:rsidRPr="007526FD">
        <w:rPr>
          <w:rFonts w:ascii="Times New Roman" w:hAnsi="Times New Roman"/>
          <w:sz w:val="24"/>
          <w:szCs w:val="24"/>
          <w:lang w:eastAsia="ru-RU"/>
        </w:rPr>
        <w:t>подготовки и защиты выпускной квалификационной работы в форме дипломного проекта.</w:t>
      </w:r>
    </w:p>
    <w:p w14:paraId="737F3C9A" w14:textId="77777777" w:rsidR="000F5106" w:rsidRPr="007526FD" w:rsidRDefault="000F5106" w:rsidP="00E40A49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26FD">
        <w:rPr>
          <w:rFonts w:ascii="Times New Roman" w:hAnsi="Times New Roman"/>
          <w:sz w:val="24"/>
          <w:szCs w:val="24"/>
          <w:lang w:eastAsia="ru-RU"/>
        </w:rPr>
        <w:t>Обязательным требованием для выпускной квалификационной работы является соответствие ее тематики содержанию одного или нескольких профессиональных модулей.</w:t>
      </w:r>
    </w:p>
    <w:p w14:paraId="737F3C9B" w14:textId="77777777" w:rsidR="000F5106" w:rsidRPr="007526FD" w:rsidRDefault="000F5106" w:rsidP="00E40A49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26FD">
        <w:rPr>
          <w:rFonts w:ascii="Times New Roman" w:hAnsi="Times New Roman"/>
          <w:sz w:val="24"/>
          <w:szCs w:val="24"/>
          <w:lang w:eastAsia="ru-RU"/>
        </w:rPr>
        <w:t>В дипломном проекте представлена пояснительная записка, содержащая описательную часть и необходимые расчеты и графическая часть, состоящая из схем и чертежей.</w:t>
      </w:r>
    </w:p>
    <w:p w14:paraId="737F3C9C" w14:textId="77777777" w:rsidR="000F5106" w:rsidRPr="007526FD" w:rsidRDefault="000F5106" w:rsidP="00E40A49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7526FD">
        <w:rPr>
          <w:rFonts w:ascii="Times New Roman" w:hAnsi="Times New Roman"/>
          <w:sz w:val="24"/>
          <w:szCs w:val="24"/>
          <w:lang w:eastAsia="ru-RU"/>
        </w:rPr>
        <w:t>При выполнении и защите дипломного проектавыпускник в соответствии с  требованиями федерального государственного стандарта среднего профессионального образования демонстрирует уровень готовности самостоятельно решать конкретные профессиональные задачи по работе с технической документацией, выбирать технологические операции ремонта и монтажа оборудования, осуществлять его наладку,прогнозировать и оценивать полученный результат, владеть экономическими, экологическими, правовыми параметрами профессиональной деятельности, а также анализировать профессиональные задачи и аргументировать их решение в рамках поставленных задач.</w:t>
      </w:r>
    </w:p>
    <w:p w14:paraId="737F3C9D" w14:textId="5BAC9701" w:rsidR="000F5106" w:rsidRDefault="000F5106" w:rsidP="00E06BF2">
      <w:pPr>
        <w:pStyle w:val="Default"/>
        <w:suppressAutoHyphens/>
        <w:ind w:left="142" w:hanging="284"/>
        <w:jc w:val="center"/>
        <w:rPr>
          <w:b/>
          <w:bCs/>
        </w:rPr>
      </w:pPr>
      <w:r w:rsidRPr="00057DC7">
        <w:rPr>
          <w:b/>
          <w:bCs/>
        </w:rPr>
        <w:t>Перечень результатов, демонстрируемых на ГИА</w:t>
      </w:r>
    </w:p>
    <w:p w14:paraId="737F3C9E" w14:textId="77777777" w:rsidR="006F35A7" w:rsidRPr="00057DC7" w:rsidRDefault="006F35A7" w:rsidP="0013607B">
      <w:pPr>
        <w:pStyle w:val="Default"/>
        <w:suppressAutoHyphens/>
        <w:ind w:left="142" w:hanging="284"/>
        <w:jc w:val="both"/>
      </w:pPr>
    </w:p>
    <w:p w14:paraId="737F3C9F" w14:textId="77777777" w:rsidR="000F5106" w:rsidRPr="00E40A49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Объектами профессиональной деятельности выпускников являются:</w:t>
      </w:r>
    </w:p>
    <w:p w14:paraId="737F3CA0" w14:textId="77777777" w:rsidR="000F5106" w:rsidRPr="00E40A49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материалы и комплектующие изделия;</w:t>
      </w:r>
    </w:p>
    <w:p w14:paraId="737F3CA1" w14:textId="77777777" w:rsidR="000F5106" w:rsidRPr="00E40A49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технологическое оборудование и технологические процессы;</w:t>
      </w:r>
    </w:p>
    <w:p w14:paraId="737F3CA2" w14:textId="77777777" w:rsidR="000F5106" w:rsidRPr="00E40A49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технологическая оснастка;</w:t>
      </w:r>
    </w:p>
    <w:p w14:paraId="737F3CA3" w14:textId="77777777" w:rsidR="000F5106" w:rsidRPr="00E40A49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электрическое и электромеханическое оборудование;</w:t>
      </w:r>
    </w:p>
    <w:p w14:paraId="737F3CA4" w14:textId="77777777" w:rsidR="000F5106" w:rsidRPr="00E40A49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средства измерения;</w:t>
      </w:r>
    </w:p>
    <w:p w14:paraId="737F3CA5" w14:textId="77777777" w:rsidR="000F5106" w:rsidRPr="00E40A49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техническая документация;</w:t>
      </w:r>
    </w:p>
    <w:p w14:paraId="737F3CA6" w14:textId="77777777" w:rsidR="000F5106" w:rsidRPr="00E40A49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профессиональные знания и умения персонала производственного подразделения;</w:t>
      </w:r>
    </w:p>
    <w:p w14:paraId="737F3CA7" w14:textId="77777777" w:rsidR="000F5106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первичные трудовые коллективы.</w:t>
      </w:r>
    </w:p>
    <w:p w14:paraId="737F3CA8" w14:textId="77777777" w:rsidR="006F35A7" w:rsidRPr="00E40A49" w:rsidRDefault="006F35A7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</w:p>
    <w:p w14:paraId="737F3CA9" w14:textId="77777777" w:rsidR="000F5106" w:rsidRPr="00E40A49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Техник готовится к следующим видам деятельности:</w:t>
      </w:r>
    </w:p>
    <w:p w14:paraId="737F3CAA" w14:textId="77777777" w:rsidR="000F5106" w:rsidRPr="00E40A49" w:rsidRDefault="006F35A7" w:rsidP="00A1614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A16144">
        <w:rPr>
          <w:rFonts w:ascii="Times New Roman" w:hAnsi="Times New Roman"/>
          <w:sz w:val="24"/>
          <w:szCs w:val="24"/>
        </w:rPr>
        <w:t>1.</w:t>
      </w:r>
      <w:r w:rsidR="00A16144" w:rsidRPr="00A16144">
        <w:rPr>
          <w:rFonts w:ascii="Times New Roman" w:hAnsi="Times New Roman"/>
          <w:sz w:val="24"/>
          <w:szCs w:val="24"/>
          <w:lang w:eastAsia="ru-RU"/>
        </w:rPr>
        <w:t xml:space="preserve"> Организация простых работ по техническому обслуживанию и ремонту электрического и электромеханического оборудования</w:t>
      </w:r>
      <w:r w:rsidR="000F5106" w:rsidRPr="00E40A49">
        <w:rPr>
          <w:rFonts w:ascii="Times New Roman" w:hAnsi="Times New Roman"/>
          <w:sz w:val="24"/>
          <w:szCs w:val="24"/>
        </w:rPr>
        <w:t>.</w:t>
      </w:r>
    </w:p>
    <w:p w14:paraId="737F3CAB" w14:textId="77777777" w:rsidR="000F5106" w:rsidRPr="00E40A49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2. Выполнение сервисного обслуживания бытовых машин и приборов.</w:t>
      </w:r>
    </w:p>
    <w:p w14:paraId="737F3CAC" w14:textId="77777777" w:rsidR="000F5106" w:rsidRPr="00E40A49" w:rsidRDefault="000F5106" w:rsidP="00E40A49">
      <w:pPr>
        <w:pStyle w:val="ConsPlusNormal"/>
        <w:ind w:left="-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3. Организация деятельности производственного подразделения.</w:t>
      </w:r>
    </w:p>
    <w:p w14:paraId="737F3CAD" w14:textId="77777777" w:rsidR="000F5106" w:rsidRPr="00E40A49" w:rsidRDefault="000F5106" w:rsidP="00E40A49">
      <w:pPr>
        <w:spacing w:line="240" w:lineRule="auto"/>
        <w:ind w:left="-360" w:firstLine="18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40A49">
        <w:rPr>
          <w:rFonts w:ascii="Times New Roman" w:hAnsi="Times New Roman"/>
          <w:sz w:val="24"/>
          <w:szCs w:val="24"/>
        </w:rPr>
        <w:t xml:space="preserve">4. Выполнение работ по одной или нескольким профессиям рабочих, должностям служащих </w:t>
      </w:r>
    </w:p>
    <w:p w14:paraId="737F3CAF" w14:textId="7F22CFBB" w:rsidR="000F5106" w:rsidRDefault="000F5106" w:rsidP="00E06BF2">
      <w:pPr>
        <w:spacing w:line="240" w:lineRule="auto"/>
        <w:ind w:left="142" w:hanging="284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3347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Ст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руктура типового задания для ГИА</w:t>
      </w:r>
    </w:p>
    <w:p w14:paraId="737F3CB1" w14:textId="77777777" w:rsidR="000F5106" w:rsidRPr="00356986" w:rsidRDefault="0040771E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F5106" w:rsidRPr="00356986">
        <w:rPr>
          <w:rFonts w:ascii="Times New Roman" w:hAnsi="Times New Roman"/>
          <w:sz w:val="24"/>
          <w:szCs w:val="24"/>
        </w:rPr>
        <w:t>Государственное бюджетное профессиональное  образовательное учреждение Московской области «Воскресенский колледж»</w:t>
      </w:r>
    </w:p>
    <w:p w14:paraId="737F3CB2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«Утверждаю»</w:t>
      </w:r>
    </w:p>
    <w:p w14:paraId="737F3CB3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Зам. директора по УР</w:t>
      </w:r>
    </w:p>
    <w:p w14:paraId="737F3CB4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________(Куприна Н.Л.)</w:t>
      </w:r>
    </w:p>
    <w:p w14:paraId="737F3CB5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«______»___________20___г.</w:t>
      </w:r>
    </w:p>
    <w:p w14:paraId="737F3CB6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B7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З А Д А Н И Е</w:t>
      </w:r>
    </w:p>
    <w:p w14:paraId="737F3CB8" w14:textId="77777777" w:rsidR="002D4397" w:rsidRPr="002D4397" w:rsidRDefault="000F5106" w:rsidP="002D43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D4397">
        <w:rPr>
          <w:rFonts w:ascii="Times New Roman" w:hAnsi="Times New Roman"/>
          <w:sz w:val="24"/>
          <w:szCs w:val="24"/>
        </w:rPr>
        <w:t xml:space="preserve">на дипломное проектирование </w:t>
      </w:r>
      <w:r w:rsidR="002D4397" w:rsidRPr="002D4397">
        <w:rPr>
          <w:rFonts w:ascii="Times New Roman" w:hAnsi="Times New Roman"/>
          <w:sz w:val="24"/>
          <w:szCs w:val="24"/>
        </w:rPr>
        <w:t xml:space="preserve">по специальности 13.02.11 Техническая эксплуатация и обслуживание электрического и электромеханического оборудования </w:t>
      </w:r>
    </w:p>
    <w:p w14:paraId="737F3CB9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BA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2" w:name="_Hlk112857414"/>
      <w:r w:rsidRPr="00356986">
        <w:rPr>
          <w:rFonts w:ascii="Times New Roman" w:hAnsi="Times New Roman"/>
          <w:sz w:val="24"/>
          <w:szCs w:val="24"/>
        </w:rPr>
        <w:t>ДП.</w:t>
      </w:r>
      <w:r w:rsidR="005124EA">
        <w:rPr>
          <w:rFonts w:ascii="Times New Roman" w:hAnsi="Times New Roman"/>
          <w:sz w:val="24"/>
          <w:szCs w:val="24"/>
        </w:rPr>
        <w:t>ДЭ.00.01.02</w:t>
      </w:r>
    </w:p>
    <w:bookmarkEnd w:id="2"/>
    <w:p w14:paraId="737F3CBB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37F3CBC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студенту группы____________________________________________________</w:t>
      </w:r>
    </w:p>
    <w:p w14:paraId="737F3CBD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Тема проекта: </w:t>
      </w:r>
      <w:r w:rsidRPr="00356986">
        <w:rPr>
          <w:rFonts w:ascii="Times New Roman" w:hAnsi="Times New Roman"/>
          <w:sz w:val="24"/>
          <w:szCs w:val="24"/>
          <w:u w:val="single"/>
        </w:rPr>
        <w:t>Электрооборудование и электропривод</w:t>
      </w:r>
      <w:r w:rsidRPr="00356986">
        <w:rPr>
          <w:rFonts w:ascii="Times New Roman" w:hAnsi="Times New Roman"/>
          <w:sz w:val="24"/>
          <w:szCs w:val="24"/>
        </w:rPr>
        <w:t>___________________</w:t>
      </w:r>
    </w:p>
    <w:p w14:paraId="737F3CBE" w14:textId="77777777" w:rsidR="006F35A7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737F3CBF" w14:textId="77777777" w:rsidR="000F510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737F3CC0" w14:textId="77777777" w:rsidR="006F35A7" w:rsidRPr="00356986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737F3CC1" w14:textId="77777777" w:rsidR="000F510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ВВЕДЕНИЕ</w:t>
      </w:r>
    </w:p>
    <w:p w14:paraId="737F3CC2" w14:textId="77777777" w:rsidR="006F35A7" w:rsidRPr="00356986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CC3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  ОБЩАЯ ЧАСТЬ</w:t>
      </w:r>
    </w:p>
    <w:p w14:paraId="737F3CC4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1.1 Краткая техническая характеристика и описание основных узлов установки или механизма, кинематической схемы и её технологических особенностей.</w:t>
      </w:r>
    </w:p>
    <w:p w14:paraId="737F3CC5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1.2 Описание режимов и циклов работы отдельных механизмов (конкретно для каждого механизма).</w:t>
      </w:r>
    </w:p>
    <w:p w14:paraId="737F3CC6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1.3 Ведомость потребителей электроэнергии с указанием необходимых данных.</w:t>
      </w:r>
    </w:p>
    <w:p w14:paraId="737F3CC7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1.4 Требования к электроприводу и автоматике. Выбор рода тока и </w:t>
      </w:r>
      <w:proofErr w:type="spellStart"/>
      <w:r w:rsidRPr="00356986">
        <w:rPr>
          <w:rFonts w:ascii="Times New Roman" w:hAnsi="Times New Roman"/>
          <w:sz w:val="24"/>
          <w:szCs w:val="24"/>
        </w:rPr>
        <w:t>величиныпитающих</w:t>
      </w:r>
      <w:proofErr w:type="spellEnd"/>
      <w:r w:rsidRPr="00356986">
        <w:rPr>
          <w:rFonts w:ascii="Times New Roman" w:hAnsi="Times New Roman"/>
          <w:sz w:val="24"/>
          <w:szCs w:val="24"/>
        </w:rPr>
        <w:t xml:space="preserve"> напряжений.</w:t>
      </w:r>
    </w:p>
    <w:p w14:paraId="737F3CC8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1.5 Выбор системы электропривода, методов регулирования частоты вращения и торможения.</w:t>
      </w:r>
    </w:p>
    <w:p w14:paraId="737F3CC9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 СПЕЦИАЛЬНАЯ ЧАСТЬ</w:t>
      </w:r>
    </w:p>
    <w:p w14:paraId="737F3CCA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Элек</w:t>
      </w:r>
      <w:r>
        <w:rPr>
          <w:rFonts w:ascii="Times New Roman" w:hAnsi="Times New Roman"/>
          <w:sz w:val="24"/>
          <w:szCs w:val="24"/>
        </w:rPr>
        <w:t>трооборудование и электропривод</w:t>
      </w:r>
    </w:p>
    <w:p w14:paraId="737F3CCB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2.1 Расчет и выбор мощности электродвигателя (-ей).</w:t>
      </w:r>
    </w:p>
    <w:p w14:paraId="737F3CCC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2.2 Расчет и построение механических характеристик эл. двигателей (при необходимости, расчет и выбор пусковых, регулировочных и тормозных резисторов). </w:t>
      </w:r>
    </w:p>
    <w:p w14:paraId="737F3CCD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2.3 Выбор аппаратов защиты и автоматики.</w:t>
      </w:r>
    </w:p>
    <w:p w14:paraId="737F3CCE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2.4 Выбор аппаратуры управления (сводится в таблицу).</w:t>
      </w:r>
    </w:p>
    <w:p w14:paraId="737F3CCF" w14:textId="77777777" w:rsidR="000F510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2.5 Выбор питающих проводов и кабелей.</w:t>
      </w:r>
    </w:p>
    <w:p w14:paraId="737F3CD0" w14:textId="77777777" w:rsidR="006F35A7" w:rsidRPr="00356986" w:rsidRDefault="006F35A7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CD1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 ОХРАНА ТРУДА И ПРОТИВОПОЖАРНАЯ ЗАЩИТА</w:t>
      </w:r>
    </w:p>
    <w:p w14:paraId="737F3CD2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3.1 Мероприятия по технике безопасности при монтаже (или эксплуатации электрооборудования).</w:t>
      </w:r>
    </w:p>
    <w:p w14:paraId="737F3CD3" w14:textId="77777777" w:rsidR="000F510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3.2 Противопожарные мероприятия, составление ведомости противопожарного инвентаря.</w:t>
      </w:r>
    </w:p>
    <w:p w14:paraId="737F3CD4" w14:textId="77777777" w:rsidR="006F35A7" w:rsidRPr="00356986" w:rsidRDefault="006F35A7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CD5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4 ЭКОНОМИЧЕСКАЯ ЧАСТЬ</w:t>
      </w:r>
    </w:p>
    <w:p w14:paraId="737F3CD6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Pr="00356986">
        <w:rPr>
          <w:rFonts w:ascii="Times New Roman" w:hAnsi="Times New Roman"/>
          <w:i/>
          <w:sz w:val="24"/>
          <w:szCs w:val="24"/>
        </w:rPr>
        <w:t xml:space="preserve"> задается руководителем дипломного проектапо экономической части</w:t>
      </w:r>
    </w:p>
    <w:p w14:paraId="737F3CD7" w14:textId="77777777" w:rsidR="006F35A7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CD8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ГРАФИЧЕСКАЯ ЧАСТЬ</w:t>
      </w:r>
    </w:p>
    <w:p w14:paraId="737F3CD9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Лист 1  Принципиальная электрическая схема Э3.</w:t>
      </w:r>
    </w:p>
    <w:p w14:paraId="737F3CDA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Лист 2 План расположения оборудования с разводкой силовой сети Э7.</w:t>
      </w:r>
    </w:p>
    <w:p w14:paraId="737F3CDB" w14:textId="77777777" w:rsidR="006F35A7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CDC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ДОПОЛНИТЕЛЬНЫЕ УКАЗАНИЯ</w:t>
      </w:r>
    </w:p>
    <w:p w14:paraId="737F3CDD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CDE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Председатель цикловой комиссии </w:t>
      </w:r>
    </w:p>
    <w:p w14:paraId="737F3CDF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электромеханических дисциплин_________________________________________________</w:t>
      </w:r>
    </w:p>
    <w:p w14:paraId="737F3CE0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CE1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Руководитель дипломного проекта________________________________________________</w:t>
      </w:r>
    </w:p>
    <w:p w14:paraId="737F3CE2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CE3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Дата выдачи задания                                                                   Срок окончания проекта</w:t>
      </w:r>
    </w:p>
    <w:p w14:paraId="737F3CE4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«____»___________20___г.                                                        «____»____________20___г.</w:t>
      </w:r>
    </w:p>
    <w:p w14:paraId="737F3CE5" w14:textId="77777777" w:rsidR="006F35A7" w:rsidRDefault="006F35A7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E6" w14:textId="77777777" w:rsidR="006F35A7" w:rsidRDefault="006F35A7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E7" w14:textId="77777777" w:rsidR="006F35A7" w:rsidRDefault="006F35A7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E8" w14:textId="77777777" w:rsidR="006F35A7" w:rsidRDefault="006F35A7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E9" w14:textId="77777777" w:rsidR="006F35A7" w:rsidRDefault="006F35A7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EA" w14:textId="77777777" w:rsidR="000F5106" w:rsidRPr="00356986" w:rsidRDefault="0040771E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F5106" w:rsidRPr="00356986">
        <w:rPr>
          <w:rFonts w:ascii="Times New Roman" w:hAnsi="Times New Roman"/>
          <w:sz w:val="24"/>
          <w:szCs w:val="24"/>
        </w:rPr>
        <w:t>Государственное бюджетное профессиональное  образовательное учреждение Московской области «Воскресенский колледж»</w:t>
      </w:r>
    </w:p>
    <w:p w14:paraId="737F3CEB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EC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«Утверждаю»</w:t>
      </w:r>
    </w:p>
    <w:p w14:paraId="737F3CED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Зам. директора по УР</w:t>
      </w:r>
    </w:p>
    <w:p w14:paraId="737F3CEE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________(Куприна Н.Л.)</w:t>
      </w:r>
    </w:p>
    <w:p w14:paraId="737F3CEF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«______»___________20___г.</w:t>
      </w:r>
    </w:p>
    <w:p w14:paraId="737F3CF0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F1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З А Д А Н И Е</w:t>
      </w:r>
    </w:p>
    <w:p w14:paraId="737F3CF2" w14:textId="77777777" w:rsidR="002D4397" w:rsidRPr="002D4397" w:rsidRDefault="002D4397" w:rsidP="002D43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D4397">
        <w:rPr>
          <w:rFonts w:ascii="Times New Roman" w:hAnsi="Times New Roman"/>
          <w:sz w:val="24"/>
          <w:szCs w:val="24"/>
        </w:rPr>
        <w:t xml:space="preserve">на дипломное проектирование по специальности 13.02.11 Техническая эксплуатация и обслуживание электрического и электромеханического оборудования </w:t>
      </w:r>
    </w:p>
    <w:p w14:paraId="737F3CF3" w14:textId="77777777" w:rsidR="002D4397" w:rsidRPr="00356986" w:rsidRDefault="002D4397" w:rsidP="002D43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F4" w14:textId="77777777" w:rsidR="005124EA" w:rsidRPr="00356986" w:rsidRDefault="005124EA" w:rsidP="005124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ДП.</w:t>
      </w:r>
      <w:r>
        <w:rPr>
          <w:rFonts w:ascii="Times New Roman" w:hAnsi="Times New Roman"/>
          <w:sz w:val="24"/>
          <w:szCs w:val="24"/>
        </w:rPr>
        <w:t>ДЭ.00.02.02</w:t>
      </w:r>
    </w:p>
    <w:p w14:paraId="737F3CF5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студенту группы____________________________________________________</w:t>
      </w:r>
    </w:p>
    <w:p w14:paraId="737F3CF6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56986">
        <w:rPr>
          <w:rFonts w:ascii="Times New Roman" w:hAnsi="Times New Roman"/>
          <w:sz w:val="24"/>
          <w:szCs w:val="24"/>
        </w:rPr>
        <w:t xml:space="preserve">Тема проекта:  </w:t>
      </w:r>
      <w:r w:rsidRPr="00356986">
        <w:rPr>
          <w:rFonts w:ascii="Times New Roman" w:hAnsi="Times New Roman"/>
          <w:sz w:val="24"/>
          <w:szCs w:val="24"/>
          <w:u w:val="single"/>
        </w:rPr>
        <w:t xml:space="preserve">Электроснабжение и </w:t>
      </w:r>
      <w:proofErr w:type="spellStart"/>
      <w:r w:rsidRPr="00356986">
        <w:rPr>
          <w:rFonts w:ascii="Times New Roman" w:hAnsi="Times New Roman"/>
          <w:sz w:val="24"/>
          <w:szCs w:val="24"/>
          <w:u w:val="single"/>
        </w:rPr>
        <w:t>освещение</w:t>
      </w:r>
      <w:r w:rsidRPr="00356986">
        <w:rPr>
          <w:rFonts w:ascii="Times New Roman" w:hAnsi="Times New Roman"/>
          <w:sz w:val="24"/>
          <w:szCs w:val="24"/>
        </w:rPr>
        <w:t>______________</w:t>
      </w:r>
      <w:r w:rsidRPr="00356986">
        <w:rPr>
          <w:rFonts w:ascii="Times New Roman" w:hAnsi="Times New Roman"/>
          <w:sz w:val="24"/>
          <w:szCs w:val="24"/>
          <w:u w:val="single"/>
        </w:rPr>
        <w:t>цеха</w:t>
      </w:r>
      <w:proofErr w:type="spellEnd"/>
      <w:r w:rsidRPr="00356986">
        <w:rPr>
          <w:rFonts w:ascii="Times New Roman" w:hAnsi="Times New Roman"/>
          <w:sz w:val="24"/>
          <w:szCs w:val="24"/>
        </w:rPr>
        <w:t>________</w:t>
      </w:r>
    </w:p>
    <w:p w14:paraId="737F3CF7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737F3CF8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737F3CF9" w14:textId="77777777" w:rsidR="006F35A7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CFA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ВВЕДЕНИЕ</w:t>
      </w:r>
    </w:p>
    <w:p w14:paraId="737F3CFB" w14:textId="77777777" w:rsidR="006F35A7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CFC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 ОБЩАЯ ЧАСТЬ</w:t>
      </w:r>
    </w:p>
    <w:p w14:paraId="737F3CFD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1.1 Характеристика потребителей электроэнергии и определение категории электроснабжения.</w:t>
      </w:r>
    </w:p>
    <w:p w14:paraId="737F3CFE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1.2 Ведомость потребителей электроэнергии с указанием необходимых данных для проектирования (мощность эл. двигателей и их количество, нагревательные устройства, сварочное оборудование и т.д.).</w:t>
      </w:r>
    </w:p>
    <w:p w14:paraId="737F3CFF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1.3 Выбор рода тока и величины питающего напряжения для силовой и осветительной сети (до 1000 В).</w:t>
      </w:r>
    </w:p>
    <w:p w14:paraId="737F3D00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1.4 Выбор схемы электроснабжения цеха, типа силовых сборок, проводов (кабелей) и способов их прокладки (для эл. сетей напряжением до 1000В).</w:t>
      </w:r>
    </w:p>
    <w:p w14:paraId="737F3D01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1.5 Расчёт электрических нагрузок методом упорядоченных диаграмм.</w:t>
      </w:r>
    </w:p>
    <w:p w14:paraId="737F3D02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1.6 Компенсация реактивной мощности, выбор и размещение компенсирующих устройств.</w:t>
      </w:r>
    </w:p>
    <w:p w14:paraId="737F3D03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1.7 Выбор мощности, типа и числа трансформаторов, трансформаторных подстанций. </w:t>
      </w:r>
    </w:p>
    <w:p w14:paraId="737F3D04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 СПЕЦИАЛЬНАЯ ЧАСТЬ</w:t>
      </w:r>
    </w:p>
    <w:p w14:paraId="737F3D05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Освещение</w:t>
      </w:r>
    </w:p>
    <w:p w14:paraId="737F3D06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2.1 Выбор системы освещения, источников света.</w:t>
      </w:r>
    </w:p>
    <w:p w14:paraId="737F3D07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2.2 Выбор типа светильников, их размещение. </w:t>
      </w:r>
    </w:p>
    <w:p w14:paraId="737F3D08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2.3 Светотехнический расчёт осветительной установки.</w:t>
      </w:r>
    </w:p>
    <w:p w14:paraId="737F3D09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2.4 Ремонтное и аварийное освещение</w:t>
      </w:r>
    </w:p>
    <w:p w14:paraId="737F3D0A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2.5 Электрический расчёт осветительной сети.</w:t>
      </w:r>
    </w:p>
    <w:p w14:paraId="737F3D0B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0C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  ОХРАНА ТРУДА И ПРОТИВОПОЖАРНАЯ ЗАЩИТА</w:t>
      </w:r>
    </w:p>
    <w:p w14:paraId="737F3D0D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3.1 Мероприятия по технике безопасности при монтаже (или эксплуатации электрооборудования).</w:t>
      </w:r>
    </w:p>
    <w:p w14:paraId="737F3D0E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3.2 Противопожарные мероприятия, составление ведомости противопожарного инвентаря.</w:t>
      </w:r>
    </w:p>
    <w:p w14:paraId="737F3D0F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10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4 ЭКОНОМИЧЕСКАЯ ЧАСТЬ</w:t>
      </w:r>
    </w:p>
    <w:p w14:paraId="737F3D11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Pr="00356986">
        <w:rPr>
          <w:rFonts w:ascii="Times New Roman" w:hAnsi="Times New Roman"/>
          <w:i/>
          <w:sz w:val="24"/>
          <w:szCs w:val="24"/>
        </w:rPr>
        <w:t xml:space="preserve"> задается руководителем дипломного проектапо экономической части</w:t>
      </w:r>
    </w:p>
    <w:p w14:paraId="737F3D12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13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ГРАФИЧЕСКАЯ ЧАСТЬ</w:t>
      </w:r>
    </w:p>
    <w:p w14:paraId="737F3D14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Лист 1. План расположения оборудования с разводкой силовой и осветительной сети Э7.</w:t>
      </w:r>
    </w:p>
    <w:p w14:paraId="737F3D15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Лист 2.Схема электроснабжения Э3.</w:t>
      </w:r>
    </w:p>
    <w:p w14:paraId="737F3D16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17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ДОПОЛНИТЕЛЬНЫЕ УКАЗАНИЯ</w:t>
      </w:r>
    </w:p>
    <w:p w14:paraId="737F3D18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7F3D19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1A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D1B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Председатель цикловой комиссии </w:t>
      </w:r>
    </w:p>
    <w:p w14:paraId="737F3D1C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электромеханических дисциплин_________________________________________________</w:t>
      </w:r>
    </w:p>
    <w:p w14:paraId="737F3D1D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1E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Руководитель дипломного проекта________________________________________________</w:t>
      </w:r>
    </w:p>
    <w:p w14:paraId="737F3D1F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20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Дата выдачи задания                                                                   Срок окончания проекта</w:t>
      </w:r>
    </w:p>
    <w:p w14:paraId="737F3D21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«____»___________20___г.                                                        «____»____________20___г.</w:t>
      </w:r>
    </w:p>
    <w:p w14:paraId="737F3D22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23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24" w14:textId="77777777" w:rsidR="000F5106" w:rsidRPr="00356986" w:rsidRDefault="0040771E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F5106" w:rsidRPr="00356986">
        <w:rPr>
          <w:rFonts w:ascii="Times New Roman" w:hAnsi="Times New Roman"/>
          <w:sz w:val="24"/>
          <w:szCs w:val="24"/>
        </w:rPr>
        <w:t>Государственное бюджетное профессиональное  образовательное учреждение Московской области «Воскресенский колледж»</w:t>
      </w:r>
    </w:p>
    <w:p w14:paraId="737F3D25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26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«Утверждаю»</w:t>
      </w:r>
    </w:p>
    <w:p w14:paraId="737F3D27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Зам. директора по УР</w:t>
      </w:r>
    </w:p>
    <w:p w14:paraId="737F3D28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________(Куприна Н.Л.)</w:t>
      </w:r>
    </w:p>
    <w:p w14:paraId="737F3D29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«______»___________20___г.</w:t>
      </w:r>
    </w:p>
    <w:p w14:paraId="737F3D2A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37F3D2B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З А Д А Н И Е</w:t>
      </w:r>
    </w:p>
    <w:p w14:paraId="737F3D2C" w14:textId="77777777" w:rsidR="002D4397" w:rsidRPr="002D4397" w:rsidRDefault="002D4397" w:rsidP="002D43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D4397">
        <w:rPr>
          <w:rFonts w:ascii="Times New Roman" w:hAnsi="Times New Roman"/>
          <w:sz w:val="24"/>
          <w:szCs w:val="24"/>
        </w:rPr>
        <w:t xml:space="preserve">на дипломное проектирование по специальности 13.02.11 Техническая эксплуатация и обслуживание электрического и электромеханического оборудования </w:t>
      </w:r>
    </w:p>
    <w:p w14:paraId="737F3D2D" w14:textId="77777777" w:rsidR="002D4397" w:rsidRPr="00356986" w:rsidRDefault="002D4397" w:rsidP="002D43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2E" w14:textId="77777777" w:rsidR="005124EA" w:rsidRPr="00356986" w:rsidRDefault="005124EA" w:rsidP="005124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ДП.</w:t>
      </w:r>
      <w:r>
        <w:rPr>
          <w:rFonts w:ascii="Times New Roman" w:hAnsi="Times New Roman"/>
          <w:sz w:val="24"/>
          <w:szCs w:val="24"/>
        </w:rPr>
        <w:t>ДЭ.00.03.02</w:t>
      </w:r>
    </w:p>
    <w:p w14:paraId="737F3D2F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37F3D30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студенту группы____________________________________________________</w:t>
      </w:r>
    </w:p>
    <w:p w14:paraId="737F3D31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56986">
        <w:rPr>
          <w:rFonts w:ascii="Times New Roman" w:hAnsi="Times New Roman"/>
          <w:sz w:val="24"/>
          <w:szCs w:val="24"/>
        </w:rPr>
        <w:t xml:space="preserve">Тема проекта: </w:t>
      </w:r>
      <w:r w:rsidRPr="00356986">
        <w:rPr>
          <w:rFonts w:ascii="Times New Roman" w:hAnsi="Times New Roman"/>
          <w:sz w:val="24"/>
          <w:szCs w:val="24"/>
          <w:u w:val="single"/>
        </w:rPr>
        <w:t xml:space="preserve">Электроснабжение </w:t>
      </w:r>
      <w:r w:rsidRPr="00356986">
        <w:rPr>
          <w:rFonts w:ascii="Times New Roman" w:hAnsi="Times New Roman"/>
          <w:sz w:val="24"/>
          <w:szCs w:val="24"/>
        </w:rPr>
        <w:t>_________</w:t>
      </w:r>
      <w:r w:rsidRPr="00356986">
        <w:rPr>
          <w:rFonts w:ascii="Times New Roman" w:hAnsi="Times New Roman"/>
          <w:sz w:val="24"/>
          <w:szCs w:val="24"/>
          <w:u w:val="single"/>
        </w:rPr>
        <w:t>цеха и электрооборудование  подстанции</w:t>
      </w:r>
      <w:r w:rsidRPr="00356986">
        <w:rPr>
          <w:rFonts w:ascii="Times New Roman" w:hAnsi="Times New Roman"/>
          <w:sz w:val="24"/>
          <w:szCs w:val="24"/>
        </w:rPr>
        <w:t>______________________________________________________</w:t>
      </w:r>
    </w:p>
    <w:p w14:paraId="737F3D32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737F3D33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737F3D34" w14:textId="77777777" w:rsidR="000F510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ВВЕДЕНИЕ</w:t>
      </w:r>
    </w:p>
    <w:p w14:paraId="737F3D35" w14:textId="77777777" w:rsidR="00851945" w:rsidRPr="00356986" w:rsidRDefault="00851945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36" w14:textId="77777777" w:rsidR="000F5106" w:rsidRPr="00356986" w:rsidRDefault="000F5106" w:rsidP="006F35A7">
      <w:pPr>
        <w:pStyle w:val="a3"/>
        <w:numPr>
          <w:ilvl w:val="0"/>
          <w:numId w:val="15"/>
        </w:numPr>
        <w:spacing w:after="0" w:line="240" w:lineRule="auto"/>
        <w:ind w:left="0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ОБЩАЯ ЧАСТЬ</w:t>
      </w:r>
    </w:p>
    <w:p w14:paraId="737F3D37" w14:textId="77777777" w:rsidR="000F5106" w:rsidRPr="00356986" w:rsidRDefault="000F5106" w:rsidP="006F35A7">
      <w:pPr>
        <w:pStyle w:val="a3"/>
        <w:spacing w:after="0" w:line="240" w:lineRule="auto"/>
        <w:ind w:left="0"/>
        <w:outlineLvl w:val="0"/>
        <w:rPr>
          <w:rFonts w:ascii="Times New Roman" w:hAnsi="Times New Roman"/>
          <w:sz w:val="24"/>
          <w:szCs w:val="24"/>
        </w:rPr>
      </w:pPr>
    </w:p>
    <w:p w14:paraId="737F3D38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1.1 Характеристика потребителей электроэнергии и определение категории электроснабжения.</w:t>
      </w:r>
    </w:p>
    <w:p w14:paraId="737F3D39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1.2 Ведомость потребителей электроэнергии с указанием необходимых данных для проектирования (мощность эл. двигателей и их количество, нагревательные устройства, сварочное оборудование и т.д.).</w:t>
      </w:r>
    </w:p>
    <w:p w14:paraId="737F3D3A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1.3 Выбор рода тока и величины питающего напряжения для силовой и осветительной сети (до 1000 В).</w:t>
      </w:r>
    </w:p>
    <w:p w14:paraId="737F3D3B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1.4 Выбор схемы электроснабжения цеха, типа силовых сборок, проводов (кабелей) и способов их прокладки (для эл. сетей напряжением до 1000В).</w:t>
      </w:r>
    </w:p>
    <w:p w14:paraId="737F3D3C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1.5 Расчёт электрических нагрузок методом упорядоченных диаграмм.</w:t>
      </w:r>
    </w:p>
    <w:p w14:paraId="737F3D3D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1.6 Компенсация реактивной мощности, выбор и размещение компенсирующих устройств.</w:t>
      </w:r>
    </w:p>
    <w:p w14:paraId="737F3D3E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1.7 Выбор мощности, типа и числа трансформаторов, трансформаторных подстанций. </w:t>
      </w:r>
    </w:p>
    <w:p w14:paraId="737F3D3F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40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 СПЕЦИАЛЬНАЯ ЧАСТЬ</w:t>
      </w:r>
    </w:p>
    <w:p w14:paraId="737F3D41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Электрооборудование подстанции</w:t>
      </w:r>
    </w:p>
    <w:p w14:paraId="737F3D42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2.1  Расчёт токов короткого замыкания на шинах ВН и НН трансформаторной подстанции.</w:t>
      </w:r>
    </w:p>
    <w:p w14:paraId="737F3D43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2.2 Выбор и проверка элементов системы.</w:t>
      </w:r>
    </w:p>
    <w:p w14:paraId="737F3D44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2.3  Определение потерь мощности в трансформаторах подстанции. </w:t>
      </w:r>
    </w:p>
    <w:p w14:paraId="737F3D45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46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 ОХРАНА ТРУДА И ПРОТИВОПОЖАРНАЯ ЗАЩИТА</w:t>
      </w:r>
    </w:p>
    <w:p w14:paraId="737F3D47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3.1 Мероприятия по технике безопасности при монтаже (или эксплуатации электрооборудования).</w:t>
      </w:r>
    </w:p>
    <w:p w14:paraId="737F3D48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3.2 Противопожарные мероприятия, составление ведомости противопожарного инвентаря.</w:t>
      </w:r>
    </w:p>
    <w:p w14:paraId="737F3D49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4 ЭКОНОМИЧЕСКАЯ ЧАСТЬ</w:t>
      </w:r>
    </w:p>
    <w:p w14:paraId="737F3D4A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Pr="00356986">
        <w:rPr>
          <w:rFonts w:ascii="Times New Roman" w:hAnsi="Times New Roman"/>
          <w:i/>
          <w:sz w:val="24"/>
          <w:szCs w:val="24"/>
        </w:rPr>
        <w:t xml:space="preserve"> задается руководителем дипломного проектапо экономической части</w:t>
      </w:r>
    </w:p>
    <w:p w14:paraId="737F3D4B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4C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4D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ГРАФИЧЕСКАЯ ЧАСТЬ</w:t>
      </w:r>
    </w:p>
    <w:p w14:paraId="737F3D4E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Лист 1. План расположения оборудования с разводкой силовой сети Э7.</w:t>
      </w:r>
    </w:p>
    <w:p w14:paraId="737F3D4F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Лист 2.Схема электроснабжения Э3.</w:t>
      </w:r>
    </w:p>
    <w:p w14:paraId="737F3D50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51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ДОПОЛНИТЕЛЬНЫЕ УКАЗАНИЯ</w:t>
      </w:r>
    </w:p>
    <w:p w14:paraId="737F3D52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7F3D53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D54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Председатель цикловой комиссии </w:t>
      </w:r>
    </w:p>
    <w:p w14:paraId="737F3D55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электромеханических дисциплин_________________________________________________</w:t>
      </w:r>
    </w:p>
    <w:p w14:paraId="737F3D56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57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Руководитель дипломного проекта________________________________________________</w:t>
      </w:r>
    </w:p>
    <w:p w14:paraId="737F3D58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59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Дата выдачи задания                                                                   Срок окончания проекта</w:t>
      </w:r>
    </w:p>
    <w:p w14:paraId="737F3D5A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«____»___________20___г.                                                        «____»____________20___г.</w:t>
      </w:r>
    </w:p>
    <w:p w14:paraId="737F3D5B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5C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5D" w14:textId="77777777" w:rsidR="000F5106" w:rsidRPr="00356986" w:rsidRDefault="0040771E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F5106" w:rsidRPr="00356986">
        <w:rPr>
          <w:rFonts w:ascii="Times New Roman" w:hAnsi="Times New Roman"/>
          <w:sz w:val="24"/>
          <w:szCs w:val="24"/>
        </w:rPr>
        <w:t>Государственное бюджетное профессиональное  образовательное учреждение Московской области «Воскресенский колледж»</w:t>
      </w:r>
    </w:p>
    <w:p w14:paraId="737F3D5E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5F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«Утверждаю»</w:t>
      </w:r>
    </w:p>
    <w:p w14:paraId="737F3D60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Зам. директора по УР</w:t>
      </w:r>
    </w:p>
    <w:p w14:paraId="737F3D61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________(Куприна Н.Л.)</w:t>
      </w:r>
    </w:p>
    <w:p w14:paraId="737F3D62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«______»___________20___г.</w:t>
      </w:r>
    </w:p>
    <w:p w14:paraId="737F3D63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64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З А Д А Н И Е</w:t>
      </w:r>
    </w:p>
    <w:p w14:paraId="737F3D65" w14:textId="77777777" w:rsidR="002D4397" w:rsidRPr="002D4397" w:rsidRDefault="002D4397" w:rsidP="002D43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D4397">
        <w:rPr>
          <w:rFonts w:ascii="Times New Roman" w:hAnsi="Times New Roman"/>
          <w:sz w:val="24"/>
          <w:szCs w:val="24"/>
        </w:rPr>
        <w:t xml:space="preserve">на дипломное проектирование по специальности 13.02.11 Техническая эксплуатация и обслуживание электрического и электромеханического оборудования </w:t>
      </w:r>
    </w:p>
    <w:p w14:paraId="737F3D66" w14:textId="77777777" w:rsidR="002D4397" w:rsidRPr="00356986" w:rsidRDefault="002D4397" w:rsidP="002D43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67" w14:textId="77777777" w:rsidR="005124EA" w:rsidRPr="00356986" w:rsidRDefault="005124EA" w:rsidP="005124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ДП.</w:t>
      </w:r>
      <w:r>
        <w:rPr>
          <w:rFonts w:ascii="Times New Roman" w:hAnsi="Times New Roman"/>
          <w:sz w:val="24"/>
          <w:szCs w:val="24"/>
        </w:rPr>
        <w:t>ДЭ.00.04.02</w:t>
      </w:r>
    </w:p>
    <w:p w14:paraId="737F3D68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69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студенту группы____________________________________________________</w:t>
      </w:r>
    </w:p>
    <w:p w14:paraId="737F3D6A" w14:textId="77777777" w:rsidR="000F5106" w:rsidRPr="00356986" w:rsidRDefault="000F5106" w:rsidP="006F35A7">
      <w:pPr>
        <w:pStyle w:val="a3"/>
        <w:spacing w:after="0" w:line="240" w:lineRule="auto"/>
        <w:ind w:left="0"/>
      </w:pPr>
      <w:r w:rsidRPr="005124EA">
        <w:rPr>
          <w:rFonts w:ascii="Times New Roman" w:hAnsi="Times New Roman"/>
        </w:rPr>
        <w:t>Тема проекта</w:t>
      </w:r>
      <w:r w:rsidRPr="005124EA">
        <w:rPr>
          <w:rFonts w:ascii="Times New Roman" w:hAnsi="Times New Roman"/>
          <w:u w:val="single"/>
        </w:rPr>
        <w:t>:</w:t>
      </w:r>
      <w:r w:rsidRPr="006B16F2">
        <w:rPr>
          <w:rFonts w:ascii="Times New Roman" w:hAnsi="Times New Roman"/>
          <w:u w:val="single"/>
        </w:rPr>
        <w:t xml:space="preserve"> Реконструкция     ___________________ с составлением технической документации</w:t>
      </w:r>
      <w:r w:rsidRPr="006B16F2">
        <w:rPr>
          <w:rFonts w:ascii="Times New Roman" w:hAnsi="Times New Roman"/>
        </w:rPr>
        <w:t>__________________________________________________________________</w:t>
      </w:r>
    </w:p>
    <w:p w14:paraId="737F3D6B" w14:textId="77777777" w:rsidR="000F5106" w:rsidRPr="00356986" w:rsidRDefault="000F5106" w:rsidP="006F35A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37F3D6C" w14:textId="77777777" w:rsidR="000F5106" w:rsidRPr="00356986" w:rsidRDefault="000F5106" w:rsidP="006F35A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737F3D6D" w14:textId="77777777" w:rsidR="000F5106" w:rsidRPr="00356986" w:rsidRDefault="000F5106" w:rsidP="006F35A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737F3D6E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ВВЕДЕНИЕ</w:t>
      </w:r>
    </w:p>
    <w:p w14:paraId="737F3D6F" w14:textId="77777777" w:rsidR="000F5106" w:rsidRPr="00356986" w:rsidRDefault="000F5106" w:rsidP="006F35A7">
      <w:pPr>
        <w:pStyle w:val="a3"/>
        <w:numPr>
          <w:ilvl w:val="0"/>
          <w:numId w:val="16"/>
        </w:numPr>
        <w:spacing w:after="0" w:line="240" w:lineRule="auto"/>
        <w:ind w:left="0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ОБЩАЯ ЧАСТЬ</w:t>
      </w:r>
    </w:p>
    <w:p w14:paraId="737F3D70" w14:textId="77777777" w:rsidR="000F5106" w:rsidRPr="00356986" w:rsidRDefault="000F5106" w:rsidP="006F35A7">
      <w:pPr>
        <w:pStyle w:val="a3"/>
        <w:spacing w:after="0" w:line="240" w:lineRule="auto"/>
        <w:ind w:left="0"/>
        <w:outlineLvl w:val="0"/>
        <w:rPr>
          <w:rFonts w:ascii="Times New Roman" w:hAnsi="Times New Roman"/>
          <w:sz w:val="24"/>
          <w:szCs w:val="24"/>
        </w:rPr>
      </w:pPr>
    </w:p>
    <w:p w14:paraId="737F3D71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1.1  Краткая техническая характеристика и описание основных узлов установки, структурной схемы  установки и её технологических особенностей.</w:t>
      </w:r>
    </w:p>
    <w:p w14:paraId="737F3D72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1.2 Описание режимов и циклов работы отдельных механизмов (конкретно для каждого механизма).</w:t>
      </w:r>
    </w:p>
    <w:p w14:paraId="737F3D73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1.3  Ведомость потребителей электроэнергии с указанием необходимых данных.</w:t>
      </w:r>
    </w:p>
    <w:p w14:paraId="737F3D74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1.4 Требования к элементам установки. Выбор рода тока и величины питающих напряжений.</w:t>
      </w:r>
    </w:p>
    <w:p w14:paraId="737F3D75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 СПЕЦИАЛЬНАЯ ЧАСТЬ</w:t>
      </w:r>
    </w:p>
    <w:p w14:paraId="737F3D76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Электрооборудование установки.</w:t>
      </w:r>
    </w:p>
    <w:p w14:paraId="737F3D77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2.1  Расчет и выбор мощности элементов а.</w:t>
      </w:r>
    </w:p>
    <w:p w14:paraId="737F3D78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2.2  Расчет и выбор мощности, типа и числа питающих трансформаторов.</w:t>
      </w:r>
    </w:p>
    <w:p w14:paraId="737F3D79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2.3  Выбор аппаратов защиты.</w:t>
      </w:r>
    </w:p>
    <w:p w14:paraId="737F3D7A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356986">
        <w:rPr>
          <w:rFonts w:ascii="Times New Roman" w:hAnsi="Times New Roman"/>
          <w:sz w:val="24"/>
          <w:szCs w:val="24"/>
        </w:rPr>
        <w:t>2.4  Составление</w:t>
      </w:r>
      <w:proofErr w:type="gramEnd"/>
      <w:r w:rsidRPr="00356986">
        <w:rPr>
          <w:rFonts w:ascii="Times New Roman" w:hAnsi="Times New Roman"/>
          <w:sz w:val="24"/>
          <w:szCs w:val="24"/>
        </w:rPr>
        <w:t xml:space="preserve"> технической документации .</w:t>
      </w:r>
    </w:p>
    <w:p w14:paraId="737F3D7B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  ОХРАНА ТРУДА И ПРОТИВОПОЖАРНАЯ ЗАЩИТА</w:t>
      </w:r>
    </w:p>
    <w:p w14:paraId="737F3D7C" w14:textId="77777777" w:rsidR="000F5106" w:rsidRPr="00356986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3.1 Мероприятия по технике безопасности при реконструкции стенда.</w:t>
      </w:r>
    </w:p>
    <w:p w14:paraId="737F3D7D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3.2.  Противопожарные мероприятия в электролаборатории, составление ведомости противопожарного инвентаря для электролаборатории. </w:t>
      </w:r>
    </w:p>
    <w:p w14:paraId="737F3D7E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4 ЭКОНОМИЧЕСКАЯ ЧАСТЬ</w:t>
      </w:r>
    </w:p>
    <w:p w14:paraId="737F3D7F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Pr="00356986">
        <w:rPr>
          <w:rFonts w:ascii="Times New Roman" w:hAnsi="Times New Roman"/>
          <w:i/>
          <w:sz w:val="24"/>
          <w:szCs w:val="24"/>
        </w:rPr>
        <w:t xml:space="preserve"> задается руководителем дипломного проектапо экономической части</w:t>
      </w:r>
    </w:p>
    <w:p w14:paraId="737F3D80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 ГРАФИЧЕСКАЯ ЧАСТЬ</w:t>
      </w:r>
    </w:p>
    <w:p w14:paraId="737F3D81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Лист 1. Принципиальная электрическая схема Э3.</w:t>
      </w:r>
    </w:p>
    <w:p w14:paraId="737F3D82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Лист 2. План расположения элементов установки внутри корпуса с разводкой силовой сети Э7.</w:t>
      </w:r>
    </w:p>
    <w:p w14:paraId="737F3D83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84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ДОПОЛНИТЕЛЬНЫЕ УКАЗАНИЯ</w:t>
      </w:r>
    </w:p>
    <w:p w14:paraId="737F3D85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7F3D86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87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D88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Председатель цикловой комиссии </w:t>
      </w:r>
    </w:p>
    <w:p w14:paraId="737F3D89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электромеханических дисциплин_________________________________________________</w:t>
      </w:r>
    </w:p>
    <w:p w14:paraId="737F3D8A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8B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Руководитель дипломного проекта________________________________________________</w:t>
      </w:r>
    </w:p>
    <w:p w14:paraId="737F3D8C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8D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Дата выдачи задания                                                                   Срок окончания проекта</w:t>
      </w:r>
    </w:p>
    <w:p w14:paraId="737F3D8E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«____»___________20___г.                                                        «____»____________20___г.</w:t>
      </w:r>
    </w:p>
    <w:p w14:paraId="737F3D8F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90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91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92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93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94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95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96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97" w14:textId="77777777" w:rsidR="000F5106" w:rsidRPr="00356986" w:rsidRDefault="0040771E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F5106">
        <w:rPr>
          <w:rFonts w:ascii="Times New Roman" w:hAnsi="Times New Roman"/>
          <w:sz w:val="24"/>
          <w:szCs w:val="24"/>
        </w:rPr>
        <w:t>Го</w:t>
      </w:r>
      <w:r w:rsidR="000F5106" w:rsidRPr="00356986">
        <w:rPr>
          <w:rFonts w:ascii="Times New Roman" w:hAnsi="Times New Roman"/>
          <w:sz w:val="24"/>
          <w:szCs w:val="24"/>
        </w:rPr>
        <w:t>сударственное бюджетное профессиональное  образовательное учреждение Московской области «Воскресенский колледж»</w:t>
      </w:r>
    </w:p>
    <w:p w14:paraId="737F3D98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99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9A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«Утверждаю»</w:t>
      </w:r>
    </w:p>
    <w:p w14:paraId="737F3D9B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Зам. директора по УР</w:t>
      </w:r>
    </w:p>
    <w:p w14:paraId="737F3D9C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________(Куприна Н.Л.)</w:t>
      </w:r>
    </w:p>
    <w:p w14:paraId="737F3D9D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«______»___________20___г.</w:t>
      </w:r>
    </w:p>
    <w:p w14:paraId="737F3D9E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37F3D9F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З А Д А Н И Е</w:t>
      </w:r>
    </w:p>
    <w:p w14:paraId="737F3DA0" w14:textId="77777777" w:rsidR="002D4397" w:rsidRPr="002D4397" w:rsidRDefault="002D4397" w:rsidP="002D43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D4397">
        <w:rPr>
          <w:rFonts w:ascii="Times New Roman" w:hAnsi="Times New Roman"/>
          <w:sz w:val="24"/>
          <w:szCs w:val="24"/>
        </w:rPr>
        <w:t xml:space="preserve">на дипломное проектирование по специальности 13.02.11 Техническая эксплуатация и обслуживание электрического и электромеханического оборудования </w:t>
      </w:r>
    </w:p>
    <w:p w14:paraId="737F3DA1" w14:textId="77777777" w:rsidR="002D4397" w:rsidRPr="00356986" w:rsidRDefault="002D4397" w:rsidP="002D43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A2" w14:textId="77777777" w:rsidR="005124EA" w:rsidRPr="00356986" w:rsidRDefault="005124EA" w:rsidP="005124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ДП.</w:t>
      </w:r>
      <w:r>
        <w:rPr>
          <w:rFonts w:ascii="Times New Roman" w:hAnsi="Times New Roman"/>
          <w:sz w:val="24"/>
          <w:szCs w:val="24"/>
        </w:rPr>
        <w:t>ДЭ.00.05.02</w:t>
      </w:r>
    </w:p>
    <w:p w14:paraId="737F3DA3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56986">
        <w:rPr>
          <w:rFonts w:ascii="Times New Roman" w:hAnsi="Times New Roman"/>
          <w:sz w:val="24"/>
          <w:szCs w:val="24"/>
        </w:rPr>
        <w:t>туденту группы____________________________________________________</w:t>
      </w:r>
    </w:p>
    <w:p w14:paraId="737F3DA4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56986">
        <w:rPr>
          <w:rFonts w:ascii="Times New Roman" w:hAnsi="Times New Roman"/>
          <w:sz w:val="24"/>
          <w:szCs w:val="24"/>
        </w:rPr>
        <w:t xml:space="preserve">Тема проекта:  </w:t>
      </w:r>
      <w:r w:rsidRPr="00356986">
        <w:rPr>
          <w:rFonts w:ascii="Times New Roman" w:hAnsi="Times New Roman"/>
          <w:sz w:val="24"/>
          <w:szCs w:val="24"/>
          <w:u w:val="single"/>
        </w:rPr>
        <w:t xml:space="preserve">Монтаж       __________________________________в условиях </w:t>
      </w:r>
    </w:p>
    <w:p w14:paraId="737F3DA5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56986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</w:t>
      </w:r>
    </w:p>
    <w:p w14:paraId="737F3DA6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737F3DA7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ВВЕДЕНИЕ</w:t>
      </w:r>
    </w:p>
    <w:p w14:paraId="737F3DA8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 ОБЩАЯ ЧАСТЬ</w:t>
      </w:r>
    </w:p>
    <w:p w14:paraId="737F3DA9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AA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1.1  Краткая характеристика предприятия.</w:t>
      </w:r>
    </w:p>
    <w:p w14:paraId="737F3DAB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1.2  Необходимость установки данного оборудования в условиях предприятия.</w:t>
      </w:r>
    </w:p>
    <w:p w14:paraId="737F3DAC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AD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  СПЕЦИАЛЬНАЯ ЧАСТЬ</w:t>
      </w:r>
    </w:p>
    <w:p w14:paraId="737F3DAE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AF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Монтаж щита управления</w:t>
      </w:r>
    </w:p>
    <w:p w14:paraId="737F3DB0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2.1 Назначение и  устройство электрооборудования</w:t>
      </w:r>
    </w:p>
    <w:p w14:paraId="737F3DB1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2.2 Монтажная документация на монтаж  электрооборудования установки </w:t>
      </w:r>
    </w:p>
    <w:p w14:paraId="737F3DB2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2.3  Монтажная площадка, её оснащённость </w:t>
      </w:r>
    </w:p>
    <w:p w14:paraId="737F3DB3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2.4 Подготовка электрооборудования установки к монтажу</w:t>
      </w:r>
    </w:p>
    <w:p w14:paraId="737F3DB4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2.5  Выбор методов и способов монтажа электрооборудования установки</w:t>
      </w:r>
    </w:p>
    <w:p w14:paraId="737F3DB5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2.6 Технология монтажных работ</w:t>
      </w:r>
    </w:p>
    <w:p w14:paraId="737F3DB6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2.7 Наладка, испытания, сдача в эксплуатацию электрооборудования установки.</w:t>
      </w:r>
    </w:p>
    <w:p w14:paraId="737F3DB7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 ОХРАНА ТРУДА И ПРОТИВОПОЖАРНАЯ ЗАЩИТА</w:t>
      </w:r>
    </w:p>
    <w:p w14:paraId="737F3DB8" w14:textId="77777777" w:rsidR="000F5106" w:rsidRPr="00356986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3.1 Мероприятия по технике безопасности при монтаже (или эксплуатации электрооборудования).</w:t>
      </w:r>
    </w:p>
    <w:p w14:paraId="737F3DB9" w14:textId="77777777" w:rsidR="000F5106" w:rsidRPr="00356986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3.2 Противопожарные мероприятия, составление ведомости противопожарного инвентаря.</w:t>
      </w:r>
    </w:p>
    <w:p w14:paraId="737F3DBA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DBB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4 ЭКОНОМИЧЕСКАЯ ЧАСТЬ</w:t>
      </w:r>
    </w:p>
    <w:p w14:paraId="737F3DBC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Pr="00356986">
        <w:rPr>
          <w:rFonts w:ascii="Times New Roman" w:hAnsi="Times New Roman"/>
          <w:i/>
          <w:sz w:val="24"/>
          <w:szCs w:val="24"/>
        </w:rPr>
        <w:t xml:space="preserve"> задается руководителем дипломного проектапо экономической части</w:t>
      </w:r>
    </w:p>
    <w:p w14:paraId="737F3DBD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 ГРАФИЧЕСКАЯ ЧАСТЬ</w:t>
      </w:r>
    </w:p>
    <w:p w14:paraId="737F3DBE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Лист 1 Принципиальная электрическая схема Э3.</w:t>
      </w:r>
    </w:p>
    <w:p w14:paraId="737F3DBF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Лист 2 Схема соединений щита (монтажная схема) Э4.</w:t>
      </w:r>
    </w:p>
    <w:p w14:paraId="737F3DC0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C1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ДОПОЛНИТЕЛЬНЫЕ УКАЗАНИЯ</w:t>
      </w:r>
    </w:p>
    <w:p w14:paraId="737F3DC2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7F3DC3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DC4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DC5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DC6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Председатель цикловой комиссии </w:t>
      </w:r>
    </w:p>
    <w:p w14:paraId="737F3DC7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электромеханических дисциплин_________________________________________________</w:t>
      </w:r>
    </w:p>
    <w:p w14:paraId="737F3DC8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C9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Руководитель дипломного проекта________________________________________________</w:t>
      </w:r>
    </w:p>
    <w:p w14:paraId="737F3DCA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CB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Дата выдачи задания                                                                   Срок окончания проекта</w:t>
      </w:r>
    </w:p>
    <w:p w14:paraId="737F3DCC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«____»___________20___г.                                                        «____»____________20___г.</w:t>
      </w:r>
    </w:p>
    <w:p w14:paraId="737F3DCD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CE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CF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D0" w14:textId="77777777" w:rsidR="000F5106" w:rsidRPr="00356986" w:rsidRDefault="0040771E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F5106" w:rsidRPr="00356986">
        <w:rPr>
          <w:rFonts w:ascii="Times New Roman" w:hAnsi="Times New Roman"/>
          <w:sz w:val="24"/>
          <w:szCs w:val="24"/>
        </w:rPr>
        <w:t>Государственное бюджетное профессиональное  образовательное учреждение Московской области «Воскресенский колледж»</w:t>
      </w:r>
    </w:p>
    <w:p w14:paraId="737F3DD1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D2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D3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«Утверждаю»</w:t>
      </w:r>
    </w:p>
    <w:p w14:paraId="737F3DD4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Зам. директора по УР</w:t>
      </w:r>
    </w:p>
    <w:p w14:paraId="737F3DD5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________(Куприна Н.Л.)</w:t>
      </w:r>
    </w:p>
    <w:p w14:paraId="737F3DD6" w14:textId="77777777" w:rsidR="000F5106" w:rsidRPr="00356986" w:rsidRDefault="000F5106" w:rsidP="006F35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«______»___________20___г.</w:t>
      </w:r>
    </w:p>
    <w:p w14:paraId="737F3DD7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D8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З А Д А Н И Е</w:t>
      </w:r>
    </w:p>
    <w:p w14:paraId="737F3DD9" w14:textId="77777777" w:rsidR="002D4397" w:rsidRPr="002D4397" w:rsidRDefault="002D4397" w:rsidP="002D43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D4397">
        <w:rPr>
          <w:rFonts w:ascii="Times New Roman" w:hAnsi="Times New Roman"/>
          <w:sz w:val="24"/>
          <w:szCs w:val="24"/>
        </w:rPr>
        <w:t xml:space="preserve">на дипломное проектирование по специальности 13.02.11 Техническая эксплуатация и обслуживание электрического и электромеханического оборудования </w:t>
      </w:r>
    </w:p>
    <w:p w14:paraId="737F3DDA" w14:textId="77777777" w:rsidR="002D4397" w:rsidRPr="00356986" w:rsidRDefault="002D4397" w:rsidP="002D43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DB" w14:textId="77777777" w:rsidR="005124EA" w:rsidRPr="00356986" w:rsidRDefault="005124EA" w:rsidP="005124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ДП.</w:t>
      </w:r>
      <w:r>
        <w:rPr>
          <w:rFonts w:ascii="Times New Roman" w:hAnsi="Times New Roman"/>
          <w:sz w:val="24"/>
          <w:szCs w:val="24"/>
        </w:rPr>
        <w:t>ДЭ.00.06.02</w:t>
      </w:r>
    </w:p>
    <w:p w14:paraId="737F3DDC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DD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студенту группы____________________________________________________</w:t>
      </w:r>
    </w:p>
    <w:p w14:paraId="737F3DDE" w14:textId="77777777" w:rsidR="000F5106" w:rsidRPr="00356986" w:rsidRDefault="000F5106" w:rsidP="006F35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356986">
        <w:rPr>
          <w:rFonts w:ascii="Times New Roman" w:hAnsi="Times New Roman"/>
          <w:sz w:val="24"/>
          <w:szCs w:val="24"/>
        </w:rPr>
        <w:t xml:space="preserve">Тема проекта: </w:t>
      </w:r>
      <w:r w:rsidRPr="00356986">
        <w:rPr>
          <w:rFonts w:ascii="Times New Roman" w:hAnsi="Times New Roman"/>
          <w:sz w:val="24"/>
          <w:szCs w:val="24"/>
          <w:u w:val="single"/>
        </w:rPr>
        <w:t>Изготовление макета             в условиях ____________________________________________________________</w:t>
      </w:r>
    </w:p>
    <w:p w14:paraId="737F3DDF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737F3DE0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698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737F3DE1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737F3DE2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ВВЕДЕНИЕ</w:t>
      </w:r>
    </w:p>
    <w:p w14:paraId="737F3DE3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1 ОБЩАЯ ЧАСТЬ</w:t>
      </w:r>
    </w:p>
    <w:p w14:paraId="737F3DE4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E5" w14:textId="77777777" w:rsidR="000F510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Краткая характеристика предприятия</w:t>
      </w:r>
    </w:p>
    <w:p w14:paraId="737F3DE6" w14:textId="77777777" w:rsidR="0015152F" w:rsidRPr="00356986" w:rsidRDefault="0015152F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7F3DE7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 СПЕЦИАЛЬНАЯ ЧАСТЬ</w:t>
      </w:r>
    </w:p>
    <w:p w14:paraId="737F3DE8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E9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Монтаж  установки</w:t>
      </w:r>
    </w:p>
    <w:p w14:paraId="737F3DEA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2.1 Назначение и  устройство установки</w:t>
      </w:r>
    </w:p>
    <w:p w14:paraId="737F3DEB" w14:textId="77777777" w:rsidR="000F5106" w:rsidRPr="00356986" w:rsidRDefault="000F5106" w:rsidP="006F35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2.2 Монтажная документация на монтаж  электрооборудования установки</w:t>
      </w:r>
    </w:p>
    <w:p w14:paraId="737F3DEC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ED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3 ОХРАНА ТРУДА И ПРОТИВОПОЖАРНАЯ ЗАЩИТА</w:t>
      </w:r>
    </w:p>
    <w:p w14:paraId="737F3DEE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EF" w14:textId="77777777" w:rsidR="000F5106" w:rsidRPr="00356986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Мероприятия по технике безопасности при монтаже макета установки</w:t>
      </w:r>
    </w:p>
    <w:p w14:paraId="737F3DF0" w14:textId="77777777" w:rsidR="000F5106" w:rsidRPr="00356986" w:rsidRDefault="000F5106" w:rsidP="0015152F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4 ПРАКТИЧЕСКАЯ  ЧАСТЬ</w:t>
      </w:r>
    </w:p>
    <w:p w14:paraId="737F3DF1" w14:textId="77777777" w:rsidR="000F5106" w:rsidRPr="00356986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737F3DF2" w14:textId="77777777" w:rsidR="000F5106" w:rsidRPr="00356986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Модуль 1.Разработка принципиальной электрической схемы макета установки </w:t>
      </w:r>
    </w:p>
    <w:p w14:paraId="737F3DF3" w14:textId="77777777" w:rsidR="000F5106" w:rsidRPr="00356986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Модуль 2. Разработка управляющей программы работы установки.</w:t>
      </w:r>
    </w:p>
    <w:p w14:paraId="737F3DF4" w14:textId="77777777" w:rsidR="000F5106" w:rsidRPr="00356986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Модуль 3. Изготовление макета установки</w:t>
      </w:r>
    </w:p>
    <w:p w14:paraId="737F3DF5" w14:textId="77777777" w:rsidR="000F5106" w:rsidRPr="00356986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Модуль 4. Оценка качества изготовления макета установки</w:t>
      </w:r>
    </w:p>
    <w:p w14:paraId="737F3DF6" w14:textId="77777777" w:rsidR="000F5106" w:rsidRPr="00356986" w:rsidRDefault="000F5106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DF7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ГРАФИЧЕСКАЯ ЧАСТЬ</w:t>
      </w:r>
    </w:p>
    <w:p w14:paraId="737F3DF8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Лист 1  Принципиальная электрическая схема Э3.</w:t>
      </w:r>
    </w:p>
    <w:p w14:paraId="737F3DF9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FA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ДОПОЛНИТЕЛЬНЫЕ УКАЗАНИЯ</w:t>
      </w:r>
    </w:p>
    <w:p w14:paraId="737F3DFB" w14:textId="77777777" w:rsidR="000F5106" w:rsidRPr="0035698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737F3DFC" w14:textId="77777777" w:rsidR="000F5106" w:rsidRPr="00356986" w:rsidRDefault="000F5106" w:rsidP="006F35A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Изготовление макета установки производится на базе  предприятия.</w:t>
      </w:r>
    </w:p>
    <w:p w14:paraId="737F3DFD" w14:textId="77777777" w:rsidR="000F5106" w:rsidRPr="00356986" w:rsidRDefault="000F5106" w:rsidP="006F35A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Оценка практической части дипломного проекта производится с участием представителя работодателя.    </w:t>
      </w:r>
    </w:p>
    <w:p w14:paraId="737F3DFE" w14:textId="77777777" w:rsidR="000F5106" w:rsidRPr="00356986" w:rsidRDefault="000F5106" w:rsidP="006F35A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 На защиту дипломного проекта предоставляется макет установки</w:t>
      </w:r>
    </w:p>
    <w:p w14:paraId="737F3DFF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E00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E01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737F3E02" w14:textId="77777777" w:rsidR="000F5106" w:rsidRPr="00356986" w:rsidRDefault="000F5106" w:rsidP="006F35A7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 xml:space="preserve">Председатель цикловой комиссии </w:t>
      </w:r>
    </w:p>
    <w:p w14:paraId="737F3E03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электромеханических дисциплин_________________________________________________</w:t>
      </w:r>
    </w:p>
    <w:p w14:paraId="737F3E04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E05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Руководитель дипломного проекта________________________________________________</w:t>
      </w:r>
    </w:p>
    <w:p w14:paraId="737F3E06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E07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Дата выдачи задания                                                                   Срок окончания проекта</w:t>
      </w:r>
    </w:p>
    <w:p w14:paraId="737F3E08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986">
        <w:rPr>
          <w:rFonts w:ascii="Times New Roman" w:hAnsi="Times New Roman"/>
          <w:sz w:val="24"/>
          <w:szCs w:val="24"/>
        </w:rPr>
        <w:t>«____»___________20___г.                                                        «____»____________20___г.</w:t>
      </w:r>
    </w:p>
    <w:p w14:paraId="737F3E09" w14:textId="77777777" w:rsidR="005124EA" w:rsidRDefault="005124EA" w:rsidP="00580B56">
      <w:pPr>
        <w:spacing w:after="0" w:line="276" w:lineRule="auto"/>
        <w:ind w:hanging="284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737F3E0A" w14:textId="77777777" w:rsidR="000F5106" w:rsidRPr="002D4397" w:rsidRDefault="000F5106" w:rsidP="00580B56">
      <w:pPr>
        <w:spacing w:after="0" w:line="276" w:lineRule="auto"/>
        <w:ind w:hanging="284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2D439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Требования к результатам ВКР</w:t>
      </w:r>
    </w:p>
    <w:p w14:paraId="737F3E0B" w14:textId="77777777" w:rsidR="000F5106" w:rsidRPr="00580B56" w:rsidRDefault="000F5106" w:rsidP="00580B56">
      <w:pPr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Пояснительная записка дипломного проекта считается завершённой</w:t>
      </w:r>
      <w:r w:rsidRPr="00580B5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, </w:t>
      </w:r>
      <w:r w:rsidRPr="00580B56">
        <w:rPr>
          <w:rFonts w:ascii="Times New Roman" w:hAnsi="Times New Roman"/>
          <w:sz w:val="24"/>
          <w:szCs w:val="24"/>
          <w:lang w:eastAsia="ru-RU"/>
        </w:rPr>
        <w:t>если он соответствует предъявляемым требованиям по структуре, содержанию, языку и стилю изложения материала, правильному оформлению ссылок, списка литературы (списка источников и литературы) и приложения (приложений); если он отпечатана, проверена на предмет орфографических и стилистических ошибок, сброшюрована и переплетена, имеет письменный отзыв руководителя дипломного проекта.   Графическая часть выполнена в соответствии с требованиями ЕСКД.</w:t>
      </w:r>
    </w:p>
    <w:p w14:paraId="737F3E0C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bCs/>
          <w:iCs/>
          <w:sz w:val="24"/>
          <w:szCs w:val="24"/>
          <w:lang w:eastAsia="ru-RU"/>
        </w:rPr>
        <w:t>Отзыв руководителя</w:t>
      </w:r>
      <w:r w:rsidRPr="00580B56">
        <w:rPr>
          <w:rFonts w:ascii="Times New Roman" w:hAnsi="Times New Roman"/>
          <w:sz w:val="24"/>
          <w:szCs w:val="24"/>
          <w:lang w:eastAsia="ru-RU"/>
        </w:rPr>
        <w:t>содержит оценку квалификационных навыков и способностей студента, обнаруженных в ходе выполнения дипломного проекта.</w:t>
      </w:r>
    </w:p>
    <w:p w14:paraId="737F3E0D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 xml:space="preserve">В случае если руководитель даёт отрицательный отзыв, а автор считает его необъективным, дипломный проект подлежит обязательному обсуждению на заседании ПЦК  присутствии дипломника и руководителя. </w:t>
      </w:r>
    </w:p>
    <w:p w14:paraId="737F3E0E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 xml:space="preserve">Завершенный дипломный проект с письменным отзывом руководителя представляется в учебную часть. </w:t>
      </w:r>
    </w:p>
    <w:p w14:paraId="737F3E0F" w14:textId="77777777" w:rsidR="000F5106" w:rsidRPr="00580B56" w:rsidRDefault="000F5106" w:rsidP="00580B56">
      <w:pPr>
        <w:shd w:val="clear" w:color="auto" w:fill="FFFFFF"/>
        <w:tabs>
          <w:tab w:val="num" w:pos="0"/>
          <w:tab w:val="left" w:leader="hyphen" w:pos="967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bCs/>
          <w:sz w:val="24"/>
          <w:szCs w:val="24"/>
          <w:lang w:eastAsia="ru-RU"/>
        </w:rPr>
        <w:t>Дипломный проект, допущенный к защите, представляется на рецензию</w:t>
      </w:r>
      <w:r w:rsidRPr="00580B5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Pr="00580B56">
        <w:rPr>
          <w:rFonts w:ascii="Times New Roman" w:hAnsi="Times New Roman"/>
          <w:sz w:val="24"/>
          <w:szCs w:val="24"/>
          <w:lang w:eastAsia="ru-RU"/>
        </w:rPr>
        <w:t>К рецензированию привлекаются лица преподавательского с</w:t>
      </w:r>
      <w:r w:rsidR="0015152F">
        <w:rPr>
          <w:rFonts w:ascii="Times New Roman" w:hAnsi="Times New Roman"/>
          <w:sz w:val="24"/>
          <w:szCs w:val="24"/>
          <w:lang w:eastAsia="ru-RU"/>
        </w:rPr>
        <w:t>остава иного учебного заведения</w:t>
      </w:r>
      <w:r w:rsidRPr="00580B56">
        <w:rPr>
          <w:rFonts w:ascii="Times New Roman" w:hAnsi="Times New Roman"/>
          <w:sz w:val="24"/>
          <w:szCs w:val="24"/>
          <w:lang w:eastAsia="ru-RU"/>
        </w:rPr>
        <w:t xml:space="preserve">, профильных учреждений, предприятий и организаций. </w:t>
      </w:r>
    </w:p>
    <w:p w14:paraId="737F3E10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Построение рецензии официального рецензентасвободное, но в ней должны найти отражение и быть оценены следующие аспекты: умение поставить проблему и обосновать её актуальность; организация материала, логическая последовательность его изложения; полнота охвата литературных источников, умение использовать эмпирический материал других исследований; обоснованность выводов и рекомендаций; самостоятельность работы, оригинальность в осмыслении материала; язык и стиль работы; корректность цитирования, составление библиографии и техническое оформление работы.</w:t>
      </w:r>
    </w:p>
    <w:p w14:paraId="737F3E11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В выводах дается оценка дипломной работы по 4-балльной системе ("отлично", "хорошо", "удовлетворительно", "неудовлетворительно") и рекомендация о её допуске к защите.</w:t>
      </w:r>
    </w:p>
    <w:p w14:paraId="737F3E12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Если руководитель или рецензент трудятся в другой организации, то их подпись на отзыве или рецензии заверяется в этой организации.</w:t>
      </w:r>
    </w:p>
    <w:p w14:paraId="737F3E13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Отзыв и рецензия призваны объективно отражать положительные и отрицательные стороны дипломного проекта,</w:t>
      </w:r>
    </w:p>
    <w:p w14:paraId="737F3E14" w14:textId="77777777" w:rsidR="000F510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быть принципиальными и в то же время доброжелательными, отличаться деловым и спокойным тоном.</w:t>
      </w:r>
    </w:p>
    <w:p w14:paraId="737F3E15" w14:textId="77777777" w:rsidR="005124EA" w:rsidRDefault="005124EA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37F3E16" w14:textId="77777777" w:rsidR="005124EA" w:rsidRDefault="005124EA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37F3E17" w14:textId="77777777" w:rsidR="005124EA" w:rsidRDefault="005124EA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37F3E18" w14:textId="77777777" w:rsidR="002D4397" w:rsidRPr="00580B56" w:rsidRDefault="002D4397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37F3E19" w14:textId="77777777" w:rsidR="000F5106" w:rsidRPr="00E06BF2" w:rsidRDefault="000F5106" w:rsidP="00E06BF2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E06BF2">
        <w:rPr>
          <w:rFonts w:ascii="Times New Roman" w:hAnsi="Times New Roman"/>
          <w:b/>
          <w:sz w:val="24"/>
          <w:szCs w:val="24"/>
        </w:rPr>
        <w:t>Дипломное проектирование</w:t>
      </w:r>
    </w:p>
    <w:p w14:paraId="737F3E1A" w14:textId="77777777" w:rsidR="000F5106" w:rsidRDefault="000F5106" w:rsidP="009E23B1">
      <w:pPr>
        <w:pStyle w:val="a3"/>
        <w:spacing w:after="120"/>
        <w:ind w:left="-284"/>
        <w:rPr>
          <w:rFonts w:ascii="Times New Roman" w:hAnsi="Times New Roman"/>
          <w:b/>
          <w:sz w:val="24"/>
          <w:szCs w:val="24"/>
        </w:rPr>
      </w:pPr>
    </w:p>
    <w:p w14:paraId="737F3E1B" w14:textId="77777777" w:rsidR="000F5106" w:rsidRPr="00635C46" w:rsidRDefault="000F5106" w:rsidP="009E23B1">
      <w:pPr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5C46">
        <w:rPr>
          <w:rFonts w:ascii="Times New Roman" w:hAnsi="Times New Roman"/>
          <w:bCs/>
          <w:sz w:val="24"/>
          <w:szCs w:val="24"/>
          <w:lang w:eastAsia="ru-RU"/>
        </w:rPr>
        <w:t>Подготовка выпускной квалификационной работы осуществляется в следующей последовательности:</w:t>
      </w:r>
    </w:p>
    <w:p w14:paraId="737F3E1C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Назначение руководителя.</w:t>
      </w:r>
    </w:p>
    <w:p w14:paraId="737F3E1D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Выбор темы.</w:t>
      </w:r>
    </w:p>
    <w:p w14:paraId="737F3E1E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Определение темы, её обсуждение с руководителем и составление индивидуального плана подготовки дипломного проекта.</w:t>
      </w:r>
    </w:p>
    <w:p w14:paraId="737F3E1F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Выдача задания на подготовку дипломного проекта (вариант задания см. в приложении).</w:t>
      </w:r>
    </w:p>
    <w:p w14:paraId="737F3E20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Анализ задания на подготовку дипломного проекта, разработанного  ПЦК, определение целей, задач, концепции дипломного проекта.</w:t>
      </w:r>
    </w:p>
    <w:p w14:paraId="737F3E21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Составление предварительного и развёрнутого планов исследования, согласование их с руководителем.</w:t>
      </w:r>
    </w:p>
    <w:p w14:paraId="737F3E22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Систематизация и обобщение материала как результат работы над источниками, проведения экспериментов (исследований), анализа полученных данных.</w:t>
      </w:r>
    </w:p>
    <w:p w14:paraId="737F3E23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Техническое оформление текста в соответствии с требованиями, пред</w:t>
      </w:r>
      <w:r w:rsidR="00792A2B">
        <w:rPr>
          <w:rFonts w:ascii="Times New Roman" w:hAnsi="Times New Roman"/>
          <w:sz w:val="24"/>
          <w:szCs w:val="24"/>
          <w:lang w:eastAsia="ru-RU"/>
        </w:rPr>
        <w:t>ъявляемыми к дипломным проектам</w:t>
      </w:r>
      <w:r w:rsidRPr="00635C46">
        <w:rPr>
          <w:rFonts w:ascii="Times New Roman" w:hAnsi="Times New Roman"/>
          <w:sz w:val="24"/>
          <w:szCs w:val="24"/>
          <w:lang w:eastAsia="ru-RU"/>
        </w:rPr>
        <w:t xml:space="preserve"> и сдача его руководителю.</w:t>
      </w:r>
    </w:p>
    <w:p w14:paraId="737F3E24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 xml:space="preserve">Доработка текста по замечаниям руководителя и сдача окончательного варианта текста дипломного проекта на </w:t>
      </w:r>
      <w:proofErr w:type="spellStart"/>
      <w:r w:rsidRPr="00635C46">
        <w:rPr>
          <w:rFonts w:ascii="Times New Roman" w:hAnsi="Times New Roman"/>
          <w:sz w:val="24"/>
          <w:szCs w:val="24"/>
          <w:lang w:eastAsia="ru-RU"/>
        </w:rPr>
        <w:t>нормоконтроль</w:t>
      </w:r>
      <w:proofErr w:type="spellEnd"/>
      <w:r w:rsidRPr="00635C46">
        <w:rPr>
          <w:rFonts w:ascii="Times New Roman" w:hAnsi="Times New Roman"/>
          <w:sz w:val="24"/>
          <w:szCs w:val="24"/>
          <w:lang w:eastAsia="ru-RU"/>
        </w:rPr>
        <w:t>.</w:t>
      </w:r>
    </w:p>
    <w:p w14:paraId="737F3E25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Подготовка отзыва руководителем.</w:t>
      </w:r>
    </w:p>
    <w:p w14:paraId="737F3E26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Принятие</w:t>
      </w:r>
      <w:r w:rsidR="005124E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35C46">
        <w:rPr>
          <w:rFonts w:ascii="Times New Roman" w:hAnsi="Times New Roman"/>
          <w:sz w:val="24"/>
          <w:szCs w:val="24"/>
          <w:lang w:eastAsia="ru-RU"/>
        </w:rPr>
        <w:t>решения о допуске дипломной работы к защите.</w:t>
      </w:r>
    </w:p>
    <w:p w14:paraId="737F3E27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Рецензирование.</w:t>
      </w:r>
    </w:p>
    <w:p w14:paraId="737F3E28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Подготовка к защите (составление текста выступления, изучение отзыва руководителя и замечаний рецензента).</w:t>
      </w:r>
    </w:p>
    <w:p w14:paraId="737F3E29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Сдача дипломного проекта  учебную часть колледжа.</w:t>
      </w:r>
    </w:p>
    <w:p w14:paraId="737F3E2A" w14:textId="77777777" w:rsidR="000F5106" w:rsidRPr="00635C46" w:rsidRDefault="000F5106" w:rsidP="009E23B1">
      <w:pPr>
        <w:widowControl w:val="0"/>
        <w:numPr>
          <w:ilvl w:val="0"/>
          <w:numId w:val="17"/>
        </w:numPr>
        <w:tabs>
          <w:tab w:val="clear" w:pos="1070"/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Защита дипломного проекта на заседании</w:t>
      </w:r>
    </w:p>
    <w:p w14:paraId="737F3E2B" w14:textId="77777777" w:rsidR="000F5106" w:rsidRPr="00635C46" w:rsidRDefault="000F5106" w:rsidP="009E23B1">
      <w:pPr>
        <w:tabs>
          <w:tab w:val="num" w:pos="1070"/>
          <w:tab w:val="left" w:pos="1122"/>
        </w:tabs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Государственной аттестационной комиссии.</w:t>
      </w:r>
    </w:p>
    <w:p w14:paraId="737F3E2C" w14:textId="77777777" w:rsidR="000F5106" w:rsidRPr="00635C46" w:rsidRDefault="000F5106" w:rsidP="009E23B1">
      <w:pPr>
        <w:tabs>
          <w:tab w:val="num" w:pos="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7FAB">
        <w:rPr>
          <w:rFonts w:ascii="Times New Roman" w:hAnsi="Times New Roman"/>
          <w:bCs/>
          <w:sz w:val="24"/>
          <w:szCs w:val="24"/>
          <w:lang w:eastAsia="ru-RU"/>
        </w:rPr>
        <w:t>Выбор темы</w:t>
      </w:r>
      <w:r w:rsidRPr="00635C46">
        <w:rPr>
          <w:rFonts w:ascii="Times New Roman" w:hAnsi="Times New Roman"/>
          <w:sz w:val="24"/>
          <w:szCs w:val="24"/>
          <w:lang w:eastAsia="ru-RU"/>
        </w:rPr>
        <w:t xml:space="preserve"> является ответственным этапом выполнения дипломного проекта. Тема дипломного проекта должна удовлетворять следующим требованиям:</w:t>
      </w:r>
    </w:p>
    <w:p w14:paraId="737F3E2D" w14:textId="77777777" w:rsidR="000F5106" w:rsidRPr="00635C46" w:rsidRDefault="000F5106" w:rsidP="009E23B1">
      <w:pPr>
        <w:tabs>
          <w:tab w:val="num" w:pos="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- соответствовать специальности, по которой студент будет защищать дипломный проект;</w:t>
      </w:r>
    </w:p>
    <w:p w14:paraId="737F3E2E" w14:textId="77777777" w:rsidR="000F5106" w:rsidRPr="00635C46" w:rsidRDefault="000F5106" w:rsidP="009E23B1">
      <w:pPr>
        <w:tabs>
          <w:tab w:val="num" w:pos="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- быть актуальной;</w:t>
      </w:r>
    </w:p>
    <w:p w14:paraId="737F3E2F" w14:textId="77777777" w:rsidR="000F5106" w:rsidRPr="00635C46" w:rsidRDefault="000F5106" w:rsidP="009E23B1">
      <w:pPr>
        <w:tabs>
          <w:tab w:val="num" w:pos="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- соответствовать современному состоянию и перспективам развития науки, техники, технологии;</w:t>
      </w:r>
    </w:p>
    <w:p w14:paraId="737F3E30" w14:textId="77777777" w:rsidR="000F5106" w:rsidRPr="00635C46" w:rsidRDefault="000F5106" w:rsidP="009E23B1">
      <w:pPr>
        <w:tabs>
          <w:tab w:val="num" w:pos="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- представлять практический интерес для предприятий, организаций, учреждений.</w:t>
      </w:r>
    </w:p>
    <w:p w14:paraId="737F3E31" w14:textId="77777777" w:rsidR="000F5106" w:rsidRDefault="000F5106" w:rsidP="009E23B1">
      <w:pPr>
        <w:pStyle w:val="a3"/>
        <w:spacing w:after="120"/>
        <w:ind w:left="-28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5245"/>
        <w:gridCol w:w="4105"/>
      </w:tblGrid>
      <w:tr w:rsidR="000F5106" w:rsidRPr="00A7158E" w14:paraId="737F3E37" w14:textId="77777777" w:rsidTr="00A7158E">
        <w:tc>
          <w:tcPr>
            <w:tcW w:w="709" w:type="dxa"/>
          </w:tcPr>
          <w:p w14:paraId="737F3E32" w14:textId="77777777" w:rsidR="000F5106" w:rsidRPr="00792A2B" w:rsidRDefault="000F5106" w:rsidP="00792A2B">
            <w:pPr>
              <w:spacing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2A2B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737F3E33" w14:textId="77777777" w:rsidR="000F5106" w:rsidRPr="00792A2B" w:rsidRDefault="000F5106" w:rsidP="00792A2B">
            <w:pPr>
              <w:spacing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2A2B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5245" w:type="dxa"/>
          </w:tcPr>
          <w:p w14:paraId="737F3E34" w14:textId="77777777" w:rsidR="000F5106" w:rsidRPr="00792A2B" w:rsidRDefault="000F5106" w:rsidP="00792A2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792A2B">
              <w:rPr>
                <w:rFonts w:ascii="Times New Roman" w:hAnsi="Times New Roman"/>
                <w:sz w:val="20"/>
                <w:szCs w:val="20"/>
              </w:rPr>
              <w:t>Название темы дипломной работы(проекта)/</w:t>
            </w:r>
            <w:r w:rsidRPr="00792A2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выпускная практическая </w:t>
            </w:r>
          </w:p>
          <w:p w14:paraId="737F3E35" w14:textId="77777777" w:rsidR="000F5106" w:rsidRPr="00792A2B" w:rsidRDefault="000F5106" w:rsidP="00792A2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792A2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квалификационная работа и  письменная экзаменационная работа</w:t>
            </w:r>
          </w:p>
        </w:tc>
        <w:tc>
          <w:tcPr>
            <w:tcW w:w="4105" w:type="dxa"/>
          </w:tcPr>
          <w:p w14:paraId="737F3E36" w14:textId="77777777" w:rsidR="000F5106" w:rsidRPr="00792A2B" w:rsidRDefault="000F5106" w:rsidP="00792A2B">
            <w:pPr>
              <w:spacing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2A2B">
              <w:rPr>
                <w:rFonts w:ascii="Times New Roman" w:hAnsi="Times New Roman"/>
                <w:sz w:val="20"/>
                <w:szCs w:val="20"/>
              </w:rPr>
              <w:t>Проверяемые по теме ПК</w:t>
            </w:r>
          </w:p>
        </w:tc>
      </w:tr>
      <w:tr w:rsidR="000F5106" w:rsidRPr="00B26DF3" w14:paraId="737F3E40" w14:textId="77777777" w:rsidTr="00A7158E">
        <w:tc>
          <w:tcPr>
            <w:tcW w:w="709" w:type="dxa"/>
          </w:tcPr>
          <w:p w14:paraId="737F3E38" w14:textId="77777777" w:rsidR="000F5106" w:rsidRPr="00B26DF3" w:rsidRDefault="000F5106" w:rsidP="00792A2B">
            <w:pPr>
              <w:spacing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245" w:type="dxa"/>
          </w:tcPr>
          <w:p w14:paraId="737F3E39" w14:textId="1BF3A4B7" w:rsidR="000F5106" w:rsidRPr="00B26DF3" w:rsidRDefault="00206A94" w:rsidP="00792A2B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Реконструкция ВЛ–10 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фидера Ростка ПС 694 в условиях ООО «ФАБИ»</w:t>
            </w:r>
          </w:p>
        </w:tc>
        <w:tc>
          <w:tcPr>
            <w:tcW w:w="4105" w:type="dxa"/>
          </w:tcPr>
          <w:p w14:paraId="737F3E3A" w14:textId="77777777" w:rsidR="000F5106" w:rsidRPr="00B26DF3" w:rsidRDefault="000F5106" w:rsidP="00792A2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3B" w14:textId="77777777" w:rsidR="000F5106" w:rsidRPr="00B26DF3" w:rsidRDefault="000F5106" w:rsidP="00792A2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3C" w14:textId="77777777" w:rsidR="000F5106" w:rsidRPr="00B26DF3" w:rsidRDefault="000F5106" w:rsidP="00792A2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3D" w14:textId="77777777" w:rsidR="00792A2B" w:rsidRPr="00B26DF3" w:rsidRDefault="000F5106" w:rsidP="00792A2B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  <w:r w:rsidR="00792A2B"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ПК 3.1. Участвовать в планировании работы персонала производственного подразделения.</w:t>
            </w:r>
          </w:p>
          <w:p w14:paraId="737F3E3E" w14:textId="77777777" w:rsidR="00792A2B" w:rsidRPr="00B26DF3" w:rsidRDefault="00792A2B" w:rsidP="00792A2B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3F" w14:textId="77777777" w:rsidR="000F5106" w:rsidRPr="00B26DF3" w:rsidRDefault="00792A2B" w:rsidP="00792A2B">
            <w:pPr>
              <w:pStyle w:val="ConsPlusNormal"/>
              <w:ind w:firstLine="289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4A" w14:textId="77777777" w:rsidTr="00A7158E">
        <w:tc>
          <w:tcPr>
            <w:tcW w:w="709" w:type="dxa"/>
          </w:tcPr>
          <w:p w14:paraId="737F3E41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5245" w:type="dxa"/>
          </w:tcPr>
          <w:p w14:paraId="737F3E42" w14:textId="207C26D2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Эксплуатация стационарной лаборатории ЭТЛ ЛКП 10/35 в условиях службы измерений АО «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Мособлэнерго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4105" w:type="dxa"/>
          </w:tcPr>
          <w:p w14:paraId="737F3E43" w14:textId="77777777" w:rsidR="00206A94" w:rsidRPr="00B26DF3" w:rsidRDefault="00206A94" w:rsidP="00206A94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44" w14:textId="77777777" w:rsidR="00206A94" w:rsidRPr="00B26DF3" w:rsidRDefault="00206A94" w:rsidP="00206A94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45" w14:textId="77777777" w:rsidR="00206A94" w:rsidRPr="00B26DF3" w:rsidRDefault="00206A94" w:rsidP="00206A94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46" w14:textId="77777777" w:rsidR="00206A94" w:rsidRPr="00B26DF3" w:rsidRDefault="00206A94" w:rsidP="00206A94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47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48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49" w14:textId="77777777" w:rsidR="00206A94" w:rsidRPr="00B26DF3" w:rsidRDefault="00206A94" w:rsidP="00206A94">
            <w:pPr>
              <w:pStyle w:val="ConsPlusNormal"/>
              <w:ind w:firstLine="289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54" w14:textId="77777777" w:rsidTr="00A7158E">
        <w:tc>
          <w:tcPr>
            <w:tcW w:w="709" w:type="dxa"/>
          </w:tcPr>
          <w:p w14:paraId="737F3E4B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5245" w:type="dxa"/>
          </w:tcPr>
          <w:p w14:paraId="737F3E4C" w14:textId="3E1C0684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Эксплуатация измерительной техники в условиях службы учета АО «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Мособлэнерго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4105" w:type="dxa"/>
          </w:tcPr>
          <w:p w14:paraId="737F3E4D" w14:textId="77777777" w:rsidR="00206A94" w:rsidRPr="00B26DF3" w:rsidRDefault="00206A94" w:rsidP="00206A94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4E" w14:textId="77777777" w:rsidR="00206A94" w:rsidRPr="00B26DF3" w:rsidRDefault="00206A94" w:rsidP="00206A94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4F" w14:textId="77777777" w:rsidR="00206A94" w:rsidRPr="00B26DF3" w:rsidRDefault="00206A94" w:rsidP="00206A94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50" w14:textId="77777777" w:rsidR="00206A94" w:rsidRPr="00B26DF3" w:rsidRDefault="00206A94" w:rsidP="00206A94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51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52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53" w14:textId="77777777" w:rsidR="00206A94" w:rsidRPr="00B26DF3" w:rsidRDefault="00206A94" w:rsidP="00206A94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5E" w14:textId="77777777" w:rsidTr="00A7158E">
        <w:tc>
          <w:tcPr>
            <w:tcW w:w="709" w:type="dxa"/>
          </w:tcPr>
          <w:p w14:paraId="737F3E55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5245" w:type="dxa"/>
          </w:tcPr>
          <w:p w14:paraId="737F3E56" w14:textId="765C61B1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Электрооборудование и электропривод электрической тали грузоподъемностью 0,5 т в условиях АО «Воскресенский Домостроительный комбинат»</w:t>
            </w:r>
          </w:p>
        </w:tc>
        <w:tc>
          <w:tcPr>
            <w:tcW w:w="4105" w:type="dxa"/>
          </w:tcPr>
          <w:p w14:paraId="737F3E57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58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59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5A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</w:t>
            </w:r>
          </w:p>
          <w:p w14:paraId="737F3E5B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5C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5D" w14:textId="77777777" w:rsidR="00206A94" w:rsidRPr="00B26DF3" w:rsidRDefault="00206A94" w:rsidP="00206A94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68" w14:textId="77777777" w:rsidTr="00A7158E">
        <w:tc>
          <w:tcPr>
            <w:tcW w:w="709" w:type="dxa"/>
          </w:tcPr>
          <w:p w14:paraId="737F3E5F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5245" w:type="dxa"/>
          </w:tcPr>
          <w:p w14:paraId="737F3E60" w14:textId="019B3291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Техническая эксплуатация и обслуживание ТП и ВЛ в условиях АО «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Мособлэнерго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4105" w:type="dxa"/>
          </w:tcPr>
          <w:p w14:paraId="737F3E61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62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63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64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65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66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67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72" w14:textId="77777777" w:rsidTr="00A7158E">
        <w:tc>
          <w:tcPr>
            <w:tcW w:w="709" w:type="dxa"/>
          </w:tcPr>
          <w:p w14:paraId="737F3E69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6.</w:t>
            </w:r>
          </w:p>
        </w:tc>
        <w:tc>
          <w:tcPr>
            <w:tcW w:w="5245" w:type="dxa"/>
          </w:tcPr>
          <w:p w14:paraId="737F3E6A" w14:textId="55E15BA8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Техническая эксплуатация и обслуживание трансформаторов ТМГ-63/10 в условиях АО «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Мособлэнерго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4105" w:type="dxa"/>
          </w:tcPr>
          <w:p w14:paraId="737F3E6B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6C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6D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6E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6F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70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71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7C" w14:textId="77777777" w:rsidTr="00A7158E">
        <w:tc>
          <w:tcPr>
            <w:tcW w:w="709" w:type="dxa"/>
          </w:tcPr>
          <w:p w14:paraId="737F3E73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</w:p>
        </w:tc>
        <w:tc>
          <w:tcPr>
            <w:tcW w:w="5245" w:type="dxa"/>
          </w:tcPr>
          <w:p w14:paraId="737F3E74" w14:textId="30354553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Электрооборудование и электропривод гидравлического пресса для изготовления изделий из пластмассы в условиях АО «НПК «Конструкторское бюро машиностроения»</w:t>
            </w:r>
          </w:p>
        </w:tc>
        <w:tc>
          <w:tcPr>
            <w:tcW w:w="4105" w:type="dxa"/>
          </w:tcPr>
          <w:p w14:paraId="737F3E75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76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77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78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79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7A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7B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86" w14:textId="77777777" w:rsidTr="009E23B1">
        <w:trPr>
          <w:trHeight w:val="30"/>
        </w:trPr>
        <w:tc>
          <w:tcPr>
            <w:tcW w:w="709" w:type="dxa"/>
          </w:tcPr>
          <w:p w14:paraId="737F3E7D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 xml:space="preserve"> 8.</w:t>
            </w:r>
          </w:p>
        </w:tc>
        <w:tc>
          <w:tcPr>
            <w:tcW w:w="5245" w:type="dxa"/>
          </w:tcPr>
          <w:p w14:paraId="737F3E7E" w14:textId="4D47205C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Электрооборудование и электропривод 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токарно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– винторезного станка в условиях «Воскресенский завод Машиностроитель»</w:t>
            </w:r>
          </w:p>
        </w:tc>
        <w:tc>
          <w:tcPr>
            <w:tcW w:w="4105" w:type="dxa"/>
          </w:tcPr>
          <w:p w14:paraId="737F3E7F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80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81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82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83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84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85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90" w14:textId="77777777" w:rsidTr="009E23B1">
        <w:trPr>
          <w:trHeight w:val="20"/>
        </w:trPr>
        <w:tc>
          <w:tcPr>
            <w:tcW w:w="709" w:type="dxa"/>
          </w:tcPr>
          <w:p w14:paraId="737F3E87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9.</w:t>
            </w:r>
          </w:p>
        </w:tc>
        <w:tc>
          <w:tcPr>
            <w:tcW w:w="5245" w:type="dxa"/>
          </w:tcPr>
          <w:p w14:paraId="737F3E88" w14:textId="2D28CA91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Электрооборудование и электропривод электротельфера грузоподъемностью 0,5 т в условиях «Воскресенский завод Машиностроитель»</w:t>
            </w:r>
          </w:p>
        </w:tc>
        <w:tc>
          <w:tcPr>
            <w:tcW w:w="4105" w:type="dxa"/>
          </w:tcPr>
          <w:p w14:paraId="737F3E89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8A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8B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8C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8D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8E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8F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9A" w14:textId="77777777" w:rsidTr="009E23B1">
        <w:trPr>
          <w:trHeight w:val="20"/>
        </w:trPr>
        <w:tc>
          <w:tcPr>
            <w:tcW w:w="709" w:type="dxa"/>
          </w:tcPr>
          <w:p w14:paraId="737F3E91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10.</w:t>
            </w:r>
          </w:p>
        </w:tc>
        <w:tc>
          <w:tcPr>
            <w:tcW w:w="5245" w:type="dxa"/>
          </w:tcPr>
          <w:p w14:paraId="737F3E92" w14:textId="59AF8DE8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Техническая эксплуатация и обслуживание электрооборудования 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токарно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– винторезного станка</w:t>
            </w:r>
            <w:r w:rsidRPr="00B26DF3">
              <w:rPr>
                <w:rFonts w:ascii="Times New Roman" w:hAnsi="Times New Roman"/>
                <w:bCs/>
                <w:sz w:val="20"/>
                <w:szCs w:val="20"/>
              </w:rPr>
              <w:t xml:space="preserve"> 1А64  в условиях АО «ВНИКТИ»</w:t>
            </w:r>
          </w:p>
        </w:tc>
        <w:tc>
          <w:tcPr>
            <w:tcW w:w="4105" w:type="dxa"/>
          </w:tcPr>
          <w:p w14:paraId="737F3E93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94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95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96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97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98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99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A4" w14:textId="77777777" w:rsidTr="009E23B1">
        <w:trPr>
          <w:trHeight w:val="20"/>
        </w:trPr>
        <w:tc>
          <w:tcPr>
            <w:tcW w:w="709" w:type="dxa"/>
          </w:tcPr>
          <w:p w14:paraId="737F3E9B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11.</w:t>
            </w:r>
          </w:p>
        </w:tc>
        <w:tc>
          <w:tcPr>
            <w:tcW w:w="5245" w:type="dxa"/>
          </w:tcPr>
          <w:p w14:paraId="737F3E9C" w14:textId="49566B13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Техническое обслуживание и ремонт электрооборудования горизонтально – фрезерного станка 6Р82Г  в условиях АО «ОДК» ВМЗ «Салют»</w:t>
            </w:r>
          </w:p>
        </w:tc>
        <w:tc>
          <w:tcPr>
            <w:tcW w:w="4105" w:type="dxa"/>
          </w:tcPr>
          <w:p w14:paraId="737F3E9D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9E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9F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A0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A1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A2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A3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AE" w14:textId="77777777" w:rsidTr="009E23B1">
        <w:trPr>
          <w:trHeight w:val="20"/>
        </w:trPr>
        <w:tc>
          <w:tcPr>
            <w:tcW w:w="709" w:type="dxa"/>
          </w:tcPr>
          <w:p w14:paraId="737F3EA5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12.</w:t>
            </w:r>
          </w:p>
        </w:tc>
        <w:tc>
          <w:tcPr>
            <w:tcW w:w="5245" w:type="dxa"/>
          </w:tcPr>
          <w:p w14:paraId="737F3EA6" w14:textId="0E75B592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Монтаж кабельной линии наружного электроснабжения в условиях АО «Воскресенский Домостроительный комбинат».</w:t>
            </w:r>
          </w:p>
        </w:tc>
        <w:tc>
          <w:tcPr>
            <w:tcW w:w="4105" w:type="dxa"/>
          </w:tcPr>
          <w:p w14:paraId="737F3EA7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A8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A9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AA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AB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AC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AD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B8" w14:textId="77777777" w:rsidTr="009E23B1">
        <w:trPr>
          <w:trHeight w:val="20"/>
        </w:trPr>
        <w:tc>
          <w:tcPr>
            <w:tcW w:w="709" w:type="dxa"/>
          </w:tcPr>
          <w:p w14:paraId="737F3EAF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13.</w:t>
            </w:r>
          </w:p>
        </w:tc>
        <w:tc>
          <w:tcPr>
            <w:tcW w:w="5245" w:type="dxa"/>
          </w:tcPr>
          <w:p w14:paraId="737F3EB0" w14:textId="2077583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Техническая эксплуатация и обслуживание канализационной насосной станции в условиях АО «Воскресенский Домостроительный комбинат»</w:t>
            </w:r>
          </w:p>
        </w:tc>
        <w:tc>
          <w:tcPr>
            <w:tcW w:w="4105" w:type="dxa"/>
          </w:tcPr>
          <w:p w14:paraId="737F3EB1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B2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B3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B4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B5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B6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B7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C2" w14:textId="77777777" w:rsidTr="009E23B1">
        <w:trPr>
          <w:trHeight w:val="20"/>
        </w:trPr>
        <w:tc>
          <w:tcPr>
            <w:tcW w:w="709" w:type="dxa"/>
          </w:tcPr>
          <w:p w14:paraId="737F3EB9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14.</w:t>
            </w:r>
          </w:p>
        </w:tc>
        <w:tc>
          <w:tcPr>
            <w:tcW w:w="5245" w:type="dxa"/>
          </w:tcPr>
          <w:p w14:paraId="737F3EBA" w14:textId="45869694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Монтаж электрооборудования сетевых узлов магистральной первичной сети ТСУ-1 линейно-аппаратного цеха в условиях ПАО «Ростелеком»</w:t>
            </w:r>
          </w:p>
        </w:tc>
        <w:tc>
          <w:tcPr>
            <w:tcW w:w="4105" w:type="dxa"/>
          </w:tcPr>
          <w:p w14:paraId="737F3EBB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BC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BD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BE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BF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C0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C1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CC" w14:textId="77777777" w:rsidTr="009E23B1">
        <w:trPr>
          <w:trHeight w:val="20"/>
        </w:trPr>
        <w:tc>
          <w:tcPr>
            <w:tcW w:w="709" w:type="dxa"/>
          </w:tcPr>
          <w:p w14:paraId="737F3EC3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15.</w:t>
            </w:r>
          </w:p>
        </w:tc>
        <w:tc>
          <w:tcPr>
            <w:tcW w:w="5245" w:type="dxa"/>
          </w:tcPr>
          <w:p w14:paraId="737F3EC4" w14:textId="58D971F9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Техническое обслуживание и ремонт электрооборудования автоматических узлов коммутации линейно-аппаратного цеха в условиях ПАО «Ростелеком» </w:t>
            </w:r>
          </w:p>
        </w:tc>
        <w:tc>
          <w:tcPr>
            <w:tcW w:w="4105" w:type="dxa"/>
          </w:tcPr>
          <w:p w14:paraId="737F3EC5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C6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C7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C8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C9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CA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CB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D6" w14:textId="77777777" w:rsidTr="009E23B1">
        <w:trPr>
          <w:trHeight w:val="20"/>
        </w:trPr>
        <w:tc>
          <w:tcPr>
            <w:tcW w:w="709" w:type="dxa"/>
          </w:tcPr>
          <w:p w14:paraId="737F3ECD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16.</w:t>
            </w:r>
          </w:p>
        </w:tc>
        <w:tc>
          <w:tcPr>
            <w:tcW w:w="5245" w:type="dxa"/>
          </w:tcPr>
          <w:p w14:paraId="737F3ECE" w14:textId="6EF25B3C" w:rsidR="00206A94" w:rsidRPr="00B26DF3" w:rsidRDefault="00206A94" w:rsidP="00206A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Монтаж электрооборудования  сетевых узлов внутризоновых первичных сетей  СУВ-2 линейно-аппаратного цеха в условиях ПАО «Ростелеком»</w:t>
            </w:r>
          </w:p>
        </w:tc>
        <w:tc>
          <w:tcPr>
            <w:tcW w:w="4105" w:type="dxa"/>
          </w:tcPr>
          <w:p w14:paraId="737F3ECF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D0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D1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D2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D3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D4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D5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E0" w14:textId="77777777" w:rsidTr="009E23B1">
        <w:trPr>
          <w:trHeight w:val="20"/>
        </w:trPr>
        <w:tc>
          <w:tcPr>
            <w:tcW w:w="709" w:type="dxa"/>
          </w:tcPr>
          <w:p w14:paraId="737F3ED7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17.</w:t>
            </w:r>
          </w:p>
        </w:tc>
        <w:tc>
          <w:tcPr>
            <w:tcW w:w="5245" w:type="dxa"/>
          </w:tcPr>
          <w:p w14:paraId="737F3ED8" w14:textId="249FDEAF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Монтаж электрооборудования стендов для проведения демонстрационного экзамена компетенции «Электромонтаж» по стандартам 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WorldSkills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в условиях ГБПОУ МО «Воскресенский колледж»</w:t>
            </w:r>
          </w:p>
        </w:tc>
        <w:tc>
          <w:tcPr>
            <w:tcW w:w="4105" w:type="dxa"/>
          </w:tcPr>
          <w:p w14:paraId="737F3ED9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DA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DB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DC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DD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DE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DF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EA" w14:textId="77777777" w:rsidTr="009E23B1">
        <w:trPr>
          <w:trHeight w:val="20"/>
        </w:trPr>
        <w:tc>
          <w:tcPr>
            <w:tcW w:w="709" w:type="dxa"/>
          </w:tcPr>
          <w:p w14:paraId="737F3EE1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18.</w:t>
            </w:r>
          </w:p>
        </w:tc>
        <w:tc>
          <w:tcPr>
            <w:tcW w:w="5245" w:type="dxa"/>
          </w:tcPr>
          <w:p w14:paraId="737F3EE2" w14:textId="46E6FE98" w:rsidR="00206A94" w:rsidRPr="00B26DF3" w:rsidRDefault="005E19F3" w:rsidP="00206A94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Проектирование и монтаж освещения рабочих мест электромонтажной мастерской в условиях ГБПОУ МО «Воскресенский колледж»</w:t>
            </w:r>
          </w:p>
        </w:tc>
        <w:tc>
          <w:tcPr>
            <w:tcW w:w="4105" w:type="dxa"/>
          </w:tcPr>
          <w:p w14:paraId="737F3EE3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E4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E5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E6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E7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E8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E9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F4" w14:textId="77777777" w:rsidTr="009E23B1">
        <w:trPr>
          <w:trHeight w:val="20"/>
        </w:trPr>
        <w:tc>
          <w:tcPr>
            <w:tcW w:w="709" w:type="dxa"/>
          </w:tcPr>
          <w:p w14:paraId="737F3EEB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19.</w:t>
            </w:r>
          </w:p>
        </w:tc>
        <w:tc>
          <w:tcPr>
            <w:tcW w:w="5245" w:type="dxa"/>
          </w:tcPr>
          <w:p w14:paraId="737F3EEC" w14:textId="5F4C1CBB" w:rsidR="00206A94" w:rsidRPr="00B26DF3" w:rsidRDefault="005E19F3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Электроснабжение цеха по производству 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пазогребневых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плит в условиях ООО «ВОЛМА-Воскресенск»</w:t>
            </w:r>
          </w:p>
        </w:tc>
        <w:tc>
          <w:tcPr>
            <w:tcW w:w="4105" w:type="dxa"/>
          </w:tcPr>
          <w:p w14:paraId="737F3EED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EE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EF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F0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F1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F2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F3" w14:textId="77777777" w:rsidR="00206A94" w:rsidRPr="00B26DF3" w:rsidRDefault="00206A94" w:rsidP="00206A94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FE" w14:textId="77777777" w:rsidTr="009E23B1">
        <w:trPr>
          <w:trHeight w:val="20"/>
        </w:trPr>
        <w:tc>
          <w:tcPr>
            <w:tcW w:w="709" w:type="dxa"/>
          </w:tcPr>
          <w:p w14:paraId="737F3EF5" w14:textId="77777777" w:rsidR="00206A94" w:rsidRPr="00B26DF3" w:rsidRDefault="00206A94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20.</w:t>
            </w:r>
          </w:p>
        </w:tc>
        <w:tc>
          <w:tcPr>
            <w:tcW w:w="5245" w:type="dxa"/>
          </w:tcPr>
          <w:p w14:paraId="737F3EF6" w14:textId="272F30F9" w:rsidR="00206A94" w:rsidRPr="00B26DF3" w:rsidRDefault="005E19F3" w:rsidP="00206A94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Электроснабжение цеха производства гипсового вяжущего в условиях ООО «ВОЛМА-Воскресенск»</w:t>
            </w:r>
          </w:p>
        </w:tc>
        <w:tc>
          <w:tcPr>
            <w:tcW w:w="4105" w:type="dxa"/>
          </w:tcPr>
          <w:p w14:paraId="737F3EF7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F8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F9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FA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FB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FC" w14:textId="77777777" w:rsidR="00206A94" w:rsidRPr="00B26DF3" w:rsidRDefault="00206A94" w:rsidP="00206A94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FD" w14:textId="77777777" w:rsidR="00206A94" w:rsidRPr="00B26DF3" w:rsidRDefault="00206A94" w:rsidP="00206A94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5E19F3" w:rsidRPr="00B26DF3" w14:paraId="737F3F08" w14:textId="77777777" w:rsidTr="009E23B1">
        <w:trPr>
          <w:trHeight w:val="20"/>
        </w:trPr>
        <w:tc>
          <w:tcPr>
            <w:tcW w:w="709" w:type="dxa"/>
          </w:tcPr>
          <w:p w14:paraId="737F3EFF" w14:textId="77777777" w:rsidR="005E19F3" w:rsidRPr="00B26DF3" w:rsidRDefault="005E19F3" w:rsidP="005E19F3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21.</w:t>
            </w:r>
          </w:p>
        </w:tc>
        <w:tc>
          <w:tcPr>
            <w:tcW w:w="5245" w:type="dxa"/>
          </w:tcPr>
          <w:p w14:paraId="737F3F00" w14:textId="364EF04E" w:rsidR="005E19F3" w:rsidRPr="00B26DF3" w:rsidRDefault="005E19F3" w:rsidP="005E19F3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Электроснабжение компрессорной станции и электрооборудование подстанции в условиях</w:t>
            </w:r>
            <w:r w:rsidRPr="00B26D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АО «Воскресенские минеральные удобрения»</w:t>
            </w:r>
          </w:p>
        </w:tc>
        <w:tc>
          <w:tcPr>
            <w:tcW w:w="4105" w:type="dxa"/>
          </w:tcPr>
          <w:p w14:paraId="737F3F01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F02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F03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F04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F05" w14:textId="77777777" w:rsidR="005E19F3" w:rsidRPr="00B26DF3" w:rsidRDefault="005E19F3" w:rsidP="005E19F3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F06" w14:textId="77777777" w:rsidR="005E19F3" w:rsidRPr="00B26DF3" w:rsidRDefault="005E19F3" w:rsidP="005E19F3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F07" w14:textId="77777777" w:rsidR="005E19F3" w:rsidRPr="00B26DF3" w:rsidRDefault="005E19F3" w:rsidP="005E19F3">
            <w:pPr>
              <w:spacing w:after="120" w:line="240" w:lineRule="auto"/>
              <w:ind w:firstLine="147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3.3. Анализировать результаты деятельности коллектива исполнителей.</w:t>
            </w:r>
          </w:p>
        </w:tc>
      </w:tr>
      <w:tr w:rsidR="005E19F3" w:rsidRPr="00B26DF3" w14:paraId="737F3F11" w14:textId="77777777" w:rsidTr="009E23B1">
        <w:trPr>
          <w:trHeight w:val="20"/>
        </w:trPr>
        <w:tc>
          <w:tcPr>
            <w:tcW w:w="709" w:type="dxa"/>
          </w:tcPr>
          <w:p w14:paraId="737F3F09" w14:textId="77777777" w:rsidR="005E19F3" w:rsidRPr="00B26DF3" w:rsidRDefault="005E19F3" w:rsidP="005E19F3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22.</w:t>
            </w:r>
          </w:p>
        </w:tc>
        <w:tc>
          <w:tcPr>
            <w:tcW w:w="5245" w:type="dxa"/>
          </w:tcPr>
          <w:p w14:paraId="737F3F0A" w14:textId="26978E35" w:rsidR="005E19F3" w:rsidRPr="00B26DF3" w:rsidRDefault="005E19F3" w:rsidP="005E19F3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Электроснабжение опытно-промышленной установки и электрооборудование подстанции </w:t>
            </w:r>
            <w:r w:rsidRPr="00B26D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АО «Воскресенские минеральные удобрения»</w:t>
            </w:r>
          </w:p>
        </w:tc>
        <w:tc>
          <w:tcPr>
            <w:tcW w:w="4105" w:type="dxa"/>
          </w:tcPr>
          <w:p w14:paraId="737F3F0B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F0C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F0D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F0E" w14:textId="77777777" w:rsidR="005E19F3" w:rsidRPr="00B26DF3" w:rsidRDefault="005E19F3" w:rsidP="005E19F3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ПК 3.1. Участвовать в планировании работы персонала производственного подразделения.</w:t>
            </w:r>
          </w:p>
          <w:p w14:paraId="737F3F0F" w14:textId="77777777" w:rsidR="005E19F3" w:rsidRPr="00B26DF3" w:rsidRDefault="005E19F3" w:rsidP="005E19F3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F10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5E19F3" w:rsidRPr="00B26DF3" w14:paraId="737F3F1B" w14:textId="77777777" w:rsidTr="009E23B1">
        <w:trPr>
          <w:trHeight w:val="20"/>
        </w:trPr>
        <w:tc>
          <w:tcPr>
            <w:tcW w:w="709" w:type="dxa"/>
          </w:tcPr>
          <w:p w14:paraId="737F3F12" w14:textId="77777777" w:rsidR="005E19F3" w:rsidRPr="00B26DF3" w:rsidRDefault="005E19F3" w:rsidP="005E19F3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23.</w:t>
            </w:r>
          </w:p>
        </w:tc>
        <w:tc>
          <w:tcPr>
            <w:tcW w:w="5245" w:type="dxa"/>
          </w:tcPr>
          <w:p w14:paraId="737F3F13" w14:textId="51DD956D" w:rsidR="005E19F3" w:rsidRPr="00B26DF3" w:rsidRDefault="005E19F3" w:rsidP="005E19F3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Внешнее электроснабжение </w:t>
            </w:r>
            <w:r w:rsidRPr="00B26D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АО «Воскресенские минеральные удобрения» и электроснабжение ПГВ</w:t>
            </w:r>
          </w:p>
        </w:tc>
        <w:tc>
          <w:tcPr>
            <w:tcW w:w="4105" w:type="dxa"/>
          </w:tcPr>
          <w:p w14:paraId="737F3F14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F15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F16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F17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F18" w14:textId="77777777" w:rsidR="005E19F3" w:rsidRPr="00B26DF3" w:rsidRDefault="005E19F3" w:rsidP="005E19F3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F19" w14:textId="77777777" w:rsidR="005E19F3" w:rsidRPr="00B26DF3" w:rsidRDefault="005E19F3" w:rsidP="005E19F3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F1A" w14:textId="77777777" w:rsidR="005E19F3" w:rsidRPr="00B26DF3" w:rsidRDefault="005E19F3" w:rsidP="005E19F3">
            <w:pPr>
              <w:spacing w:after="120" w:line="240" w:lineRule="auto"/>
              <w:ind w:firstLine="147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3.3. Анализировать результаты деятельности коллектива исполнителей.</w:t>
            </w:r>
          </w:p>
        </w:tc>
      </w:tr>
      <w:tr w:rsidR="005E19F3" w:rsidRPr="00B26DF3" w14:paraId="737F3F25" w14:textId="77777777" w:rsidTr="009E23B1">
        <w:trPr>
          <w:trHeight w:val="20"/>
        </w:trPr>
        <w:tc>
          <w:tcPr>
            <w:tcW w:w="709" w:type="dxa"/>
          </w:tcPr>
          <w:p w14:paraId="737F3F1C" w14:textId="77777777" w:rsidR="005E19F3" w:rsidRPr="00B26DF3" w:rsidRDefault="005E19F3" w:rsidP="005E19F3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24.</w:t>
            </w:r>
          </w:p>
        </w:tc>
        <w:tc>
          <w:tcPr>
            <w:tcW w:w="5245" w:type="dxa"/>
          </w:tcPr>
          <w:p w14:paraId="737F3F1D" w14:textId="77777777" w:rsidR="005E19F3" w:rsidRPr="00B26DF3" w:rsidRDefault="005E19F3" w:rsidP="005E19F3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Реконструкция ВЛ-10кВ в условиях ООО ФАБИ</w:t>
            </w:r>
          </w:p>
        </w:tc>
        <w:tc>
          <w:tcPr>
            <w:tcW w:w="4105" w:type="dxa"/>
          </w:tcPr>
          <w:p w14:paraId="737F3F1E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F1F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F20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F21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F22" w14:textId="77777777" w:rsidR="005E19F3" w:rsidRPr="00B26DF3" w:rsidRDefault="005E19F3" w:rsidP="005E19F3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F23" w14:textId="77777777" w:rsidR="005E19F3" w:rsidRPr="00B26DF3" w:rsidRDefault="005E19F3" w:rsidP="005E19F3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F24" w14:textId="77777777" w:rsidR="005E19F3" w:rsidRPr="00B26DF3" w:rsidRDefault="005E19F3" w:rsidP="005E19F3">
            <w:pPr>
              <w:spacing w:after="120" w:line="240" w:lineRule="auto"/>
              <w:ind w:firstLine="147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3.3. Анализировать результаты деятельности коллектива исполнителей.</w:t>
            </w:r>
          </w:p>
        </w:tc>
      </w:tr>
      <w:tr w:rsidR="005E19F3" w:rsidRPr="00B26DF3" w14:paraId="737F3F2F" w14:textId="77777777" w:rsidTr="009E23B1">
        <w:trPr>
          <w:trHeight w:val="20"/>
        </w:trPr>
        <w:tc>
          <w:tcPr>
            <w:tcW w:w="709" w:type="dxa"/>
          </w:tcPr>
          <w:p w14:paraId="737F3F26" w14:textId="77777777" w:rsidR="005E19F3" w:rsidRPr="00B26DF3" w:rsidRDefault="005E19F3" w:rsidP="005E19F3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b/>
                <w:sz w:val="20"/>
                <w:szCs w:val="20"/>
              </w:rPr>
              <w:t>25.</w:t>
            </w:r>
          </w:p>
        </w:tc>
        <w:tc>
          <w:tcPr>
            <w:tcW w:w="5245" w:type="dxa"/>
          </w:tcPr>
          <w:p w14:paraId="737F3F27" w14:textId="7322DF52" w:rsidR="005E19F3" w:rsidRPr="00B26DF3" w:rsidRDefault="005E19F3" w:rsidP="005E19F3">
            <w:pPr>
              <w:spacing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Электроснабжение цеха по производству минеральных удобрений в условиях</w:t>
            </w:r>
            <w:r w:rsidRPr="00B26D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АО «Воскресенские минеральные удобрения»</w:t>
            </w:r>
          </w:p>
        </w:tc>
        <w:tc>
          <w:tcPr>
            <w:tcW w:w="4105" w:type="dxa"/>
          </w:tcPr>
          <w:p w14:paraId="737F3F28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F29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F2A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F2B" w14:textId="77777777" w:rsidR="005E19F3" w:rsidRPr="00B26DF3" w:rsidRDefault="005E19F3" w:rsidP="005E19F3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F2C" w14:textId="77777777" w:rsidR="005E19F3" w:rsidRPr="00B26DF3" w:rsidRDefault="005E19F3" w:rsidP="005E19F3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F2D" w14:textId="77777777" w:rsidR="005E19F3" w:rsidRPr="00B26DF3" w:rsidRDefault="005E19F3" w:rsidP="005E19F3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F2E" w14:textId="77777777" w:rsidR="005E19F3" w:rsidRPr="00B26DF3" w:rsidRDefault="005E19F3" w:rsidP="005E19F3">
            <w:pPr>
              <w:spacing w:after="120" w:line="240" w:lineRule="auto"/>
              <w:ind w:firstLine="147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3.3. Анализировать результаты деятельности коллектива исполнителей.</w:t>
            </w:r>
          </w:p>
        </w:tc>
      </w:tr>
    </w:tbl>
    <w:p w14:paraId="737F3F30" w14:textId="77777777" w:rsidR="000F5106" w:rsidRPr="00B26DF3" w:rsidRDefault="000F5106" w:rsidP="00CB7469">
      <w:pPr>
        <w:spacing w:line="233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</w:p>
    <w:p w14:paraId="737F3F31" w14:textId="77777777" w:rsidR="000F5106" w:rsidRPr="00792A2B" w:rsidRDefault="000F5106" w:rsidP="00CB7469">
      <w:pPr>
        <w:spacing w:line="233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2A2B">
        <w:rPr>
          <w:rFonts w:ascii="Times New Roman" w:hAnsi="Times New Roman"/>
          <w:b/>
          <w:sz w:val="24"/>
          <w:szCs w:val="24"/>
        </w:rPr>
        <w:t xml:space="preserve">Защита ВКР осуществляется в следующем порядке: </w:t>
      </w:r>
    </w:p>
    <w:p w14:paraId="737F3F32" w14:textId="77777777" w:rsidR="000F5106" w:rsidRPr="00D026B3" w:rsidRDefault="000F5106" w:rsidP="00CB7469">
      <w:pPr>
        <w:spacing w:line="233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6B3">
        <w:rPr>
          <w:rFonts w:ascii="Times New Roman" w:hAnsi="Times New Roman"/>
          <w:sz w:val="24"/>
          <w:szCs w:val="24"/>
        </w:rPr>
        <w:t xml:space="preserve">1. Доклад студента о содержании работы. </w:t>
      </w:r>
    </w:p>
    <w:p w14:paraId="737F3F33" w14:textId="77777777" w:rsidR="000F5106" w:rsidRPr="00D026B3" w:rsidRDefault="000F5106" w:rsidP="00CB7469">
      <w:pPr>
        <w:spacing w:line="233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6B3">
        <w:rPr>
          <w:rFonts w:ascii="Times New Roman" w:hAnsi="Times New Roman"/>
          <w:sz w:val="24"/>
          <w:szCs w:val="24"/>
        </w:rPr>
        <w:t>2. Ответы на вопросы по тем</w:t>
      </w:r>
      <w:r w:rsidR="00580B56">
        <w:rPr>
          <w:rFonts w:ascii="Times New Roman" w:hAnsi="Times New Roman"/>
          <w:sz w:val="24"/>
          <w:szCs w:val="24"/>
        </w:rPr>
        <w:t xml:space="preserve">атике ВКР, задаваемые членами </w:t>
      </w:r>
      <w:r w:rsidR="00FB4D5C" w:rsidRPr="00D026B3">
        <w:rPr>
          <w:rFonts w:ascii="Times New Roman" w:hAnsi="Times New Roman"/>
          <w:sz w:val="24"/>
          <w:szCs w:val="24"/>
          <w:lang w:eastAsia="ru-RU"/>
        </w:rPr>
        <w:t>го</w:t>
      </w:r>
      <w:r w:rsidR="00FB4D5C">
        <w:rPr>
          <w:rFonts w:ascii="Times New Roman" w:hAnsi="Times New Roman"/>
          <w:sz w:val="24"/>
          <w:szCs w:val="24"/>
          <w:lang w:eastAsia="ru-RU"/>
        </w:rPr>
        <w:t>сударственной    экзаменационной</w:t>
      </w:r>
      <w:r w:rsidR="00FB4D5C" w:rsidRPr="00D026B3">
        <w:rPr>
          <w:rFonts w:ascii="Times New Roman" w:hAnsi="Times New Roman"/>
          <w:sz w:val="24"/>
          <w:szCs w:val="24"/>
          <w:lang w:eastAsia="ru-RU"/>
        </w:rPr>
        <w:t xml:space="preserve">   комиссии </w:t>
      </w:r>
      <w:r w:rsidR="00FB4D5C">
        <w:rPr>
          <w:rFonts w:ascii="Times New Roman" w:hAnsi="Times New Roman"/>
          <w:sz w:val="24"/>
          <w:szCs w:val="24"/>
          <w:lang w:eastAsia="ru-RU"/>
        </w:rPr>
        <w:t>(</w:t>
      </w:r>
      <w:r w:rsidR="00580B56">
        <w:rPr>
          <w:rFonts w:ascii="Times New Roman" w:hAnsi="Times New Roman"/>
          <w:sz w:val="24"/>
          <w:szCs w:val="24"/>
        </w:rPr>
        <w:t>ГЭ</w:t>
      </w:r>
      <w:r w:rsidRPr="00D026B3">
        <w:rPr>
          <w:rFonts w:ascii="Times New Roman" w:hAnsi="Times New Roman"/>
          <w:sz w:val="24"/>
          <w:szCs w:val="24"/>
        </w:rPr>
        <w:t>К</w:t>
      </w:r>
      <w:r w:rsidR="00FB4D5C">
        <w:rPr>
          <w:rFonts w:ascii="Times New Roman" w:hAnsi="Times New Roman"/>
          <w:sz w:val="24"/>
          <w:szCs w:val="24"/>
        </w:rPr>
        <w:t>)</w:t>
      </w:r>
      <w:r w:rsidRPr="00D026B3">
        <w:rPr>
          <w:rFonts w:ascii="Times New Roman" w:hAnsi="Times New Roman"/>
          <w:sz w:val="24"/>
          <w:szCs w:val="24"/>
        </w:rPr>
        <w:t>.</w:t>
      </w:r>
    </w:p>
    <w:p w14:paraId="737F3F34" w14:textId="77777777" w:rsidR="000F5106" w:rsidRPr="00D026B3" w:rsidRDefault="000F5106" w:rsidP="00CB7469">
      <w:pPr>
        <w:spacing w:line="233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6B3">
        <w:rPr>
          <w:rFonts w:ascii="Times New Roman" w:hAnsi="Times New Roman"/>
          <w:sz w:val="24"/>
          <w:szCs w:val="24"/>
        </w:rPr>
        <w:t>3. Выступление рецензента. При отсутствии рецензента письменная реценз</w:t>
      </w:r>
      <w:r w:rsidR="00580B56">
        <w:rPr>
          <w:rFonts w:ascii="Times New Roman" w:hAnsi="Times New Roman"/>
          <w:sz w:val="24"/>
          <w:szCs w:val="24"/>
        </w:rPr>
        <w:t>ия оглашается одним из членов ГЭ</w:t>
      </w:r>
      <w:r w:rsidRPr="00D026B3">
        <w:rPr>
          <w:rFonts w:ascii="Times New Roman" w:hAnsi="Times New Roman"/>
          <w:sz w:val="24"/>
          <w:szCs w:val="24"/>
        </w:rPr>
        <w:t xml:space="preserve">К. </w:t>
      </w:r>
    </w:p>
    <w:p w14:paraId="737F3F35" w14:textId="77777777" w:rsidR="000F5106" w:rsidRPr="00D026B3" w:rsidRDefault="000F5106" w:rsidP="00CB7469">
      <w:pPr>
        <w:spacing w:line="233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6B3">
        <w:rPr>
          <w:rFonts w:ascii="Times New Roman" w:hAnsi="Times New Roman"/>
          <w:sz w:val="24"/>
          <w:szCs w:val="24"/>
        </w:rPr>
        <w:t xml:space="preserve">4. Ответы студента на замечания комиссии. </w:t>
      </w:r>
    </w:p>
    <w:p w14:paraId="737F3F36" w14:textId="77777777" w:rsidR="000F5106" w:rsidRPr="00D026B3" w:rsidRDefault="000F5106" w:rsidP="00CB7469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Заседания    </w:t>
      </w:r>
      <w:r w:rsidR="00FB4D5C">
        <w:rPr>
          <w:rFonts w:ascii="Times New Roman" w:hAnsi="Times New Roman"/>
          <w:sz w:val="24"/>
          <w:szCs w:val="24"/>
          <w:lang w:eastAsia="ru-RU"/>
        </w:rPr>
        <w:t xml:space="preserve">ГЭК </w:t>
      </w:r>
      <w:r w:rsidRPr="00D026B3">
        <w:rPr>
          <w:rFonts w:ascii="Times New Roman" w:hAnsi="Times New Roman"/>
          <w:sz w:val="24"/>
          <w:szCs w:val="24"/>
          <w:lang w:eastAsia="ru-RU"/>
        </w:rPr>
        <w:t>протоколируются. В протоколе записываются: итоговая оценка выпускной квалификационной работы, присуждение квалификации и особые мнения членов комиссии. Протоколы заседаний государственной </w:t>
      </w:r>
      <w:r w:rsidR="00580B56">
        <w:rPr>
          <w:rFonts w:ascii="Times New Roman" w:hAnsi="Times New Roman"/>
          <w:sz w:val="24"/>
          <w:szCs w:val="24"/>
          <w:lang w:eastAsia="ru-RU"/>
        </w:rPr>
        <w:t>экзаменационной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 комиссии   подписываются   председателем, заместителем председателя, ответственным секретарем и членами комиссии.</w:t>
      </w:r>
    </w:p>
    <w:p w14:paraId="737F3F37" w14:textId="77777777" w:rsidR="000F5106" w:rsidRPr="00D026B3" w:rsidRDefault="000F5106" w:rsidP="00CB7469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Студенты, выполнившие выпускную квалификационную работу, но получившие при защите оценку «неудовлетворительно», имеют право на повторную защиту.</w:t>
      </w:r>
      <w:r w:rsidR="00580B56">
        <w:rPr>
          <w:rFonts w:ascii="Times New Roman" w:hAnsi="Times New Roman"/>
          <w:sz w:val="24"/>
          <w:szCs w:val="24"/>
          <w:lang w:eastAsia="ru-RU"/>
        </w:rPr>
        <w:t> В этом случае государственная экзаменационной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 комиссия может признать целесообразным повторную защиту студентом той же   </w:t>
      </w:r>
      <w:proofErr w:type="gramStart"/>
      <w:r w:rsidRPr="00D026B3">
        <w:rPr>
          <w:rFonts w:ascii="Times New Roman" w:hAnsi="Times New Roman"/>
          <w:sz w:val="24"/>
          <w:szCs w:val="24"/>
          <w:lang w:eastAsia="ru-RU"/>
        </w:rPr>
        <w:t>выпускной  квалификационной</w:t>
      </w:r>
      <w:proofErr w:type="gramEnd"/>
      <w:r w:rsidRPr="00D026B3">
        <w:rPr>
          <w:rFonts w:ascii="Times New Roman" w:hAnsi="Times New Roman"/>
          <w:sz w:val="24"/>
          <w:szCs w:val="24"/>
          <w:lang w:eastAsia="ru-RU"/>
        </w:rPr>
        <w:t>  работы  либо вынести решение о закреплении за ним нового задания на выпускную квалификационную работу и определить срок повторной защиты, но не ранее чем через год.</w:t>
      </w:r>
    </w:p>
    <w:p w14:paraId="737F3F38" w14:textId="77777777" w:rsidR="000F5106" w:rsidRPr="00D026B3" w:rsidRDefault="000F5106" w:rsidP="00CB746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Результаты защиты определяются оценками: «отлично», «хорошо», «удовлетворительно", "неудовлетворительно".</w:t>
      </w:r>
    </w:p>
    <w:p w14:paraId="737F3F39" w14:textId="77777777" w:rsidR="000F5106" w:rsidRPr="00D026B3" w:rsidRDefault="000F5106" w:rsidP="00CB746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Обсуждение результатов защиты дипломной работы производится на закрытом заседании</w:t>
      </w:r>
      <w:r w:rsidR="00FB4D5C" w:rsidRPr="00D026B3">
        <w:rPr>
          <w:rFonts w:ascii="Times New Roman" w:hAnsi="Times New Roman"/>
          <w:sz w:val="24"/>
          <w:szCs w:val="24"/>
          <w:lang w:eastAsia="ru-RU"/>
        </w:rPr>
        <w:t>го</w:t>
      </w:r>
      <w:r w:rsidR="00FB4D5C">
        <w:rPr>
          <w:rFonts w:ascii="Times New Roman" w:hAnsi="Times New Roman"/>
          <w:sz w:val="24"/>
          <w:szCs w:val="24"/>
          <w:lang w:eastAsia="ru-RU"/>
        </w:rPr>
        <w:t>сударственной    экзаменационной</w:t>
      </w:r>
      <w:r w:rsidR="00FB4D5C" w:rsidRPr="00D026B3">
        <w:rPr>
          <w:rFonts w:ascii="Times New Roman" w:hAnsi="Times New Roman"/>
          <w:sz w:val="24"/>
          <w:szCs w:val="24"/>
          <w:lang w:eastAsia="ru-RU"/>
        </w:rPr>
        <w:t>   комиссии</w:t>
      </w:r>
      <w:r w:rsidRPr="00D026B3">
        <w:rPr>
          <w:rFonts w:ascii="Times New Roman" w:hAnsi="Times New Roman"/>
          <w:sz w:val="24"/>
          <w:szCs w:val="24"/>
          <w:lang w:eastAsia="ru-RU"/>
        </w:rPr>
        <w:t>. При необходимости на обсуждение могут быть п</w:t>
      </w:r>
      <w:r>
        <w:rPr>
          <w:rFonts w:ascii="Times New Roman" w:hAnsi="Times New Roman"/>
          <w:sz w:val="24"/>
          <w:szCs w:val="24"/>
          <w:lang w:eastAsia="ru-RU"/>
        </w:rPr>
        <w:t xml:space="preserve">риглашены руководители 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 дипломн</w:t>
      </w:r>
      <w:r>
        <w:rPr>
          <w:rFonts w:ascii="Times New Roman" w:hAnsi="Times New Roman"/>
          <w:sz w:val="24"/>
          <w:szCs w:val="24"/>
          <w:lang w:eastAsia="ru-RU"/>
        </w:rPr>
        <w:t>ых  проектов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. Решение об оценке принимается простым большинством голосов, при равном числе голосов голос председателя </w:t>
      </w:r>
      <w:r w:rsidR="00FB4D5C">
        <w:rPr>
          <w:rFonts w:ascii="Times New Roman" w:hAnsi="Times New Roman"/>
          <w:sz w:val="24"/>
          <w:szCs w:val="24"/>
          <w:lang w:eastAsia="ru-RU"/>
        </w:rPr>
        <w:t>ГЭК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 считается решающим.</w:t>
      </w:r>
    </w:p>
    <w:p w14:paraId="737F3F3A" w14:textId="77777777" w:rsidR="000F5106" w:rsidRPr="00D026B3" w:rsidRDefault="000F5106" w:rsidP="00CB746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Оценки </w:t>
      </w:r>
      <w:r w:rsidRPr="00D026B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"отлично" 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заслуживает дипломный проект, в котором дано всестороннее и глубокое освещение избранной темы в тесной взаимосвязи с практикой и современностью, а студент показал умение работать с основной литературой инормативными документами, проводить практические расчеты, делать теоретические и практические выводы. </w:t>
      </w:r>
    </w:p>
    <w:p w14:paraId="737F3F3B" w14:textId="77777777" w:rsidR="000F5106" w:rsidRPr="00D026B3" w:rsidRDefault="000F5106" w:rsidP="00CB746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Оценки </w:t>
      </w:r>
      <w:r w:rsidRPr="00D026B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"хорошо" 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заслуживает дипломный проект, отвечающий основным требованиям. При этом обнаруживается, что студент обстоятельно владеет материалом, однако не на все вопросы даёт глубокие, исчерпывающие и аргументированные ответы. </w:t>
      </w:r>
    </w:p>
    <w:p w14:paraId="737F3F3C" w14:textId="77777777" w:rsidR="000F5106" w:rsidRPr="00D026B3" w:rsidRDefault="000F5106" w:rsidP="00CB746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Дипломный проект оценивается </w:t>
      </w:r>
      <w:r w:rsidRPr="00D026B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"удовлетворительно", 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когда в нем в основном соблюдаются общие требования, предъявляемые к выпускной квалификационной работе. Автор дипломного проекта  владеет материалом, однако допустил существенные недочёты в оформлении и содержании. Его ответы на вопросы поверхностны, не отличаются глубиной и аргументированностью. </w:t>
      </w:r>
    </w:p>
    <w:p w14:paraId="737F3F3D" w14:textId="77777777" w:rsidR="000F5106" w:rsidRPr="00D026B3" w:rsidRDefault="000F5106" w:rsidP="00CB746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"Неудовлетворительно" </w:t>
      </w:r>
      <w:r w:rsidRPr="00D026B3">
        <w:rPr>
          <w:rFonts w:ascii="Times New Roman" w:hAnsi="Times New Roman"/>
          <w:sz w:val="24"/>
          <w:szCs w:val="24"/>
          <w:lang w:eastAsia="ru-RU"/>
        </w:rPr>
        <w:t>оценивается работа, которая не отвечает предъявляемым требованиям и в которой не раскрыты поставленные вопросы.</w:t>
      </w:r>
    </w:p>
    <w:p w14:paraId="737F3F3E" w14:textId="77777777" w:rsidR="000F5106" w:rsidRPr="00D026B3" w:rsidRDefault="000F5106" w:rsidP="00CB746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Результаты защиты дипломного проекта оформляются протоколом. Протоколы утверждаются в день проведения защиты председателем государственной аттестационной комиссии. </w:t>
      </w:r>
    </w:p>
    <w:p w14:paraId="737F3F3F" w14:textId="77777777" w:rsidR="000F5106" w:rsidRPr="00D026B3" w:rsidRDefault="000F5106" w:rsidP="00CB746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Выполненные студентами дипломные проекты</w:t>
      </w:r>
    </w:p>
    <w:p w14:paraId="737F3F40" w14:textId="77777777" w:rsidR="000F5106" w:rsidRPr="00D026B3" w:rsidRDefault="000F5106" w:rsidP="00CB746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 после их защиты сдаются в архив </w:t>
      </w:r>
      <w:r w:rsidR="00580B56">
        <w:rPr>
          <w:rFonts w:ascii="Times New Roman" w:hAnsi="Times New Roman"/>
          <w:sz w:val="24"/>
          <w:szCs w:val="24"/>
          <w:lang w:eastAsia="ru-RU"/>
        </w:rPr>
        <w:t>колледжа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 и хранятся как документы строгой отчетности.</w:t>
      </w:r>
    </w:p>
    <w:p w14:paraId="737F3F41" w14:textId="77777777" w:rsidR="000F5106" w:rsidRPr="00D026B3" w:rsidRDefault="000F5106" w:rsidP="00CB746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Материалы, прилагаемые к дипломному проекту:</w:t>
      </w:r>
    </w:p>
    <w:p w14:paraId="737F3F42" w14:textId="77777777" w:rsidR="000F5106" w:rsidRPr="00D026B3" w:rsidRDefault="000F5106" w:rsidP="00CB746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-задание по выполнению дипломного проекта;</w:t>
      </w:r>
    </w:p>
    <w:p w14:paraId="737F3F43" w14:textId="77777777" w:rsidR="000F5106" w:rsidRPr="00D026B3" w:rsidRDefault="000F5106" w:rsidP="00CB7469">
      <w:pPr>
        <w:shd w:val="clear" w:color="auto" w:fill="FFFFFF"/>
        <w:tabs>
          <w:tab w:val="left" w:pos="8986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- отзыв руководителя дипломного проекта;</w:t>
      </w:r>
    </w:p>
    <w:p w14:paraId="737F3F44" w14:textId="77777777" w:rsidR="005124EA" w:rsidRDefault="000F5106" w:rsidP="00CB7469">
      <w:pPr>
        <w:shd w:val="clear" w:color="auto" w:fill="FFFFFF"/>
        <w:tabs>
          <w:tab w:val="left" w:pos="5366"/>
          <w:tab w:val="left" w:pos="6312"/>
          <w:tab w:val="left" w:leader="hyphen" w:pos="7142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-рецензия;</w:t>
      </w:r>
    </w:p>
    <w:p w14:paraId="737F3F45" w14:textId="77777777" w:rsidR="000F5106" w:rsidRPr="00D026B3" w:rsidRDefault="000F5106" w:rsidP="00CB7469">
      <w:pPr>
        <w:shd w:val="clear" w:color="auto" w:fill="FFFFFF"/>
        <w:tabs>
          <w:tab w:val="left" w:pos="5366"/>
          <w:tab w:val="left" w:pos="6312"/>
          <w:tab w:val="left" w:leader="hyphen" w:pos="7142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-электронная версия дипломного проекта.</w:t>
      </w:r>
    </w:p>
    <w:p w14:paraId="3F393CCF" w14:textId="77777777" w:rsidR="00E06BF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334FC2">
        <w:rPr>
          <w:rFonts w:ascii="Times New Roman" w:hAnsi="Times New Roman"/>
          <w:b/>
          <w:bCs/>
          <w:sz w:val="24"/>
          <w:szCs w:val="24"/>
        </w:rPr>
        <w:t>3  Оценивание</w:t>
      </w:r>
      <w:proofErr w:type="gramEnd"/>
      <w:r w:rsidRPr="00334FC2">
        <w:rPr>
          <w:rFonts w:ascii="Times New Roman" w:hAnsi="Times New Roman"/>
          <w:b/>
          <w:bCs/>
          <w:sz w:val="24"/>
          <w:szCs w:val="24"/>
        </w:rPr>
        <w:t xml:space="preserve"> результатов ГИА</w:t>
      </w:r>
    </w:p>
    <w:p w14:paraId="11DEAD70" w14:textId="77777777" w:rsidR="00E06BF2" w:rsidRPr="00334FC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6B06C2B" w14:textId="77777777" w:rsidR="00E06BF2" w:rsidRPr="0067555D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 xml:space="preserve">Результаты любой из форм ГИА оцениваются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заседаний ГЭК. </w:t>
      </w:r>
    </w:p>
    <w:p w14:paraId="5932763A" w14:textId="77777777" w:rsidR="00E06BF2" w:rsidRPr="0067555D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>Процедура оценивания результатов выполнения заданий демонстрационного экзамена осуществляется членами экспертной группы по 100- балльной системе в соответствии с требованиями комплекта оценочной документации.</w:t>
      </w:r>
    </w:p>
    <w:p w14:paraId="7FEE6948" w14:textId="248A0CF1" w:rsidR="00E06BF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 xml:space="preserve">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полного завершения экзамена для экзаменационной группы </w:t>
      </w:r>
    </w:p>
    <w:p w14:paraId="7849E3AB" w14:textId="51E414CD" w:rsidR="00E06BF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 xml:space="preserve"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 </w:t>
      </w:r>
    </w:p>
    <w:p w14:paraId="3D4A5952" w14:textId="68516D89" w:rsidR="009A049C" w:rsidRDefault="009A049C" w:rsidP="009A049C">
      <w:pPr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</w:rPr>
      </w:pPr>
      <w:bookmarkStart w:id="3" w:name="_Hlk112857612"/>
      <w:proofErr w:type="gramStart"/>
      <w:r w:rsidRPr="00CD155A">
        <w:rPr>
          <w:rFonts w:ascii="Times New Roman" w:hAnsi="Times New Roman"/>
          <w:sz w:val="24"/>
          <w:szCs w:val="24"/>
        </w:rPr>
        <w:t>Таблица  Схема</w:t>
      </w:r>
      <w:proofErr w:type="gramEnd"/>
      <w:r w:rsidRPr="00CD155A">
        <w:rPr>
          <w:rFonts w:ascii="Times New Roman" w:hAnsi="Times New Roman"/>
          <w:sz w:val="24"/>
          <w:szCs w:val="24"/>
        </w:rPr>
        <w:t xml:space="preserve"> перевода результатов демонстрационного экзамена из стобалльной шкалы в пятибалльну</w:t>
      </w:r>
      <w:r>
        <w:rPr>
          <w:rFonts w:ascii="Times New Roman" w:hAnsi="Times New Roman"/>
          <w:sz w:val="24"/>
          <w:szCs w:val="24"/>
        </w:rPr>
        <w:t>ю</w:t>
      </w:r>
    </w:p>
    <w:p w14:paraId="35FECFB8" w14:textId="77777777" w:rsidR="009A049C" w:rsidRDefault="009A049C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bookmarkEnd w:id="3"/>
    <w:p w14:paraId="45B00258" w14:textId="4148C8FE" w:rsidR="00E06BF2" w:rsidRDefault="009A049C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986857" wp14:editId="12E792F2">
            <wp:extent cx="5001260" cy="176530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BF2" w:rsidRPr="0067555D">
        <w:rPr>
          <w:rFonts w:ascii="Times New Roman" w:hAnsi="Times New Roman"/>
          <w:sz w:val="24"/>
          <w:szCs w:val="24"/>
        </w:rPr>
        <w:t>Оригинал протокола проведения демонстрационного экзамена передается на хранение в образовательную организацию.</w:t>
      </w:r>
    </w:p>
    <w:p w14:paraId="20539F9A" w14:textId="6B3333D5" w:rsidR="00AD5D6F" w:rsidRDefault="00AD5D6F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3975A7" wp14:editId="386A4335">
            <wp:extent cx="3279540" cy="434936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35" cy="43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549D" w14:textId="7BD667D0" w:rsidR="00AD5D6F" w:rsidRDefault="00AD5D6F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CD32EB" wp14:editId="5F7D3824">
            <wp:extent cx="3908967" cy="48822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48" cy="488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6C11D" w14:textId="77777777" w:rsidR="00E06BF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 xml:space="preserve">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</w:t>
      </w:r>
    </w:p>
    <w:p w14:paraId="773B3286" w14:textId="77777777" w:rsidR="00E06BF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 xml:space="preserve">При равном числе голосов голос председательствующего на заседании ГЭК является решающим. </w:t>
      </w:r>
    </w:p>
    <w:p w14:paraId="350E3957" w14:textId="77777777" w:rsidR="00E06BF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>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</w:p>
    <w:p w14:paraId="737F3F46" w14:textId="77777777" w:rsidR="000F5106" w:rsidRPr="009E23B1" w:rsidRDefault="000F5106" w:rsidP="0013607B">
      <w:pPr>
        <w:spacing w:after="120"/>
        <w:ind w:left="568"/>
        <w:rPr>
          <w:rFonts w:ascii="Times New Roman" w:hAnsi="Times New Roman"/>
          <w:sz w:val="24"/>
          <w:szCs w:val="24"/>
        </w:rPr>
      </w:pPr>
    </w:p>
    <w:sectPr w:rsidR="000F5106" w:rsidRPr="009E23B1" w:rsidSect="005124E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A03BB"/>
    <w:multiLevelType w:val="multilevel"/>
    <w:tmpl w:val="226E31D6"/>
    <w:lvl w:ilvl="0">
      <w:start w:val="4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353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cs="Times New Roman" w:hint="default"/>
      </w:rPr>
    </w:lvl>
  </w:abstractNum>
  <w:abstractNum w:abstractNumId="1">
    <w:nsid w:val="227B04E6"/>
    <w:multiLevelType w:val="multilevel"/>
    <w:tmpl w:val="296EB5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cs="Times New Roman" w:hint="default"/>
      </w:rPr>
    </w:lvl>
  </w:abstractNum>
  <w:abstractNum w:abstractNumId="2">
    <w:nsid w:val="25851464"/>
    <w:multiLevelType w:val="hybridMultilevel"/>
    <w:tmpl w:val="D0304F38"/>
    <w:lvl w:ilvl="0" w:tplc="C352D98E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>
    <w:nsid w:val="2E8554DE"/>
    <w:multiLevelType w:val="hybridMultilevel"/>
    <w:tmpl w:val="A9EC5C76"/>
    <w:lvl w:ilvl="0" w:tplc="EDDE07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6A228CF"/>
    <w:multiLevelType w:val="multilevel"/>
    <w:tmpl w:val="7770A8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5">
    <w:nsid w:val="41DC6478"/>
    <w:multiLevelType w:val="hybridMultilevel"/>
    <w:tmpl w:val="2C20338C"/>
    <w:lvl w:ilvl="0" w:tplc="FD2AFD2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C745402"/>
    <w:multiLevelType w:val="hybridMultilevel"/>
    <w:tmpl w:val="AB58F66E"/>
    <w:lvl w:ilvl="0" w:tplc="4A7E4D02">
      <w:numFmt w:val="bullet"/>
      <w:suff w:val="space"/>
      <w:lvlText w:val="-"/>
      <w:lvlJc w:val="left"/>
      <w:pPr>
        <w:ind w:left="2189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A8DE5A">
      <w:numFmt w:val="bullet"/>
      <w:lvlText w:val="•"/>
      <w:lvlJc w:val="left"/>
      <w:pPr>
        <w:ind w:left="1461" w:hanging="204"/>
      </w:pPr>
      <w:rPr>
        <w:rFonts w:hint="default"/>
        <w:lang w:val="ru-RU" w:eastAsia="en-US" w:bidi="ar-SA"/>
      </w:rPr>
    </w:lvl>
    <w:lvl w:ilvl="2" w:tplc="D7B493EE">
      <w:numFmt w:val="bullet"/>
      <w:lvlText w:val="•"/>
      <w:lvlJc w:val="left"/>
      <w:pPr>
        <w:ind w:left="2522" w:hanging="204"/>
      </w:pPr>
      <w:rPr>
        <w:rFonts w:hint="default"/>
        <w:lang w:val="ru-RU" w:eastAsia="en-US" w:bidi="ar-SA"/>
      </w:rPr>
    </w:lvl>
    <w:lvl w:ilvl="3" w:tplc="B270EA38">
      <w:numFmt w:val="bullet"/>
      <w:lvlText w:val="•"/>
      <w:lvlJc w:val="left"/>
      <w:pPr>
        <w:ind w:left="3583" w:hanging="204"/>
      </w:pPr>
      <w:rPr>
        <w:rFonts w:hint="default"/>
        <w:lang w:val="ru-RU" w:eastAsia="en-US" w:bidi="ar-SA"/>
      </w:rPr>
    </w:lvl>
    <w:lvl w:ilvl="4" w:tplc="EB12CE86">
      <w:numFmt w:val="bullet"/>
      <w:lvlText w:val="•"/>
      <w:lvlJc w:val="left"/>
      <w:pPr>
        <w:ind w:left="4644" w:hanging="204"/>
      </w:pPr>
      <w:rPr>
        <w:rFonts w:hint="default"/>
        <w:lang w:val="ru-RU" w:eastAsia="en-US" w:bidi="ar-SA"/>
      </w:rPr>
    </w:lvl>
    <w:lvl w:ilvl="5" w:tplc="8D1A83E6">
      <w:numFmt w:val="bullet"/>
      <w:lvlText w:val="•"/>
      <w:lvlJc w:val="left"/>
      <w:pPr>
        <w:ind w:left="5705" w:hanging="204"/>
      </w:pPr>
      <w:rPr>
        <w:rFonts w:hint="default"/>
        <w:lang w:val="ru-RU" w:eastAsia="en-US" w:bidi="ar-SA"/>
      </w:rPr>
    </w:lvl>
    <w:lvl w:ilvl="6" w:tplc="87983FE4">
      <w:numFmt w:val="bullet"/>
      <w:lvlText w:val="•"/>
      <w:lvlJc w:val="left"/>
      <w:pPr>
        <w:ind w:left="6766" w:hanging="204"/>
      </w:pPr>
      <w:rPr>
        <w:rFonts w:hint="default"/>
        <w:lang w:val="ru-RU" w:eastAsia="en-US" w:bidi="ar-SA"/>
      </w:rPr>
    </w:lvl>
    <w:lvl w:ilvl="7" w:tplc="93500932">
      <w:numFmt w:val="bullet"/>
      <w:lvlText w:val="•"/>
      <w:lvlJc w:val="left"/>
      <w:pPr>
        <w:ind w:left="7827" w:hanging="204"/>
      </w:pPr>
      <w:rPr>
        <w:rFonts w:hint="default"/>
        <w:lang w:val="ru-RU" w:eastAsia="en-US" w:bidi="ar-SA"/>
      </w:rPr>
    </w:lvl>
    <w:lvl w:ilvl="8" w:tplc="4808AD6E">
      <w:numFmt w:val="bullet"/>
      <w:lvlText w:val="•"/>
      <w:lvlJc w:val="left"/>
      <w:pPr>
        <w:ind w:left="8888" w:hanging="204"/>
      </w:pPr>
      <w:rPr>
        <w:rFonts w:hint="default"/>
        <w:lang w:val="ru-RU" w:eastAsia="en-US" w:bidi="ar-SA"/>
      </w:rPr>
    </w:lvl>
  </w:abstractNum>
  <w:abstractNum w:abstractNumId="7">
    <w:nsid w:val="4CDE24C5"/>
    <w:multiLevelType w:val="multilevel"/>
    <w:tmpl w:val="D608A064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58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5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45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2104" w:hanging="1800"/>
      </w:pPr>
      <w:rPr>
        <w:rFonts w:cs="Times New Roman" w:hint="default"/>
      </w:rPr>
    </w:lvl>
  </w:abstractNum>
  <w:abstractNum w:abstractNumId="8">
    <w:nsid w:val="50F46E78"/>
    <w:multiLevelType w:val="hybridMultilevel"/>
    <w:tmpl w:val="8BA6E80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516D03C7"/>
    <w:multiLevelType w:val="hybridMultilevel"/>
    <w:tmpl w:val="99D88996"/>
    <w:lvl w:ilvl="0" w:tplc="CA7A330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>
    <w:nsid w:val="5B6F079C"/>
    <w:multiLevelType w:val="multilevel"/>
    <w:tmpl w:val="54FEF762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648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58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5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45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2104" w:hanging="1800"/>
      </w:pPr>
      <w:rPr>
        <w:rFonts w:cs="Times New Roman" w:hint="default"/>
      </w:rPr>
    </w:lvl>
  </w:abstractNum>
  <w:abstractNum w:abstractNumId="11">
    <w:nsid w:val="5C7A6E2C"/>
    <w:multiLevelType w:val="hybridMultilevel"/>
    <w:tmpl w:val="D0281572"/>
    <w:lvl w:ilvl="0" w:tplc="E37C8D72">
      <w:start w:val="1"/>
      <w:numFmt w:val="bullet"/>
      <w:lvlText w:val="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E32015A"/>
    <w:multiLevelType w:val="hybridMultilevel"/>
    <w:tmpl w:val="3CFA9978"/>
    <w:lvl w:ilvl="0" w:tplc="3FA623F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5F8707E1"/>
    <w:multiLevelType w:val="hybridMultilevel"/>
    <w:tmpl w:val="D070DA24"/>
    <w:lvl w:ilvl="0" w:tplc="368C1D08">
      <w:start w:val="5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4">
    <w:nsid w:val="61C049A0"/>
    <w:multiLevelType w:val="hybridMultilevel"/>
    <w:tmpl w:val="7E8C609E"/>
    <w:lvl w:ilvl="0" w:tplc="0D08597A">
      <w:numFmt w:val="bullet"/>
      <w:lvlText w:val=""/>
      <w:lvlJc w:val="left"/>
      <w:pPr>
        <w:ind w:left="350" w:hanging="245"/>
      </w:pPr>
      <w:rPr>
        <w:rFonts w:ascii="Symbol" w:eastAsia="Symbol" w:hAnsi="Symbol" w:cs="Symbol" w:hint="default"/>
        <w:color w:val="61B5E4"/>
        <w:w w:val="100"/>
        <w:sz w:val="28"/>
        <w:szCs w:val="28"/>
        <w:lang w:val="ru-RU" w:eastAsia="ru-RU" w:bidi="ru-RU"/>
      </w:rPr>
    </w:lvl>
    <w:lvl w:ilvl="1" w:tplc="FD626660">
      <w:numFmt w:val="bullet"/>
      <w:lvlText w:val="•"/>
      <w:lvlJc w:val="left"/>
      <w:pPr>
        <w:ind w:left="1201" w:hanging="245"/>
      </w:pPr>
      <w:rPr>
        <w:rFonts w:hint="default"/>
        <w:lang w:val="ru-RU" w:eastAsia="ru-RU" w:bidi="ru-RU"/>
      </w:rPr>
    </w:lvl>
    <w:lvl w:ilvl="2" w:tplc="EA7C2CCA">
      <w:numFmt w:val="bullet"/>
      <w:lvlText w:val="•"/>
      <w:lvlJc w:val="left"/>
      <w:pPr>
        <w:ind w:left="2043" w:hanging="245"/>
      </w:pPr>
      <w:rPr>
        <w:rFonts w:hint="default"/>
        <w:lang w:val="ru-RU" w:eastAsia="ru-RU" w:bidi="ru-RU"/>
      </w:rPr>
    </w:lvl>
    <w:lvl w:ilvl="3" w:tplc="A8426F4C">
      <w:numFmt w:val="bullet"/>
      <w:lvlText w:val="•"/>
      <w:lvlJc w:val="left"/>
      <w:pPr>
        <w:ind w:left="2885" w:hanging="245"/>
      </w:pPr>
      <w:rPr>
        <w:rFonts w:hint="default"/>
        <w:lang w:val="ru-RU" w:eastAsia="ru-RU" w:bidi="ru-RU"/>
      </w:rPr>
    </w:lvl>
    <w:lvl w:ilvl="4" w:tplc="1212A53E">
      <w:numFmt w:val="bullet"/>
      <w:lvlText w:val="•"/>
      <w:lvlJc w:val="left"/>
      <w:pPr>
        <w:ind w:left="3727" w:hanging="245"/>
      </w:pPr>
      <w:rPr>
        <w:rFonts w:hint="default"/>
        <w:lang w:val="ru-RU" w:eastAsia="ru-RU" w:bidi="ru-RU"/>
      </w:rPr>
    </w:lvl>
    <w:lvl w:ilvl="5" w:tplc="E5D6CD60">
      <w:numFmt w:val="bullet"/>
      <w:lvlText w:val="•"/>
      <w:lvlJc w:val="left"/>
      <w:pPr>
        <w:ind w:left="4569" w:hanging="245"/>
      </w:pPr>
      <w:rPr>
        <w:rFonts w:hint="default"/>
        <w:lang w:val="ru-RU" w:eastAsia="ru-RU" w:bidi="ru-RU"/>
      </w:rPr>
    </w:lvl>
    <w:lvl w:ilvl="6" w:tplc="61100DDA">
      <w:numFmt w:val="bullet"/>
      <w:lvlText w:val="•"/>
      <w:lvlJc w:val="left"/>
      <w:pPr>
        <w:ind w:left="5410" w:hanging="245"/>
      </w:pPr>
      <w:rPr>
        <w:rFonts w:hint="default"/>
        <w:lang w:val="ru-RU" w:eastAsia="ru-RU" w:bidi="ru-RU"/>
      </w:rPr>
    </w:lvl>
    <w:lvl w:ilvl="7" w:tplc="A7702460">
      <w:numFmt w:val="bullet"/>
      <w:lvlText w:val="•"/>
      <w:lvlJc w:val="left"/>
      <w:pPr>
        <w:ind w:left="6252" w:hanging="245"/>
      </w:pPr>
      <w:rPr>
        <w:rFonts w:hint="default"/>
        <w:lang w:val="ru-RU" w:eastAsia="ru-RU" w:bidi="ru-RU"/>
      </w:rPr>
    </w:lvl>
    <w:lvl w:ilvl="8" w:tplc="D1E02C8E">
      <w:numFmt w:val="bullet"/>
      <w:lvlText w:val="•"/>
      <w:lvlJc w:val="left"/>
      <w:pPr>
        <w:ind w:left="7094" w:hanging="245"/>
      </w:pPr>
      <w:rPr>
        <w:rFonts w:hint="default"/>
        <w:lang w:val="ru-RU" w:eastAsia="ru-RU" w:bidi="ru-RU"/>
      </w:rPr>
    </w:lvl>
  </w:abstractNum>
  <w:abstractNum w:abstractNumId="15">
    <w:nsid w:val="650B213E"/>
    <w:multiLevelType w:val="hybridMultilevel"/>
    <w:tmpl w:val="C810B19C"/>
    <w:lvl w:ilvl="0" w:tplc="025C0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BB237C"/>
    <w:multiLevelType w:val="hybridMultilevel"/>
    <w:tmpl w:val="F5763A40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51629C9"/>
    <w:multiLevelType w:val="hybridMultilevel"/>
    <w:tmpl w:val="D070DA24"/>
    <w:lvl w:ilvl="0" w:tplc="368C1D08">
      <w:start w:val="5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8">
    <w:nsid w:val="76156616"/>
    <w:multiLevelType w:val="hybridMultilevel"/>
    <w:tmpl w:val="641873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BDE3FD9"/>
    <w:multiLevelType w:val="hybridMultilevel"/>
    <w:tmpl w:val="5CE054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9"/>
  </w:num>
  <w:num w:numId="3">
    <w:abstractNumId w:val="8"/>
  </w:num>
  <w:num w:numId="4">
    <w:abstractNumId w:val="4"/>
  </w:num>
  <w:num w:numId="5">
    <w:abstractNumId w:val="1"/>
  </w:num>
  <w:num w:numId="6">
    <w:abstractNumId w:val="18"/>
  </w:num>
  <w:num w:numId="7">
    <w:abstractNumId w:val="0"/>
  </w:num>
  <w:num w:numId="8">
    <w:abstractNumId w:val="11"/>
  </w:num>
  <w:num w:numId="9">
    <w:abstractNumId w:val="9"/>
  </w:num>
  <w:num w:numId="10">
    <w:abstractNumId w:val="17"/>
  </w:num>
  <w:num w:numId="11">
    <w:abstractNumId w:val="13"/>
  </w:num>
  <w:num w:numId="12">
    <w:abstractNumId w:val="10"/>
  </w:num>
  <w:num w:numId="13">
    <w:abstractNumId w:val="2"/>
  </w:num>
  <w:num w:numId="14">
    <w:abstractNumId w:val="7"/>
  </w:num>
  <w:num w:numId="15">
    <w:abstractNumId w:val="5"/>
  </w:num>
  <w:num w:numId="16">
    <w:abstractNumId w:val="3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D69"/>
    <w:rsid w:val="00024202"/>
    <w:rsid w:val="00035E3F"/>
    <w:rsid w:val="00057DC7"/>
    <w:rsid w:val="00094139"/>
    <w:rsid w:val="000B06A2"/>
    <w:rsid w:val="000B21F1"/>
    <w:rsid w:val="000B6BE9"/>
    <w:rsid w:val="000F470C"/>
    <w:rsid w:val="000F5106"/>
    <w:rsid w:val="0013607B"/>
    <w:rsid w:val="00151029"/>
    <w:rsid w:val="0015152F"/>
    <w:rsid w:val="00153FAD"/>
    <w:rsid w:val="001570F8"/>
    <w:rsid w:val="001717B3"/>
    <w:rsid w:val="001765F2"/>
    <w:rsid w:val="001A2462"/>
    <w:rsid w:val="001A7D69"/>
    <w:rsid w:val="001B3899"/>
    <w:rsid w:val="001C6A66"/>
    <w:rsid w:val="001C778D"/>
    <w:rsid w:val="001D4B98"/>
    <w:rsid w:val="00206A94"/>
    <w:rsid w:val="00257554"/>
    <w:rsid w:val="00265BD4"/>
    <w:rsid w:val="00287FCE"/>
    <w:rsid w:val="002C7D7F"/>
    <w:rsid w:val="002D3448"/>
    <w:rsid w:val="002D4397"/>
    <w:rsid w:val="0031076F"/>
    <w:rsid w:val="0033347A"/>
    <w:rsid w:val="00351B34"/>
    <w:rsid w:val="00356986"/>
    <w:rsid w:val="00357267"/>
    <w:rsid w:val="00364603"/>
    <w:rsid w:val="00373E4C"/>
    <w:rsid w:val="003844CD"/>
    <w:rsid w:val="00394254"/>
    <w:rsid w:val="003A19DF"/>
    <w:rsid w:val="003A368E"/>
    <w:rsid w:val="003C1E3C"/>
    <w:rsid w:val="00406C81"/>
    <w:rsid w:val="0040771E"/>
    <w:rsid w:val="00410DBE"/>
    <w:rsid w:val="00427CD3"/>
    <w:rsid w:val="00447C9E"/>
    <w:rsid w:val="00453EB3"/>
    <w:rsid w:val="00493759"/>
    <w:rsid w:val="00496A95"/>
    <w:rsid w:val="004D6A29"/>
    <w:rsid w:val="004F2745"/>
    <w:rsid w:val="005124EA"/>
    <w:rsid w:val="00580B56"/>
    <w:rsid w:val="00580E2D"/>
    <w:rsid w:val="005E19F3"/>
    <w:rsid w:val="00607D7B"/>
    <w:rsid w:val="00624D5D"/>
    <w:rsid w:val="00635C46"/>
    <w:rsid w:val="006441E3"/>
    <w:rsid w:val="0066124C"/>
    <w:rsid w:val="00690A7F"/>
    <w:rsid w:val="006A6797"/>
    <w:rsid w:val="006B16F2"/>
    <w:rsid w:val="006E3A7D"/>
    <w:rsid w:val="006E6F8A"/>
    <w:rsid w:val="006F35A7"/>
    <w:rsid w:val="00725501"/>
    <w:rsid w:val="00730BA5"/>
    <w:rsid w:val="007526FD"/>
    <w:rsid w:val="00760BFC"/>
    <w:rsid w:val="00792A2B"/>
    <w:rsid w:val="00792BED"/>
    <w:rsid w:val="00793687"/>
    <w:rsid w:val="007A7118"/>
    <w:rsid w:val="007B77BF"/>
    <w:rsid w:val="007D7414"/>
    <w:rsid w:val="007F47F9"/>
    <w:rsid w:val="007F785A"/>
    <w:rsid w:val="0081181D"/>
    <w:rsid w:val="00850F08"/>
    <w:rsid w:val="00851945"/>
    <w:rsid w:val="008542AA"/>
    <w:rsid w:val="008605A3"/>
    <w:rsid w:val="00861CD1"/>
    <w:rsid w:val="008A7B66"/>
    <w:rsid w:val="008C35C8"/>
    <w:rsid w:val="008C5716"/>
    <w:rsid w:val="008D7FAB"/>
    <w:rsid w:val="008F33C6"/>
    <w:rsid w:val="008F7414"/>
    <w:rsid w:val="00905675"/>
    <w:rsid w:val="00932622"/>
    <w:rsid w:val="009533A9"/>
    <w:rsid w:val="00961FAC"/>
    <w:rsid w:val="00963A2E"/>
    <w:rsid w:val="009A049C"/>
    <w:rsid w:val="009A438C"/>
    <w:rsid w:val="009A6382"/>
    <w:rsid w:val="009C3125"/>
    <w:rsid w:val="009E23B1"/>
    <w:rsid w:val="00A116DA"/>
    <w:rsid w:val="00A16144"/>
    <w:rsid w:val="00A7158E"/>
    <w:rsid w:val="00AA79ED"/>
    <w:rsid w:val="00AD5D6F"/>
    <w:rsid w:val="00B00755"/>
    <w:rsid w:val="00B148C9"/>
    <w:rsid w:val="00B216EF"/>
    <w:rsid w:val="00B26DF3"/>
    <w:rsid w:val="00B4005C"/>
    <w:rsid w:val="00B526FD"/>
    <w:rsid w:val="00B65BBC"/>
    <w:rsid w:val="00B86596"/>
    <w:rsid w:val="00C41D66"/>
    <w:rsid w:val="00C925DF"/>
    <w:rsid w:val="00CB7469"/>
    <w:rsid w:val="00CD155A"/>
    <w:rsid w:val="00CD41A6"/>
    <w:rsid w:val="00D01340"/>
    <w:rsid w:val="00D026B3"/>
    <w:rsid w:val="00D45272"/>
    <w:rsid w:val="00D71849"/>
    <w:rsid w:val="00D73530"/>
    <w:rsid w:val="00D872F0"/>
    <w:rsid w:val="00DE71C5"/>
    <w:rsid w:val="00E06BF2"/>
    <w:rsid w:val="00E40A49"/>
    <w:rsid w:val="00E64E4C"/>
    <w:rsid w:val="00EB10E8"/>
    <w:rsid w:val="00EF4E5A"/>
    <w:rsid w:val="00F133FB"/>
    <w:rsid w:val="00F24C95"/>
    <w:rsid w:val="00F521B0"/>
    <w:rsid w:val="00F571B7"/>
    <w:rsid w:val="00F5741A"/>
    <w:rsid w:val="00FB4D5C"/>
    <w:rsid w:val="00FB78CD"/>
    <w:rsid w:val="00FC065F"/>
    <w:rsid w:val="00FF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7F3C3E"/>
  <w15:docId w15:val="{CF6A37FC-E0FD-4A67-8BEC-6D841750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A66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257554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57554"/>
    <w:rPr>
      <w:rFonts w:ascii="Arial" w:hAnsi="Arial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link w:val="a4"/>
    <w:uiPriority w:val="1"/>
    <w:qFormat/>
    <w:rsid w:val="0066124C"/>
    <w:pPr>
      <w:ind w:left="720"/>
      <w:contextualSpacing/>
    </w:pPr>
  </w:style>
  <w:style w:type="table" w:styleId="a5">
    <w:name w:val="Table Grid"/>
    <w:basedOn w:val="a1"/>
    <w:uiPriority w:val="99"/>
    <w:rsid w:val="00DE71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99"/>
    <w:qFormat/>
    <w:rsid w:val="00C41D66"/>
    <w:rPr>
      <w:rFonts w:ascii="Calibri" w:hAnsi="Calibri" w:cs="Times New Roman"/>
      <w:b/>
      <w:i/>
    </w:rPr>
  </w:style>
  <w:style w:type="character" w:customStyle="1" w:styleId="5">
    <w:name w:val="Основной текст (5)_"/>
    <w:link w:val="50"/>
    <w:uiPriority w:val="99"/>
    <w:locked/>
    <w:rsid w:val="00C41D66"/>
    <w:rPr>
      <w:b/>
      <w:sz w:val="2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C41D66"/>
    <w:pPr>
      <w:widowControl w:val="0"/>
      <w:shd w:val="clear" w:color="auto" w:fill="FFFFFF"/>
      <w:spacing w:before="420" w:after="0" w:line="317" w:lineRule="exact"/>
      <w:jc w:val="center"/>
    </w:pPr>
    <w:rPr>
      <w:b/>
      <w:sz w:val="28"/>
      <w:szCs w:val="20"/>
    </w:rPr>
  </w:style>
  <w:style w:type="character" w:customStyle="1" w:styleId="a4">
    <w:name w:val="Абзац списка Знак"/>
    <w:link w:val="a3"/>
    <w:uiPriority w:val="99"/>
    <w:locked/>
    <w:rsid w:val="00C41D66"/>
  </w:style>
  <w:style w:type="paragraph" w:customStyle="1" w:styleId="p7">
    <w:name w:val="p7"/>
    <w:basedOn w:val="a"/>
    <w:uiPriority w:val="99"/>
    <w:rsid w:val="00C41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41D6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FontStyle46">
    <w:name w:val="Font Style46"/>
    <w:uiPriority w:val="99"/>
    <w:rsid w:val="00257554"/>
    <w:rPr>
      <w:rFonts w:ascii="Times New Roman" w:hAnsi="Times New Roman"/>
      <w:sz w:val="28"/>
    </w:rPr>
  </w:style>
  <w:style w:type="paragraph" w:customStyle="1" w:styleId="Style12">
    <w:name w:val="Style12"/>
    <w:basedOn w:val="a"/>
    <w:uiPriority w:val="99"/>
    <w:rsid w:val="00257554"/>
    <w:pPr>
      <w:widowControl w:val="0"/>
      <w:autoSpaceDE w:val="0"/>
      <w:autoSpaceDN w:val="0"/>
      <w:adjustRightInd w:val="0"/>
      <w:spacing w:after="0" w:line="402" w:lineRule="exact"/>
      <w:ind w:firstLine="69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57554"/>
    <w:pPr>
      <w:widowControl w:val="0"/>
      <w:autoSpaceDE w:val="0"/>
      <w:autoSpaceDN w:val="0"/>
      <w:adjustRightInd w:val="0"/>
      <w:spacing w:after="0" w:line="400" w:lineRule="exact"/>
      <w:ind w:firstLine="69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410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10DBE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rsid w:val="003C1E3C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E40A4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Основной текст 21"/>
    <w:basedOn w:val="a"/>
    <w:uiPriority w:val="99"/>
    <w:rsid w:val="00E40A49"/>
    <w:pPr>
      <w:spacing w:after="0" w:line="240" w:lineRule="auto"/>
      <w:ind w:firstLine="709"/>
      <w:jc w:val="both"/>
    </w:pPr>
    <w:rPr>
      <w:rFonts w:ascii="Times New Roman" w:eastAsia="Times New Roman" w:hAnsi="Times New Roman" w:cs="Courier New"/>
      <w:sz w:val="24"/>
      <w:szCs w:val="24"/>
      <w:lang w:eastAsia="ar-SA"/>
    </w:rPr>
  </w:style>
  <w:style w:type="character" w:customStyle="1" w:styleId="aa">
    <w:name w:val="Основной текст_"/>
    <w:basedOn w:val="a0"/>
    <w:link w:val="4"/>
    <w:uiPriority w:val="99"/>
    <w:locked/>
    <w:rsid w:val="00B86596"/>
    <w:rPr>
      <w:rFonts w:ascii="Calibri" w:hAnsi="Calibri" w:cs="Times New Roman"/>
      <w:spacing w:val="2"/>
      <w:shd w:val="clear" w:color="auto" w:fill="FFFFFF"/>
      <w:lang w:bidi="ar-SA"/>
    </w:rPr>
  </w:style>
  <w:style w:type="character" w:customStyle="1" w:styleId="1">
    <w:name w:val="Основной текст1"/>
    <w:basedOn w:val="aa"/>
    <w:uiPriority w:val="99"/>
    <w:rsid w:val="00B86596"/>
    <w:rPr>
      <w:rFonts w:ascii="Calibri" w:hAnsi="Calibri" w:cs="Times New Roman"/>
      <w:color w:val="000000"/>
      <w:spacing w:val="2"/>
      <w:w w:val="100"/>
      <w:position w:val="0"/>
      <w:shd w:val="clear" w:color="auto" w:fill="FFFFFF"/>
      <w:lang w:val="ru-RU" w:bidi="ar-SA"/>
    </w:rPr>
  </w:style>
  <w:style w:type="paragraph" w:customStyle="1" w:styleId="4">
    <w:name w:val="Основной текст4"/>
    <w:basedOn w:val="a"/>
    <w:link w:val="aa"/>
    <w:uiPriority w:val="99"/>
    <w:rsid w:val="00B86596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noProof/>
      <w:spacing w:val="2"/>
      <w:sz w:val="20"/>
      <w:szCs w:val="20"/>
      <w:shd w:val="clear" w:color="auto" w:fill="FFFFFF"/>
      <w:lang w:eastAsia="ru-RU"/>
    </w:rPr>
  </w:style>
  <w:style w:type="paragraph" w:styleId="ab">
    <w:name w:val="Title"/>
    <w:basedOn w:val="a"/>
    <w:link w:val="ac"/>
    <w:uiPriority w:val="99"/>
    <w:qFormat/>
    <w:locked/>
    <w:rsid w:val="006F35A7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ac">
    <w:name w:val="Название Знак"/>
    <w:basedOn w:val="a0"/>
    <w:link w:val="ab"/>
    <w:uiPriority w:val="99"/>
    <w:rsid w:val="006F35A7"/>
    <w:rPr>
      <w:rFonts w:ascii="Times New Roman" w:hAnsi="Times New Roman"/>
      <w:sz w:val="28"/>
      <w:szCs w:val="28"/>
    </w:rPr>
  </w:style>
  <w:style w:type="paragraph" w:styleId="ad">
    <w:name w:val="Body Text"/>
    <w:basedOn w:val="a"/>
    <w:link w:val="ae"/>
    <w:uiPriority w:val="1"/>
    <w:qFormat/>
    <w:rsid w:val="00961FAC"/>
    <w:pPr>
      <w:widowControl w:val="0"/>
      <w:autoSpaceDE w:val="0"/>
      <w:autoSpaceDN w:val="0"/>
      <w:spacing w:after="0" w:line="240" w:lineRule="auto"/>
      <w:ind w:left="332"/>
    </w:pPr>
    <w:rPr>
      <w:rFonts w:ascii="Times New Roman" w:eastAsia="Times New Roman" w:hAnsi="Times New Roman"/>
      <w:sz w:val="24"/>
      <w:szCs w:val="24"/>
      <w:lang w:eastAsia="ru-RU" w:bidi="ru-RU"/>
    </w:rPr>
  </w:style>
  <w:style w:type="character" w:customStyle="1" w:styleId="ae">
    <w:name w:val="Основной текст Знак"/>
    <w:basedOn w:val="a0"/>
    <w:link w:val="ad"/>
    <w:uiPriority w:val="1"/>
    <w:rsid w:val="00961FAC"/>
    <w:rPr>
      <w:rFonts w:ascii="Times New Roman" w:eastAsia="Times New Roman" w:hAnsi="Times New Roman"/>
      <w:sz w:val="24"/>
      <w:szCs w:val="24"/>
      <w:lang w:bidi="ru-RU"/>
    </w:rPr>
  </w:style>
  <w:style w:type="table" w:customStyle="1" w:styleId="TableNormal">
    <w:name w:val="Table Normal"/>
    <w:uiPriority w:val="2"/>
    <w:semiHidden/>
    <w:unhideWhenUsed/>
    <w:qFormat/>
    <w:rsid w:val="00E06BF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6B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68689-33D7-4D86-86FF-B117FDFA3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38</Pages>
  <Words>6374</Words>
  <Characters>54575</Characters>
  <Application>Microsoft Office Word</Application>
  <DocSecurity>0</DocSecurity>
  <Lines>454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ОЦЕНОЧНЫХ СРЕДСТВ</vt:lpstr>
    </vt:vector>
  </TitlesOfParts>
  <Company>Grizli777</Company>
  <LinksUpToDate>false</LinksUpToDate>
  <CharactersWithSpaces>60828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ОЦЕНОЧНЫХ СРЕДСТВ</dc:title>
  <dc:creator>User</dc:creator>
  <cp:lastModifiedBy>Ася</cp:lastModifiedBy>
  <cp:revision>7</cp:revision>
  <cp:lastPrinted>2017-09-07T09:53:00Z</cp:lastPrinted>
  <dcterms:created xsi:type="dcterms:W3CDTF">2021-10-31T16:03:00Z</dcterms:created>
  <dcterms:modified xsi:type="dcterms:W3CDTF">2024-01-14T14:50:00Z</dcterms:modified>
</cp:coreProperties>
</file>