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C0" w:rsidRDefault="00D229C0" w:rsidP="00D229C0">
      <w:pPr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учебной дисциплины</w:t>
      </w:r>
    </w:p>
    <w:p w:rsidR="00D229C0" w:rsidRPr="006B04EF" w:rsidRDefault="00707228" w:rsidP="006B04EF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ОП.01.02</w:t>
      </w:r>
      <w:r w:rsidR="00D229C0" w:rsidRPr="006B04EF">
        <w:rPr>
          <w:rFonts w:ascii="Times New Roman" w:hAnsi="Times New Roman" w:cs="Times New Roman"/>
        </w:rPr>
        <w:t xml:space="preserve"> Допуски и технические измерения.</w:t>
      </w:r>
    </w:p>
    <w:p w:rsidR="00D229C0" w:rsidRPr="006B04EF" w:rsidRDefault="00D229C0" w:rsidP="006B04EF">
      <w:pPr>
        <w:ind w:left="700"/>
        <w:rPr>
          <w:sz w:val="24"/>
          <w:szCs w:val="24"/>
        </w:rPr>
      </w:pPr>
      <w:r w:rsidRPr="006B04EF">
        <w:rPr>
          <w:rFonts w:eastAsia="Times New Roman"/>
          <w:b/>
          <w:bCs/>
          <w:sz w:val="24"/>
          <w:szCs w:val="24"/>
        </w:rPr>
        <w:t>1.1.Область применения рабочей программы</w:t>
      </w:r>
    </w:p>
    <w:p w:rsidR="00D229C0" w:rsidRPr="006B04EF" w:rsidRDefault="00D229C0" w:rsidP="006B04EF">
      <w:pPr>
        <w:spacing w:line="7" w:lineRule="exact"/>
        <w:rPr>
          <w:sz w:val="24"/>
          <w:szCs w:val="24"/>
        </w:rPr>
      </w:pPr>
    </w:p>
    <w:p w:rsidR="00D229C0" w:rsidRPr="006B04EF" w:rsidRDefault="00D229C0" w:rsidP="006B04EF">
      <w:pPr>
        <w:pStyle w:val="a5"/>
        <w:spacing w:line="360" w:lineRule="auto"/>
        <w:rPr>
          <w:rFonts w:ascii="Times New Roman" w:hAnsi="Times New Roman" w:cs="Times New Roman"/>
        </w:rPr>
      </w:pPr>
      <w:r w:rsidRPr="006B04EF">
        <w:rPr>
          <w:rFonts w:ascii="Times New Roman" w:hAnsi="Times New Roman" w:cs="Times New Roman"/>
        </w:rPr>
        <w:t xml:space="preserve">Рабочая программа учебной дисциплины </w:t>
      </w:r>
      <w:r w:rsidR="00707228">
        <w:rPr>
          <w:rFonts w:ascii="Times New Roman" w:hAnsi="Times New Roman" w:cs="Times New Roman"/>
        </w:rPr>
        <w:t>ОП.01.02</w:t>
      </w:r>
      <w:r w:rsidR="00707228" w:rsidRPr="006B04EF">
        <w:rPr>
          <w:rFonts w:ascii="Times New Roman" w:hAnsi="Times New Roman" w:cs="Times New Roman"/>
        </w:rPr>
        <w:t xml:space="preserve"> </w:t>
      </w:r>
      <w:r w:rsidRPr="006B04EF">
        <w:rPr>
          <w:rFonts w:ascii="Times New Roman" w:hAnsi="Times New Roman" w:cs="Times New Roman"/>
        </w:rPr>
        <w:t xml:space="preserve">Допуски и технические измерения. является частью основной профессиональной образовательной программы в соответствии с ФГОС по </w:t>
      </w:r>
      <w:r w:rsidR="00F0322D">
        <w:rPr>
          <w:rFonts w:ascii="Times New Roman" w:hAnsi="Times New Roman" w:cs="Times New Roman"/>
        </w:rPr>
        <w:t xml:space="preserve">профессии квалифицированных рабочих </w:t>
      </w:r>
      <w:r w:rsidRPr="006B04EF">
        <w:rPr>
          <w:rFonts w:ascii="Times New Roman" w:hAnsi="Times New Roman" w:cs="Times New Roman"/>
        </w:rPr>
        <w:t>15.01.05. Сварщик (ручной частично механизированной сварки (наплавки))</w:t>
      </w:r>
    </w:p>
    <w:p w:rsidR="00D229C0" w:rsidRPr="006B04EF" w:rsidRDefault="00D229C0" w:rsidP="006B04EF">
      <w:pPr>
        <w:spacing w:line="237" w:lineRule="auto"/>
        <w:ind w:firstLine="708"/>
        <w:rPr>
          <w:sz w:val="24"/>
          <w:szCs w:val="24"/>
        </w:rPr>
      </w:pPr>
      <w:r w:rsidRPr="006B04EF">
        <w:rPr>
          <w:rFonts w:eastAsia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в рамках повышения квалификации, переподготовки и профессиональной подготовке рабочих кадров.</w:t>
      </w:r>
    </w:p>
    <w:p w:rsidR="00D229C0" w:rsidRPr="006B04EF" w:rsidRDefault="00D229C0" w:rsidP="006B04EF">
      <w:pPr>
        <w:spacing w:line="19" w:lineRule="exact"/>
        <w:rPr>
          <w:sz w:val="24"/>
          <w:szCs w:val="24"/>
        </w:rPr>
      </w:pPr>
    </w:p>
    <w:p w:rsidR="00D229C0" w:rsidRPr="006B04EF" w:rsidRDefault="00D229C0" w:rsidP="006B04EF">
      <w:pPr>
        <w:pStyle w:val="a5"/>
        <w:spacing w:line="360" w:lineRule="auto"/>
        <w:rPr>
          <w:rFonts w:ascii="Times New Roman" w:hAnsi="Times New Roman" w:cs="Times New Roman"/>
        </w:rPr>
      </w:pPr>
      <w:r w:rsidRPr="006B04EF">
        <w:rPr>
          <w:rFonts w:ascii="Times New Roman" w:hAnsi="Times New Roman" w:cs="Times New Roman"/>
          <w:b/>
          <w:bCs/>
        </w:rPr>
        <w:t xml:space="preserve">1.2. Место учебной дисциплины в структуре основной профессиональной образовательной программы: </w:t>
      </w:r>
      <w:r w:rsidRPr="006B04EF">
        <w:rPr>
          <w:rFonts w:ascii="Times New Roman" w:hAnsi="Times New Roman" w:cs="Times New Roman"/>
        </w:rPr>
        <w:t xml:space="preserve">Учебная дисциплина </w:t>
      </w:r>
      <w:r w:rsidR="00707228">
        <w:rPr>
          <w:rFonts w:ascii="Times New Roman" w:hAnsi="Times New Roman" w:cs="Times New Roman"/>
        </w:rPr>
        <w:t>ОП.01.02</w:t>
      </w:r>
      <w:r w:rsidR="00707228" w:rsidRPr="006B04EF">
        <w:rPr>
          <w:rFonts w:ascii="Times New Roman" w:hAnsi="Times New Roman" w:cs="Times New Roman"/>
        </w:rPr>
        <w:t xml:space="preserve"> </w:t>
      </w:r>
      <w:r w:rsidRPr="006B04EF">
        <w:rPr>
          <w:rFonts w:ascii="Times New Roman" w:hAnsi="Times New Roman" w:cs="Times New Roman"/>
        </w:rPr>
        <w:t>Допуски и технические измерения входит в</w:t>
      </w:r>
      <w:r w:rsidRPr="006B04EF">
        <w:rPr>
          <w:rFonts w:ascii="Times New Roman" w:hAnsi="Times New Roman" w:cs="Times New Roman"/>
          <w:b/>
          <w:bCs/>
        </w:rPr>
        <w:t xml:space="preserve"> </w:t>
      </w:r>
      <w:r w:rsidRPr="006B04EF">
        <w:rPr>
          <w:rFonts w:ascii="Times New Roman" w:hAnsi="Times New Roman" w:cs="Times New Roman"/>
        </w:rPr>
        <w:t>профессиональный цикл обязательной части ФГОС по специальности.</w:t>
      </w:r>
    </w:p>
    <w:p w:rsidR="00D229C0" w:rsidRPr="006B04EF" w:rsidRDefault="00D229C0" w:rsidP="006B04EF">
      <w:pPr>
        <w:spacing w:line="17" w:lineRule="exact"/>
        <w:rPr>
          <w:sz w:val="24"/>
          <w:szCs w:val="24"/>
        </w:rPr>
      </w:pPr>
    </w:p>
    <w:p w:rsidR="00D229C0" w:rsidRPr="006B04EF" w:rsidRDefault="00D229C0" w:rsidP="006B04EF">
      <w:pPr>
        <w:spacing w:line="234" w:lineRule="auto"/>
        <w:ind w:firstLine="708"/>
        <w:rPr>
          <w:sz w:val="24"/>
          <w:szCs w:val="24"/>
        </w:rPr>
      </w:pPr>
      <w:r w:rsidRPr="006B04EF">
        <w:rPr>
          <w:rFonts w:eastAsia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D229C0" w:rsidRPr="006B04EF" w:rsidRDefault="00D229C0" w:rsidP="006B04EF">
      <w:pPr>
        <w:spacing w:line="237" w:lineRule="auto"/>
        <w:ind w:left="700"/>
        <w:rPr>
          <w:sz w:val="24"/>
          <w:szCs w:val="24"/>
        </w:rPr>
      </w:pPr>
      <w:r w:rsidRPr="006B04EF">
        <w:rPr>
          <w:rFonts w:eastAsia="Times New Roman"/>
          <w:sz w:val="24"/>
          <w:szCs w:val="24"/>
        </w:rPr>
        <w:t xml:space="preserve">В результате освоения учебной дисциплины </w:t>
      </w:r>
      <w:r w:rsidRPr="006B04EF">
        <w:rPr>
          <w:rFonts w:eastAsia="Times New Roman"/>
          <w:b/>
          <w:bCs/>
          <w:i/>
          <w:iCs/>
          <w:sz w:val="24"/>
          <w:szCs w:val="24"/>
        </w:rPr>
        <w:t>обучающийся должен уметь:</w:t>
      </w:r>
    </w:p>
    <w:p w:rsidR="00D229C0" w:rsidRPr="006B04EF" w:rsidRDefault="00D229C0" w:rsidP="006B04EF">
      <w:pPr>
        <w:spacing w:line="13" w:lineRule="exact"/>
        <w:rPr>
          <w:sz w:val="24"/>
          <w:szCs w:val="24"/>
        </w:rPr>
      </w:pPr>
    </w:p>
    <w:p w:rsidR="00D229C0" w:rsidRPr="006B04EF" w:rsidRDefault="00D229C0" w:rsidP="006B04E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6B04EF">
        <w:rPr>
          <w:sz w:val="24"/>
          <w:szCs w:val="24"/>
        </w:rPr>
        <w:t>контролировать качество выполняемых работ.</w:t>
      </w:r>
    </w:p>
    <w:p w:rsidR="00D229C0" w:rsidRPr="006B04EF" w:rsidRDefault="00D229C0" w:rsidP="006B04EF">
      <w:pPr>
        <w:ind w:left="700"/>
        <w:rPr>
          <w:rFonts w:eastAsia="Times New Roman"/>
          <w:i/>
          <w:iCs/>
          <w:sz w:val="24"/>
          <w:szCs w:val="24"/>
        </w:rPr>
      </w:pPr>
      <w:r w:rsidRPr="006B04EF">
        <w:rPr>
          <w:rFonts w:eastAsia="Times New Roman"/>
          <w:sz w:val="24"/>
          <w:szCs w:val="24"/>
        </w:rPr>
        <w:t xml:space="preserve">В результате освоения дисциплины </w:t>
      </w:r>
      <w:r w:rsidRPr="006B04EF">
        <w:rPr>
          <w:rFonts w:eastAsia="Times New Roman"/>
          <w:b/>
          <w:bCs/>
          <w:i/>
          <w:iCs/>
          <w:sz w:val="24"/>
          <w:szCs w:val="24"/>
        </w:rPr>
        <w:t>обучающийся должен знать</w:t>
      </w:r>
      <w:r w:rsidRPr="006B04EF">
        <w:rPr>
          <w:rFonts w:eastAsia="Times New Roman"/>
          <w:sz w:val="24"/>
          <w:szCs w:val="24"/>
        </w:rPr>
        <w:t>:</w:t>
      </w:r>
    </w:p>
    <w:p w:rsidR="00D229C0" w:rsidRPr="006B04EF" w:rsidRDefault="00D229C0" w:rsidP="006B04EF">
      <w:pPr>
        <w:pStyle w:val="a3"/>
        <w:numPr>
          <w:ilvl w:val="0"/>
          <w:numId w:val="4"/>
        </w:numPr>
        <w:rPr>
          <w:sz w:val="24"/>
          <w:szCs w:val="24"/>
        </w:rPr>
      </w:pPr>
      <w:r w:rsidRPr="006B04EF">
        <w:rPr>
          <w:sz w:val="24"/>
          <w:szCs w:val="24"/>
        </w:rPr>
        <w:t xml:space="preserve">системы допусков и посадок, точность обработки, квалитеты, классы точности; </w:t>
      </w:r>
    </w:p>
    <w:p w:rsidR="00D229C0" w:rsidRPr="006B04EF" w:rsidRDefault="00D229C0" w:rsidP="006B04EF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6B04EF">
        <w:rPr>
          <w:sz w:val="24"/>
          <w:szCs w:val="24"/>
        </w:rPr>
        <w:t>допуски и отклонения формы и расположения поверхностей.</w:t>
      </w:r>
    </w:p>
    <w:p w:rsidR="00D229C0" w:rsidRPr="006B04EF" w:rsidRDefault="00D229C0" w:rsidP="006B0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eastAsia="Times New Roman"/>
          <w:sz w:val="24"/>
          <w:szCs w:val="24"/>
        </w:rPr>
      </w:pPr>
      <w:r w:rsidRPr="006B04EF">
        <w:rPr>
          <w:rFonts w:eastAsia="Times New Roman"/>
          <w:sz w:val="24"/>
          <w:szCs w:val="24"/>
        </w:rPr>
        <w:t>Кроме этого, освоение учебной дисциплины направлено на развитие компетенций, предусмотренных ФГОС по специальности</w:t>
      </w:r>
    </w:p>
    <w:p w:rsidR="00D229C0" w:rsidRPr="006B04EF" w:rsidRDefault="00D229C0" w:rsidP="006B04EF">
      <w:pPr>
        <w:spacing w:line="234" w:lineRule="auto"/>
        <w:ind w:right="20" w:firstLine="708"/>
        <w:rPr>
          <w:sz w:val="24"/>
          <w:szCs w:val="24"/>
        </w:rPr>
      </w:pPr>
      <w:r w:rsidRPr="006B04EF">
        <w:rPr>
          <w:rFonts w:eastAsia="Times New Roman"/>
          <w:sz w:val="24"/>
          <w:szCs w:val="24"/>
        </w:rPr>
        <w:t>ОК 2. 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229C0" w:rsidRPr="006B04EF" w:rsidRDefault="00D229C0" w:rsidP="006B04EF">
      <w:pPr>
        <w:spacing w:line="14" w:lineRule="exact"/>
        <w:rPr>
          <w:sz w:val="24"/>
          <w:szCs w:val="24"/>
        </w:rPr>
      </w:pPr>
    </w:p>
    <w:p w:rsidR="00D229C0" w:rsidRPr="006B04EF" w:rsidRDefault="00D229C0" w:rsidP="006B04EF">
      <w:pPr>
        <w:spacing w:line="234" w:lineRule="auto"/>
        <w:ind w:right="20" w:firstLine="708"/>
        <w:rPr>
          <w:sz w:val="24"/>
          <w:szCs w:val="24"/>
        </w:rPr>
      </w:pPr>
      <w:r w:rsidRPr="006B04EF">
        <w:rPr>
          <w:rFonts w:eastAsia="Times New Roman"/>
          <w:sz w:val="24"/>
          <w:szCs w:val="24"/>
        </w:rPr>
        <w:t>ОК 3. Принимает решения в стандартных и нестандартных ситуациях, и нести за них ответственность.</w:t>
      </w:r>
    </w:p>
    <w:p w:rsidR="00D229C0" w:rsidRPr="006B04EF" w:rsidRDefault="00D229C0" w:rsidP="006B04EF">
      <w:pPr>
        <w:spacing w:line="14" w:lineRule="exact"/>
        <w:rPr>
          <w:sz w:val="24"/>
          <w:szCs w:val="24"/>
        </w:rPr>
      </w:pPr>
    </w:p>
    <w:p w:rsidR="00D229C0" w:rsidRPr="006B04EF" w:rsidRDefault="00D229C0" w:rsidP="006B04EF">
      <w:pPr>
        <w:spacing w:line="236" w:lineRule="auto"/>
        <w:ind w:firstLine="708"/>
        <w:rPr>
          <w:sz w:val="24"/>
          <w:szCs w:val="24"/>
        </w:rPr>
      </w:pPr>
      <w:r w:rsidRPr="006B04EF">
        <w:rPr>
          <w:rFonts w:eastAsia="Times New Roman"/>
          <w:sz w:val="24"/>
          <w:szCs w:val="24"/>
        </w:rPr>
        <w:t>ОК 4.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229C0" w:rsidRPr="006B04EF" w:rsidRDefault="00D229C0" w:rsidP="006B04EF">
      <w:pPr>
        <w:spacing w:line="14" w:lineRule="exact"/>
        <w:rPr>
          <w:sz w:val="24"/>
          <w:szCs w:val="24"/>
        </w:rPr>
      </w:pPr>
    </w:p>
    <w:p w:rsidR="00D229C0" w:rsidRPr="006B04EF" w:rsidRDefault="00D229C0" w:rsidP="006B04EF">
      <w:pPr>
        <w:spacing w:line="234" w:lineRule="auto"/>
        <w:ind w:firstLine="708"/>
        <w:rPr>
          <w:sz w:val="24"/>
          <w:szCs w:val="24"/>
        </w:rPr>
      </w:pPr>
      <w:r w:rsidRPr="006B04EF">
        <w:rPr>
          <w:rFonts w:eastAsia="Times New Roman"/>
          <w:sz w:val="24"/>
          <w:szCs w:val="24"/>
        </w:rPr>
        <w:t>ОК 5. Использует информационно-коммуникационные технологии в профессиональной деятельности.</w:t>
      </w:r>
    </w:p>
    <w:p w:rsidR="00D229C0" w:rsidRPr="006B04EF" w:rsidRDefault="00D229C0" w:rsidP="006B04EF">
      <w:pPr>
        <w:spacing w:line="14" w:lineRule="exact"/>
        <w:rPr>
          <w:sz w:val="24"/>
          <w:szCs w:val="24"/>
        </w:rPr>
      </w:pPr>
    </w:p>
    <w:p w:rsidR="00D229C0" w:rsidRPr="006B04EF" w:rsidRDefault="00D229C0" w:rsidP="006B04EF">
      <w:pPr>
        <w:spacing w:line="234" w:lineRule="auto"/>
        <w:ind w:firstLine="708"/>
        <w:rPr>
          <w:rFonts w:eastAsia="Times New Roman"/>
          <w:sz w:val="24"/>
          <w:szCs w:val="24"/>
        </w:rPr>
      </w:pPr>
      <w:r w:rsidRPr="006B04EF">
        <w:rPr>
          <w:rFonts w:eastAsia="Times New Roman"/>
          <w:sz w:val="24"/>
          <w:szCs w:val="24"/>
        </w:rPr>
        <w:t>ОК 6. Работает в коллективе и команде, эффективно общаться с коллегами, руководством, потребителями.</w:t>
      </w:r>
    </w:p>
    <w:p w:rsidR="00D229C0" w:rsidRPr="006B04EF" w:rsidRDefault="00D229C0" w:rsidP="006B04EF">
      <w:pPr>
        <w:spacing w:line="234" w:lineRule="auto"/>
        <w:ind w:firstLine="708"/>
        <w:rPr>
          <w:sz w:val="24"/>
          <w:szCs w:val="24"/>
        </w:rPr>
      </w:pPr>
      <w:r w:rsidRPr="006B04EF">
        <w:rPr>
          <w:sz w:val="24"/>
          <w:szCs w:val="24"/>
        </w:rPr>
        <w:t>ПК1.</w:t>
      </w:r>
      <w:proofErr w:type="gramStart"/>
      <w:r w:rsidRPr="006B04EF">
        <w:rPr>
          <w:sz w:val="24"/>
          <w:szCs w:val="24"/>
        </w:rPr>
        <w:t>6.Проводить</w:t>
      </w:r>
      <w:proofErr w:type="gramEnd"/>
      <w:r w:rsidRPr="006B04EF">
        <w:rPr>
          <w:sz w:val="24"/>
          <w:szCs w:val="24"/>
        </w:rPr>
        <w:t xml:space="preserve"> контроль подготовки и сборки элементов конструкции под сварку </w:t>
      </w:r>
    </w:p>
    <w:p w:rsidR="00D229C0" w:rsidRPr="006B04EF" w:rsidRDefault="00D229C0" w:rsidP="006B04EF">
      <w:pPr>
        <w:spacing w:line="234" w:lineRule="auto"/>
        <w:ind w:firstLine="708"/>
        <w:rPr>
          <w:sz w:val="24"/>
          <w:szCs w:val="24"/>
        </w:rPr>
      </w:pPr>
      <w:r w:rsidRPr="006B04EF">
        <w:rPr>
          <w:sz w:val="24"/>
          <w:szCs w:val="24"/>
        </w:rPr>
        <w:t>ПК 1.</w:t>
      </w:r>
      <w:proofErr w:type="gramStart"/>
      <w:r w:rsidRPr="006B04EF">
        <w:rPr>
          <w:sz w:val="24"/>
          <w:szCs w:val="24"/>
        </w:rPr>
        <w:t>9.Проводить</w:t>
      </w:r>
      <w:proofErr w:type="gramEnd"/>
      <w:r w:rsidRPr="006B04EF">
        <w:rPr>
          <w:sz w:val="24"/>
          <w:szCs w:val="24"/>
        </w:rPr>
        <w:t xml:space="preserve"> контроль сварных соединение на соответствии </w:t>
      </w:r>
      <w:r w:rsidR="006B04EF" w:rsidRPr="006B04EF">
        <w:rPr>
          <w:sz w:val="24"/>
          <w:szCs w:val="24"/>
        </w:rPr>
        <w:t>геометрическим размерам , требуемым</w:t>
      </w:r>
      <w:r w:rsidRPr="006B04EF">
        <w:rPr>
          <w:sz w:val="24"/>
          <w:szCs w:val="24"/>
        </w:rPr>
        <w:t xml:space="preserve"> конструкторской и производственно-технологической документации по сварки</w:t>
      </w:r>
    </w:p>
    <w:p w:rsidR="006B04EF" w:rsidRPr="006B04EF" w:rsidRDefault="006B04EF" w:rsidP="006B04EF">
      <w:pPr>
        <w:spacing w:line="234" w:lineRule="auto"/>
        <w:rPr>
          <w:sz w:val="24"/>
          <w:szCs w:val="24"/>
        </w:rPr>
      </w:pPr>
    </w:p>
    <w:p w:rsidR="00D229C0" w:rsidRPr="006B04EF" w:rsidRDefault="00D229C0" w:rsidP="006B04EF">
      <w:pPr>
        <w:spacing w:line="5" w:lineRule="exact"/>
        <w:rPr>
          <w:sz w:val="24"/>
          <w:szCs w:val="24"/>
        </w:rPr>
      </w:pPr>
      <w:r w:rsidRPr="006B04EF">
        <w:rPr>
          <w:sz w:val="24"/>
          <w:szCs w:val="24"/>
        </w:rPr>
        <w:t>-требования единой системы конструкторской документации</w:t>
      </w:r>
    </w:p>
    <w:p w:rsidR="00D229C0" w:rsidRPr="006B04EF" w:rsidRDefault="00D229C0" w:rsidP="006B04EF">
      <w:pPr>
        <w:ind w:left="700"/>
        <w:rPr>
          <w:sz w:val="24"/>
          <w:szCs w:val="24"/>
        </w:rPr>
      </w:pPr>
      <w:r w:rsidRPr="006B04EF">
        <w:rPr>
          <w:rFonts w:eastAsia="Times New Roman"/>
          <w:b/>
          <w:bCs/>
          <w:sz w:val="24"/>
          <w:szCs w:val="24"/>
        </w:rPr>
        <w:t>1.4. количество часов на освоение примерной программы учебной дисциплины:</w:t>
      </w:r>
    </w:p>
    <w:p w:rsidR="00D229C0" w:rsidRPr="006B04EF" w:rsidRDefault="00D229C0" w:rsidP="006B04EF">
      <w:pPr>
        <w:spacing w:line="235" w:lineRule="auto"/>
        <w:ind w:left="700"/>
        <w:rPr>
          <w:sz w:val="24"/>
          <w:szCs w:val="24"/>
        </w:rPr>
      </w:pPr>
      <w:r w:rsidRPr="006B04EF">
        <w:rPr>
          <w:rFonts w:eastAsia="Times New Roman"/>
          <w:sz w:val="24"/>
          <w:szCs w:val="24"/>
        </w:rPr>
        <w:t>максимально</w:t>
      </w:r>
      <w:r w:rsidR="00707228">
        <w:rPr>
          <w:rFonts w:eastAsia="Times New Roman"/>
          <w:sz w:val="24"/>
          <w:szCs w:val="24"/>
        </w:rPr>
        <w:t>й учебной нагрузки обучающегося 30</w:t>
      </w:r>
      <w:r w:rsidRPr="006B04EF">
        <w:rPr>
          <w:rFonts w:eastAsia="Times New Roman"/>
          <w:sz w:val="24"/>
          <w:szCs w:val="24"/>
        </w:rPr>
        <w:t>часов, в том числе:</w:t>
      </w:r>
    </w:p>
    <w:p w:rsidR="00D229C0" w:rsidRPr="006B04EF" w:rsidRDefault="00D229C0" w:rsidP="006B04EF">
      <w:pPr>
        <w:spacing w:line="13" w:lineRule="exact"/>
        <w:rPr>
          <w:sz w:val="24"/>
          <w:szCs w:val="24"/>
        </w:rPr>
      </w:pPr>
    </w:p>
    <w:p w:rsidR="00D229C0" w:rsidRPr="006B04EF" w:rsidRDefault="00D229C0" w:rsidP="006B04EF">
      <w:pPr>
        <w:spacing w:line="234" w:lineRule="auto"/>
        <w:ind w:left="700" w:right="2280"/>
        <w:rPr>
          <w:sz w:val="24"/>
          <w:szCs w:val="24"/>
        </w:rPr>
      </w:pPr>
      <w:r w:rsidRPr="006B04EF">
        <w:rPr>
          <w:rFonts w:eastAsia="Times New Roman"/>
          <w:sz w:val="24"/>
          <w:szCs w:val="24"/>
        </w:rPr>
        <w:t xml:space="preserve">обязательной аудиторной учебной нагрузки обучающегося </w:t>
      </w:r>
      <w:r w:rsidR="00707228">
        <w:rPr>
          <w:rFonts w:eastAsia="Times New Roman"/>
          <w:sz w:val="24"/>
          <w:szCs w:val="24"/>
        </w:rPr>
        <w:t xml:space="preserve">12 </w:t>
      </w:r>
      <w:r w:rsidRPr="006B04EF">
        <w:rPr>
          <w:rFonts w:eastAsia="Times New Roman"/>
          <w:sz w:val="24"/>
          <w:szCs w:val="24"/>
        </w:rPr>
        <w:t xml:space="preserve">часа; самостоятельной работы обучающегося </w:t>
      </w:r>
      <w:r w:rsidR="00707228">
        <w:rPr>
          <w:rFonts w:eastAsia="Times New Roman"/>
          <w:sz w:val="24"/>
          <w:szCs w:val="24"/>
        </w:rPr>
        <w:t>8</w:t>
      </w:r>
      <w:r w:rsidRPr="006B04EF">
        <w:rPr>
          <w:rFonts w:eastAsia="Times New Roman"/>
          <w:sz w:val="24"/>
          <w:szCs w:val="24"/>
        </w:rPr>
        <w:t xml:space="preserve"> часа.</w:t>
      </w:r>
    </w:p>
    <w:p w:rsidR="00D229C0" w:rsidRPr="006B04EF" w:rsidRDefault="00D229C0" w:rsidP="006B04EF">
      <w:pPr>
        <w:spacing w:line="6" w:lineRule="exact"/>
        <w:rPr>
          <w:sz w:val="24"/>
          <w:szCs w:val="24"/>
        </w:rPr>
      </w:pPr>
    </w:p>
    <w:p w:rsidR="00D229C0" w:rsidRPr="006B04EF" w:rsidRDefault="00D229C0" w:rsidP="006B04EF">
      <w:pPr>
        <w:ind w:left="700"/>
        <w:rPr>
          <w:sz w:val="24"/>
          <w:szCs w:val="24"/>
        </w:rPr>
      </w:pPr>
      <w:r w:rsidRPr="006B04EF">
        <w:rPr>
          <w:rFonts w:eastAsia="Times New Roman"/>
          <w:b/>
          <w:bCs/>
          <w:sz w:val="24"/>
          <w:szCs w:val="24"/>
        </w:rPr>
        <w:t>В рабочей программе представлены:</w:t>
      </w:r>
    </w:p>
    <w:p w:rsidR="00D229C0" w:rsidRPr="006B04EF" w:rsidRDefault="00D229C0" w:rsidP="006B04EF">
      <w:pPr>
        <w:numPr>
          <w:ilvl w:val="0"/>
          <w:numId w:val="2"/>
        </w:numPr>
        <w:tabs>
          <w:tab w:val="left" w:pos="840"/>
        </w:tabs>
        <w:spacing w:line="235" w:lineRule="auto"/>
        <w:ind w:left="840" w:hanging="139"/>
        <w:rPr>
          <w:rFonts w:eastAsia="Times New Roman"/>
          <w:sz w:val="24"/>
          <w:szCs w:val="24"/>
        </w:rPr>
      </w:pPr>
      <w:r w:rsidRPr="006B04EF">
        <w:rPr>
          <w:rFonts w:eastAsia="Times New Roman"/>
          <w:sz w:val="24"/>
          <w:szCs w:val="24"/>
        </w:rPr>
        <w:t>результаты освоения учебной дисциплины;</w:t>
      </w:r>
    </w:p>
    <w:p w:rsidR="00D229C0" w:rsidRPr="006B04EF" w:rsidRDefault="00D229C0" w:rsidP="006B04EF">
      <w:pPr>
        <w:numPr>
          <w:ilvl w:val="0"/>
          <w:numId w:val="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 w:rsidRPr="006B04EF">
        <w:rPr>
          <w:rFonts w:eastAsia="Times New Roman"/>
          <w:sz w:val="24"/>
          <w:szCs w:val="24"/>
        </w:rPr>
        <w:t>структура и содержание учебной дисциплины;</w:t>
      </w:r>
    </w:p>
    <w:p w:rsidR="00D229C0" w:rsidRPr="006B04EF" w:rsidRDefault="00D229C0" w:rsidP="006B04EF">
      <w:pPr>
        <w:numPr>
          <w:ilvl w:val="0"/>
          <w:numId w:val="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 w:rsidRPr="006B04EF">
        <w:rPr>
          <w:rFonts w:eastAsia="Times New Roman"/>
          <w:sz w:val="24"/>
          <w:szCs w:val="24"/>
        </w:rPr>
        <w:t>условия реализации учебной дисциплины;</w:t>
      </w:r>
      <w:bookmarkStart w:id="0" w:name="_GoBack"/>
      <w:bookmarkEnd w:id="0"/>
    </w:p>
    <w:p w:rsidR="00D229C0" w:rsidRPr="006B04EF" w:rsidRDefault="00D229C0" w:rsidP="006B04EF">
      <w:pPr>
        <w:numPr>
          <w:ilvl w:val="0"/>
          <w:numId w:val="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 w:rsidRPr="006B04EF">
        <w:rPr>
          <w:rFonts w:eastAsia="Times New Roman"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D229C0" w:rsidRPr="006B04EF" w:rsidRDefault="00D229C0" w:rsidP="006B04EF">
      <w:pPr>
        <w:spacing w:line="12" w:lineRule="exact"/>
        <w:rPr>
          <w:sz w:val="24"/>
          <w:szCs w:val="24"/>
        </w:rPr>
      </w:pPr>
    </w:p>
    <w:p w:rsidR="00D229C0" w:rsidRPr="006B04EF" w:rsidRDefault="00D229C0" w:rsidP="006B04EF">
      <w:pPr>
        <w:spacing w:line="236" w:lineRule="auto"/>
        <w:ind w:firstLine="708"/>
        <w:rPr>
          <w:sz w:val="24"/>
          <w:szCs w:val="24"/>
        </w:rPr>
      </w:pPr>
      <w:r w:rsidRPr="006B04EF">
        <w:rPr>
          <w:rFonts w:eastAsia="Times New Roman"/>
          <w:sz w:val="24"/>
          <w:szCs w:val="24"/>
        </w:rPr>
        <w:t xml:space="preserve">Содержание рабочей программы учебной дисциплины полностью соответствует содержанию ФГОС </w:t>
      </w:r>
      <w:r w:rsidR="00F0322D">
        <w:rPr>
          <w:sz w:val="24"/>
          <w:szCs w:val="24"/>
        </w:rPr>
        <w:t xml:space="preserve">профессии квалифицированных рабочих </w:t>
      </w:r>
      <w:r w:rsidRPr="006B04EF">
        <w:rPr>
          <w:sz w:val="24"/>
          <w:szCs w:val="24"/>
        </w:rPr>
        <w:t xml:space="preserve">15.01.05. Сварщик (ручной частично механизированной сварки (наплавки)) </w:t>
      </w:r>
      <w:r w:rsidRPr="006B04EF">
        <w:rPr>
          <w:rFonts w:eastAsia="Times New Roman"/>
          <w:sz w:val="24"/>
          <w:szCs w:val="24"/>
        </w:rPr>
        <w:t>и обеспечивает практическую реализацию ФГОС СПО в рамках образовательного процесса.</w:t>
      </w:r>
    </w:p>
    <w:p w:rsidR="00761850" w:rsidRDefault="00761850"/>
    <w:sectPr w:rsidR="00761850" w:rsidSect="0076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CD6"/>
    <w:multiLevelType w:val="hybridMultilevel"/>
    <w:tmpl w:val="C6A41B54"/>
    <w:lvl w:ilvl="0" w:tplc="A3D82556">
      <w:start w:val="1"/>
      <w:numFmt w:val="bullet"/>
      <w:lvlText w:val="-"/>
      <w:lvlJc w:val="left"/>
    </w:lvl>
    <w:lvl w:ilvl="1" w:tplc="C3868C70">
      <w:numFmt w:val="decimal"/>
      <w:lvlText w:val=""/>
      <w:lvlJc w:val="left"/>
    </w:lvl>
    <w:lvl w:ilvl="2" w:tplc="29B6B1B8">
      <w:numFmt w:val="decimal"/>
      <w:lvlText w:val=""/>
      <w:lvlJc w:val="left"/>
    </w:lvl>
    <w:lvl w:ilvl="3" w:tplc="5CB27DFC">
      <w:numFmt w:val="decimal"/>
      <w:lvlText w:val=""/>
      <w:lvlJc w:val="left"/>
    </w:lvl>
    <w:lvl w:ilvl="4" w:tplc="A0F0B0B2">
      <w:numFmt w:val="decimal"/>
      <w:lvlText w:val=""/>
      <w:lvlJc w:val="left"/>
    </w:lvl>
    <w:lvl w:ilvl="5" w:tplc="50A6708E">
      <w:numFmt w:val="decimal"/>
      <w:lvlText w:val=""/>
      <w:lvlJc w:val="left"/>
    </w:lvl>
    <w:lvl w:ilvl="6" w:tplc="95CE9D6E">
      <w:numFmt w:val="decimal"/>
      <w:lvlText w:val=""/>
      <w:lvlJc w:val="left"/>
    </w:lvl>
    <w:lvl w:ilvl="7" w:tplc="0D2827A4">
      <w:numFmt w:val="decimal"/>
      <w:lvlText w:val=""/>
      <w:lvlJc w:val="left"/>
    </w:lvl>
    <w:lvl w:ilvl="8" w:tplc="1538577E">
      <w:numFmt w:val="decimal"/>
      <w:lvlText w:val=""/>
      <w:lvlJc w:val="left"/>
    </w:lvl>
  </w:abstractNum>
  <w:abstractNum w:abstractNumId="1" w15:restartNumberingAfterBreak="0">
    <w:nsid w:val="000060BF"/>
    <w:multiLevelType w:val="hybridMultilevel"/>
    <w:tmpl w:val="5052E1BE"/>
    <w:lvl w:ilvl="0" w:tplc="F5C63A5E">
      <w:start w:val="1"/>
      <w:numFmt w:val="bullet"/>
      <w:lvlText w:val="-"/>
      <w:lvlJc w:val="left"/>
    </w:lvl>
    <w:lvl w:ilvl="1" w:tplc="781AE3DE">
      <w:numFmt w:val="decimal"/>
      <w:lvlText w:val=""/>
      <w:lvlJc w:val="left"/>
    </w:lvl>
    <w:lvl w:ilvl="2" w:tplc="4E5EE53E">
      <w:numFmt w:val="decimal"/>
      <w:lvlText w:val=""/>
      <w:lvlJc w:val="left"/>
    </w:lvl>
    <w:lvl w:ilvl="3" w:tplc="0C462F46">
      <w:numFmt w:val="decimal"/>
      <w:lvlText w:val=""/>
      <w:lvlJc w:val="left"/>
    </w:lvl>
    <w:lvl w:ilvl="4" w:tplc="17163014">
      <w:numFmt w:val="decimal"/>
      <w:lvlText w:val=""/>
      <w:lvlJc w:val="left"/>
    </w:lvl>
    <w:lvl w:ilvl="5" w:tplc="D5F26118">
      <w:numFmt w:val="decimal"/>
      <w:lvlText w:val=""/>
      <w:lvlJc w:val="left"/>
    </w:lvl>
    <w:lvl w:ilvl="6" w:tplc="440A820A">
      <w:numFmt w:val="decimal"/>
      <w:lvlText w:val=""/>
      <w:lvlJc w:val="left"/>
    </w:lvl>
    <w:lvl w:ilvl="7" w:tplc="2D66ED92">
      <w:numFmt w:val="decimal"/>
      <w:lvlText w:val=""/>
      <w:lvlJc w:val="left"/>
    </w:lvl>
    <w:lvl w:ilvl="8" w:tplc="AAE237E6">
      <w:numFmt w:val="decimal"/>
      <w:lvlText w:val=""/>
      <w:lvlJc w:val="left"/>
    </w:lvl>
  </w:abstractNum>
  <w:abstractNum w:abstractNumId="2" w15:restartNumberingAfterBreak="0">
    <w:nsid w:val="0A4B0A8F"/>
    <w:multiLevelType w:val="hybridMultilevel"/>
    <w:tmpl w:val="7C44D72E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1B39"/>
    <w:multiLevelType w:val="hybridMultilevel"/>
    <w:tmpl w:val="20163494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9C0"/>
    <w:rsid w:val="006B04EF"/>
    <w:rsid w:val="00707228"/>
    <w:rsid w:val="00761850"/>
    <w:rsid w:val="00D229C0"/>
    <w:rsid w:val="00F0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ED9C"/>
  <w15:docId w15:val="{9756A182-653D-4E05-AC18-F9C2E37B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9C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229C0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D229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D229C0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Olga_</cp:lastModifiedBy>
  <cp:revision>4</cp:revision>
  <dcterms:created xsi:type="dcterms:W3CDTF">2019-11-10T08:54:00Z</dcterms:created>
  <dcterms:modified xsi:type="dcterms:W3CDTF">2023-09-14T11:06:00Z</dcterms:modified>
</cp:coreProperties>
</file>