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11" w:rsidRPr="006263AE" w:rsidRDefault="00B97E11" w:rsidP="00B97E11">
      <w:pPr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6263AE">
        <w:rPr>
          <w:rFonts w:eastAsia="Calibri"/>
          <w:b/>
          <w:lang w:eastAsia="en-US"/>
        </w:rPr>
        <w:t>МИНИСТЕРСТВО ОБРАЗОВАНИЯ МОСКОВСКОЙ ОБЛАСТИ</w:t>
      </w:r>
    </w:p>
    <w:p w:rsidR="00B97E11" w:rsidRPr="006263AE" w:rsidRDefault="00B97E11" w:rsidP="00B97E11">
      <w:pPr>
        <w:jc w:val="center"/>
        <w:rPr>
          <w:rFonts w:eastAsia="Calibri"/>
          <w:b/>
          <w:lang w:eastAsia="en-US"/>
        </w:rPr>
      </w:pPr>
      <w:r w:rsidRPr="006263AE">
        <w:rPr>
          <w:rFonts w:eastAsia="Calibri"/>
          <w:b/>
          <w:lang w:eastAsia="en-US"/>
        </w:rPr>
        <w:t xml:space="preserve">Государственное бюджетное профессиональное образовательное учреждение </w:t>
      </w:r>
    </w:p>
    <w:p w:rsidR="00B97E11" w:rsidRPr="006263AE" w:rsidRDefault="00B97E11" w:rsidP="00B97E11">
      <w:pPr>
        <w:jc w:val="center"/>
        <w:rPr>
          <w:rFonts w:eastAsia="Calibri"/>
          <w:b/>
          <w:lang w:eastAsia="en-US"/>
        </w:rPr>
      </w:pPr>
      <w:r w:rsidRPr="006263AE">
        <w:rPr>
          <w:rFonts w:eastAsia="Calibri"/>
          <w:b/>
          <w:lang w:eastAsia="en-US"/>
        </w:rPr>
        <w:t>Московской области</w:t>
      </w:r>
    </w:p>
    <w:p w:rsidR="00B97E11" w:rsidRDefault="00B97E11" w:rsidP="00B97E11">
      <w:pPr>
        <w:jc w:val="center"/>
        <w:rPr>
          <w:rFonts w:eastAsia="Calibri"/>
          <w:b/>
          <w:lang w:eastAsia="en-US"/>
        </w:rPr>
      </w:pPr>
      <w:r w:rsidRPr="006263AE">
        <w:rPr>
          <w:rFonts w:eastAsia="Calibri"/>
          <w:b/>
          <w:lang w:eastAsia="en-US"/>
        </w:rPr>
        <w:t>«Воскресенский колледж»</w:t>
      </w:r>
    </w:p>
    <w:p w:rsidR="00B97E11" w:rsidRPr="006263AE" w:rsidRDefault="00B97E11" w:rsidP="00B97E11">
      <w:pPr>
        <w:jc w:val="center"/>
        <w:rPr>
          <w:rFonts w:eastAsia="Calibri"/>
          <w:b/>
          <w:lang w:eastAsia="en-US"/>
        </w:rPr>
      </w:pPr>
    </w:p>
    <w:p w:rsidR="00B97E11" w:rsidRPr="008A56A6" w:rsidRDefault="00B97E11" w:rsidP="00B97E11">
      <w:pPr>
        <w:jc w:val="center"/>
        <w:rPr>
          <w:b/>
        </w:rPr>
      </w:pPr>
      <w:r w:rsidRPr="0080598B">
        <w:rPr>
          <w:b/>
        </w:rPr>
        <w:t xml:space="preserve">Аннотация к рабочей программе </w:t>
      </w:r>
      <w:r>
        <w:rPr>
          <w:b/>
        </w:rPr>
        <w:t>дисциплины О</w:t>
      </w:r>
      <w:r w:rsidR="00087BD4">
        <w:rPr>
          <w:b/>
        </w:rPr>
        <w:t xml:space="preserve">ОД.02 </w:t>
      </w:r>
      <w:r>
        <w:rPr>
          <w:b/>
        </w:rPr>
        <w:t>ЛИТЕРАТУРА</w:t>
      </w:r>
      <w:r w:rsidRPr="008A56A6">
        <w:rPr>
          <w:b/>
        </w:rPr>
        <w:t xml:space="preserve"> В ПРОФЕССИОНАЛЬНОЙ</w:t>
      </w:r>
    </w:p>
    <w:p w:rsidR="00B97E11" w:rsidRPr="0080598B" w:rsidRDefault="00B97E11" w:rsidP="00B97E11">
      <w:pPr>
        <w:jc w:val="center"/>
        <w:rPr>
          <w:b/>
        </w:rPr>
      </w:pPr>
      <w:r w:rsidRPr="008A56A6">
        <w:rPr>
          <w:b/>
        </w:rPr>
        <w:t xml:space="preserve"> ДЕЯТЕЛЬНОСТИ</w:t>
      </w:r>
    </w:p>
    <w:p w:rsidR="00BF1C0B" w:rsidRDefault="00B97E11" w:rsidP="00B97E11">
      <w:pPr>
        <w:jc w:val="center"/>
        <w:rPr>
          <w:b/>
          <w:bCs/>
          <w:lang w:eastAsia="ru-RU"/>
        </w:rPr>
      </w:pPr>
      <w:r>
        <w:rPr>
          <w:b/>
        </w:rPr>
        <w:t xml:space="preserve">Профессия </w:t>
      </w:r>
      <w:r w:rsidRPr="00CD5BEA">
        <w:rPr>
          <w:b/>
          <w:bCs/>
          <w:lang w:eastAsia="ru-RU"/>
        </w:rPr>
        <w:t xml:space="preserve">к ОПОП по профессии </w:t>
      </w:r>
    </w:p>
    <w:p w:rsidR="00087BD4" w:rsidRDefault="00087BD4" w:rsidP="00087BD4">
      <w:pPr>
        <w:jc w:val="center"/>
        <w:rPr>
          <w:b/>
          <w:bCs/>
          <w:lang w:eastAsia="ru-RU"/>
        </w:rPr>
      </w:pPr>
      <w:r w:rsidRPr="00087BD4">
        <w:rPr>
          <w:b/>
          <w:bCs/>
          <w:lang w:eastAsia="ru-RU"/>
        </w:rPr>
        <w:t>15.01.05 Сварщик (ручной и частично механизированной сварки (наплавки)</w:t>
      </w:r>
    </w:p>
    <w:p w:rsidR="00087BD4" w:rsidRDefault="00087BD4" w:rsidP="00087BD4">
      <w:pPr>
        <w:jc w:val="center"/>
        <w:rPr>
          <w:b/>
          <w:bCs/>
          <w:lang w:eastAsia="ru-RU"/>
        </w:rPr>
      </w:pPr>
    </w:p>
    <w:p w:rsidR="00087BD4" w:rsidRPr="00087BD4" w:rsidRDefault="00087BD4" w:rsidP="0008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Cs/>
          <w:lang w:eastAsia="ru-RU"/>
        </w:rPr>
      </w:pPr>
      <w:r w:rsidRPr="00087BD4">
        <w:rPr>
          <w:lang w:eastAsia="ru-RU"/>
        </w:rPr>
        <w:t>Программа учебной дисциплины ООД.02 ЛИТЕРАТУРА разработана в соответствии с требованиями федерального государственного образовательного стандарта среднего профессионального образования по профессии 15.01.05 Сварщик (ручной и частично механизированной сварки (наплавки)</w:t>
      </w:r>
      <w:r w:rsidRPr="00087BD4">
        <w:rPr>
          <w:bCs/>
          <w:iCs/>
          <w:lang w:eastAsia="ru-RU"/>
        </w:rPr>
        <w:t>,</w:t>
      </w:r>
      <w:r w:rsidRPr="00087BD4">
        <w:rPr>
          <w:bCs/>
          <w:lang w:eastAsia="ru-RU"/>
        </w:rPr>
        <w:t xml:space="preserve"> утвержденного Министерства образования и науки Российской Федерации </w:t>
      </w:r>
      <w:r w:rsidRPr="00087BD4">
        <w:rPr>
          <w:lang w:eastAsia="ru-RU"/>
        </w:rPr>
        <w:t>от 29 января 2016 года № 50</w:t>
      </w:r>
      <w:r w:rsidRPr="00087BD4">
        <w:rPr>
          <w:bCs/>
          <w:lang w:eastAsia="ru-RU"/>
        </w:rPr>
        <w:t xml:space="preserve">  и </w:t>
      </w:r>
      <w:r w:rsidRPr="00087BD4">
        <w:rPr>
          <w:lang w:eastAsia="ru-RU"/>
        </w:rPr>
        <w:t xml:space="preserve">в соответствии с требованиями федерального государственного образовательного стандарта </w:t>
      </w:r>
      <w:r w:rsidRPr="00087BD4">
        <w:rPr>
          <w:bCs/>
          <w:lang w:eastAsia="ru-RU"/>
        </w:rPr>
        <w:t xml:space="preserve">среднего общего образования утверждённого приказом Министерства образования и науки Российской Федерации </w:t>
      </w:r>
      <w:r w:rsidRPr="00087BD4">
        <w:rPr>
          <w:lang w:eastAsia="ru-RU"/>
        </w:rPr>
        <w:t>от 17 мая 2012 г. № 413.</w:t>
      </w:r>
    </w:p>
    <w:p w:rsidR="00087BD4" w:rsidRDefault="00087BD4" w:rsidP="00E6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eastAsia="ru-RU"/>
        </w:rPr>
      </w:pPr>
    </w:p>
    <w:p w:rsidR="00E6777B" w:rsidRDefault="00E6777B" w:rsidP="00E6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CD5BEA">
        <w:rPr>
          <w:b/>
        </w:rPr>
        <w:t>Цель и планируемые результаты освоения дисциплины:</w:t>
      </w:r>
    </w:p>
    <w:p w:rsidR="00E6777B" w:rsidRDefault="00E6777B" w:rsidP="00E6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E6777B">
        <w:t>Программа содержит следующие требования к результатам освоения учебной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087BD4" w:rsidRPr="00087BD4" w:rsidTr="001F4A76">
        <w:trPr>
          <w:trHeight w:val="649"/>
        </w:trPr>
        <w:tc>
          <w:tcPr>
            <w:tcW w:w="1101" w:type="dxa"/>
            <w:vAlign w:val="center"/>
            <w:hideMark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Код</w:t>
            </w:r>
          </w:p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ЛР, МР, ПР, ЛРВ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Результаты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ЛР 1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szCs w:val="22"/>
                <w:lang w:eastAsia="en-US"/>
              </w:rPr>
              <w:t>Осознающий себя гражданином и защитником великой страны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ЛР 2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szCs w:val="22"/>
                <w:lang w:eastAsia="en-US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ЛР 3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szCs w:val="22"/>
                <w:lang w:eastAsia="en-US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ЛР 4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szCs w:val="22"/>
                <w:lang w:eastAsia="en-US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ЛР 5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szCs w:val="22"/>
                <w:lang w:eastAsia="en-US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ЛР 6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szCs w:val="22"/>
                <w:lang w:eastAsia="en-US"/>
              </w:rPr>
              <w:t>Проявляющий уважение к людям старшего поколения и готовность к участию в социальной поддержке и волонтерских движениях.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ЛР 7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szCs w:val="22"/>
                <w:lang w:eastAsia="en-US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ЛР 8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szCs w:val="22"/>
                <w:lang w:eastAsia="en-US"/>
              </w:rPr>
              <w:t xml:space="preserve">Проявляющий и демонстрирующий уважение к представителям различных этнокультурных, социальных, конфессиональных и иных групп. Сопричастный </w:t>
            </w:r>
            <w:r w:rsidRPr="00087BD4">
              <w:rPr>
                <w:rFonts w:eastAsia="Calibri"/>
                <w:szCs w:val="22"/>
                <w:lang w:eastAsia="en-US"/>
              </w:rPr>
              <w:lastRenderedPageBreak/>
              <w:t>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lastRenderedPageBreak/>
              <w:t>ЛР 9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szCs w:val="22"/>
                <w:lang w:eastAsia="en-US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ЛР 10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szCs w:val="22"/>
                <w:lang w:eastAsia="en-US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ЛР 11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szCs w:val="22"/>
                <w:lang w:eastAsia="en-US"/>
              </w:rPr>
              <w:t>Проявляющий уважение к эстетическим ценностям, обладающий основами эстетической культуры.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ЛР 12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szCs w:val="22"/>
                <w:lang w:eastAsia="en-US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ЛР 13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szCs w:val="22"/>
                <w:lang w:eastAsia="en-US"/>
              </w:rPr>
              <w:t>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ЛР 14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szCs w:val="22"/>
                <w:lang w:eastAsia="en-US"/>
              </w:rPr>
              <w:t>Готовый к профессиональной конкуренции и конструктивной реакции на критику.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ЛР 15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szCs w:val="22"/>
                <w:lang w:eastAsia="en-US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ЛР 16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szCs w:val="22"/>
                <w:lang w:eastAsia="en-US"/>
              </w:rPr>
            </w:pPr>
            <w:r w:rsidRPr="00087BD4">
              <w:rPr>
                <w:rFonts w:eastAsia="Calibri"/>
                <w:szCs w:val="22"/>
                <w:lang w:eastAsia="en-US"/>
              </w:rPr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ЛР 17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szCs w:val="22"/>
                <w:lang w:eastAsia="en-US"/>
              </w:rPr>
            </w:pPr>
            <w:r w:rsidRPr="00087BD4">
              <w:rPr>
                <w:rFonts w:eastAsia="Calibri"/>
                <w:szCs w:val="22"/>
                <w:lang w:eastAsia="en-US"/>
              </w:rPr>
              <w:t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ЛР 18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szCs w:val="22"/>
                <w:lang w:eastAsia="en-US"/>
              </w:rPr>
            </w:pPr>
            <w:r w:rsidRPr="00087BD4">
              <w:rPr>
                <w:rFonts w:eastAsia="Calibri"/>
                <w:szCs w:val="22"/>
                <w:lang w:eastAsia="en-US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ЛР 22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Способный искать нужные источники информации и данные, воспринимать, анализировать, запоминать и передавать информацию с использованием цифровых средств; предупреждающий собственное и чужое деструктивное поведение в сетевом пространстве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МР 1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szCs w:val="28"/>
                <w:lang w:eastAsia="en-US"/>
              </w:rPr>
              <w:t>владение всеми видами речевой деятельности: аудированием, чтением (пониманием), говорением, письмом;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МР 2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szCs w:val="28"/>
                <w:lang w:eastAsia="en-US"/>
              </w:rPr>
              <w:t>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 межпредметном уровне;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МР 3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szCs w:val="28"/>
                <w:lang w:eastAsia="en-US"/>
              </w:rPr>
      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МР 4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widowControl w:val="0"/>
              <w:tabs>
                <w:tab w:val="left" w:pos="462"/>
              </w:tabs>
              <w:suppressAutoHyphens w:val="0"/>
              <w:spacing w:before="120"/>
              <w:jc w:val="both"/>
              <w:rPr>
                <w:szCs w:val="28"/>
                <w:lang w:val="x-none" w:eastAsia="x-none"/>
              </w:rPr>
            </w:pPr>
            <w:r w:rsidRPr="00087BD4">
              <w:rPr>
                <w:szCs w:val="28"/>
                <w:lang w:val="x-none" w:eastAsia="x-none"/>
              </w:rPr>
              <w:t>овладение нормами речевого поведения в различных ситуациях межличностного и межкультурного общения;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lastRenderedPageBreak/>
              <w:t>МР 5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widowControl w:val="0"/>
              <w:tabs>
                <w:tab w:val="left" w:pos="517"/>
              </w:tabs>
              <w:suppressAutoHyphens w:val="0"/>
              <w:spacing w:before="120"/>
              <w:jc w:val="both"/>
              <w:rPr>
                <w:szCs w:val="28"/>
                <w:lang w:val="x-none" w:eastAsia="x-none"/>
              </w:rPr>
            </w:pPr>
            <w:r w:rsidRPr="00087BD4">
              <w:rPr>
                <w:szCs w:val="28"/>
                <w:lang w:val="x-none" w:eastAsia="x-none"/>
              </w:rPr>
              <w:t>готовность и способность к самостоятельной информационно-познавательной деятельности, включая    умение    ориентироваться   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МР 6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widowControl w:val="0"/>
              <w:tabs>
                <w:tab w:val="left" w:pos="469"/>
              </w:tabs>
              <w:suppressAutoHyphens w:val="0"/>
              <w:spacing w:before="120"/>
              <w:jc w:val="both"/>
              <w:rPr>
                <w:szCs w:val="28"/>
                <w:lang w:val="x-none" w:eastAsia="x-none"/>
              </w:rPr>
            </w:pPr>
            <w:r w:rsidRPr="00087BD4">
              <w:rPr>
                <w:szCs w:val="28"/>
                <w:lang w:val="x-none" w:eastAsia="x-none"/>
              </w:rPr>
      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ПР 1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Сформированность понятий о нормах русского литературного языка и применение знаний их в речевой практике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ПР 2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Умение создавать устные и письменные (монологические и диалогические) высказывания различных типов и жанров в учебно-научной, социально-культурной и деловой сферах общения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ПР 3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Владение навыками самоанализа и самооценки на основе наблюдений за собственной речью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ПР 4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ПР 5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ПР 6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Сформированность представлений об изобразительно-выразительных возможностях русского языка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ПР 7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Сформированность умений учитывать исторический и историко-культурный контекст  в процессе анализа текста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ПР 8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ПР 9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Владение навыками анализа текста с учетом их стилистической и жанрово- родовой специфики; осознание художественной картины жизни, созданной в литературном произведении, в единстве эмоционального личностного восприятия  и интеллектуального понимания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ПР 10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Сформированность представлений о системе стилей языка художественной литературы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ЛРВ 1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Осознающий себя гражданином и защитником великой страны.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ЛРВ 2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участвующие в деятельности общественных организаций.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ЛРВ5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 xml:space="preserve">ЛРВ12 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ОК 01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szCs w:val="22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lastRenderedPageBreak/>
              <w:t>ОК 02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szCs w:val="22"/>
                <w:lang w:eastAsia="en-US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ОК 03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szCs w:val="22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ОК 04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szCs w:val="22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087BD4" w:rsidRPr="00087BD4" w:rsidTr="001F4A76">
        <w:trPr>
          <w:trHeight w:val="212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ОК 05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szCs w:val="22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087BD4" w:rsidRPr="00087BD4" w:rsidTr="001F4A76">
        <w:trPr>
          <w:trHeight w:val="573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ОК 06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szCs w:val="22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087BD4" w:rsidRPr="00087BD4" w:rsidTr="001F4A76">
        <w:trPr>
          <w:trHeight w:val="573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ОК 07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szCs w:val="22"/>
                <w:lang w:eastAsia="en-US"/>
              </w:rPr>
            </w:pPr>
            <w:r w:rsidRPr="00087BD4">
              <w:rPr>
                <w:rFonts w:eastAsia="Calibri"/>
                <w:szCs w:val="22"/>
                <w:lang w:eastAsia="en-US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087BD4" w:rsidRPr="00087BD4" w:rsidTr="001F4A76">
        <w:trPr>
          <w:trHeight w:val="573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ОК 08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szCs w:val="22"/>
                <w:lang w:eastAsia="en-US"/>
              </w:rPr>
            </w:pPr>
            <w:r w:rsidRPr="00087BD4">
              <w:rPr>
                <w:rFonts w:eastAsia="Calibri"/>
                <w:szCs w:val="22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087BD4" w:rsidRPr="00087BD4" w:rsidTr="001F4A76">
        <w:trPr>
          <w:trHeight w:val="573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ОК 09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szCs w:val="22"/>
                <w:lang w:eastAsia="en-US"/>
              </w:rPr>
            </w:pPr>
            <w:r w:rsidRPr="00087BD4">
              <w:rPr>
                <w:rFonts w:eastAsia="Calibri"/>
                <w:szCs w:val="22"/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87BD4" w:rsidRPr="00087BD4" w:rsidTr="001F4A76">
        <w:trPr>
          <w:trHeight w:val="577"/>
        </w:trPr>
        <w:tc>
          <w:tcPr>
            <w:tcW w:w="1101" w:type="dxa"/>
            <w:vAlign w:val="center"/>
          </w:tcPr>
          <w:p w:rsidR="00087BD4" w:rsidRPr="00087BD4" w:rsidRDefault="00087BD4" w:rsidP="00087BD4">
            <w:pPr>
              <w:jc w:val="center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ПК 1.1</w:t>
            </w:r>
          </w:p>
        </w:tc>
        <w:tc>
          <w:tcPr>
            <w:tcW w:w="8505" w:type="dxa"/>
            <w:vAlign w:val="center"/>
          </w:tcPr>
          <w:p w:rsidR="00087BD4" w:rsidRPr="00087BD4" w:rsidRDefault="00087BD4" w:rsidP="00087BD4">
            <w:pPr>
              <w:rPr>
                <w:rFonts w:eastAsia="Calibri"/>
                <w:szCs w:val="22"/>
                <w:lang w:eastAsia="en-US"/>
              </w:rPr>
            </w:pPr>
            <w:r w:rsidRPr="00087BD4">
              <w:rPr>
                <w:rFonts w:eastAsia="Calibri"/>
                <w:szCs w:val="22"/>
                <w:lang w:eastAsia="en-US"/>
              </w:rPr>
              <w:t>Читать чертежи средней сложности и сложных сварных металлоконструкций.</w:t>
            </w:r>
          </w:p>
        </w:tc>
      </w:tr>
    </w:tbl>
    <w:p w:rsidR="00E6777B" w:rsidRDefault="00E6777B" w:rsidP="00B97E11">
      <w:pPr>
        <w:jc w:val="both"/>
        <w:rPr>
          <w:b/>
          <w:bCs/>
          <w:lang w:eastAsia="ru-RU"/>
        </w:rPr>
      </w:pPr>
    </w:p>
    <w:p w:rsidR="00E6777B" w:rsidRPr="00E6777B" w:rsidRDefault="00E6777B" w:rsidP="00E6777B">
      <w:pPr>
        <w:spacing w:after="240"/>
        <w:ind w:firstLine="709"/>
        <w:rPr>
          <w:b/>
          <w:sz w:val="22"/>
          <w:szCs w:val="22"/>
          <w:lang w:eastAsia="ru-RU"/>
        </w:rPr>
      </w:pPr>
      <w:r w:rsidRPr="00E6777B">
        <w:rPr>
          <w:b/>
          <w:sz w:val="22"/>
          <w:szCs w:val="22"/>
          <w:lang w:eastAsia="ru-RU"/>
        </w:rPr>
        <w:t xml:space="preserve">Объем учебной дисциплины и виды учебной работы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3"/>
        <w:gridCol w:w="2456"/>
      </w:tblGrid>
      <w:tr w:rsidR="00087BD4" w:rsidRPr="00087BD4" w:rsidTr="001F4A76">
        <w:trPr>
          <w:trHeight w:val="490"/>
        </w:trPr>
        <w:tc>
          <w:tcPr>
            <w:tcW w:w="3685" w:type="pct"/>
            <w:vAlign w:val="center"/>
          </w:tcPr>
          <w:p w:rsidR="00087BD4" w:rsidRPr="00087BD4" w:rsidRDefault="00087BD4" w:rsidP="00087BD4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087BD4">
              <w:rPr>
                <w:rFonts w:eastAsia="Calibri"/>
                <w:b/>
                <w:lang w:eastAsia="en-US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087BD4" w:rsidRPr="00087BD4" w:rsidRDefault="00087BD4" w:rsidP="00087BD4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b/>
                <w:iCs/>
                <w:lang w:eastAsia="en-US"/>
              </w:rPr>
            </w:pPr>
            <w:r w:rsidRPr="00087BD4">
              <w:rPr>
                <w:rFonts w:eastAsia="Calibri"/>
                <w:b/>
                <w:iCs/>
                <w:lang w:eastAsia="en-US"/>
              </w:rPr>
              <w:t>Объем в часах</w:t>
            </w:r>
          </w:p>
        </w:tc>
      </w:tr>
      <w:tr w:rsidR="00087BD4" w:rsidRPr="00087BD4" w:rsidTr="001F4A76">
        <w:trPr>
          <w:trHeight w:val="490"/>
        </w:trPr>
        <w:tc>
          <w:tcPr>
            <w:tcW w:w="3685" w:type="pct"/>
            <w:vAlign w:val="center"/>
          </w:tcPr>
          <w:p w:rsidR="00087BD4" w:rsidRPr="00087BD4" w:rsidRDefault="00087BD4" w:rsidP="00087BD4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087BD4">
              <w:rPr>
                <w:rFonts w:eastAsia="Calibri"/>
                <w:b/>
                <w:lang w:eastAsia="en-US"/>
              </w:rPr>
              <w:t xml:space="preserve">Объем образовательной программы учебной дисциплины </w:t>
            </w:r>
            <w:r w:rsidRPr="00087BD4">
              <w:rPr>
                <w:rFonts w:eastAsia="Calibri"/>
                <w:lang w:eastAsia="en-US"/>
              </w:rPr>
              <w:t>(макс.)</w:t>
            </w:r>
          </w:p>
        </w:tc>
        <w:tc>
          <w:tcPr>
            <w:tcW w:w="1315" w:type="pct"/>
            <w:vAlign w:val="center"/>
          </w:tcPr>
          <w:p w:rsidR="00087BD4" w:rsidRPr="00087BD4" w:rsidRDefault="00087BD4" w:rsidP="00087BD4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b/>
                <w:iCs/>
                <w:lang w:eastAsia="en-US"/>
              </w:rPr>
            </w:pPr>
            <w:r w:rsidRPr="00087BD4">
              <w:rPr>
                <w:rFonts w:eastAsia="Calibri"/>
                <w:b/>
                <w:iCs/>
                <w:lang w:eastAsia="en-US"/>
              </w:rPr>
              <w:t>162</w:t>
            </w:r>
          </w:p>
        </w:tc>
      </w:tr>
      <w:tr w:rsidR="00087BD4" w:rsidRPr="00087BD4" w:rsidTr="001F4A76">
        <w:trPr>
          <w:trHeight w:val="336"/>
        </w:trPr>
        <w:tc>
          <w:tcPr>
            <w:tcW w:w="5000" w:type="pct"/>
            <w:gridSpan w:val="2"/>
            <w:vAlign w:val="center"/>
          </w:tcPr>
          <w:p w:rsidR="00087BD4" w:rsidRPr="00087BD4" w:rsidRDefault="00087BD4" w:rsidP="00087BD4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iCs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в т. ч.:</w:t>
            </w:r>
          </w:p>
        </w:tc>
      </w:tr>
      <w:tr w:rsidR="00087BD4" w:rsidRPr="00087BD4" w:rsidTr="001F4A76">
        <w:trPr>
          <w:trHeight w:val="490"/>
        </w:trPr>
        <w:tc>
          <w:tcPr>
            <w:tcW w:w="3685" w:type="pct"/>
            <w:vAlign w:val="center"/>
          </w:tcPr>
          <w:p w:rsidR="00087BD4" w:rsidRPr="00087BD4" w:rsidRDefault="00087BD4" w:rsidP="00087BD4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087BD4" w:rsidRPr="00087BD4" w:rsidRDefault="00087BD4" w:rsidP="00087BD4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b/>
                <w:iCs/>
                <w:lang w:eastAsia="en-US"/>
              </w:rPr>
            </w:pPr>
            <w:r w:rsidRPr="00087BD4">
              <w:rPr>
                <w:rFonts w:eastAsia="Calibri"/>
                <w:b/>
                <w:iCs/>
                <w:lang w:eastAsia="en-US"/>
              </w:rPr>
              <w:t>52</w:t>
            </w:r>
          </w:p>
        </w:tc>
      </w:tr>
      <w:tr w:rsidR="00087BD4" w:rsidRPr="00087BD4" w:rsidTr="001F4A76">
        <w:trPr>
          <w:trHeight w:val="490"/>
        </w:trPr>
        <w:tc>
          <w:tcPr>
            <w:tcW w:w="3685" w:type="pct"/>
            <w:vAlign w:val="center"/>
          </w:tcPr>
          <w:p w:rsidR="00087BD4" w:rsidRPr="00087BD4" w:rsidRDefault="00087BD4" w:rsidP="00087BD4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п</w:t>
            </w:r>
            <w:r w:rsidRPr="00087BD4">
              <w:rPr>
                <w:rFonts w:eastAsia="Calibri"/>
                <w:bCs/>
                <w:lang w:eastAsia="en-US"/>
              </w:rPr>
              <w:t>рактические и лабораторные занятия</w:t>
            </w:r>
          </w:p>
        </w:tc>
        <w:tc>
          <w:tcPr>
            <w:tcW w:w="1315" w:type="pct"/>
            <w:vAlign w:val="center"/>
          </w:tcPr>
          <w:p w:rsidR="00087BD4" w:rsidRPr="00087BD4" w:rsidRDefault="00087BD4" w:rsidP="00087BD4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b/>
                <w:iCs/>
                <w:lang w:eastAsia="en-US"/>
              </w:rPr>
            </w:pPr>
            <w:r w:rsidRPr="00087BD4">
              <w:rPr>
                <w:rFonts w:eastAsia="Calibri"/>
                <w:b/>
                <w:iCs/>
                <w:lang w:eastAsia="en-US"/>
              </w:rPr>
              <w:t>42</w:t>
            </w:r>
          </w:p>
        </w:tc>
      </w:tr>
      <w:tr w:rsidR="00087BD4" w:rsidRPr="00087BD4" w:rsidTr="001F4A76">
        <w:trPr>
          <w:trHeight w:val="490"/>
        </w:trPr>
        <w:tc>
          <w:tcPr>
            <w:tcW w:w="3685" w:type="pct"/>
            <w:vAlign w:val="center"/>
          </w:tcPr>
          <w:p w:rsidR="00087BD4" w:rsidRPr="00087BD4" w:rsidRDefault="00087BD4" w:rsidP="00087BD4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Самостоятельная работа</w:t>
            </w:r>
          </w:p>
        </w:tc>
        <w:tc>
          <w:tcPr>
            <w:tcW w:w="1315" w:type="pct"/>
            <w:vAlign w:val="center"/>
          </w:tcPr>
          <w:p w:rsidR="00087BD4" w:rsidRPr="00087BD4" w:rsidRDefault="00087BD4" w:rsidP="00087BD4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b/>
                <w:iCs/>
                <w:lang w:eastAsia="en-US"/>
              </w:rPr>
            </w:pPr>
            <w:r w:rsidRPr="00087BD4">
              <w:rPr>
                <w:rFonts w:eastAsia="Calibri"/>
                <w:b/>
                <w:iCs/>
                <w:lang w:eastAsia="en-US"/>
              </w:rPr>
              <w:t>43</w:t>
            </w:r>
          </w:p>
        </w:tc>
      </w:tr>
      <w:tr w:rsidR="00087BD4" w:rsidRPr="00087BD4" w:rsidTr="001F4A76">
        <w:trPr>
          <w:trHeight w:val="490"/>
        </w:trPr>
        <w:tc>
          <w:tcPr>
            <w:tcW w:w="3685" w:type="pct"/>
            <w:vAlign w:val="center"/>
          </w:tcPr>
          <w:p w:rsidR="00087BD4" w:rsidRPr="00087BD4" w:rsidRDefault="00087BD4" w:rsidP="00087BD4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b/>
                <w:i/>
                <w:lang w:eastAsia="en-US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315" w:type="pct"/>
            <w:vAlign w:val="center"/>
          </w:tcPr>
          <w:p w:rsidR="00087BD4" w:rsidRPr="00087BD4" w:rsidRDefault="00087BD4" w:rsidP="00087BD4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b/>
                <w:iCs/>
                <w:lang w:eastAsia="en-US"/>
              </w:rPr>
            </w:pPr>
            <w:r w:rsidRPr="00087BD4">
              <w:rPr>
                <w:rFonts w:eastAsia="Calibri"/>
                <w:b/>
                <w:iCs/>
                <w:lang w:eastAsia="en-US"/>
              </w:rPr>
              <w:t>25</w:t>
            </w:r>
          </w:p>
        </w:tc>
      </w:tr>
      <w:tr w:rsidR="00087BD4" w:rsidRPr="00087BD4" w:rsidTr="001F4A76">
        <w:trPr>
          <w:trHeight w:val="280"/>
        </w:trPr>
        <w:tc>
          <w:tcPr>
            <w:tcW w:w="3685" w:type="pct"/>
            <w:vAlign w:val="center"/>
          </w:tcPr>
          <w:p w:rsidR="00087BD4" w:rsidRPr="00087BD4" w:rsidRDefault="00087BD4" w:rsidP="00087BD4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в т. ч.:</w:t>
            </w:r>
          </w:p>
        </w:tc>
        <w:tc>
          <w:tcPr>
            <w:tcW w:w="1315" w:type="pct"/>
            <w:vAlign w:val="center"/>
          </w:tcPr>
          <w:p w:rsidR="00087BD4" w:rsidRPr="00087BD4" w:rsidRDefault="00087BD4" w:rsidP="00087BD4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iCs/>
                <w:lang w:eastAsia="en-US"/>
              </w:rPr>
            </w:pPr>
          </w:p>
        </w:tc>
      </w:tr>
      <w:tr w:rsidR="00087BD4" w:rsidRPr="00087BD4" w:rsidTr="001F4A76">
        <w:trPr>
          <w:trHeight w:val="270"/>
        </w:trPr>
        <w:tc>
          <w:tcPr>
            <w:tcW w:w="3685" w:type="pct"/>
            <w:vAlign w:val="center"/>
          </w:tcPr>
          <w:p w:rsidR="00087BD4" w:rsidRPr="00087BD4" w:rsidRDefault="00087BD4" w:rsidP="00087BD4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087BD4" w:rsidRPr="00087BD4" w:rsidRDefault="00087BD4" w:rsidP="00087BD4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b/>
                <w:iCs/>
                <w:lang w:eastAsia="en-US"/>
              </w:rPr>
            </w:pPr>
            <w:r w:rsidRPr="00087BD4">
              <w:rPr>
                <w:rFonts w:eastAsia="Calibri"/>
                <w:b/>
                <w:iCs/>
                <w:lang w:eastAsia="en-US"/>
              </w:rPr>
              <w:t>2</w:t>
            </w:r>
          </w:p>
        </w:tc>
      </w:tr>
      <w:tr w:rsidR="00087BD4" w:rsidRPr="00087BD4" w:rsidTr="001F4A76">
        <w:trPr>
          <w:trHeight w:val="320"/>
        </w:trPr>
        <w:tc>
          <w:tcPr>
            <w:tcW w:w="3685" w:type="pct"/>
            <w:vAlign w:val="center"/>
          </w:tcPr>
          <w:p w:rsidR="00087BD4" w:rsidRPr="00087BD4" w:rsidRDefault="00087BD4" w:rsidP="00087BD4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п</w:t>
            </w:r>
            <w:r w:rsidRPr="00087BD4">
              <w:rPr>
                <w:rFonts w:eastAsia="Calibri"/>
                <w:bCs/>
                <w:lang w:eastAsia="en-US"/>
              </w:rPr>
              <w:t>рактические и лабораторные занятия</w:t>
            </w:r>
          </w:p>
        </w:tc>
        <w:tc>
          <w:tcPr>
            <w:tcW w:w="1315" w:type="pct"/>
            <w:vAlign w:val="center"/>
          </w:tcPr>
          <w:p w:rsidR="00087BD4" w:rsidRPr="00087BD4" w:rsidRDefault="00087BD4" w:rsidP="00087BD4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b/>
                <w:iCs/>
                <w:lang w:eastAsia="en-US"/>
              </w:rPr>
            </w:pPr>
            <w:r w:rsidRPr="00087BD4">
              <w:rPr>
                <w:rFonts w:eastAsia="Calibri"/>
                <w:b/>
                <w:iCs/>
                <w:lang w:eastAsia="en-US"/>
              </w:rPr>
              <w:t>12</w:t>
            </w:r>
          </w:p>
        </w:tc>
      </w:tr>
      <w:tr w:rsidR="00087BD4" w:rsidRPr="00087BD4" w:rsidTr="001F4A76">
        <w:trPr>
          <w:trHeight w:val="320"/>
        </w:trPr>
        <w:tc>
          <w:tcPr>
            <w:tcW w:w="3685" w:type="pct"/>
            <w:vAlign w:val="center"/>
          </w:tcPr>
          <w:p w:rsidR="00087BD4" w:rsidRPr="00087BD4" w:rsidRDefault="00087BD4" w:rsidP="00087BD4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087BD4">
              <w:rPr>
                <w:rFonts w:eastAsia="Calibri"/>
                <w:lang w:eastAsia="en-US"/>
              </w:rPr>
              <w:t>Самостоятельная работа</w:t>
            </w:r>
          </w:p>
        </w:tc>
        <w:tc>
          <w:tcPr>
            <w:tcW w:w="1315" w:type="pct"/>
            <w:vAlign w:val="center"/>
          </w:tcPr>
          <w:p w:rsidR="00087BD4" w:rsidRPr="00087BD4" w:rsidRDefault="00087BD4" w:rsidP="00087BD4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b/>
                <w:iCs/>
                <w:lang w:eastAsia="en-US"/>
              </w:rPr>
            </w:pPr>
            <w:r w:rsidRPr="00087BD4">
              <w:rPr>
                <w:rFonts w:eastAsia="Calibri"/>
                <w:b/>
                <w:iCs/>
                <w:lang w:eastAsia="en-US"/>
              </w:rPr>
              <w:t>11</w:t>
            </w:r>
          </w:p>
        </w:tc>
      </w:tr>
      <w:tr w:rsidR="00087BD4" w:rsidRPr="00087BD4" w:rsidTr="001F4A76">
        <w:trPr>
          <w:trHeight w:val="331"/>
        </w:trPr>
        <w:tc>
          <w:tcPr>
            <w:tcW w:w="3685" w:type="pct"/>
            <w:vAlign w:val="center"/>
          </w:tcPr>
          <w:p w:rsidR="00087BD4" w:rsidRPr="00087BD4" w:rsidRDefault="00087BD4" w:rsidP="00087BD4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087BD4">
              <w:rPr>
                <w:rFonts w:eastAsia="Calibri"/>
                <w:b/>
                <w:iCs/>
                <w:lang w:eastAsia="en-US"/>
              </w:rPr>
              <w:t>Промежуточная аттестация в форме ДЗ</w:t>
            </w:r>
          </w:p>
        </w:tc>
        <w:tc>
          <w:tcPr>
            <w:tcW w:w="1315" w:type="pct"/>
            <w:vAlign w:val="center"/>
          </w:tcPr>
          <w:p w:rsidR="00087BD4" w:rsidRPr="00087BD4" w:rsidRDefault="00087BD4" w:rsidP="00087BD4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b/>
                <w:iCs/>
                <w:lang w:eastAsia="en-US"/>
              </w:rPr>
            </w:pPr>
            <w:r w:rsidRPr="00087BD4">
              <w:rPr>
                <w:rFonts w:eastAsia="Calibri"/>
                <w:b/>
                <w:iCs/>
                <w:lang w:eastAsia="en-US"/>
              </w:rPr>
              <w:t>4</w:t>
            </w:r>
          </w:p>
        </w:tc>
      </w:tr>
    </w:tbl>
    <w:p w:rsidR="001A4A8B" w:rsidRDefault="001A4A8B" w:rsidP="001A4A8B">
      <w:pPr>
        <w:suppressAutoHyphens w:val="0"/>
        <w:spacing w:after="200" w:line="256" w:lineRule="auto"/>
        <w:contextualSpacing/>
        <w:jc w:val="both"/>
        <w:rPr>
          <w:rFonts w:eastAsia="Calibri"/>
          <w:lang w:eastAsia="en-US"/>
        </w:rPr>
      </w:pPr>
    </w:p>
    <w:p w:rsidR="001A4A8B" w:rsidRDefault="006F7821" w:rsidP="001A4A8B">
      <w:pPr>
        <w:suppressAutoHyphens w:val="0"/>
        <w:spacing w:after="200" w:line="256" w:lineRule="auto"/>
        <w:contextualSpacing/>
        <w:jc w:val="both"/>
        <w:rPr>
          <w:rFonts w:eastAsia="Calibri"/>
          <w:lang w:eastAsia="en-US"/>
        </w:rPr>
      </w:pPr>
      <w:r w:rsidRPr="006F7821">
        <w:rPr>
          <w:lang w:eastAsia="ru-RU"/>
        </w:rPr>
        <w:t>Вид промежуточной аттестации – Дифференцированный зачет.</w:t>
      </w:r>
    </w:p>
    <w:p w:rsidR="006F7821" w:rsidRDefault="006F7821" w:rsidP="001A4A8B">
      <w:pPr>
        <w:suppressAutoHyphens w:val="0"/>
        <w:spacing w:after="200" w:line="256" w:lineRule="auto"/>
        <w:contextualSpacing/>
        <w:jc w:val="both"/>
        <w:rPr>
          <w:rFonts w:eastAsia="Calibri"/>
          <w:lang w:eastAsia="en-US"/>
        </w:rPr>
      </w:pPr>
      <w:r w:rsidRPr="006F7821">
        <w:rPr>
          <w:lang w:eastAsia="ru-RU"/>
        </w:rPr>
        <w:t>Наименование разделов дисциплины:</w:t>
      </w:r>
    </w:p>
    <w:p w:rsidR="001A4A8B" w:rsidRPr="001A4A8B" w:rsidRDefault="001A4A8B" w:rsidP="001A4A8B">
      <w:pPr>
        <w:suppressAutoHyphens w:val="0"/>
        <w:spacing w:after="200" w:line="256" w:lineRule="auto"/>
        <w:contextualSpacing/>
        <w:jc w:val="both"/>
        <w:rPr>
          <w:rFonts w:eastAsia="Calibri"/>
          <w:lang w:eastAsia="en-US"/>
        </w:rPr>
      </w:pPr>
    </w:p>
    <w:p w:rsidR="006F7821" w:rsidRPr="006F7821" w:rsidRDefault="006F7821" w:rsidP="001A4A8B">
      <w:pPr>
        <w:suppressAutoHyphens w:val="0"/>
        <w:spacing w:after="160" w:line="256" w:lineRule="auto"/>
        <w:ind w:left="426"/>
        <w:contextualSpacing/>
        <w:rPr>
          <w:rFonts w:eastAsia="Calibri"/>
          <w:lang w:eastAsia="en-US"/>
        </w:rPr>
      </w:pPr>
      <w:r w:rsidRPr="006F7821">
        <w:rPr>
          <w:sz w:val="22"/>
          <w:szCs w:val="22"/>
          <w:lang w:eastAsia="ru-RU"/>
        </w:rPr>
        <w:t xml:space="preserve">Раздел 1. </w:t>
      </w:r>
      <w:r w:rsidRPr="006F7821">
        <w:rPr>
          <w:bCs/>
          <w:color w:val="000000"/>
          <w:sz w:val="22"/>
          <w:szCs w:val="22"/>
          <w:lang w:eastAsia="en-US"/>
        </w:rPr>
        <w:t>РУССКАЯ ЛИТЕРАТУРА XIX ВЕКА.</w:t>
      </w:r>
    </w:p>
    <w:p w:rsidR="006F7821" w:rsidRPr="006F7821" w:rsidRDefault="006F7821" w:rsidP="001A4A8B">
      <w:pPr>
        <w:numPr>
          <w:ilvl w:val="0"/>
          <w:numId w:val="4"/>
        </w:numPr>
        <w:suppressAutoHyphens w:val="0"/>
        <w:spacing w:after="160" w:line="256" w:lineRule="auto"/>
        <w:ind w:left="426"/>
        <w:contextualSpacing/>
        <w:rPr>
          <w:rFonts w:eastAsia="Calibri"/>
          <w:lang w:eastAsia="en-US"/>
        </w:rPr>
      </w:pPr>
      <w:r w:rsidRPr="006F7821">
        <w:rPr>
          <w:bCs/>
          <w:color w:val="000000"/>
          <w:sz w:val="22"/>
          <w:szCs w:val="22"/>
          <w:lang w:eastAsia="en-US"/>
        </w:rPr>
        <w:lastRenderedPageBreak/>
        <w:t>Развитие русской литературы и культуры в первой половине XIX века</w:t>
      </w:r>
    </w:p>
    <w:p w:rsidR="006F7821" w:rsidRPr="006F7821" w:rsidRDefault="006F7821" w:rsidP="001A4A8B">
      <w:pPr>
        <w:numPr>
          <w:ilvl w:val="0"/>
          <w:numId w:val="4"/>
        </w:numPr>
        <w:suppressAutoHyphens w:val="0"/>
        <w:spacing w:after="160" w:line="256" w:lineRule="auto"/>
        <w:ind w:left="426"/>
        <w:contextualSpacing/>
        <w:rPr>
          <w:rFonts w:eastAsia="Calibri"/>
          <w:lang w:eastAsia="en-US"/>
        </w:rPr>
      </w:pPr>
      <w:r w:rsidRPr="006F7821">
        <w:rPr>
          <w:bCs/>
          <w:color w:val="000000"/>
          <w:sz w:val="22"/>
          <w:szCs w:val="22"/>
          <w:lang w:eastAsia="en-US"/>
        </w:rPr>
        <w:t>Особенности развития русской литературы во второй половине XIX века.</w:t>
      </w:r>
    </w:p>
    <w:p w:rsidR="006F7821" w:rsidRPr="006F7821" w:rsidRDefault="006F7821" w:rsidP="001A4A8B">
      <w:pPr>
        <w:suppressAutoHyphens w:val="0"/>
        <w:spacing w:after="160" w:line="256" w:lineRule="auto"/>
        <w:ind w:left="426"/>
        <w:contextualSpacing/>
        <w:rPr>
          <w:rFonts w:eastAsia="Calibri"/>
          <w:lang w:eastAsia="en-US"/>
        </w:rPr>
      </w:pPr>
      <w:r w:rsidRPr="006F7821">
        <w:rPr>
          <w:sz w:val="22"/>
          <w:szCs w:val="22"/>
          <w:lang w:eastAsia="ru-RU"/>
        </w:rPr>
        <w:t xml:space="preserve">Раздел 2. </w:t>
      </w:r>
      <w:r w:rsidRPr="006F7821">
        <w:rPr>
          <w:bCs/>
          <w:color w:val="000000"/>
          <w:sz w:val="22"/>
          <w:szCs w:val="22"/>
          <w:lang w:eastAsia="en-US"/>
        </w:rPr>
        <w:t>ЛИТЕРАТУРА ХХ ВЕКА.</w:t>
      </w:r>
    </w:p>
    <w:p w:rsidR="006F7821" w:rsidRPr="006F7821" w:rsidRDefault="006F7821" w:rsidP="001A4A8B">
      <w:pPr>
        <w:numPr>
          <w:ilvl w:val="0"/>
          <w:numId w:val="5"/>
        </w:numPr>
        <w:suppressAutoHyphens w:val="0"/>
        <w:spacing w:after="160" w:line="256" w:lineRule="auto"/>
        <w:ind w:left="426"/>
        <w:contextualSpacing/>
        <w:rPr>
          <w:rFonts w:eastAsia="Calibri"/>
          <w:lang w:eastAsia="en-US"/>
        </w:rPr>
      </w:pPr>
      <w:r w:rsidRPr="006F7821">
        <w:rPr>
          <w:bCs/>
          <w:color w:val="000000"/>
          <w:sz w:val="22"/>
          <w:szCs w:val="22"/>
          <w:lang w:eastAsia="en-US"/>
        </w:rPr>
        <w:t>Особенности развития литературы и других видов искусства в начале XX века</w:t>
      </w:r>
      <w:r w:rsidRPr="006F7821">
        <w:rPr>
          <w:rFonts w:eastAsia="Calibri"/>
          <w:lang w:eastAsia="en-US"/>
        </w:rPr>
        <w:t>.</w:t>
      </w:r>
    </w:p>
    <w:p w:rsidR="006F7821" w:rsidRPr="006F7821" w:rsidRDefault="006F7821" w:rsidP="001A4A8B">
      <w:pPr>
        <w:numPr>
          <w:ilvl w:val="0"/>
          <w:numId w:val="5"/>
        </w:numPr>
        <w:suppressAutoHyphens w:val="0"/>
        <w:spacing w:after="160" w:line="256" w:lineRule="auto"/>
        <w:ind w:left="426"/>
        <w:contextualSpacing/>
        <w:rPr>
          <w:rFonts w:eastAsia="Calibri"/>
          <w:lang w:eastAsia="en-US"/>
        </w:rPr>
      </w:pPr>
      <w:r w:rsidRPr="006F7821">
        <w:rPr>
          <w:bCs/>
          <w:color w:val="000000"/>
          <w:sz w:val="22"/>
          <w:szCs w:val="22"/>
          <w:lang w:eastAsia="en-US"/>
        </w:rPr>
        <w:t>Русская литература на рубеже веков.</w:t>
      </w:r>
    </w:p>
    <w:p w:rsidR="006F7821" w:rsidRPr="006F7821" w:rsidRDefault="006F7821" w:rsidP="001A4A8B">
      <w:pPr>
        <w:numPr>
          <w:ilvl w:val="0"/>
          <w:numId w:val="5"/>
        </w:numPr>
        <w:suppressAutoHyphens w:val="0"/>
        <w:spacing w:after="160" w:line="256" w:lineRule="auto"/>
        <w:ind w:left="426"/>
        <w:contextualSpacing/>
        <w:rPr>
          <w:rFonts w:eastAsia="Calibri"/>
          <w:lang w:eastAsia="en-US"/>
        </w:rPr>
      </w:pPr>
      <w:r w:rsidRPr="006F7821">
        <w:rPr>
          <w:bCs/>
          <w:color w:val="000000"/>
          <w:sz w:val="22"/>
          <w:szCs w:val="22"/>
          <w:lang w:eastAsia="en-US"/>
        </w:rPr>
        <w:t>Серебряный век русской поэзии.</w:t>
      </w:r>
    </w:p>
    <w:p w:rsidR="006F7821" w:rsidRPr="006F7821" w:rsidRDefault="006F7821" w:rsidP="001A4A8B">
      <w:pPr>
        <w:numPr>
          <w:ilvl w:val="0"/>
          <w:numId w:val="5"/>
        </w:numPr>
        <w:suppressAutoHyphens w:val="0"/>
        <w:spacing w:after="160" w:line="256" w:lineRule="auto"/>
        <w:ind w:left="426"/>
        <w:contextualSpacing/>
        <w:rPr>
          <w:rFonts w:eastAsia="Calibri"/>
          <w:lang w:eastAsia="en-US"/>
        </w:rPr>
      </w:pPr>
      <w:r w:rsidRPr="006F7821">
        <w:rPr>
          <w:bCs/>
          <w:color w:val="000000"/>
          <w:sz w:val="22"/>
          <w:szCs w:val="22"/>
          <w:lang w:eastAsia="en-US"/>
        </w:rPr>
        <w:t>Особенности развития литературы 1920-х годов.</w:t>
      </w:r>
    </w:p>
    <w:p w:rsidR="006F7821" w:rsidRPr="006F7821" w:rsidRDefault="006F7821" w:rsidP="001A4A8B">
      <w:pPr>
        <w:numPr>
          <w:ilvl w:val="0"/>
          <w:numId w:val="5"/>
        </w:numPr>
        <w:suppressAutoHyphens w:val="0"/>
        <w:spacing w:after="160" w:line="256" w:lineRule="auto"/>
        <w:ind w:left="426"/>
        <w:contextualSpacing/>
        <w:rPr>
          <w:rFonts w:eastAsia="Calibri"/>
          <w:lang w:eastAsia="en-US"/>
        </w:rPr>
      </w:pPr>
      <w:r w:rsidRPr="006F7821">
        <w:rPr>
          <w:bCs/>
          <w:color w:val="000000"/>
          <w:sz w:val="22"/>
          <w:szCs w:val="22"/>
          <w:lang w:eastAsia="en-US"/>
        </w:rPr>
        <w:t>Особенности развития литературы периода Великой Отечественной войны и первых послевоенных лет.</w:t>
      </w:r>
    </w:p>
    <w:p w:rsidR="006F7821" w:rsidRPr="006F7821" w:rsidRDefault="006F7821" w:rsidP="001A4A8B">
      <w:pPr>
        <w:numPr>
          <w:ilvl w:val="0"/>
          <w:numId w:val="5"/>
        </w:numPr>
        <w:suppressAutoHyphens w:val="0"/>
        <w:spacing w:after="160" w:line="256" w:lineRule="auto"/>
        <w:ind w:left="426"/>
        <w:contextualSpacing/>
        <w:rPr>
          <w:rFonts w:eastAsia="Calibri"/>
          <w:lang w:eastAsia="en-US"/>
        </w:rPr>
      </w:pPr>
      <w:r w:rsidRPr="006F7821">
        <w:rPr>
          <w:bCs/>
          <w:color w:val="000000"/>
          <w:sz w:val="22"/>
          <w:szCs w:val="22"/>
          <w:lang w:eastAsia="en-US"/>
        </w:rPr>
        <w:t>Особенности развития литературы 1950—1980-х годов.</w:t>
      </w:r>
    </w:p>
    <w:p w:rsidR="006F7821" w:rsidRPr="006F7821" w:rsidRDefault="006F7821" w:rsidP="001A4A8B">
      <w:pPr>
        <w:numPr>
          <w:ilvl w:val="0"/>
          <w:numId w:val="5"/>
        </w:numPr>
        <w:suppressAutoHyphens w:val="0"/>
        <w:spacing w:after="160" w:line="256" w:lineRule="auto"/>
        <w:ind w:left="426"/>
        <w:contextualSpacing/>
        <w:rPr>
          <w:rFonts w:eastAsia="Calibri"/>
          <w:lang w:eastAsia="en-US"/>
        </w:rPr>
      </w:pPr>
      <w:r w:rsidRPr="006F7821">
        <w:rPr>
          <w:bCs/>
          <w:color w:val="000000"/>
          <w:sz w:val="22"/>
          <w:szCs w:val="22"/>
          <w:lang w:eastAsia="en-US"/>
        </w:rPr>
        <w:t>Творчество писателей-прозаиков в 1950—1980-е годы.</w:t>
      </w:r>
    </w:p>
    <w:p w:rsidR="006F7821" w:rsidRPr="006F7821" w:rsidRDefault="006F7821" w:rsidP="001A4A8B">
      <w:pPr>
        <w:numPr>
          <w:ilvl w:val="0"/>
          <w:numId w:val="5"/>
        </w:numPr>
        <w:suppressAutoHyphens w:val="0"/>
        <w:spacing w:after="160" w:line="256" w:lineRule="auto"/>
        <w:ind w:left="426"/>
        <w:contextualSpacing/>
        <w:rPr>
          <w:rFonts w:eastAsia="Calibri"/>
          <w:lang w:eastAsia="en-US"/>
        </w:rPr>
      </w:pPr>
      <w:r w:rsidRPr="006F7821">
        <w:rPr>
          <w:bCs/>
          <w:color w:val="000000"/>
          <w:sz w:val="22"/>
          <w:szCs w:val="22"/>
          <w:lang w:eastAsia="en-US"/>
        </w:rPr>
        <w:t>Творчество поэтов в 1950—1980-е годы.</w:t>
      </w:r>
    </w:p>
    <w:p w:rsidR="006F7821" w:rsidRPr="006F7821" w:rsidRDefault="006F7821" w:rsidP="001A4A8B">
      <w:pPr>
        <w:numPr>
          <w:ilvl w:val="0"/>
          <w:numId w:val="5"/>
        </w:numPr>
        <w:suppressAutoHyphens w:val="0"/>
        <w:spacing w:after="160" w:line="256" w:lineRule="auto"/>
        <w:ind w:left="426"/>
        <w:contextualSpacing/>
        <w:rPr>
          <w:rFonts w:eastAsia="Calibri"/>
          <w:lang w:eastAsia="en-US"/>
        </w:rPr>
      </w:pPr>
      <w:r w:rsidRPr="006F7821">
        <w:rPr>
          <w:bCs/>
          <w:color w:val="000000"/>
          <w:sz w:val="22"/>
          <w:szCs w:val="22"/>
          <w:lang w:eastAsia="en-US"/>
        </w:rPr>
        <w:t>Драматургия 1950—1980-х годов.</w:t>
      </w:r>
    </w:p>
    <w:p w:rsidR="006F7821" w:rsidRPr="006F7821" w:rsidRDefault="006F7821" w:rsidP="001A4A8B">
      <w:pPr>
        <w:numPr>
          <w:ilvl w:val="0"/>
          <w:numId w:val="5"/>
        </w:numPr>
        <w:suppressAutoHyphens w:val="0"/>
        <w:spacing w:after="160" w:line="256" w:lineRule="auto"/>
        <w:ind w:left="426"/>
        <w:contextualSpacing/>
        <w:rPr>
          <w:rFonts w:eastAsia="Calibri"/>
          <w:lang w:eastAsia="en-US"/>
        </w:rPr>
      </w:pPr>
      <w:r w:rsidRPr="006F7821">
        <w:rPr>
          <w:bCs/>
          <w:color w:val="000000"/>
          <w:sz w:val="22"/>
          <w:szCs w:val="22"/>
          <w:lang w:eastAsia="en-US"/>
        </w:rPr>
        <w:t>Русское литературное зарубежье 1920—1990-х годов (три волны эмиграции).</w:t>
      </w:r>
    </w:p>
    <w:p w:rsidR="006F7821" w:rsidRPr="006F7821" w:rsidRDefault="006F7821" w:rsidP="001A4A8B">
      <w:pPr>
        <w:numPr>
          <w:ilvl w:val="0"/>
          <w:numId w:val="5"/>
        </w:numPr>
        <w:suppressAutoHyphens w:val="0"/>
        <w:spacing w:after="160" w:line="256" w:lineRule="auto"/>
        <w:ind w:left="426"/>
        <w:contextualSpacing/>
        <w:rPr>
          <w:rFonts w:eastAsia="Calibri"/>
          <w:lang w:eastAsia="en-US"/>
        </w:rPr>
      </w:pPr>
      <w:r w:rsidRPr="006F7821">
        <w:rPr>
          <w:bCs/>
          <w:color w:val="000000"/>
          <w:sz w:val="22"/>
          <w:szCs w:val="22"/>
          <w:lang w:eastAsia="en-US"/>
        </w:rPr>
        <w:t>Особенности развития литературы конца 1980—2000-х годов.</w:t>
      </w:r>
    </w:p>
    <w:p w:rsidR="00E6777B" w:rsidRPr="00B97E11" w:rsidRDefault="00E6777B" w:rsidP="00B97E11">
      <w:pPr>
        <w:jc w:val="both"/>
        <w:rPr>
          <w:b/>
          <w:bCs/>
          <w:lang w:eastAsia="ru-RU"/>
        </w:rPr>
      </w:pPr>
    </w:p>
    <w:sectPr w:rsidR="00E6777B" w:rsidRPr="00B9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3E57"/>
    <w:multiLevelType w:val="hybridMultilevel"/>
    <w:tmpl w:val="B64061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CA5056"/>
    <w:multiLevelType w:val="hybridMultilevel"/>
    <w:tmpl w:val="7C52B4C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B54D67"/>
    <w:multiLevelType w:val="hybridMultilevel"/>
    <w:tmpl w:val="433A57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C8E64B1"/>
    <w:multiLevelType w:val="hybridMultilevel"/>
    <w:tmpl w:val="564E6764"/>
    <w:lvl w:ilvl="0" w:tplc="55C2733C">
      <w:start w:val="1"/>
      <w:numFmt w:val="decimal"/>
      <w:lvlText w:val="%1."/>
      <w:lvlJc w:val="left"/>
      <w:pPr>
        <w:ind w:left="927" w:hanging="360"/>
      </w:pPr>
      <w:rPr>
        <w:rFonts w:eastAsia="Calibri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D151F0"/>
    <w:multiLevelType w:val="hybridMultilevel"/>
    <w:tmpl w:val="E7D8E8EC"/>
    <w:lvl w:ilvl="0" w:tplc="29BC9230">
      <w:start w:val="5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2A"/>
    <w:rsid w:val="00087BD4"/>
    <w:rsid w:val="001A4A8B"/>
    <w:rsid w:val="003D6F2A"/>
    <w:rsid w:val="004117D2"/>
    <w:rsid w:val="006F7821"/>
    <w:rsid w:val="00875CAC"/>
    <w:rsid w:val="00B97E11"/>
    <w:rsid w:val="00BF1C0B"/>
    <w:rsid w:val="00E6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BF225-6F82-4EF4-9EE7-B89C47B6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E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77B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</dc:creator>
  <cp:keywords/>
  <dc:description/>
  <cp:lastModifiedBy>Студент</cp:lastModifiedBy>
  <cp:revision>2</cp:revision>
  <dcterms:created xsi:type="dcterms:W3CDTF">2024-01-19T14:43:00Z</dcterms:created>
  <dcterms:modified xsi:type="dcterms:W3CDTF">2024-01-19T14:43:00Z</dcterms:modified>
</cp:coreProperties>
</file>