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0"/>
        <w:ind w:left="535" w:right="544" w:hanging="0"/>
        <w:jc w:val="center"/>
        <w:rPr>
          <w:b/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ОБРАЗОВАНИЯ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Normal"/>
        <w:spacing w:before="2" w:after="0"/>
        <w:ind w:left="714" w:right="721" w:hanging="0"/>
        <w:jc w:val="center"/>
        <w:rPr>
          <w:b/>
          <w:b/>
          <w:sz w:val="22"/>
        </w:rPr>
      </w:pPr>
      <w:r>
        <w:rPr>
          <w:b/>
          <w:sz w:val="22"/>
        </w:rPr>
        <w:t>Государственное бюджетное профессиональное 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8"/>
        <w:rPr/>
      </w:pPr>
      <w:r>
        <w:rPr/>
        <w:t>«Воскресенский</w:t>
      </w:r>
      <w:r>
        <w:rPr>
          <w:spacing w:val="-7"/>
        </w:rPr>
        <w:t xml:space="preserve"> </w:t>
      </w:r>
      <w:r>
        <w:rPr/>
        <w:t>колледж»</w:t>
      </w:r>
    </w:p>
    <w:p>
      <w:pPr>
        <w:pStyle w:val="Style14"/>
        <w:ind w:left="0" w:right="0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ind w:left="0" w:right="0" w:hanging="0"/>
        <w:rPr>
          <w:b/>
          <w:b/>
          <w:sz w:val="48"/>
        </w:rPr>
      </w:pPr>
      <w:r>
        <w:rPr>
          <w:b/>
          <w:sz w:val="48"/>
        </w:rPr>
      </w:r>
    </w:p>
    <w:p>
      <w:pPr>
        <w:pStyle w:val="1"/>
        <w:spacing w:before="1" w:after="0"/>
        <w:rPr/>
      </w:pPr>
      <w:r>
        <w:rPr/>
        <w:t>Аннотация</w:t>
      </w:r>
      <w:r>
        <w:rPr>
          <w:spacing w:val="-6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программе</w:t>
      </w:r>
      <w:r>
        <w:rPr>
          <w:spacing w:val="-5"/>
        </w:rPr>
        <w:t xml:space="preserve"> </w:t>
      </w:r>
      <w:r>
        <w:rPr/>
        <w:t>профессионального</w:t>
      </w:r>
      <w:r>
        <w:rPr>
          <w:spacing w:val="-6"/>
        </w:rPr>
        <w:t xml:space="preserve"> </w:t>
      </w:r>
      <w:r>
        <w:rPr/>
        <w:t>модуля</w:t>
      </w:r>
    </w:p>
    <w:p>
      <w:pPr>
        <w:pStyle w:val="Normal"/>
        <w:spacing w:lineRule="auto" w:line="252" w:before="101" w:after="0"/>
        <w:ind w:left="714" w:right="721" w:hanging="0"/>
        <w:jc w:val="center"/>
        <w:rPr>
          <w:b/>
          <w:b/>
          <w:sz w:val="28"/>
        </w:rPr>
      </w:pPr>
      <w:r>
        <w:rPr>
          <w:b/>
          <w:sz w:val="28"/>
        </w:rPr>
        <w:t>ПМ.03 Организация ремонтных, монтажных и наладочных 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промышленному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оборудованию</w:t>
      </w:r>
    </w:p>
    <w:p>
      <w:pPr>
        <w:pStyle w:val="Style14"/>
        <w:spacing w:before="7" w:after="0"/>
        <w:ind w:left="0" w:right="0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1"/>
        <w:ind w:left="3777" w:right="0" w:hanging="0"/>
        <w:rPr/>
      </w:pPr>
      <w:r>
        <w:rPr/>
        <w:t>Специальность</w:t>
      </w:r>
    </w:p>
    <w:p>
      <w:pPr>
        <w:pStyle w:val="Normal"/>
        <w:spacing w:lineRule="auto" w:line="252" w:before="20" w:after="0"/>
        <w:ind w:left="222" w:right="485" w:hanging="0"/>
        <w:jc w:val="left"/>
        <w:rPr>
          <w:sz w:val="28"/>
        </w:rPr>
      </w:pPr>
      <w:r>
        <w:rPr>
          <w:sz w:val="28"/>
        </w:rPr>
        <w:t>15.02.12</w:t>
      </w:r>
      <w:r>
        <w:rPr>
          <w:spacing w:val="-4"/>
          <w:sz w:val="28"/>
        </w:rPr>
        <w:t xml:space="preserve"> </w:t>
      </w:r>
      <w:r>
        <w:rPr>
          <w:sz w:val="28"/>
        </w:rPr>
        <w:t>«Монтаж,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отраслям)»</w:t>
      </w:r>
    </w:p>
    <w:p>
      <w:pPr>
        <w:pStyle w:val="Normal"/>
        <w:spacing w:before="167" w:after="0"/>
        <w:ind w:left="536" w:right="540"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Style14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lineRule="auto" w:line="271" w:before="213" w:after="0"/>
        <w:ind w:left="536" w:right="544" w:hanging="0"/>
        <w:jc w:val="center"/>
        <w:rPr/>
      </w:pPr>
      <w:r>
        <w:rPr/>
        <w:t>Рабочая программа профессионального модуля разработана на основе Федерального</w:t>
      </w:r>
      <w:r>
        <w:rPr>
          <w:spacing w:val="-57"/>
        </w:rPr>
        <w:t xml:space="preserve"> </w:t>
      </w:r>
      <w:r>
        <w:rPr/>
        <w:t>государственного образовательного стандарта</w:t>
      </w:r>
      <w:r>
        <w:rPr>
          <w:spacing w:val="1"/>
        </w:rPr>
        <w:t xml:space="preserve"> </w:t>
      </w:r>
      <w:r>
        <w:rPr/>
        <w:t>(далее – ФГОС) по специальностям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профессионального образования</w:t>
      </w:r>
    </w:p>
    <w:p>
      <w:pPr>
        <w:pStyle w:val="Normal"/>
        <w:spacing w:before="68" w:after="0"/>
        <w:ind w:left="215" w:right="2498" w:hanging="0"/>
        <w:jc w:val="center"/>
        <w:rPr>
          <w:b/>
          <w:b/>
          <w:sz w:val="22"/>
        </w:rPr>
      </w:pPr>
      <w:r>
        <w:rPr>
          <w:b/>
          <w:sz w:val="22"/>
        </w:rPr>
        <w:t>Цель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и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планируемые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результаты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освоения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профессионального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модуля</w:t>
      </w:r>
    </w:p>
    <w:p>
      <w:pPr>
        <w:pStyle w:val="Normal"/>
        <w:spacing w:before="172" w:after="0"/>
        <w:ind w:left="222" w:right="0" w:hanging="0"/>
        <w:jc w:val="left"/>
        <w:rPr>
          <w:sz w:val="22"/>
        </w:rPr>
      </w:pP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результате</w:t>
      </w:r>
      <w:r>
        <w:rPr>
          <w:spacing w:val="-2"/>
          <w:sz w:val="22"/>
        </w:rPr>
        <w:t xml:space="preserve"> </w:t>
      </w:r>
      <w:r>
        <w:rPr>
          <w:sz w:val="22"/>
        </w:rPr>
        <w:t>изучения</w:t>
      </w:r>
      <w:r>
        <w:rPr>
          <w:spacing w:val="-2"/>
          <w:sz w:val="22"/>
        </w:rPr>
        <w:t xml:space="preserve"> </w:t>
      </w:r>
      <w:r>
        <w:rPr>
          <w:sz w:val="22"/>
        </w:rPr>
        <w:t>профессионального</w:t>
      </w:r>
      <w:r>
        <w:rPr>
          <w:spacing w:val="-2"/>
          <w:sz w:val="22"/>
        </w:rPr>
        <w:t xml:space="preserve"> </w:t>
      </w:r>
      <w:r>
        <w:rPr>
          <w:sz w:val="22"/>
        </w:rPr>
        <w:t>модуля</w:t>
      </w:r>
      <w:r>
        <w:rPr>
          <w:spacing w:val="-1"/>
          <w:sz w:val="22"/>
        </w:rPr>
        <w:t xml:space="preserve"> </w:t>
      </w:r>
      <w:r>
        <w:rPr>
          <w:sz w:val="22"/>
        </w:rPr>
        <w:t>студент</w:t>
      </w:r>
      <w:r>
        <w:rPr>
          <w:spacing w:val="-3"/>
          <w:sz w:val="22"/>
        </w:rPr>
        <w:t xml:space="preserve"> </w:t>
      </w:r>
      <w:r>
        <w:rPr>
          <w:sz w:val="22"/>
        </w:rPr>
        <w:t>должен</w:t>
      </w:r>
      <w:r>
        <w:rPr>
          <w:spacing w:val="-1"/>
          <w:sz w:val="22"/>
        </w:rPr>
        <w:t xml:space="preserve"> </w:t>
      </w:r>
      <w:r>
        <w:rPr>
          <w:sz w:val="22"/>
        </w:rPr>
        <w:t>освоить</w:t>
      </w:r>
      <w:r>
        <w:rPr>
          <w:spacing w:val="-2"/>
          <w:sz w:val="22"/>
        </w:rPr>
        <w:t xml:space="preserve"> </w:t>
      </w:r>
      <w:r>
        <w:rPr>
          <w:sz w:val="22"/>
        </w:rPr>
        <w:t>основной</w:t>
      </w:r>
      <w:r>
        <w:rPr>
          <w:spacing w:val="-3"/>
          <w:sz w:val="22"/>
        </w:rPr>
        <w:t xml:space="preserve"> </w:t>
      </w:r>
      <w:r>
        <w:rPr>
          <w:sz w:val="22"/>
        </w:rPr>
        <w:t>вид</w:t>
      </w:r>
    </w:p>
    <w:p>
      <w:pPr>
        <w:pStyle w:val="Normal"/>
        <w:spacing w:lineRule="auto" w:line="252" w:before="16" w:after="0"/>
        <w:ind w:left="222" w:right="485" w:hanging="0"/>
        <w:jc w:val="left"/>
        <w:rPr>
          <w:sz w:val="22"/>
        </w:rPr>
      </w:pPr>
      <w:r>
        <w:rPr>
          <w:sz w:val="22"/>
        </w:rPr>
        <w:t>деятельности организовывать ремонтные, монтажные и наладочные работы по промышленному</w:t>
      </w:r>
      <w:r>
        <w:rPr>
          <w:spacing w:val="-52"/>
          <w:sz w:val="22"/>
        </w:rPr>
        <w:t xml:space="preserve"> </w:t>
      </w:r>
      <w:r>
        <w:rPr>
          <w:sz w:val="22"/>
        </w:rPr>
        <w:t>оборудованию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930" w:leader="none"/>
        </w:tabs>
        <w:spacing w:lineRule="auto" w:line="240" w:before="158" w:after="0"/>
        <w:ind w:left="930" w:right="0" w:hanging="708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компетенции: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75" w:leader="none"/>
        </w:tabs>
        <w:spacing w:lineRule="auto" w:line="240" w:before="0" w:after="0"/>
        <w:ind w:left="774" w:right="0" w:hanging="553"/>
        <w:jc w:val="left"/>
        <w:rPr>
          <w:sz w:val="22"/>
        </w:rPr>
      </w:pPr>
      <w:r>
        <w:rPr>
          <w:sz w:val="22"/>
        </w:rPr>
        <w:t>Профессиональные</w:t>
      </w:r>
      <w:r>
        <w:rPr>
          <w:spacing w:val="-5"/>
          <w:sz w:val="22"/>
        </w:rPr>
        <w:t xml:space="preserve"> </w:t>
      </w:r>
      <w:r>
        <w:rPr>
          <w:sz w:val="22"/>
        </w:rPr>
        <w:t>компетенции:</w:t>
      </w:r>
    </w:p>
    <w:p>
      <w:pPr>
        <w:pStyle w:val="Style14"/>
        <w:spacing w:before="10" w:after="0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9573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00"/>
        <w:gridCol w:w="8372"/>
      </w:tblGrid>
      <w:tr>
        <w:trPr>
          <w:trHeight w:val="55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ВД 3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0" w:leader="none"/>
                <w:tab w:val="left" w:pos="3648" w:leader="none"/>
                <w:tab w:val="left" w:pos="5120" w:leader="none"/>
                <w:tab w:val="left" w:pos="5468" w:leader="none"/>
                <w:tab w:val="left" w:pos="6996" w:leader="none"/>
                <w:tab w:val="left" w:pos="8001" w:leader="none"/>
              </w:tabs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Организовывать</w:t>
              <w:tab/>
              <w:t>ремонтные,</w:t>
              <w:tab/>
              <w:t>монтажные</w:t>
              <w:tab/>
              <w:t>и</w:t>
              <w:tab/>
              <w:t>наладочные</w:t>
              <w:tab/>
              <w:t>работы</w:t>
              <w:tab/>
              <w:t>по</w:t>
            </w:r>
          </w:p>
          <w:p>
            <w:pPr>
              <w:pStyle w:val="TableParagraph"/>
              <w:widowControl w:val="false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промышленному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оборудованию</w:t>
            </w:r>
          </w:p>
        </w:tc>
      </w:tr>
      <w:tr>
        <w:trPr>
          <w:trHeight w:val="551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3" w:leader="none"/>
                <w:tab w:val="left" w:pos="3282" w:leader="none"/>
                <w:tab w:val="left" w:pos="4352" w:leader="none"/>
                <w:tab w:val="left" w:pos="6271" w:leader="none"/>
              </w:tabs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оптимальные</w:t>
              <w:tab/>
              <w:t>методы</w:t>
              <w:tab/>
              <w:t>восстановления</w:t>
              <w:tab/>
              <w:t>работоспособности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>
        <w:trPr>
          <w:trHeight w:val="827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</w:tc>
      </w:tr>
      <w:tr>
        <w:trPr>
          <w:trHeight w:val="554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монтажных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</w:tbl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75" w:leader="none"/>
        </w:tabs>
        <w:spacing w:lineRule="auto" w:line="240" w:before="148" w:after="0"/>
        <w:ind w:left="774" w:right="0" w:hanging="553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результате</w:t>
      </w:r>
      <w:r>
        <w:rPr>
          <w:spacing w:val="-2"/>
          <w:sz w:val="22"/>
        </w:rPr>
        <w:t xml:space="preserve"> </w:t>
      </w:r>
      <w:r>
        <w:rPr>
          <w:sz w:val="22"/>
        </w:rPr>
        <w:t>освоения</w:t>
      </w:r>
      <w:r>
        <w:rPr>
          <w:spacing w:val="-4"/>
          <w:sz w:val="22"/>
        </w:rPr>
        <w:t xml:space="preserve"> </w:t>
      </w:r>
      <w:r>
        <w:rPr>
          <w:sz w:val="22"/>
        </w:rPr>
        <w:t>профессионального</w:t>
      </w:r>
      <w:r>
        <w:rPr>
          <w:spacing w:val="-3"/>
          <w:sz w:val="22"/>
        </w:rPr>
        <w:t xml:space="preserve"> </w:t>
      </w:r>
      <w:r>
        <w:rPr>
          <w:sz w:val="22"/>
        </w:rPr>
        <w:t>модуля</w:t>
      </w:r>
      <w:r>
        <w:rPr>
          <w:spacing w:val="-2"/>
          <w:sz w:val="22"/>
        </w:rPr>
        <w:t xml:space="preserve"> </w:t>
      </w:r>
      <w:r>
        <w:rPr>
          <w:sz w:val="22"/>
        </w:rPr>
        <w:t>студент</w:t>
      </w:r>
      <w:r>
        <w:rPr>
          <w:spacing w:val="-3"/>
          <w:sz w:val="22"/>
        </w:rPr>
        <w:t xml:space="preserve"> </w:t>
      </w:r>
      <w:r>
        <w:rPr>
          <w:sz w:val="22"/>
        </w:rPr>
        <w:t>должен:</w:t>
      </w:r>
    </w:p>
    <w:p>
      <w:pPr>
        <w:pStyle w:val="Style14"/>
        <w:spacing w:before="10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73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4"/>
        <w:gridCol w:w="8048"/>
      </w:tblGrid>
      <w:tr>
        <w:trPr>
          <w:trHeight w:val="760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Иметь</w:t>
            </w:r>
          </w:p>
          <w:p>
            <w:pPr>
              <w:pStyle w:val="TableParagraph"/>
              <w:widowControl w:val="false"/>
              <w:spacing w:lineRule="exact" w:line="252"/>
              <w:ind w:left="107" w:right="92" w:hanging="0"/>
              <w:rPr>
                <w:sz w:val="22"/>
              </w:rPr>
            </w:pPr>
            <w:r>
              <w:rPr>
                <w:sz w:val="22"/>
              </w:rPr>
              <w:t>практический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опыт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1126" w:hanging="0"/>
              <w:rPr>
                <w:sz w:val="22"/>
              </w:rPr>
            </w:pPr>
            <w:r>
              <w:rPr>
                <w:sz w:val="22"/>
              </w:rPr>
              <w:t>Определение оптимальных методов восстановления работоспособности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</w:p>
          <w:p>
            <w:pPr>
              <w:pStyle w:val="TableParagraph"/>
              <w:widowControl w:val="false"/>
              <w:spacing w:lineRule="exact" w:line="236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технологической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документации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проведения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монтажу,</w:t>
            </w:r>
          </w:p>
        </w:tc>
      </w:tr>
      <w:tr>
        <w:trPr>
          <w:trHeight w:val="1519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59" w:hanging="0"/>
              <w:rPr>
                <w:sz w:val="22"/>
              </w:rPr>
            </w:pPr>
            <w:r>
              <w:rPr>
                <w:sz w:val="22"/>
              </w:rPr>
              <w:t>ремонту и технической эксплуатации промышленного оборудования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 требованиями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технических регламентов</w:t>
            </w:r>
          </w:p>
          <w:p>
            <w:pPr>
              <w:pStyle w:val="TableParagraph"/>
              <w:widowControl w:val="false"/>
              <w:ind w:left="107" w:right="352" w:hanging="0"/>
              <w:rPr>
                <w:sz w:val="22"/>
              </w:rPr>
            </w:pPr>
            <w:r>
              <w:rPr>
                <w:sz w:val="22"/>
              </w:rPr>
              <w:t>Определение потребности в материально-техническом обеспечении ремонтных,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монтажных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наладочных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 промышленного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</w:p>
          <w:p>
            <w:pPr>
              <w:pStyle w:val="TableParagraph"/>
              <w:widowControl w:val="false"/>
              <w:spacing w:lineRule="exact" w:line="254"/>
              <w:ind w:left="107" w:right="212" w:hanging="0"/>
              <w:rPr>
                <w:sz w:val="22"/>
              </w:rPr>
            </w:pPr>
            <w:r>
              <w:rPr>
                <w:sz w:val="22"/>
              </w:rPr>
              <w:t>Организация выполнения производственных заданий подчиненным персоналом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соблюдением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норм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охраны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труда и бережливого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производства</w:t>
            </w:r>
          </w:p>
        </w:tc>
      </w:tr>
      <w:tr>
        <w:trPr>
          <w:trHeight w:val="1290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Выбирать слесарные инструменты и приспособления для слесарной обработки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Производить измерения при помощи контрольно-измерительных инструментов.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Определять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межоперационные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припуски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допуски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межоперационные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размеры.</w:t>
            </w:r>
          </w:p>
          <w:p>
            <w:pPr>
              <w:pStyle w:val="TableParagraph"/>
              <w:widowControl w:val="false"/>
              <w:ind w:left="107" w:right="1477" w:hanging="0"/>
              <w:rPr>
                <w:sz w:val="22"/>
              </w:rPr>
            </w:pPr>
            <w:r>
              <w:rPr>
                <w:sz w:val="22"/>
              </w:rPr>
              <w:t>Производить разметку в соответствии с требуемой технологической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последовательностью</w:t>
            </w:r>
          </w:p>
          <w:p>
            <w:pPr>
              <w:pStyle w:val="TableParagraph"/>
              <w:widowControl w:val="false"/>
              <w:ind w:left="107" w:right="356" w:hanging="0"/>
              <w:rPr>
                <w:sz w:val="22"/>
              </w:rPr>
            </w:pPr>
            <w:r>
              <w:rPr>
                <w:sz w:val="22"/>
              </w:rPr>
              <w:t>Производить рубку, правку, гибку, резку, опиливание, сверление, зенкерование,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зенкование, развертывание деталей особо сложного оборудования, агрегатов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машин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установленной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технологической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последовательностью.</w:t>
            </w:r>
          </w:p>
          <w:p>
            <w:pPr>
              <w:pStyle w:val="TableParagraph"/>
              <w:widowControl w:val="false"/>
              <w:ind w:left="107" w:right="243" w:hanging="0"/>
              <w:rPr>
                <w:sz w:val="22"/>
              </w:rPr>
            </w:pPr>
            <w:r>
              <w:rPr>
                <w:sz w:val="22"/>
              </w:rPr>
              <w:t>Выполнять шабрение, распиливание, пригонку и припасовку, притирку, доводку,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полирование. Контролировать качество выполняемых работ при слесарной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обработке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 помощью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 инструментов.</w:t>
            </w:r>
          </w:p>
          <w:p>
            <w:pPr>
              <w:pStyle w:val="TableParagraph"/>
              <w:widowControl w:val="false"/>
              <w:ind w:left="107" w:right="204" w:hanging="0"/>
              <w:rPr>
                <w:sz w:val="22"/>
              </w:rPr>
            </w:pPr>
            <w:r>
              <w:rPr>
                <w:sz w:val="22"/>
              </w:rPr>
              <w:t>Выполнять слесарную обработку при соблюдении требований охраны труда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Определять размеры деталей и узлов универсальными и специализированными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измерительными инструментами в соответствии с технической документацией.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Проверять соответствие сложных деталей и узлов и вспомогательных материалов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документации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(карты) Устанавливать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закреплять</w:t>
            </w:r>
          </w:p>
          <w:p>
            <w:pPr>
              <w:pStyle w:val="TableParagraph"/>
              <w:widowControl w:val="false"/>
              <w:ind w:left="107" w:right="839" w:hanging="0"/>
              <w:rPr>
                <w:sz w:val="22"/>
              </w:rPr>
            </w:pPr>
            <w:r>
              <w:rPr>
                <w:sz w:val="22"/>
              </w:rPr>
              <w:t>детали и узлы в зажимных приспособлениях различных видов. Выбирать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готовить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режущий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контрольно-измерительный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инструмент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widowControl w:val="false"/>
              <w:ind w:left="107" w:right="262" w:hanging="0"/>
              <w:rPr>
                <w:sz w:val="22"/>
              </w:rPr>
            </w:pPr>
            <w:r>
              <w:rPr>
                <w:sz w:val="22"/>
              </w:rPr>
              <w:t>зависимости от обрабатываемого материала. Устанавливать оптимальный режим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технологической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картой.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Управлять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обдирочным</w:t>
            </w:r>
          </w:p>
          <w:p>
            <w:pPr>
              <w:pStyle w:val="TableParagraph"/>
              <w:widowControl w:val="false"/>
              <w:ind w:left="107" w:right="823" w:hanging="0"/>
              <w:rPr>
                <w:sz w:val="22"/>
              </w:rPr>
            </w:pPr>
            <w:r>
              <w:rPr>
                <w:sz w:val="22"/>
              </w:rPr>
              <w:t>станком. Управлять настольно-сверлильным станком. Управлять заточным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станком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Вести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обработку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технологическим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маршрутом.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Контролировать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качество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выполняемых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 при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механической обработке</w:t>
            </w:r>
          </w:p>
          <w:p>
            <w:pPr>
              <w:pStyle w:val="TableParagraph"/>
              <w:widowControl w:val="false"/>
              <w:ind w:left="107" w:right="144" w:hanging="0"/>
              <w:rPr>
                <w:sz w:val="22"/>
              </w:rPr>
            </w:pPr>
            <w:r>
              <w:rPr>
                <w:sz w:val="22"/>
              </w:rPr>
              <w:t>деталей с помощью контрольно-измерительных инструментов. Выполнять работы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 обдирочных, настольно-сверлильных и заточных станках с соблюдением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требований охраны труда</w:t>
            </w:r>
          </w:p>
          <w:p>
            <w:pPr>
              <w:pStyle w:val="TableParagraph"/>
              <w:widowControl w:val="false"/>
              <w:ind w:left="107" w:right="909" w:hanging="0"/>
              <w:rPr>
                <w:sz w:val="22"/>
              </w:rPr>
            </w:pPr>
            <w:r>
              <w:rPr>
                <w:sz w:val="22"/>
              </w:rPr>
              <w:t>Разрабатывать текущую и плановую документацию по монтажу, наладке,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техническому обслуживанию и ремонту промышленного оборудования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Разрабатывать инструкции и технологические карты на выполнение работ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Обеспечивать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выполнение заданий материальными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ресурсами</w:t>
            </w:r>
          </w:p>
          <w:p>
            <w:pPr>
              <w:pStyle w:val="TableParagraph"/>
              <w:widowControl w:val="false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Отключать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обесточивать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особо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сложное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оборудование,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агрегаты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машины.</w:t>
            </w:r>
          </w:p>
          <w:p>
            <w:pPr>
              <w:pStyle w:val="TableParagraph"/>
              <w:widowControl w:val="false"/>
              <w:ind w:left="107" w:right="347" w:hanging="0"/>
              <w:rPr>
                <w:sz w:val="22"/>
              </w:rPr>
            </w:pPr>
            <w:r>
              <w:rPr>
                <w:sz w:val="22"/>
              </w:rPr>
              <w:t>Читать техническую документацию общего и специализированного назначения.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Выбирать слесарный инструмент и приспособления. Выполнять измерения при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помощи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контрольно-измерительных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инструментов.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Производить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контрольно-</w:t>
            </w:r>
          </w:p>
          <w:p>
            <w:pPr>
              <w:pStyle w:val="TableParagraph"/>
              <w:widowControl w:val="false"/>
              <w:ind w:left="107" w:right="341" w:hanging="0"/>
              <w:rPr>
                <w:sz w:val="22"/>
              </w:rPr>
            </w:pPr>
            <w:r>
              <w:rPr>
                <w:sz w:val="22"/>
              </w:rPr>
              <w:t>диагностические, крепежные, регулировочные, смазочные работы. Производить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визуальный контроль изношенности особо сложного оборудования, агрегатов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машин. Оформлять техническую документацию на ремонтные работы при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техническом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обслуживании.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Составлять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дефектные ведомости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</w:p>
          <w:p>
            <w:pPr>
              <w:pStyle w:val="TableParagraph"/>
              <w:widowControl w:val="false"/>
              <w:ind w:left="107" w:right="1253" w:hanging="0"/>
              <w:rPr>
                <w:sz w:val="22"/>
              </w:rPr>
            </w:pPr>
            <w:r>
              <w:rPr>
                <w:sz w:val="22"/>
              </w:rPr>
              <w:t>сложного оборудования, агрегатов и машин. Контролировать качество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выполняемых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техническом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обслуживании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особо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сложного</w:t>
            </w:r>
          </w:p>
          <w:p>
            <w:pPr>
              <w:pStyle w:val="TableParagraph"/>
              <w:widowControl w:val="false"/>
              <w:ind w:left="107" w:right="512" w:hanging="0"/>
              <w:rPr>
                <w:sz w:val="22"/>
              </w:rPr>
            </w:pPr>
            <w:r>
              <w:rPr>
                <w:sz w:val="22"/>
              </w:rPr>
              <w:t>оборудования, агрегатов и машин. Осуществлять техническое обслуживание 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соблюдением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охраны труда</w:t>
            </w:r>
          </w:p>
          <w:p>
            <w:pPr>
              <w:pStyle w:val="TableParagraph"/>
              <w:widowControl w:val="false"/>
              <w:ind w:left="107" w:right="114" w:hanging="0"/>
              <w:rPr>
                <w:sz w:val="22"/>
              </w:rPr>
            </w:pPr>
            <w:r>
              <w:rPr>
                <w:sz w:val="22"/>
              </w:rPr>
              <w:t>Организовывать рабочие места, согласно требованиям охраны труда и отраслевым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стандартам</w:t>
            </w:r>
          </w:p>
          <w:p>
            <w:pPr>
              <w:pStyle w:val="TableParagraph"/>
              <w:widowControl w:val="false"/>
              <w:ind w:left="107" w:right="771" w:hanging="0"/>
              <w:rPr>
                <w:sz w:val="22"/>
              </w:rPr>
            </w:pPr>
            <w:r>
              <w:rPr>
                <w:sz w:val="22"/>
              </w:rPr>
              <w:t>Планировать расстановку кадров в зависимости от задания и квалификации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кадров</w:t>
            </w:r>
          </w:p>
          <w:p>
            <w:pPr>
              <w:pStyle w:val="TableParagraph"/>
              <w:widowControl w:val="false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Проводить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производственный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инструктаж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подчиненных</w:t>
            </w:r>
          </w:p>
          <w:p>
            <w:pPr>
              <w:pStyle w:val="TableParagraph"/>
              <w:widowControl w:val="false"/>
              <w:ind w:left="107" w:right="582" w:hanging="0"/>
              <w:rPr>
                <w:sz w:val="22"/>
              </w:rPr>
            </w:pPr>
            <w:r>
              <w:rPr>
                <w:sz w:val="22"/>
              </w:rPr>
              <w:t>На основе установленных производственных показателей оценивать качество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выполняемых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 повышения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их эффективности</w:t>
            </w:r>
          </w:p>
          <w:p>
            <w:pPr>
              <w:pStyle w:val="TableParagraph"/>
              <w:widowControl w:val="false"/>
              <w:spacing w:lineRule="exact" w:line="254"/>
              <w:ind w:left="107" w:right="176" w:hanging="0"/>
              <w:rPr>
                <w:sz w:val="22"/>
              </w:rPr>
            </w:pPr>
            <w:r>
              <w:rPr>
                <w:sz w:val="22"/>
              </w:rPr>
              <w:t>Использовать средства материальной и нематериальной мотивации подчиненного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персонала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повышения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эффективности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решения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производственных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задач</w:t>
            </w:r>
          </w:p>
        </w:tc>
      </w:tr>
    </w:tbl>
    <w:p>
      <w:pPr>
        <w:pStyle w:val="Normal"/>
        <w:spacing w:lineRule="exact" w:line="254" w:before="0" w:after="0"/>
        <w:rPr>
          <w:sz w:val="22"/>
        </w:rPr>
      </w:pPr>
      <w:r>
        <w:rPr>
          <w:sz w:val="22"/>
        </w:rPr>
      </w:r>
    </w:p>
    <w:p>
      <w:pPr>
        <w:sectPr>
          <w:type w:val="continuous"/>
          <w:pgSz w:w="11906" w:h="16838"/>
          <w:pgMar w:left="1480" w:right="620" w:header="0" w:top="10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73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4"/>
        <w:gridCol w:w="8048"/>
      </w:tblGrid>
      <w:tr>
        <w:trPr>
          <w:trHeight w:val="4483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55" w:hanging="0"/>
              <w:rPr>
                <w:sz w:val="22"/>
              </w:rPr>
            </w:pPr>
            <w:r>
              <w:rPr>
                <w:sz w:val="22"/>
              </w:rPr>
              <w:t>Контролировать выполнение подчиненными производственных заданий на всех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стадиях работ</w:t>
            </w:r>
          </w:p>
          <w:p>
            <w:pPr>
              <w:pStyle w:val="TableParagraph"/>
              <w:widowControl w:val="false"/>
              <w:ind w:left="107" w:right="654" w:hanging="0"/>
              <w:rPr>
                <w:sz w:val="22"/>
              </w:rPr>
            </w:pPr>
            <w:r>
              <w:rPr>
                <w:sz w:val="22"/>
              </w:rPr>
              <w:t>Обеспечивать безопасные условия труда при монтаже, наладке, техническом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ремонте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промышленного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оборудования</w:t>
            </w:r>
          </w:p>
          <w:p>
            <w:pPr>
              <w:pStyle w:val="TableParagraph"/>
              <w:widowControl w:val="false"/>
              <w:ind w:left="107" w:right="141" w:hanging="0"/>
              <w:rPr>
                <w:sz w:val="22"/>
              </w:rPr>
            </w:pPr>
            <w:r>
              <w:rPr>
                <w:sz w:val="22"/>
              </w:rPr>
              <w:t>Контролировать соблюдение подчиненным персоналом требований охраны труда,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принципов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бережливого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производства,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производственной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санитарии,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пожарной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безопасности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электробезопасности.</w:t>
            </w:r>
          </w:p>
          <w:p>
            <w:pPr>
              <w:pStyle w:val="TableParagraph"/>
              <w:widowControl w:val="false"/>
              <w:ind w:left="107" w:right="516" w:hanging="0"/>
              <w:rPr>
                <w:sz w:val="22"/>
              </w:rPr>
            </w:pPr>
            <w:r>
              <w:rPr>
                <w:sz w:val="22"/>
              </w:rPr>
              <w:t>Разрабатывать предложения по улучшению работы на рабочем месте с учетом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принципов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бережливого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производства</w:t>
            </w:r>
          </w:p>
          <w:p>
            <w:pPr>
              <w:pStyle w:val="TableParagraph"/>
              <w:widowControl w:val="false"/>
              <w:spacing w:lineRule="auto" w:line="252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задания;</w:t>
            </w:r>
          </w:p>
          <w:p>
            <w:pPr>
              <w:pStyle w:val="TableParagraph"/>
              <w:widowControl w:val="false"/>
              <w:spacing w:lineRule="auto" w:line="252" w:before="145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867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rPr>
                <w:sz w:val="22"/>
              </w:rPr>
            </w:pPr>
            <w:r>
              <w:rPr>
                <w:sz w:val="22"/>
              </w:rPr>
              <w:t>систему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допусков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посадок, квалитеты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параметры шероховатости</w:t>
            </w:r>
          </w:p>
          <w:p>
            <w:pPr>
              <w:pStyle w:val="TableParagraph"/>
              <w:widowControl w:val="false"/>
              <w:spacing w:before="1" w:after="0"/>
              <w:ind w:left="107" w:right="241" w:hanging="0"/>
              <w:rPr>
                <w:sz w:val="22"/>
              </w:rPr>
            </w:pPr>
            <w:r>
              <w:rPr>
                <w:sz w:val="22"/>
              </w:rPr>
              <w:t>Назначение, устройство универсальных приспособлений и правила применения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слесарного и контрольно-измерительных инструментов. Основные механические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свойства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обрабатываемых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материалов.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Наименование,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маркировка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</w:p>
          <w:p>
            <w:pPr>
              <w:pStyle w:val="TableParagraph"/>
              <w:widowControl w:val="false"/>
              <w:ind w:left="107" w:right="220" w:hanging="0"/>
              <w:rPr>
                <w:sz w:val="22"/>
              </w:rPr>
            </w:pPr>
            <w:r>
              <w:rPr>
                <w:sz w:val="22"/>
              </w:rPr>
              <w:t>применения масел, моющих составов, металлов и смазок. Типичные дефекты при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выполнении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слесарной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обработки, причины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их появления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способы</w:t>
            </w:r>
          </w:p>
          <w:p>
            <w:pPr>
              <w:pStyle w:val="TableParagraph"/>
              <w:widowControl w:val="false"/>
              <w:ind w:left="107" w:right="82" w:hanging="0"/>
              <w:rPr>
                <w:sz w:val="22"/>
              </w:rPr>
            </w:pPr>
            <w:r>
              <w:rPr>
                <w:sz w:val="22"/>
              </w:rPr>
              <w:t>предупреждения. Способы устранения дефектов в процессе выполнения слесарной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обработки.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Способы размерной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деталей.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Способы и</w:t>
            </w:r>
          </w:p>
          <w:p>
            <w:pPr>
              <w:pStyle w:val="TableParagraph"/>
              <w:widowControl w:val="false"/>
              <w:ind w:left="107" w:right="612" w:hanging="0"/>
              <w:jc w:val="both"/>
              <w:rPr>
                <w:sz w:val="22"/>
              </w:rPr>
            </w:pPr>
            <w:r>
              <w:rPr>
                <w:sz w:val="22"/>
              </w:rPr>
              <w:t>последовательность проведения пригоночных операций слесарной обработки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деталей особо сложного оборудования, агрегатов и машин. Основные виды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причины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брака, способы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предупреждения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устранения.</w:t>
            </w:r>
          </w:p>
          <w:p>
            <w:pPr>
              <w:pStyle w:val="TableParagraph"/>
              <w:widowControl w:val="false"/>
              <w:ind w:left="107" w:right="1063" w:hanging="0"/>
              <w:rPr>
                <w:sz w:val="22"/>
              </w:rPr>
            </w:pPr>
            <w:r>
              <w:rPr>
                <w:sz w:val="22"/>
              </w:rPr>
              <w:t>Методы и способы контроля качества выполнения слесарной обработки.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охраны труда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выполнении слесарных работ.</w:t>
            </w:r>
          </w:p>
          <w:p>
            <w:pPr>
              <w:pStyle w:val="TableParagraph"/>
              <w:widowControl w:val="false"/>
              <w:ind w:left="107" w:right="839" w:hanging="0"/>
              <w:rPr>
                <w:sz w:val="22"/>
              </w:rPr>
            </w:pPr>
            <w:r>
              <w:rPr>
                <w:sz w:val="22"/>
              </w:rPr>
              <w:t>Основные виды и причины брака при механической обработке, способы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предупреждения и устранения. Правила чтения чертежей. Знаки условного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обозначения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допусков,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квалитетов,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параметров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шероховатости,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способов</w:t>
            </w:r>
          </w:p>
          <w:p>
            <w:pPr>
              <w:pStyle w:val="TableParagraph"/>
              <w:widowControl w:val="false"/>
              <w:ind w:left="107" w:right="113" w:hanging="0"/>
              <w:rPr>
                <w:sz w:val="22"/>
              </w:rPr>
            </w:pPr>
            <w:r>
              <w:rPr>
                <w:sz w:val="22"/>
              </w:rPr>
              <w:t>базирования заготовок. Общие сведения о системе допусков и посадок, квалитетах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 параметрах шероховатости по квалитетам. Принципы действия обдирочных,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настольно-сверлильных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заточных станков.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Технологический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процесс</w:t>
            </w:r>
          </w:p>
          <w:p>
            <w:pPr>
              <w:pStyle w:val="TableParagraph"/>
              <w:widowControl w:val="false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механической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обдирочных,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настольно-сверлильных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заточных</w:t>
            </w:r>
          </w:p>
          <w:p>
            <w:pPr>
              <w:pStyle w:val="TableParagraph"/>
              <w:widowControl w:val="false"/>
              <w:spacing w:lineRule="auto" w:line="240"/>
              <w:ind w:left="107" w:right="223" w:hanging="0"/>
              <w:rPr>
                <w:sz w:val="22"/>
              </w:rPr>
            </w:pPr>
            <w:r>
              <w:rPr>
                <w:sz w:val="22"/>
              </w:rPr>
              <w:t>станках. Назначение, правила и условия применения наиболее распространенных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зажимных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приспособлений,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измерительного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режущего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инструментов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widowControl w:val="false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ведения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механической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деталей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обдирочных,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настольно -</w:t>
            </w:r>
          </w:p>
          <w:p>
            <w:pPr>
              <w:pStyle w:val="TableParagraph"/>
              <w:widowControl w:val="false"/>
              <w:spacing w:before="1" w:after="0"/>
              <w:ind w:left="107" w:right="664" w:hanging="0"/>
              <w:jc w:val="both"/>
              <w:rPr>
                <w:sz w:val="22"/>
              </w:rPr>
            </w:pPr>
            <w:r>
              <w:rPr>
                <w:sz w:val="22"/>
              </w:rPr>
              <w:t>сверлильных и заточных станках. Правила и последовательность проведения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измерений. Методы и способы контроля качества выполнения механической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обработки. Требования охраны труда при выполнении работ на обдирочных,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настольно-сверлильных 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заточных станках.</w:t>
            </w:r>
          </w:p>
          <w:p>
            <w:pPr>
              <w:pStyle w:val="TableParagraph"/>
              <w:widowControl w:val="false"/>
              <w:ind w:left="107" w:right="1023" w:hanging="0"/>
              <w:rPr>
                <w:sz w:val="22"/>
              </w:rPr>
            </w:pPr>
            <w:r>
              <w:rPr>
                <w:sz w:val="22"/>
              </w:rPr>
              <w:t>Действующие локально-нормативные акты производства, регулирующие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производственно-хозяйственную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деятельность.</w:t>
            </w:r>
          </w:p>
          <w:p>
            <w:pPr>
              <w:pStyle w:val="TableParagraph"/>
              <w:widowControl w:val="false"/>
              <w:ind w:left="107" w:right="303" w:hanging="0"/>
              <w:rPr>
                <w:sz w:val="22"/>
              </w:rPr>
            </w:pPr>
            <w:r>
              <w:rPr>
                <w:sz w:val="22"/>
              </w:rPr>
              <w:t>Порядок разработки и оформления технической документации. Требования 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планировке и оснащению рабочего места. Требования охраны труда при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техническом обслуживании оборудования, агрегатов и машин. Правила чтения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чертежей. Устройство оборудования, агрегатов и машин .Основные технические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данные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характеристики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механизмов, оборудования, агрегатов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машин.</w:t>
            </w:r>
          </w:p>
          <w:p>
            <w:pPr>
              <w:pStyle w:val="TableParagraph"/>
              <w:widowControl w:val="false"/>
              <w:ind w:left="107" w:right="234" w:hanging="0"/>
              <w:rPr>
                <w:sz w:val="22"/>
              </w:rPr>
            </w:pPr>
            <w:r>
              <w:rPr>
                <w:sz w:val="22"/>
              </w:rPr>
              <w:t>Периодичность и чередование обслуживания оборудования, агрегатов и машин.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Технологическая последовательность выполнения операций при выполнении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крепежных, регулировочных, смазочных работ. Методы проведения диагностики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характеристик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особо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сложного оборудования,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агрегатов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машин.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Способы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крепежных,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регулировочных,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смазочных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работ.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</w:p>
        </w:tc>
      </w:tr>
    </w:tbl>
    <w:p>
      <w:pPr>
        <w:sectPr>
          <w:type w:val="continuous"/>
          <w:pgSz w:w="11906" w:h="16838"/>
          <w:pgMar w:left="1480" w:right="62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44" w:before="0" w:after="0"/>
        <w:rPr>
          <w:sz w:val="22"/>
        </w:rPr>
      </w:pPr>
      <w:r>
        <w:rPr>
          <w:sz w:val="22"/>
        </w:rPr>
      </w:r>
    </w:p>
    <w:tbl>
      <w:tblPr>
        <w:tblW w:w="9573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4"/>
        <w:gridCol w:w="8048"/>
      </w:tblGrid>
      <w:tr>
        <w:trPr>
          <w:trHeight w:val="6276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81" w:hanging="0"/>
              <w:jc w:val="both"/>
              <w:rPr>
                <w:sz w:val="22"/>
              </w:rPr>
            </w:pPr>
            <w:r>
              <w:rPr>
                <w:sz w:val="22"/>
              </w:rPr>
              <w:t>эксплуатации оборудования, агрегатов и машин для сохранения основных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параметров, технических характеристик .Перечень операций технического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оборудования,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агрегатов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машин.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Назначение,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устройство</w:t>
            </w:r>
          </w:p>
          <w:p>
            <w:pPr>
              <w:pStyle w:val="TableParagraph"/>
              <w:widowControl w:val="false"/>
              <w:ind w:left="107" w:right="213" w:hanging="0"/>
              <w:rPr>
                <w:sz w:val="22"/>
              </w:rPr>
            </w:pPr>
            <w:r>
              <w:rPr>
                <w:sz w:val="22"/>
              </w:rPr>
              <w:t>универсальных приспособлений и правила применения слесарного и контрольно-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измерительных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инструментов.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Правила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порядок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оформления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технической</w:t>
            </w:r>
          </w:p>
          <w:p>
            <w:pPr>
              <w:pStyle w:val="TableParagraph"/>
              <w:widowControl w:val="false"/>
              <w:ind w:left="107" w:right="366" w:hanging="0"/>
              <w:rPr>
                <w:sz w:val="22"/>
              </w:rPr>
            </w:pPr>
            <w:r>
              <w:rPr>
                <w:sz w:val="22"/>
              </w:rPr>
              <w:t>документации на ремонтные работы при техническом обслуживании. Методы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контроля качества выполненной работы,</w:t>
            </w:r>
          </w:p>
          <w:p>
            <w:pPr>
              <w:pStyle w:val="TableParagraph"/>
              <w:widowControl w:val="false"/>
              <w:ind w:left="107" w:right="931" w:hanging="0"/>
              <w:rPr>
                <w:sz w:val="22"/>
              </w:rPr>
            </w:pPr>
            <w:r>
              <w:rPr>
                <w:sz w:val="22"/>
              </w:rPr>
              <w:t>методы планирования, контроля и оценки работ подчиненного персонала;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методы оценки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качества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выполняемых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widowControl w:val="false"/>
              <w:ind w:left="107" w:right="234" w:hanging="0"/>
              <w:rPr>
                <w:sz w:val="22"/>
              </w:rPr>
            </w:pPr>
            <w:r>
              <w:rPr>
                <w:sz w:val="22"/>
              </w:rPr>
              <w:t>правила охраны труда, противопожарной и экологической безопасности, правила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внутреннего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трудового распорядка;</w:t>
            </w:r>
          </w:p>
          <w:p>
            <w:pPr>
              <w:pStyle w:val="TableParagraph"/>
              <w:widowControl w:val="false"/>
              <w:ind w:left="107" w:right="1113" w:hanging="0"/>
              <w:rPr>
                <w:sz w:val="22"/>
              </w:rPr>
            </w:pPr>
            <w:r>
              <w:rPr>
                <w:sz w:val="22"/>
              </w:rPr>
              <w:t>виды, периодичность и правила оформления инструктажа; организацию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технологического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процесса,</w:t>
            </w:r>
          </w:p>
          <w:p>
            <w:pPr>
              <w:pStyle w:val="TableParagraph"/>
              <w:widowControl w:val="false"/>
              <w:ind w:left="107" w:right="0" w:firstLine="60"/>
              <w:rPr>
                <w:sz w:val="24"/>
              </w:rPr>
            </w:pPr>
            <w:r>
              <w:rPr>
                <w:sz w:val="24"/>
              </w:rPr>
              <w:t>Технологию монтажа и пусконаладочных работ при введении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>
            <w:pPr>
              <w:pStyle w:val="TableParagraph"/>
              <w:widowControl w:val="false"/>
              <w:spacing w:lineRule="auto" w:line="379" w:before="149" w:after="0"/>
              <w:ind w:left="107" w:right="0" w:firstLine="60"/>
              <w:rPr>
                <w:sz w:val="24"/>
              </w:rPr>
            </w:pPr>
            <w:r>
              <w:rPr>
                <w:sz w:val="24"/>
              </w:rPr>
              <w:t>Средства контроля при монтажных и пусконаладочных работах.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Normal"/>
        <w:spacing w:before="89" w:after="0"/>
        <w:ind w:left="222" w:right="0" w:hanging="0"/>
        <w:jc w:val="left"/>
        <w:rPr>
          <w:sz w:val="28"/>
        </w:rPr>
      </w:pPr>
      <w:r>
        <w:rPr>
          <w:sz w:val="28"/>
        </w:rPr>
        <w:t>4)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</w:p>
    <w:p>
      <w:pPr>
        <w:pStyle w:val="Style14"/>
        <w:spacing w:before="99" w:after="0"/>
        <w:rPr>
          <w:sz w:val="22"/>
        </w:rPr>
      </w:pPr>
      <w:r>
        <w:rPr/>
        <w:t>Всего</w:t>
      </w:r>
      <w:r>
        <w:rPr>
          <w:spacing w:val="-2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>
          <w:spacing w:val="-2"/>
        </w:rPr>
        <w:t>780</w:t>
      </w:r>
      <w:r>
        <w:rPr>
          <w:spacing w:val="-1"/>
        </w:rPr>
        <w:t xml:space="preserve"> </w:t>
      </w:r>
      <w:r>
        <w:rPr/>
        <w:t>ч.</w:t>
      </w:r>
    </w:p>
    <w:p>
      <w:pPr>
        <w:pStyle w:val="Style14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2800350</wp:posOffset>
                </wp:positionH>
                <wp:positionV relativeFrom="paragraph">
                  <wp:posOffset>159385</wp:posOffset>
                </wp:positionV>
                <wp:extent cx="39370" cy="889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220.5pt;margin-top:12.55pt;width:3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Из</w:t>
      </w:r>
      <w:r>
        <w:rPr>
          <w:spacing w:val="-2"/>
        </w:rPr>
        <w:t xml:space="preserve"> </w:t>
      </w:r>
      <w:r>
        <w:rPr/>
        <w:t>них</w:t>
      </w:r>
      <w:r>
        <w:rPr>
          <w:spacing w:val="5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2"/>
        </w:rPr>
        <w:t xml:space="preserve"> </w:t>
      </w:r>
      <w:r>
        <w:rPr/>
        <w:t>МДК</w:t>
      </w:r>
      <w:r>
        <w:rPr>
          <w:spacing w:val="1"/>
        </w:rPr>
        <w:t xml:space="preserve"> </w:t>
      </w:r>
      <w:r>
        <w:rPr/>
        <w:t>03.01</w:t>
      </w:r>
      <w:r>
        <w:rPr>
          <w:spacing w:val="58"/>
        </w:rPr>
        <w:t xml:space="preserve"> </w:t>
      </w:r>
      <w:r>
        <w:rPr/>
        <w:t>128</w:t>
      </w:r>
      <w:r>
        <w:rPr>
          <w:spacing w:val="-2"/>
        </w:rPr>
        <w:t xml:space="preserve"> </w:t>
      </w:r>
      <w:r>
        <w:rPr/>
        <w:t>часов,</w:t>
      </w:r>
    </w:p>
    <w:p>
      <w:pPr>
        <w:pStyle w:val="Style14"/>
        <w:ind w:left="2382" w:right="0" w:hanging="0"/>
        <w:rPr>
          <w:sz w:val="22"/>
        </w:rPr>
      </w:pPr>
      <w:r>
        <w:rPr/>
        <w:t>МДК</w:t>
      </w:r>
      <w:r>
        <w:rPr>
          <w:spacing w:val="-3"/>
        </w:rPr>
        <w:t xml:space="preserve"> </w:t>
      </w:r>
      <w:r>
        <w:rPr/>
        <w:t>03.02</w:t>
      </w:r>
      <w:r>
        <w:rPr>
          <w:spacing w:val="58"/>
        </w:rPr>
        <w:t xml:space="preserve"> </w:t>
      </w:r>
      <w:r>
        <w:rPr>
          <w:spacing w:val="58"/>
        </w:rPr>
        <w:t>186</w:t>
      </w:r>
      <w:r>
        <w:rPr>
          <w:spacing w:val="-1"/>
        </w:rPr>
        <w:t xml:space="preserve"> </w:t>
      </w:r>
      <w:r>
        <w:rPr/>
        <w:t>часов,</w:t>
      </w:r>
      <w:r>
        <w:rPr>
          <w:spacing w:val="-1"/>
        </w:rPr>
        <w:t xml:space="preserve"> </w:t>
      </w:r>
    </w:p>
    <w:p>
      <w:pPr>
        <w:pStyle w:val="Style14"/>
        <w:ind w:left="2382" w:right="0" w:hanging="0"/>
        <w:rPr>
          <w:sz w:val="22"/>
        </w:rPr>
      </w:pPr>
      <w:r>
        <w:rPr/>
        <w:t>МДК 03.03     48 часов.</w:t>
      </w:r>
    </w:p>
    <w:p>
      <w:pPr>
        <w:sectPr>
          <w:type w:val="nextPage"/>
          <w:pgSz w:w="11906" w:h="16838"/>
          <w:pgMar w:left="1480" w:right="6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tabs>
          <w:tab w:val="clear" w:pos="720"/>
          <w:tab w:val="left" w:pos="1598" w:leader="none"/>
        </w:tabs>
        <w:rPr>
          <w:sz w:val="22"/>
        </w:rPr>
      </w:pPr>
      <w:r>
        <w:rPr/>
        <w:tab/>
        <w:t>48</w:t>
      </w:r>
      <w:r>
        <w:rPr>
          <w:spacing w:val="-1"/>
        </w:rPr>
        <w:t xml:space="preserve"> </w:t>
      </w:r>
      <w:r>
        <w:rPr/>
        <w:t>часов,</w:t>
      </w:r>
    </w:p>
    <w:p>
      <w:pPr>
        <w:pStyle w:val="Style14"/>
        <w:spacing w:before="1" w:after="0"/>
        <w:rPr>
          <w:sz w:val="22"/>
        </w:rPr>
      </w:pPr>
      <w:r>
        <w:rPr/>
      </w:r>
    </w:p>
    <w:p>
      <w:pPr>
        <w:pStyle w:val="Style14"/>
        <w:spacing w:before="1" w:after="0"/>
        <w:rPr>
          <w:sz w:val="22"/>
        </w:rPr>
      </w:pPr>
      <w:r>
        <w:rPr/>
        <w:t>МДК</w:t>
      </w:r>
      <w:r>
        <w:rPr>
          <w:spacing w:val="-2"/>
        </w:rPr>
        <w:t xml:space="preserve"> </w:t>
      </w:r>
      <w:r>
        <w:rPr/>
        <w:t>03.04</w:t>
      </w:r>
      <w:r>
        <w:rPr>
          <w:spacing w:val="59"/>
        </w:rPr>
        <w:t xml:space="preserve"> </w:t>
      </w:r>
      <w:r>
        <w:rPr/>
        <w:t>130</w:t>
      </w:r>
      <w:r>
        <w:rPr>
          <w:spacing w:val="-1"/>
        </w:rPr>
        <w:t xml:space="preserve"> </w:t>
      </w:r>
      <w:r>
        <w:rPr/>
        <w:t>часов,</w:t>
      </w:r>
    </w:p>
    <w:p>
      <w:pPr>
        <w:sectPr>
          <w:type w:val="continuous"/>
          <w:pgSz w:w="11906" w:h="16838"/>
          <w:pgMar w:left="1480" w:right="620" w:header="0" w:top="1120" w:footer="0" w:bottom="280" w:gutter="0"/>
          <w:cols w:num="2" w:equalWidth="false" w:sep="false">
            <w:col w:w="1498" w:space="662"/>
            <w:col w:w="764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282" w:right="0" w:hanging="0"/>
        <w:rPr>
          <w:sz w:val="22"/>
        </w:rPr>
      </w:pPr>
      <w:r>
        <w:rPr/>
        <w:t>на</w:t>
      </w:r>
      <w:r>
        <w:rPr>
          <w:spacing w:val="-4"/>
        </w:rPr>
        <w:t xml:space="preserve"> </w:t>
      </w:r>
      <w:r>
        <w:rPr/>
        <w:t>практики :</w:t>
      </w:r>
      <w:r>
        <w:rPr>
          <w:spacing w:val="56"/>
        </w:rPr>
        <w:t xml:space="preserve"> </w:t>
      </w:r>
      <w:r>
        <w:rPr/>
        <w:t>учебную</w:t>
      </w:r>
      <w:r>
        <w:rPr>
          <w:spacing w:val="-2"/>
        </w:rPr>
        <w:t xml:space="preserve"> </w:t>
      </w:r>
      <w:r>
        <w:rPr/>
        <w:t>108</w:t>
      </w:r>
      <w:r>
        <w:rPr>
          <w:spacing w:val="-2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производственную180</w:t>
      </w:r>
      <w:r>
        <w:rPr>
          <w:spacing w:val="-2"/>
        </w:rPr>
        <w:t xml:space="preserve"> </w:t>
      </w:r>
      <w:r>
        <w:rPr/>
        <w:t>ч.,</w:t>
      </w:r>
    </w:p>
    <w:p>
      <w:pPr>
        <w:pStyle w:val="Style14"/>
        <w:rPr>
          <w:sz w:val="22"/>
        </w:rPr>
      </w:pPr>
      <w:r>
        <w:rPr>
          <w:sz w:val="26"/>
        </w:rPr>
      </w:r>
    </w:p>
    <w:p>
      <w:pPr>
        <w:pStyle w:val="Normal"/>
        <w:spacing w:before="167" w:after="0"/>
        <w:ind w:left="222" w:right="0" w:hanging="0"/>
        <w:jc w:val="left"/>
        <w:rPr>
          <w:b/>
          <w:b/>
          <w:sz w:val="24"/>
        </w:rPr>
      </w:pPr>
      <w:r>
        <w:rPr>
          <w:b/>
          <w:sz w:val="24"/>
        </w:rPr>
        <w:t>Перечисление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>
      <w:pPr>
        <w:pStyle w:val="Style14"/>
        <w:spacing w:before="134" w:after="0"/>
        <w:rPr>
          <w:sz w:val="22"/>
        </w:rPr>
      </w:pPr>
      <w:r>
        <w:rPr/>
        <w:t>МДК</w:t>
      </w:r>
      <w:r>
        <w:rPr>
          <w:spacing w:val="-4"/>
        </w:rPr>
        <w:t xml:space="preserve"> </w:t>
      </w:r>
      <w:r>
        <w:rPr/>
        <w:t>03.01.</w:t>
      </w:r>
      <w:r>
        <w:rPr>
          <w:spacing w:val="-2"/>
        </w:rPr>
        <w:t xml:space="preserve"> </w:t>
      </w:r>
      <w:r>
        <w:rPr/>
        <w:t>Организация</w:t>
      </w:r>
      <w:r>
        <w:rPr>
          <w:spacing w:val="-2"/>
        </w:rPr>
        <w:t xml:space="preserve"> </w:t>
      </w:r>
      <w:r>
        <w:rPr/>
        <w:t>ремонтных работ</w:t>
      </w:r>
      <w:r>
        <w:rPr>
          <w:spacing w:val="-2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промышленному</w:t>
      </w:r>
      <w:r>
        <w:rPr>
          <w:spacing w:val="-7"/>
        </w:rPr>
        <w:t xml:space="preserve"> </w:t>
      </w:r>
      <w:r>
        <w:rPr/>
        <w:t>оборудованию</w:t>
      </w:r>
    </w:p>
    <w:p>
      <w:pPr>
        <w:pStyle w:val="Normal"/>
        <w:spacing w:lineRule="auto" w:line="391" w:before="163" w:after="0"/>
        <w:ind w:left="222" w:right="1652" w:hanging="0"/>
        <w:jc w:val="left"/>
        <w:rPr>
          <w:sz w:val="22"/>
        </w:rPr>
      </w:pPr>
      <w:r>
        <w:rPr>
          <w:sz w:val="22"/>
        </w:rPr>
        <w:t>Раздел 1. .Основы теории рациональной эксплуатации оборудования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16 часов</w:t>
      </w:r>
      <w:r>
        <w:rPr>
          <w:spacing w:val="1"/>
          <w:sz w:val="22"/>
        </w:rPr>
        <w:t xml:space="preserve"> </w:t>
      </w:r>
      <w:r>
        <w:rPr>
          <w:sz w:val="22"/>
        </w:rPr>
        <w:t>Раздел</w:t>
      </w:r>
      <w:r>
        <w:rPr>
          <w:spacing w:val="-1"/>
          <w:sz w:val="22"/>
        </w:rPr>
        <w:t xml:space="preserve"> </w:t>
      </w:r>
      <w:r>
        <w:rPr>
          <w:sz w:val="22"/>
        </w:rPr>
        <w:t>2.</w:t>
      </w:r>
      <w:r>
        <w:rPr>
          <w:spacing w:val="-1"/>
          <w:sz w:val="22"/>
        </w:rPr>
        <w:t xml:space="preserve"> </w:t>
      </w:r>
      <w:r>
        <w:rPr>
          <w:sz w:val="22"/>
        </w:rPr>
        <w:t>Организация</w:t>
      </w:r>
      <w:r>
        <w:rPr>
          <w:spacing w:val="-2"/>
          <w:sz w:val="22"/>
        </w:rPr>
        <w:t xml:space="preserve"> </w:t>
      </w:r>
      <w:r>
        <w:rPr>
          <w:sz w:val="22"/>
        </w:rPr>
        <w:t>ремонтных</w:t>
      </w:r>
      <w:r>
        <w:rPr>
          <w:spacing w:val="-1"/>
          <w:sz w:val="22"/>
        </w:rPr>
        <w:t xml:space="preserve"> </w:t>
      </w:r>
      <w:r>
        <w:rPr>
          <w:sz w:val="22"/>
        </w:rPr>
        <w:t>работ</w:t>
      </w:r>
      <w:r>
        <w:rPr>
          <w:spacing w:val="-1"/>
          <w:sz w:val="22"/>
        </w:rPr>
        <w:t xml:space="preserve"> </w:t>
      </w:r>
      <w:r>
        <w:rPr>
          <w:sz w:val="22"/>
        </w:rPr>
        <w:t>промышленного</w:t>
      </w:r>
      <w:r>
        <w:rPr>
          <w:spacing w:val="-1"/>
          <w:sz w:val="22"/>
        </w:rPr>
        <w:t xml:space="preserve"> </w:t>
      </w:r>
      <w:r>
        <w:rPr>
          <w:sz w:val="22"/>
        </w:rPr>
        <w:t>оборудования</w:t>
      </w:r>
      <w:r>
        <w:rPr>
          <w:spacing w:val="-3"/>
          <w:sz w:val="22"/>
        </w:rPr>
        <w:t xml:space="preserve"> </w:t>
      </w:r>
      <w:r>
        <w:rPr>
          <w:sz w:val="22"/>
        </w:rPr>
        <w:t>112</w:t>
      </w:r>
      <w:r>
        <w:rPr>
          <w:spacing w:val="-4"/>
          <w:sz w:val="22"/>
        </w:rPr>
        <w:t xml:space="preserve"> </w:t>
      </w:r>
      <w:r>
        <w:rPr>
          <w:sz w:val="22"/>
        </w:rPr>
        <w:t>часов</w:t>
      </w:r>
    </w:p>
    <w:p>
      <w:pPr>
        <w:pStyle w:val="Style14"/>
        <w:spacing w:lineRule="exact" w:line="253"/>
        <w:rPr>
          <w:sz w:val="22"/>
        </w:rPr>
      </w:pPr>
      <w:r>
        <w:rPr/>
        <w:t>МДК</w:t>
      </w:r>
      <w:r>
        <w:rPr>
          <w:spacing w:val="-4"/>
        </w:rPr>
        <w:t xml:space="preserve"> </w:t>
      </w:r>
      <w:r>
        <w:rPr/>
        <w:t>03.02</w:t>
      </w:r>
      <w:r>
        <w:rPr>
          <w:spacing w:val="-2"/>
        </w:rPr>
        <w:t xml:space="preserve"> </w:t>
      </w:r>
      <w:r>
        <w:rPr/>
        <w:t>Организация</w:t>
      </w:r>
      <w:r>
        <w:rPr>
          <w:spacing w:val="-2"/>
        </w:rPr>
        <w:t xml:space="preserve"> </w:t>
      </w:r>
      <w:r>
        <w:rPr/>
        <w:t>монтажных</w:t>
      </w:r>
      <w:r>
        <w:rPr>
          <w:spacing w:val="-1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промышленному</w:t>
      </w:r>
      <w:r>
        <w:rPr>
          <w:spacing w:val="-7"/>
        </w:rPr>
        <w:t xml:space="preserve"> </w:t>
      </w:r>
      <w:r>
        <w:rPr/>
        <w:t>оборудованию</w:t>
      </w:r>
    </w:p>
    <w:p>
      <w:pPr>
        <w:pStyle w:val="Style14"/>
        <w:spacing w:lineRule="auto" w:line="271" w:before="142" w:after="0"/>
        <w:ind w:left="222" w:right="780" w:hanging="0"/>
        <w:rPr>
          <w:sz w:val="22"/>
        </w:rPr>
      </w:pPr>
      <w:r>
        <w:rPr/>
        <w:t>Раздел 3. Подготовка и выполнение монтажных работ промышленного оборудования</w:t>
      </w:r>
      <w:r>
        <w:rPr>
          <w:spacing w:val="-57"/>
        </w:rPr>
        <w:t xml:space="preserve"> </w:t>
      </w:r>
      <w:r>
        <w:rPr/>
        <w:t>186часов</w:t>
      </w:r>
    </w:p>
    <w:p>
      <w:pPr>
        <w:pStyle w:val="Normal"/>
        <w:spacing w:before="127" w:after="0"/>
        <w:ind w:left="222" w:right="0" w:hanging="0"/>
        <w:jc w:val="left"/>
        <w:rPr>
          <w:sz w:val="22"/>
        </w:rPr>
      </w:pPr>
      <w:r>
        <w:rPr>
          <w:sz w:val="22"/>
        </w:rPr>
        <w:t>МДК</w:t>
      </w:r>
      <w:r>
        <w:rPr>
          <w:spacing w:val="-3"/>
          <w:sz w:val="22"/>
        </w:rPr>
        <w:t xml:space="preserve"> </w:t>
      </w:r>
      <w:r>
        <w:rPr>
          <w:sz w:val="22"/>
        </w:rPr>
        <w:t>03.03</w:t>
      </w:r>
      <w:r>
        <w:rPr>
          <w:spacing w:val="-1"/>
          <w:sz w:val="22"/>
        </w:rPr>
        <w:t xml:space="preserve"> </w:t>
      </w:r>
      <w:r>
        <w:rPr>
          <w:sz w:val="22"/>
        </w:rPr>
        <w:t>Организация</w:t>
      </w:r>
      <w:r>
        <w:rPr>
          <w:spacing w:val="-4"/>
          <w:sz w:val="22"/>
        </w:rPr>
        <w:t xml:space="preserve"> </w:t>
      </w:r>
      <w:r>
        <w:rPr>
          <w:sz w:val="22"/>
        </w:rPr>
        <w:t>наладочных</w:t>
      </w:r>
      <w:r>
        <w:rPr>
          <w:spacing w:val="-1"/>
          <w:sz w:val="22"/>
        </w:rPr>
        <w:t xml:space="preserve"> </w:t>
      </w:r>
      <w:r>
        <w:rPr>
          <w:sz w:val="22"/>
        </w:rPr>
        <w:t>работ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промышленному</w:t>
      </w:r>
      <w:r>
        <w:rPr>
          <w:spacing w:val="-4"/>
          <w:sz w:val="22"/>
        </w:rPr>
        <w:t xml:space="preserve"> </w:t>
      </w:r>
      <w:r>
        <w:rPr>
          <w:sz w:val="22"/>
        </w:rPr>
        <w:t>оборудованию</w:t>
      </w:r>
    </w:p>
    <w:p>
      <w:pPr>
        <w:pStyle w:val="Normal"/>
        <w:tabs>
          <w:tab w:val="clear" w:pos="720"/>
          <w:tab w:val="left" w:pos="7490" w:leader="none"/>
        </w:tabs>
        <w:spacing w:before="162" w:after="0"/>
        <w:ind w:left="222" w:right="0" w:hanging="0"/>
        <w:jc w:val="left"/>
        <w:rPr>
          <w:sz w:val="22"/>
        </w:rPr>
      </w:pPr>
      <w:r>
        <w:rPr>
          <w:sz w:val="22"/>
        </w:rPr>
        <w:t>Раздел</w:t>
      </w:r>
      <w:r>
        <w:rPr>
          <w:spacing w:val="-1"/>
          <w:sz w:val="22"/>
        </w:rPr>
        <w:t xml:space="preserve"> </w:t>
      </w:r>
      <w:r>
        <w:rPr>
          <w:sz w:val="22"/>
        </w:rPr>
        <w:t>4.</w:t>
      </w:r>
      <w:r>
        <w:rPr>
          <w:spacing w:val="52"/>
          <w:sz w:val="22"/>
        </w:rPr>
        <w:t xml:space="preserve"> </w:t>
      </w:r>
      <w:r>
        <w:rPr>
          <w:sz w:val="22"/>
        </w:rPr>
        <w:t>Выполнение</w:t>
      </w:r>
      <w:r>
        <w:rPr>
          <w:spacing w:val="-1"/>
          <w:sz w:val="22"/>
        </w:rPr>
        <w:t xml:space="preserve"> </w:t>
      </w:r>
      <w:r>
        <w:rPr>
          <w:sz w:val="22"/>
        </w:rPr>
        <w:t>наладки</w:t>
      </w:r>
      <w:r>
        <w:rPr>
          <w:spacing w:val="-3"/>
          <w:sz w:val="22"/>
        </w:rPr>
        <w:t xml:space="preserve"> </w:t>
      </w:r>
      <w:r>
        <w:rPr>
          <w:sz w:val="22"/>
        </w:rPr>
        <w:t>оборудования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заданный режим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работы</w:t>
        <w:tab/>
        <w:t>48</w:t>
      </w:r>
      <w:r>
        <w:rPr>
          <w:spacing w:val="1"/>
          <w:sz w:val="22"/>
        </w:rPr>
        <w:t xml:space="preserve"> </w:t>
      </w:r>
      <w:r>
        <w:rPr>
          <w:sz w:val="22"/>
        </w:rPr>
        <w:t>часов</w:t>
      </w:r>
    </w:p>
    <w:p>
      <w:pPr>
        <w:pStyle w:val="Style14"/>
        <w:tabs>
          <w:tab w:val="clear" w:pos="720"/>
          <w:tab w:val="left" w:pos="6911" w:leader="none"/>
        </w:tabs>
        <w:spacing w:before="139" w:after="0"/>
        <w:rPr>
          <w:sz w:val="22"/>
        </w:rPr>
      </w:pPr>
      <w:r>
        <w:rPr/>
        <w:t>МДК</w:t>
      </w:r>
      <w:r>
        <w:rPr>
          <w:spacing w:val="-4"/>
        </w:rPr>
        <w:t xml:space="preserve"> </w:t>
      </w:r>
      <w:r>
        <w:rPr/>
        <w:t>03.04</w:t>
      </w:r>
      <w:r>
        <w:rPr>
          <w:spacing w:val="56"/>
        </w:rPr>
        <w:t xml:space="preserve"> </w:t>
      </w:r>
      <w:r>
        <w:rPr>
          <w:rFonts w:ascii="Times New Roman" w:hAnsi="Times New Roman"/>
          <w:spacing w:val="56"/>
        </w:rPr>
        <w:t>Промышленная механика и монтаж</w:t>
      </w:r>
      <w:r>
        <w:rPr/>
        <w:tab/>
        <w:t>130</w:t>
      </w:r>
      <w:r>
        <w:rPr>
          <w:spacing w:val="-4"/>
        </w:rPr>
        <w:t xml:space="preserve"> </w:t>
      </w:r>
      <w:r>
        <w:rPr/>
        <w:t>часов</w:t>
      </w:r>
    </w:p>
    <w:p>
      <w:pPr>
        <w:pStyle w:val="Style14"/>
        <w:tabs>
          <w:tab w:val="clear" w:pos="720"/>
          <w:tab w:val="left" w:pos="7021" w:leader="none"/>
        </w:tabs>
        <w:spacing w:lineRule="auto" w:line="360" w:before="139" w:after="0"/>
        <w:ind w:left="222" w:right="808" w:hanging="0"/>
        <w:rPr>
          <w:sz w:val="22"/>
        </w:rPr>
      </w:pPr>
      <w:r>
        <w:rPr/>
      </w:r>
    </w:p>
    <w:p>
      <w:pPr>
        <w:sectPr>
          <w:type w:val="continuous"/>
          <w:pgSz w:w="11906" w:h="16838"/>
          <w:pgMar w:left="1480" w:right="620" w:header="0" w:top="112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tabs>
          <w:tab w:val="clear" w:pos="720"/>
          <w:tab w:val="left" w:pos="6808" w:leader="none"/>
        </w:tabs>
        <w:spacing w:before="64" w:after="0"/>
        <w:rPr>
          <w:sz w:val="22"/>
        </w:rPr>
      </w:pPr>
      <w:r>
        <w:rPr/>
        <w:t>Раздел</w:t>
      </w:r>
      <w:r>
        <w:rPr>
          <w:spacing w:val="-4"/>
        </w:rPr>
        <w:t xml:space="preserve"> </w:t>
      </w:r>
      <w:r>
        <w:rPr/>
        <w:t>7</w:t>
      </w:r>
      <w:r>
        <w:rPr>
          <w:spacing w:val="-3"/>
        </w:rPr>
        <w:t xml:space="preserve"> </w:t>
      </w:r>
      <w:r>
        <w:rPr/>
        <w:t>Руководство</w:t>
      </w:r>
      <w:r>
        <w:rPr>
          <w:spacing w:val="-4"/>
        </w:rPr>
        <w:t xml:space="preserve"> </w:t>
      </w:r>
      <w:r>
        <w:rPr/>
        <w:t>работой</w:t>
      </w:r>
      <w:r>
        <w:rPr>
          <w:spacing w:val="-2"/>
        </w:rPr>
        <w:t xml:space="preserve"> </w:t>
      </w:r>
      <w:r>
        <w:rPr/>
        <w:t>структурного</w:t>
      </w:r>
      <w:r>
        <w:rPr>
          <w:spacing w:val="-3"/>
        </w:rPr>
        <w:t xml:space="preserve"> </w:t>
      </w:r>
      <w:r>
        <w:rPr/>
        <w:t>подразделения</w:t>
        <w:tab/>
        <w:t>40</w:t>
      </w:r>
      <w:r>
        <w:rPr>
          <w:spacing w:val="-3"/>
        </w:rPr>
        <w:t xml:space="preserve"> </w:t>
      </w:r>
      <w:r>
        <w:rPr/>
        <w:t>часов</w:t>
      </w:r>
    </w:p>
    <w:p>
      <w:pPr>
        <w:pStyle w:val="Style14"/>
        <w:tabs>
          <w:tab w:val="clear" w:pos="720"/>
          <w:tab w:val="left" w:pos="6789" w:leader="none"/>
        </w:tabs>
        <w:spacing w:lineRule="auto" w:line="271" w:before="142" w:after="0"/>
        <w:ind w:left="222" w:right="575" w:hanging="0"/>
        <w:rPr>
          <w:sz w:val="22"/>
        </w:rPr>
      </w:pPr>
      <w:r>
        <w:rPr/>
        <w:t>Раздел 8</w:t>
      </w:r>
      <w:r>
        <w:rPr>
          <w:spacing w:val="1"/>
        </w:rPr>
        <w:t xml:space="preserve"> </w:t>
      </w:r>
      <w:r>
        <w:rPr/>
        <w:t>Анализ процесса и результатов работы подразделения, оценка экономической</w:t>
      </w:r>
      <w:r>
        <w:rPr>
          <w:spacing w:val="-57"/>
        </w:rPr>
        <w:t xml:space="preserve"> </w:t>
      </w:r>
      <w:r>
        <w:rPr/>
        <w:t>эффективности</w:t>
      </w:r>
      <w:r>
        <w:rPr>
          <w:spacing w:val="-5"/>
        </w:rPr>
        <w:t xml:space="preserve"> </w:t>
      </w:r>
      <w:r>
        <w:rPr/>
        <w:t>производственной</w:t>
      </w:r>
      <w:r>
        <w:rPr>
          <w:spacing w:val="-5"/>
        </w:rPr>
        <w:t xml:space="preserve"> </w:t>
      </w:r>
      <w:r>
        <w:rPr/>
        <w:t>деятельности</w:t>
        <w:tab/>
        <w:t>36 часов</w:t>
      </w:r>
    </w:p>
    <w:p>
      <w:pPr>
        <w:pStyle w:val="Style14"/>
        <w:spacing w:lineRule="auto" w:line="360" w:before="101" w:after="0"/>
        <w:ind w:left="222" w:right="1934" w:hanging="0"/>
        <w:rPr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1421765</wp:posOffset>
                </wp:positionH>
                <wp:positionV relativeFrom="paragraph">
                  <wp:posOffset>485140</wp:posOffset>
                </wp:positionV>
                <wp:extent cx="39370" cy="889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111.95pt;margin-top:38.2pt;width:3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Периодичность и формы текущего контроля и промежуточной аттестации</w:t>
      </w:r>
      <w:r>
        <w:rPr>
          <w:spacing w:val="-57"/>
        </w:rPr>
        <w:t xml:space="preserve"> </w:t>
      </w:r>
      <w:r>
        <w:rPr/>
        <w:t>МДК</w:t>
      </w:r>
      <w:r>
        <w:rPr>
          <w:spacing w:val="-1"/>
        </w:rPr>
        <w:t xml:space="preserve"> </w:t>
      </w:r>
      <w:r>
        <w:rPr/>
        <w:t>03.01  дифференцированный</w:t>
      </w:r>
      <w:r>
        <w:rPr>
          <w:spacing w:val="-3"/>
        </w:rPr>
        <w:t xml:space="preserve"> </w:t>
      </w:r>
      <w:r>
        <w:rPr/>
        <w:t>зачет в</w:t>
      </w:r>
      <w:r>
        <w:rPr>
          <w:spacing w:val="-1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семестре</w:t>
      </w:r>
    </w:p>
    <w:p>
      <w:pPr>
        <w:pStyle w:val="Style14"/>
        <w:rPr>
          <w:sz w:val="22"/>
        </w:rPr>
      </w:pPr>
      <w:r>
        <w:rPr/>
        <w:t>МДК</w:t>
      </w:r>
      <w:r>
        <w:rPr>
          <w:spacing w:val="-3"/>
        </w:rPr>
        <w:t xml:space="preserve"> </w:t>
      </w:r>
      <w:r>
        <w:rPr/>
        <w:t>03.02</w:t>
      </w:r>
      <w:r>
        <w:rPr>
          <w:spacing w:val="58"/>
        </w:rPr>
        <w:t xml:space="preserve"> </w:t>
      </w:r>
      <w:r>
        <w:rPr/>
        <w:t>экзамен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семестре</w:t>
      </w:r>
    </w:p>
    <w:p>
      <w:pPr>
        <w:pStyle w:val="Normal"/>
        <w:spacing w:before="163" w:after="0"/>
        <w:ind w:left="222" w:right="0" w:hanging="0"/>
        <w:jc w:val="left"/>
        <w:rPr>
          <w:sz w:val="22"/>
        </w:rPr>
      </w:pPr>
      <w:r>
        <w:rPr>
          <w:sz w:val="22"/>
        </w:rPr>
        <w:t>МДК</w:t>
      </w:r>
      <w:r>
        <w:rPr>
          <w:spacing w:val="-2"/>
          <w:sz w:val="22"/>
        </w:rPr>
        <w:t xml:space="preserve"> </w:t>
      </w:r>
      <w:r>
        <w:rPr>
          <w:sz w:val="22"/>
        </w:rPr>
        <w:t>03.03 зачет  в</w:t>
      </w:r>
      <w:r>
        <w:rPr>
          <w:spacing w:val="-2"/>
          <w:sz w:val="22"/>
        </w:rPr>
        <w:t xml:space="preserve"> </w:t>
      </w:r>
      <w:r>
        <w:rPr>
          <w:sz w:val="22"/>
        </w:rPr>
        <w:t>7 семестре</w:t>
      </w:r>
    </w:p>
    <w:p>
      <w:pPr>
        <w:pStyle w:val="Style14"/>
        <w:spacing w:lineRule="auto" w:line="360" w:before="138" w:after="0"/>
        <w:ind w:left="222" w:right="3344" w:hanging="0"/>
        <w:rPr>
          <w:sz w:val="22"/>
        </w:rPr>
      </w:pPr>
      <w:r>
        <w:rPr/>
        <w:t>МДК 03.04</w:t>
      </w:r>
      <w:r>
        <w:rPr>
          <w:spacing w:val="1"/>
        </w:rPr>
        <w:t xml:space="preserve"> </w:t>
      </w:r>
      <w:r>
        <w:rPr/>
        <w:t>дифференцированный зачет в 8 семестре</w:t>
      </w:r>
      <w:r>
        <w:rPr>
          <w:spacing w:val="1"/>
        </w:rPr>
        <w:t xml:space="preserve"> </w:t>
      </w:r>
      <w:r>
        <w:rPr/>
        <w:t>Экзамен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модулю</w:t>
      </w:r>
      <w:r>
        <w:rPr>
          <w:spacing w:val="-3"/>
        </w:rPr>
        <w:t xml:space="preserve"> </w:t>
      </w:r>
      <w:r>
        <w:rPr/>
        <w:t>по завершению</w:t>
      </w:r>
      <w:r>
        <w:rPr>
          <w:spacing w:val="-3"/>
        </w:rPr>
        <w:t xml:space="preserve"> </w:t>
      </w:r>
      <w:r>
        <w:rPr/>
        <w:t>практик</w:t>
      </w:r>
      <w:r>
        <w:rPr>
          <w:spacing w:val="5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8</w:t>
      </w:r>
      <w:r>
        <w:rPr>
          <w:spacing w:val="-3"/>
        </w:rPr>
        <w:t xml:space="preserve"> </w:t>
      </w:r>
      <w:r>
        <w:rPr/>
        <w:t>семестре.</w:t>
      </w:r>
    </w:p>
    <w:sectPr>
      <w:type w:val="nextPage"/>
      <w:pgSz w:w="11906" w:h="16838"/>
      <w:pgMar w:left="1480" w:right="620" w:header="0" w:top="10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930" w:hanging="70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30" w:hanging="7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708"/>
      </w:pPr>
      <w:rPr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9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6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6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2" w:right="0" w:hanging="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22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lineRule="exact" w:line="413"/>
      <w:ind w:left="714" w:right="721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774" w:right="0" w:hanging="553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5</Pages>
  <Words>1201</Words>
  <Characters>9761</Characters>
  <CharactersWithSpaces>10860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2023-02-01T06:30:58Z</dcterms:created>
  <dc:creator>Анна</dc:creator>
  <dc:description/>
  <dc:language>ru-RU</dc:language>
  <cp:lastModifiedBy/>
  <dcterms:modified xsi:type="dcterms:W3CDTF">2023-02-01T09:42:27Z</dcterms:modified>
  <cp:revision>3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