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68108" w14:textId="2D289928" w:rsidR="009C2AB2" w:rsidRPr="009C2AB2" w:rsidRDefault="00843043" w:rsidP="009C2AB2">
      <w:pPr>
        <w:spacing w:after="0"/>
        <w:jc w:val="right"/>
        <w:rPr>
          <w:rFonts w:ascii="Times New Roman" w:hAnsi="Times New Roman"/>
          <w:b/>
          <w:sz w:val="24"/>
          <w:szCs w:val="24"/>
        </w:rPr>
      </w:pPr>
      <w:r>
        <w:rPr>
          <w:rFonts w:ascii="Times New Roman" w:hAnsi="Times New Roman"/>
          <w:b/>
          <w:sz w:val="24"/>
          <w:szCs w:val="24"/>
        </w:rPr>
        <w:t>Приложение</w:t>
      </w:r>
    </w:p>
    <w:p w14:paraId="3400E926" w14:textId="77777777" w:rsidR="009C2AB2" w:rsidRPr="009C2AB2" w:rsidRDefault="009C2AB2" w:rsidP="009C2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bCs/>
          <w:sz w:val="24"/>
          <w:szCs w:val="24"/>
        </w:rPr>
      </w:pPr>
      <w:r w:rsidRPr="009C2AB2">
        <w:rPr>
          <w:rFonts w:ascii="Times New Roman" w:hAnsi="Times New Roman"/>
          <w:bCs/>
          <w:sz w:val="24"/>
          <w:szCs w:val="24"/>
        </w:rPr>
        <w:t xml:space="preserve">к ОПОП по специальности </w:t>
      </w:r>
    </w:p>
    <w:p w14:paraId="21FD1718" w14:textId="24E685CD" w:rsidR="009C2AB2" w:rsidRPr="009C2AB2" w:rsidRDefault="00BB3E4A" w:rsidP="009C2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bCs/>
          <w:sz w:val="24"/>
          <w:szCs w:val="24"/>
        </w:rPr>
      </w:pPr>
      <w:r w:rsidRPr="009C2AB2">
        <w:rPr>
          <w:rFonts w:ascii="Times New Roman" w:hAnsi="Times New Roman"/>
          <w:sz w:val="24"/>
          <w:szCs w:val="24"/>
        </w:rPr>
        <w:t>15.02.14 Оснащение</w:t>
      </w:r>
      <w:r w:rsidR="009C2AB2" w:rsidRPr="009C2AB2">
        <w:rPr>
          <w:rFonts w:ascii="Times New Roman" w:hAnsi="Times New Roman"/>
          <w:bCs/>
          <w:sz w:val="24"/>
          <w:szCs w:val="24"/>
        </w:rPr>
        <w:t xml:space="preserve"> средствами автоматизации </w:t>
      </w:r>
    </w:p>
    <w:p w14:paraId="056BC7B8" w14:textId="77777777" w:rsidR="009C2AB2" w:rsidRPr="009C2AB2" w:rsidRDefault="009C2AB2" w:rsidP="009C2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sidRPr="009C2AB2">
        <w:rPr>
          <w:rFonts w:ascii="Times New Roman" w:hAnsi="Times New Roman"/>
          <w:bCs/>
          <w:sz w:val="24"/>
          <w:szCs w:val="24"/>
        </w:rPr>
        <w:t>технологических процессов и производств (по отраслям)</w:t>
      </w:r>
    </w:p>
    <w:p w14:paraId="12D982B6" w14:textId="77777777" w:rsidR="009C2AB2" w:rsidRPr="009C2AB2" w:rsidRDefault="009C2AB2" w:rsidP="009C2AB2">
      <w:pPr>
        <w:suppressAutoHyphens/>
        <w:spacing w:after="0"/>
        <w:jc w:val="right"/>
        <w:rPr>
          <w:rFonts w:ascii="Times New Roman" w:hAnsi="Times New Roman"/>
          <w:b/>
          <w:caps/>
          <w:sz w:val="28"/>
          <w:szCs w:val="28"/>
        </w:rPr>
      </w:pPr>
    </w:p>
    <w:p w14:paraId="3D7841AE" w14:textId="77777777" w:rsidR="009C2AB2" w:rsidRPr="009C2AB2" w:rsidRDefault="009C2AB2" w:rsidP="009C2AB2">
      <w:pPr>
        <w:spacing w:after="0"/>
        <w:jc w:val="center"/>
        <w:rPr>
          <w:rFonts w:ascii="Times New Roman" w:hAnsi="Times New Roman"/>
          <w:sz w:val="24"/>
          <w:szCs w:val="24"/>
        </w:rPr>
      </w:pPr>
      <w:r w:rsidRPr="009C2AB2">
        <w:rPr>
          <w:rFonts w:ascii="Times New Roman" w:hAnsi="Times New Roman"/>
          <w:sz w:val="24"/>
          <w:szCs w:val="24"/>
        </w:rPr>
        <w:t>Министерство образования Московской области</w:t>
      </w:r>
    </w:p>
    <w:p w14:paraId="497C8794" w14:textId="77777777" w:rsidR="009C2AB2" w:rsidRPr="009C2AB2" w:rsidRDefault="009C2AB2" w:rsidP="009C2AB2">
      <w:pPr>
        <w:spacing w:after="0"/>
        <w:jc w:val="center"/>
        <w:rPr>
          <w:rFonts w:ascii="Times New Roman" w:hAnsi="Times New Roman"/>
          <w:sz w:val="24"/>
          <w:szCs w:val="24"/>
        </w:rPr>
      </w:pPr>
      <w:r w:rsidRPr="009C2AB2">
        <w:rPr>
          <w:rFonts w:ascii="Times New Roman" w:hAnsi="Times New Roman"/>
          <w:sz w:val="24"/>
          <w:szCs w:val="24"/>
        </w:rPr>
        <w:t xml:space="preserve">Государственное бюджетное профессиональное образовательное учреждение </w:t>
      </w:r>
    </w:p>
    <w:p w14:paraId="496A0AA9" w14:textId="77777777" w:rsidR="009C2AB2" w:rsidRPr="009C2AB2" w:rsidRDefault="009C2AB2" w:rsidP="009C2AB2">
      <w:pPr>
        <w:spacing w:after="0"/>
        <w:jc w:val="center"/>
        <w:rPr>
          <w:rFonts w:ascii="Times New Roman" w:hAnsi="Times New Roman"/>
          <w:sz w:val="24"/>
          <w:szCs w:val="24"/>
        </w:rPr>
      </w:pPr>
      <w:r w:rsidRPr="009C2AB2">
        <w:rPr>
          <w:rFonts w:ascii="Times New Roman" w:hAnsi="Times New Roman"/>
          <w:sz w:val="24"/>
          <w:szCs w:val="24"/>
        </w:rPr>
        <w:t>Московской области «Воскресенский к</w:t>
      </w:r>
      <w:bookmarkStart w:id="0" w:name="_GoBack"/>
      <w:bookmarkEnd w:id="0"/>
      <w:r w:rsidRPr="009C2AB2">
        <w:rPr>
          <w:rFonts w:ascii="Times New Roman" w:hAnsi="Times New Roman"/>
          <w:sz w:val="24"/>
          <w:szCs w:val="24"/>
        </w:rPr>
        <w:t>олледж»</w:t>
      </w:r>
    </w:p>
    <w:p w14:paraId="0427E3B1" w14:textId="77777777" w:rsidR="009C2AB2" w:rsidRPr="009C2AB2" w:rsidRDefault="009C2AB2" w:rsidP="009C2AB2">
      <w:pPr>
        <w:suppressAutoHyphens/>
        <w:spacing w:after="0"/>
        <w:rPr>
          <w:rFonts w:ascii="Times New Roman" w:hAnsi="Times New Roman"/>
          <w:caps/>
          <w:sz w:val="24"/>
          <w:szCs w:val="24"/>
        </w:rPr>
      </w:pPr>
    </w:p>
    <w:tbl>
      <w:tblPr>
        <w:tblW w:w="0" w:type="auto"/>
        <w:tblInd w:w="4503" w:type="dxa"/>
        <w:tblLook w:val="04A0" w:firstRow="1" w:lastRow="0" w:firstColumn="1" w:lastColumn="0" w:noHBand="0" w:noVBand="1"/>
      </w:tblPr>
      <w:tblGrid>
        <w:gridCol w:w="4852"/>
      </w:tblGrid>
      <w:tr w:rsidR="009C2AB2" w:rsidRPr="009C2AB2" w14:paraId="403B4E6B" w14:textId="77777777" w:rsidTr="00363A65">
        <w:tc>
          <w:tcPr>
            <w:tcW w:w="5528" w:type="dxa"/>
          </w:tcPr>
          <w:p w14:paraId="0956BF2B" w14:textId="77777777" w:rsidR="009C2AB2" w:rsidRPr="009C2AB2" w:rsidRDefault="009C2AB2" w:rsidP="009C2AB2">
            <w:pPr>
              <w:spacing w:after="0"/>
              <w:jc w:val="right"/>
              <w:rPr>
                <w:rFonts w:ascii="Times New Roman" w:hAnsi="Times New Roman"/>
                <w:sz w:val="24"/>
                <w:szCs w:val="24"/>
              </w:rPr>
            </w:pPr>
          </w:p>
          <w:p w14:paraId="5FF07B22" w14:textId="77777777" w:rsidR="009C2AB2" w:rsidRPr="009C2AB2" w:rsidRDefault="009C2AB2" w:rsidP="009C2AB2">
            <w:pPr>
              <w:spacing w:after="0"/>
              <w:jc w:val="right"/>
              <w:rPr>
                <w:rFonts w:ascii="Times New Roman" w:hAnsi="Times New Roman"/>
                <w:sz w:val="24"/>
                <w:szCs w:val="24"/>
              </w:rPr>
            </w:pPr>
            <w:r w:rsidRPr="009C2AB2">
              <w:rPr>
                <w:rFonts w:ascii="Times New Roman" w:hAnsi="Times New Roman"/>
                <w:sz w:val="24"/>
                <w:szCs w:val="24"/>
              </w:rPr>
              <w:t>Утверждена приказом</w:t>
            </w:r>
            <w:r w:rsidRPr="009C2AB2">
              <w:rPr>
                <w:rFonts w:ascii="Times New Roman" w:hAnsi="Times New Roman"/>
                <w:sz w:val="24"/>
                <w:szCs w:val="24"/>
                <w:lang w:eastAsia="zh-CN"/>
              </w:rPr>
              <w:t xml:space="preserve"> </w:t>
            </w:r>
            <w:r w:rsidRPr="009C2AB2">
              <w:rPr>
                <w:rFonts w:ascii="Times New Roman" w:hAnsi="Times New Roman"/>
                <w:sz w:val="24"/>
                <w:szCs w:val="24"/>
              </w:rPr>
              <w:t>руководителя</w:t>
            </w:r>
          </w:p>
          <w:p w14:paraId="27B0AF21" w14:textId="77777777" w:rsidR="009C2AB2" w:rsidRPr="009C2AB2" w:rsidRDefault="009C2AB2" w:rsidP="009C2AB2">
            <w:pPr>
              <w:spacing w:after="0" w:line="276" w:lineRule="auto"/>
              <w:jc w:val="right"/>
              <w:rPr>
                <w:rFonts w:ascii="Times New Roman" w:hAnsi="Times New Roman"/>
                <w:sz w:val="24"/>
                <w:szCs w:val="24"/>
              </w:rPr>
            </w:pPr>
            <w:r w:rsidRPr="009C2AB2">
              <w:rPr>
                <w:rFonts w:ascii="Times New Roman" w:hAnsi="Times New Roman"/>
                <w:sz w:val="24"/>
                <w:szCs w:val="24"/>
              </w:rPr>
              <w:t>ГБПОУ МО «Воскресенский колледж»</w:t>
            </w:r>
          </w:p>
        </w:tc>
      </w:tr>
      <w:tr w:rsidR="009C2AB2" w:rsidRPr="009C2AB2" w14:paraId="2763EF46" w14:textId="77777777" w:rsidTr="00363A65">
        <w:tc>
          <w:tcPr>
            <w:tcW w:w="5528" w:type="dxa"/>
            <w:hideMark/>
          </w:tcPr>
          <w:p w14:paraId="3E3C3903" w14:textId="3016DEA1" w:rsidR="009C2AB2" w:rsidRPr="009C2AB2" w:rsidRDefault="00BB3E4A" w:rsidP="009C2AB2">
            <w:pPr>
              <w:spacing w:after="0" w:line="276" w:lineRule="auto"/>
              <w:jc w:val="right"/>
              <w:rPr>
                <w:rFonts w:ascii="Times New Roman" w:hAnsi="Times New Roman"/>
                <w:sz w:val="24"/>
                <w:szCs w:val="24"/>
              </w:rPr>
            </w:pPr>
            <w:r w:rsidRPr="00BB3E4A">
              <w:rPr>
                <w:rFonts w:ascii="Times New Roman" w:hAnsi="Times New Roman"/>
                <w:sz w:val="24"/>
                <w:szCs w:val="24"/>
              </w:rPr>
              <w:t>№ 160-о от «28» августа 2023 г</w:t>
            </w:r>
          </w:p>
        </w:tc>
      </w:tr>
    </w:tbl>
    <w:p w14:paraId="3FDF1956" w14:textId="77777777" w:rsidR="009C2AB2" w:rsidRPr="009C2AB2" w:rsidRDefault="009C2AB2" w:rsidP="009C2AB2">
      <w:pPr>
        <w:suppressAutoHyphens/>
        <w:spacing w:after="0"/>
        <w:rPr>
          <w:rFonts w:ascii="Times New Roman" w:hAnsi="Times New Roman"/>
          <w:b/>
          <w:caps/>
          <w:sz w:val="28"/>
          <w:szCs w:val="28"/>
        </w:rPr>
      </w:pPr>
    </w:p>
    <w:p w14:paraId="6CDBC7F7" w14:textId="77777777" w:rsidR="009C2AB2" w:rsidRPr="009C2AB2" w:rsidRDefault="009C2AB2" w:rsidP="009C2AB2">
      <w:pPr>
        <w:suppressAutoHyphens/>
        <w:spacing w:after="0"/>
        <w:rPr>
          <w:rFonts w:ascii="Times New Roman" w:hAnsi="Times New Roman"/>
          <w:b/>
          <w:caps/>
          <w:sz w:val="28"/>
          <w:szCs w:val="28"/>
        </w:rPr>
      </w:pPr>
    </w:p>
    <w:p w14:paraId="469332C2" w14:textId="77777777" w:rsidR="009C2AB2" w:rsidRPr="009C2AB2" w:rsidRDefault="009C2AB2" w:rsidP="009C2AB2">
      <w:pPr>
        <w:suppressAutoHyphens/>
        <w:spacing w:after="0"/>
        <w:rPr>
          <w:rFonts w:ascii="Times New Roman" w:hAnsi="Times New Roman"/>
          <w:b/>
          <w:caps/>
          <w:sz w:val="28"/>
          <w:szCs w:val="28"/>
        </w:rPr>
      </w:pPr>
    </w:p>
    <w:p w14:paraId="180F2933" w14:textId="77777777" w:rsidR="009C2AB2" w:rsidRDefault="009C2AB2" w:rsidP="009C2AB2">
      <w:pPr>
        <w:suppressAutoHyphens/>
        <w:rPr>
          <w:b/>
          <w:caps/>
          <w:sz w:val="28"/>
          <w:szCs w:val="28"/>
        </w:rPr>
      </w:pPr>
    </w:p>
    <w:p w14:paraId="18AC5283" w14:textId="77777777" w:rsidR="009C2AB2" w:rsidRDefault="009C2AB2" w:rsidP="009C2AB2">
      <w:pPr>
        <w:suppressAutoHyphens/>
        <w:rPr>
          <w:b/>
          <w:caps/>
          <w:sz w:val="28"/>
          <w:szCs w:val="28"/>
        </w:rPr>
      </w:pPr>
    </w:p>
    <w:p w14:paraId="25E61BEC" w14:textId="77777777" w:rsidR="009C2AB2" w:rsidRDefault="009C2AB2" w:rsidP="009C2AB2">
      <w:pPr>
        <w:suppressAutoHyphens/>
        <w:jc w:val="center"/>
        <w:rPr>
          <w:b/>
          <w:caps/>
          <w:sz w:val="28"/>
          <w:szCs w:val="28"/>
        </w:rPr>
      </w:pPr>
    </w:p>
    <w:p w14:paraId="75724BCC" w14:textId="77777777" w:rsidR="006F35A7" w:rsidRPr="004267FD" w:rsidRDefault="006F35A7" w:rsidP="006F35A7">
      <w:pPr>
        <w:spacing w:after="0" w:line="240" w:lineRule="auto"/>
        <w:rPr>
          <w:rFonts w:ascii="Times New Roman" w:hAnsi="Times New Roman"/>
          <w:sz w:val="24"/>
          <w:szCs w:val="24"/>
          <w:shd w:val="clear" w:color="auto" w:fill="FFFFFF"/>
        </w:rPr>
      </w:pPr>
    </w:p>
    <w:p w14:paraId="75724BCD" w14:textId="77777777" w:rsidR="006F35A7" w:rsidRPr="004267FD" w:rsidRDefault="006F35A7" w:rsidP="006F35A7">
      <w:pPr>
        <w:spacing w:after="0" w:line="240" w:lineRule="auto"/>
        <w:rPr>
          <w:rFonts w:ascii="Times New Roman" w:hAnsi="Times New Roman"/>
          <w:sz w:val="24"/>
          <w:szCs w:val="24"/>
          <w:shd w:val="clear" w:color="auto" w:fill="FFFFFF"/>
        </w:rPr>
      </w:pPr>
    </w:p>
    <w:p w14:paraId="75724BCE" w14:textId="77777777" w:rsidR="006F35A7" w:rsidRPr="004267FD" w:rsidRDefault="006F35A7" w:rsidP="006F35A7">
      <w:pPr>
        <w:spacing w:line="240" w:lineRule="auto"/>
        <w:jc w:val="center"/>
        <w:rPr>
          <w:rFonts w:ascii="Times New Roman" w:hAnsi="Times New Roman"/>
          <w:b/>
          <w:sz w:val="24"/>
          <w:szCs w:val="24"/>
        </w:rPr>
      </w:pPr>
      <w:r w:rsidRPr="004267FD">
        <w:rPr>
          <w:rFonts w:ascii="Times New Roman" w:hAnsi="Times New Roman"/>
          <w:b/>
          <w:sz w:val="24"/>
          <w:szCs w:val="24"/>
        </w:rPr>
        <w:t>ФОНД ОЦЕНОЧНЫХ СРЕДСТВ</w:t>
      </w:r>
    </w:p>
    <w:p w14:paraId="75724BCF" w14:textId="77777777" w:rsidR="006F35A7" w:rsidRPr="004267FD" w:rsidRDefault="006F35A7" w:rsidP="006F35A7">
      <w:pPr>
        <w:spacing w:line="240" w:lineRule="auto"/>
        <w:jc w:val="center"/>
        <w:rPr>
          <w:rFonts w:ascii="Times New Roman" w:hAnsi="Times New Roman"/>
          <w:b/>
          <w:sz w:val="24"/>
          <w:szCs w:val="24"/>
        </w:rPr>
      </w:pPr>
      <w:r w:rsidRPr="004267FD">
        <w:rPr>
          <w:rFonts w:ascii="Times New Roman" w:hAnsi="Times New Roman"/>
          <w:b/>
          <w:sz w:val="24"/>
          <w:szCs w:val="24"/>
        </w:rPr>
        <w:t xml:space="preserve"> ГОСУДАРСТВЕННОЙ ИТОГОВОЙ АТТЕСТАЦИИ</w:t>
      </w:r>
    </w:p>
    <w:p w14:paraId="75724BD0" w14:textId="77777777" w:rsidR="006F35A7" w:rsidRPr="004267FD" w:rsidRDefault="006F35A7" w:rsidP="006F35A7">
      <w:pPr>
        <w:ind w:firstLine="709"/>
        <w:jc w:val="center"/>
        <w:rPr>
          <w:rFonts w:ascii="Times New Roman" w:hAnsi="Times New Roman"/>
          <w:sz w:val="24"/>
          <w:szCs w:val="24"/>
        </w:rPr>
      </w:pPr>
    </w:p>
    <w:p w14:paraId="75724BD1" w14:textId="5366E127" w:rsidR="00C63AAE" w:rsidRPr="009C2AB2" w:rsidRDefault="00BB3E4A" w:rsidP="00C63AAE">
      <w:pPr>
        <w:jc w:val="center"/>
        <w:rPr>
          <w:rFonts w:ascii="Times New Roman" w:hAnsi="Times New Roman"/>
          <w:sz w:val="24"/>
          <w:szCs w:val="24"/>
          <w:u w:val="single"/>
        </w:rPr>
      </w:pPr>
      <w:r w:rsidRPr="009C2AB2">
        <w:rPr>
          <w:rFonts w:ascii="Times New Roman" w:hAnsi="Times New Roman"/>
          <w:sz w:val="24"/>
          <w:szCs w:val="24"/>
        </w:rPr>
        <w:t>15.02.14 Оснащение</w:t>
      </w:r>
      <w:r w:rsidR="00C63AAE" w:rsidRPr="009C2AB2">
        <w:rPr>
          <w:rFonts w:ascii="Times New Roman" w:hAnsi="Times New Roman"/>
          <w:sz w:val="24"/>
          <w:szCs w:val="24"/>
        </w:rPr>
        <w:t xml:space="preserve"> средствами автоматизации технологических процессов и производств (по отраслям)</w:t>
      </w:r>
    </w:p>
    <w:p w14:paraId="75724BD2" w14:textId="77777777" w:rsidR="006F35A7" w:rsidRPr="009C2AB2" w:rsidRDefault="006F35A7" w:rsidP="006F35A7">
      <w:pPr>
        <w:ind w:firstLine="709"/>
        <w:jc w:val="center"/>
        <w:rPr>
          <w:rFonts w:ascii="Times New Roman" w:hAnsi="Times New Roman"/>
          <w:sz w:val="24"/>
          <w:szCs w:val="24"/>
        </w:rPr>
      </w:pPr>
    </w:p>
    <w:p w14:paraId="75724BD3" w14:textId="77777777" w:rsidR="006F35A7" w:rsidRPr="004267FD" w:rsidRDefault="006F35A7" w:rsidP="006F35A7">
      <w:pPr>
        <w:spacing w:after="0" w:line="240" w:lineRule="auto"/>
        <w:rPr>
          <w:rFonts w:ascii="Times New Roman" w:hAnsi="Times New Roman"/>
          <w:sz w:val="24"/>
          <w:szCs w:val="24"/>
          <w:shd w:val="clear" w:color="auto" w:fill="FFFFFF"/>
        </w:rPr>
      </w:pPr>
    </w:p>
    <w:p w14:paraId="75724BD4" w14:textId="77777777" w:rsidR="006F35A7" w:rsidRPr="004267FD" w:rsidRDefault="006F35A7" w:rsidP="006F35A7">
      <w:pPr>
        <w:spacing w:after="0" w:line="240" w:lineRule="auto"/>
        <w:rPr>
          <w:rFonts w:ascii="Times New Roman" w:hAnsi="Times New Roman"/>
          <w:sz w:val="24"/>
          <w:szCs w:val="24"/>
          <w:shd w:val="clear" w:color="auto" w:fill="FFFFFF"/>
        </w:rPr>
      </w:pPr>
    </w:p>
    <w:p w14:paraId="75724BD5" w14:textId="77777777" w:rsidR="006F35A7" w:rsidRPr="004267FD" w:rsidRDefault="006F35A7" w:rsidP="006F35A7">
      <w:pPr>
        <w:spacing w:after="0" w:line="240" w:lineRule="auto"/>
        <w:jc w:val="both"/>
        <w:rPr>
          <w:rFonts w:ascii="Times New Roman" w:hAnsi="Times New Roman"/>
          <w:b/>
          <w:sz w:val="24"/>
          <w:szCs w:val="24"/>
        </w:rPr>
      </w:pPr>
    </w:p>
    <w:p w14:paraId="75724BD6" w14:textId="77777777" w:rsidR="006F35A7" w:rsidRPr="004267FD" w:rsidRDefault="006F35A7" w:rsidP="006F35A7">
      <w:pPr>
        <w:spacing w:after="0" w:line="240" w:lineRule="auto"/>
        <w:rPr>
          <w:rFonts w:ascii="Times New Roman" w:hAnsi="Times New Roman"/>
          <w:b/>
          <w:bCs/>
          <w:sz w:val="24"/>
          <w:szCs w:val="24"/>
        </w:rPr>
      </w:pPr>
    </w:p>
    <w:p w14:paraId="75724BD7" w14:textId="77777777" w:rsidR="006F35A7" w:rsidRPr="004267FD" w:rsidRDefault="006F35A7" w:rsidP="006F35A7">
      <w:pPr>
        <w:spacing w:after="0" w:line="240" w:lineRule="auto"/>
        <w:rPr>
          <w:rFonts w:ascii="Times New Roman" w:hAnsi="Times New Roman"/>
          <w:b/>
          <w:bCs/>
          <w:sz w:val="24"/>
          <w:szCs w:val="24"/>
        </w:rPr>
      </w:pPr>
    </w:p>
    <w:p w14:paraId="75724BD8" w14:textId="77777777" w:rsidR="006F35A7" w:rsidRPr="004267FD" w:rsidRDefault="006F35A7" w:rsidP="006F35A7">
      <w:pPr>
        <w:spacing w:after="0" w:line="240" w:lineRule="auto"/>
        <w:rPr>
          <w:rFonts w:ascii="Times New Roman" w:hAnsi="Times New Roman"/>
          <w:b/>
          <w:bCs/>
          <w:sz w:val="24"/>
          <w:szCs w:val="24"/>
        </w:rPr>
      </w:pPr>
    </w:p>
    <w:p w14:paraId="75724BD9" w14:textId="77777777" w:rsidR="006F35A7" w:rsidRPr="004267FD" w:rsidRDefault="006F35A7" w:rsidP="006F35A7">
      <w:pPr>
        <w:spacing w:after="0" w:line="240" w:lineRule="auto"/>
        <w:rPr>
          <w:rFonts w:ascii="Times New Roman" w:hAnsi="Times New Roman"/>
          <w:b/>
          <w:bCs/>
          <w:sz w:val="24"/>
          <w:szCs w:val="24"/>
        </w:rPr>
      </w:pPr>
    </w:p>
    <w:p w14:paraId="75724BDA" w14:textId="77777777" w:rsidR="006F35A7" w:rsidRPr="004267FD" w:rsidRDefault="006F35A7" w:rsidP="006F35A7">
      <w:pPr>
        <w:spacing w:after="0" w:line="240" w:lineRule="auto"/>
        <w:rPr>
          <w:rFonts w:ascii="Times New Roman" w:hAnsi="Times New Roman"/>
          <w:b/>
          <w:bCs/>
          <w:sz w:val="24"/>
          <w:szCs w:val="24"/>
        </w:rPr>
      </w:pPr>
    </w:p>
    <w:p w14:paraId="75724BDB" w14:textId="77777777" w:rsidR="006F35A7" w:rsidRPr="004267FD" w:rsidRDefault="006F35A7" w:rsidP="006F35A7">
      <w:pPr>
        <w:spacing w:after="0" w:line="240" w:lineRule="auto"/>
        <w:rPr>
          <w:rFonts w:ascii="Times New Roman" w:hAnsi="Times New Roman"/>
          <w:b/>
          <w:bCs/>
          <w:sz w:val="24"/>
          <w:szCs w:val="24"/>
        </w:rPr>
      </w:pPr>
    </w:p>
    <w:p w14:paraId="75724BDC" w14:textId="77777777" w:rsidR="006F35A7" w:rsidRPr="004267FD" w:rsidRDefault="006F35A7" w:rsidP="006F35A7">
      <w:pPr>
        <w:spacing w:after="0" w:line="240" w:lineRule="auto"/>
        <w:rPr>
          <w:rFonts w:ascii="Times New Roman" w:hAnsi="Times New Roman"/>
          <w:b/>
          <w:bCs/>
          <w:sz w:val="24"/>
          <w:szCs w:val="24"/>
        </w:rPr>
      </w:pPr>
    </w:p>
    <w:p w14:paraId="75724BDD" w14:textId="77777777" w:rsidR="006F35A7" w:rsidRPr="004267FD" w:rsidRDefault="006F35A7" w:rsidP="006F35A7">
      <w:pPr>
        <w:spacing w:after="0" w:line="240" w:lineRule="auto"/>
        <w:rPr>
          <w:rFonts w:ascii="Times New Roman" w:hAnsi="Times New Roman"/>
          <w:b/>
          <w:bCs/>
          <w:sz w:val="24"/>
          <w:szCs w:val="24"/>
        </w:rPr>
      </w:pPr>
    </w:p>
    <w:p w14:paraId="75724BEA" w14:textId="77777777" w:rsidR="006F35A7" w:rsidRPr="004267FD" w:rsidRDefault="006F35A7" w:rsidP="006F35A7">
      <w:pPr>
        <w:spacing w:after="0" w:line="240" w:lineRule="auto"/>
        <w:rPr>
          <w:rFonts w:ascii="Times New Roman" w:hAnsi="Times New Roman"/>
          <w:b/>
          <w:bCs/>
          <w:sz w:val="24"/>
          <w:szCs w:val="24"/>
        </w:rPr>
      </w:pPr>
    </w:p>
    <w:p w14:paraId="75724BEB" w14:textId="77777777" w:rsidR="006F35A7" w:rsidRPr="004267FD" w:rsidRDefault="006F35A7" w:rsidP="006F35A7">
      <w:pPr>
        <w:spacing w:after="0" w:line="240" w:lineRule="auto"/>
        <w:rPr>
          <w:rFonts w:ascii="Times New Roman" w:hAnsi="Times New Roman"/>
          <w:b/>
          <w:bCs/>
          <w:sz w:val="24"/>
          <w:szCs w:val="24"/>
        </w:rPr>
      </w:pPr>
    </w:p>
    <w:p w14:paraId="75724BEC" w14:textId="77777777" w:rsidR="006F35A7" w:rsidRPr="004267FD" w:rsidRDefault="006F35A7" w:rsidP="006F35A7">
      <w:pPr>
        <w:spacing w:after="0" w:line="240" w:lineRule="auto"/>
        <w:rPr>
          <w:rFonts w:ascii="Times New Roman" w:hAnsi="Times New Roman"/>
          <w:b/>
          <w:bCs/>
          <w:sz w:val="24"/>
          <w:szCs w:val="24"/>
        </w:rPr>
      </w:pPr>
    </w:p>
    <w:p w14:paraId="75724BED" w14:textId="77777777" w:rsidR="006F35A7" w:rsidRPr="004267FD" w:rsidRDefault="006F35A7" w:rsidP="006F35A7">
      <w:pPr>
        <w:spacing w:after="0" w:line="240" w:lineRule="auto"/>
        <w:rPr>
          <w:rFonts w:ascii="Times New Roman" w:hAnsi="Times New Roman"/>
          <w:b/>
          <w:bCs/>
          <w:sz w:val="24"/>
          <w:szCs w:val="24"/>
        </w:rPr>
      </w:pPr>
    </w:p>
    <w:p w14:paraId="75724BEE" w14:textId="04C8C12E" w:rsidR="006F35A7" w:rsidRPr="004267FD" w:rsidRDefault="00C63AAE" w:rsidP="006F35A7">
      <w:pPr>
        <w:spacing w:after="0" w:line="240" w:lineRule="auto"/>
        <w:jc w:val="center"/>
        <w:rPr>
          <w:rFonts w:ascii="Times New Roman" w:hAnsi="Times New Roman"/>
          <w:sz w:val="24"/>
          <w:szCs w:val="24"/>
        </w:rPr>
      </w:pPr>
      <w:r w:rsidRPr="004267FD">
        <w:rPr>
          <w:rFonts w:ascii="Times New Roman" w:hAnsi="Times New Roman"/>
          <w:sz w:val="24"/>
          <w:szCs w:val="24"/>
        </w:rPr>
        <w:t>202</w:t>
      </w:r>
      <w:r w:rsidR="00BB3E4A">
        <w:rPr>
          <w:rFonts w:ascii="Times New Roman" w:hAnsi="Times New Roman"/>
          <w:sz w:val="24"/>
          <w:szCs w:val="24"/>
        </w:rPr>
        <w:t>3</w:t>
      </w:r>
      <w:r w:rsidR="006F35A7" w:rsidRPr="004267FD">
        <w:rPr>
          <w:rFonts w:ascii="Times New Roman" w:hAnsi="Times New Roman"/>
          <w:sz w:val="24"/>
          <w:szCs w:val="24"/>
        </w:rPr>
        <w:t xml:space="preserve"> год</w:t>
      </w:r>
    </w:p>
    <w:p w14:paraId="75724BEF" w14:textId="77777777" w:rsidR="006F35A7" w:rsidRPr="004267FD" w:rsidRDefault="006F35A7" w:rsidP="006F35A7">
      <w:pPr>
        <w:spacing w:after="0" w:line="240" w:lineRule="auto"/>
        <w:jc w:val="both"/>
        <w:rPr>
          <w:b/>
        </w:rPr>
      </w:pPr>
      <w:r w:rsidRPr="004267FD">
        <w:rPr>
          <w:rFonts w:ascii="Times New Roman" w:hAnsi="Times New Roman"/>
          <w:b/>
          <w:sz w:val="24"/>
          <w:szCs w:val="24"/>
        </w:rPr>
        <w:br w:type="page"/>
      </w:r>
    </w:p>
    <w:tbl>
      <w:tblPr>
        <w:tblW w:w="9095" w:type="dxa"/>
        <w:jc w:val="right"/>
        <w:tblLook w:val="01E0" w:firstRow="1" w:lastRow="1" w:firstColumn="1" w:lastColumn="1" w:noHBand="0" w:noVBand="0"/>
      </w:tblPr>
      <w:tblGrid>
        <w:gridCol w:w="3156"/>
        <w:gridCol w:w="2601"/>
        <w:gridCol w:w="3338"/>
      </w:tblGrid>
      <w:tr w:rsidR="009C2AB2" w:rsidRPr="009C2AB2" w14:paraId="637DD11C" w14:textId="77777777" w:rsidTr="00363A65">
        <w:trPr>
          <w:jc w:val="right"/>
        </w:trPr>
        <w:tc>
          <w:tcPr>
            <w:tcW w:w="3156" w:type="dxa"/>
            <w:hideMark/>
          </w:tcPr>
          <w:p w14:paraId="2BD39B45"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lastRenderedPageBreak/>
              <w:t>РАССМОТРЕНО</w:t>
            </w:r>
          </w:p>
          <w:p w14:paraId="6FF86514"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 xml:space="preserve">ПЦК Электротехнических дисциплин и </w:t>
            </w:r>
          </w:p>
          <w:p w14:paraId="274AA741"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автоматизации.</w:t>
            </w:r>
          </w:p>
        </w:tc>
        <w:tc>
          <w:tcPr>
            <w:tcW w:w="2601" w:type="dxa"/>
          </w:tcPr>
          <w:p w14:paraId="75FF2D2B" w14:textId="77777777" w:rsidR="009C2AB2" w:rsidRPr="009C2AB2" w:rsidRDefault="009C2AB2" w:rsidP="009C2AB2">
            <w:pPr>
              <w:spacing w:after="0"/>
              <w:rPr>
                <w:rFonts w:ascii="Times New Roman" w:hAnsi="Times New Roman"/>
                <w:sz w:val="24"/>
                <w:szCs w:val="24"/>
              </w:rPr>
            </w:pPr>
          </w:p>
        </w:tc>
        <w:tc>
          <w:tcPr>
            <w:tcW w:w="3338" w:type="dxa"/>
          </w:tcPr>
          <w:p w14:paraId="5974D28A"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СОГЛАСОВАНО</w:t>
            </w:r>
          </w:p>
          <w:p w14:paraId="71BDE527"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______________________</w:t>
            </w:r>
          </w:p>
          <w:p w14:paraId="1D0CEE06"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______________________</w:t>
            </w:r>
          </w:p>
          <w:p w14:paraId="1414228A"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(название организации)</w:t>
            </w:r>
          </w:p>
        </w:tc>
      </w:tr>
      <w:tr w:rsidR="009C2AB2" w:rsidRPr="009C2AB2" w14:paraId="3E1EF0B3" w14:textId="77777777" w:rsidTr="00363A65">
        <w:trPr>
          <w:trHeight w:val="847"/>
          <w:jc w:val="right"/>
        </w:trPr>
        <w:tc>
          <w:tcPr>
            <w:tcW w:w="3156" w:type="dxa"/>
            <w:hideMark/>
          </w:tcPr>
          <w:p w14:paraId="6CCC1C3A" w14:textId="777777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Протокол №_1__</w:t>
            </w:r>
          </w:p>
          <w:p w14:paraId="6D63BCFA" w14:textId="2B2A1577" w:rsidR="009C2AB2" w:rsidRPr="009C2AB2" w:rsidRDefault="009C2AB2" w:rsidP="009C2AB2">
            <w:pPr>
              <w:spacing w:after="0"/>
              <w:rPr>
                <w:rFonts w:ascii="Times New Roman" w:hAnsi="Times New Roman"/>
                <w:sz w:val="24"/>
                <w:szCs w:val="24"/>
              </w:rPr>
            </w:pPr>
            <w:r w:rsidRPr="009C2AB2">
              <w:rPr>
                <w:rFonts w:ascii="Times New Roman" w:hAnsi="Times New Roman"/>
                <w:sz w:val="24"/>
                <w:szCs w:val="24"/>
              </w:rPr>
              <w:t>«_30___» ___08___ 20</w:t>
            </w:r>
            <w:r w:rsidR="001D3A34">
              <w:rPr>
                <w:rFonts w:ascii="Times New Roman" w:hAnsi="Times New Roman"/>
                <w:sz w:val="24"/>
                <w:szCs w:val="24"/>
              </w:rPr>
              <w:t>2</w:t>
            </w:r>
            <w:r w:rsidR="00BB3E4A">
              <w:rPr>
                <w:rFonts w:ascii="Times New Roman" w:hAnsi="Times New Roman"/>
                <w:sz w:val="24"/>
                <w:szCs w:val="24"/>
              </w:rPr>
              <w:t>3</w:t>
            </w:r>
            <w:r w:rsidRPr="009C2AB2">
              <w:rPr>
                <w:rFonts w:ascii="Times New Roman" w:hAnsi="Times New Roman"/>
                <w:sz w:val="24"/>
                <w:szCs w:val="24"/>
              </w:rPr>
              <w:t xml:space="preserve"> г.</w:t>
            </w:r>
          </w:p>
          <w:p w14:paraId="2655AFD8" w14:textId="4F3BB4D2" w:rsidR="009C2AB2" w:rsidRPr="009C2AB2" w:rsidRDefault="00BB3E4A" w:rsidP="00BB3E4A">
            <w:pPr>
              <w:spacing w:after="0"/>
              <w:rPr>
                <w:rFonts w:ascii="Times New Roman" w:hAnsi="Times New Roman"/>
                <w:sz w:val="24"/>
                <w:szCs w:val="24"/>
              </w:rPr>
            </w:pPr>
            <w:r>
              <w:rPr>
                <w:rFonts w:ascii="Times New Roman" w:hAnsi="Times New Roman"/>
                <w:sz w:val="24"/>
                <w:szCs w:val="24"/>
              </w:rPr>
              <w:t>________ /Мурашова А.Ю.</w:t>
            </w:r>
            <w:r w:rsidR="009C2AB2" w:rsidRPr="009C2AB2">
              <w:rPr>
                <w:rFonts w:ascii="Times New Roman" w:hAnsi="Times New Roman"/>
                <w:sz w:val="24"/>
                <w:szCs w:val="24"/>
              </w:rPr>
              <w:t xml:space="preserve"> / </w:t>
            </w:r>
          </w:p>
        </w:tc>
        <w:tc>
          <w:tcPr>
            <w:tcW w:w="2601" w:type="dxa"/>
          </w:tcPr>
          <w:p w14:paraId="4047B009" w14:textId="77777777" w:rsidR="009C2AB2" w:rsidRPr="009C2AB2" w:rsidRDefault="009C2AB2" w:rsidP="009C2AB2">
            <w:pPr>
              <w:spacing w:after="0"/>
              <w:jc w:val="center"/>
              <w:rPr>
                <w:rFonts w:ascii="Times New Roman" w:hAnsi="Times New Roman"/>
                <w:sz w:val="24"/>
                <w:szCs w:val="24"/>
              </w:rPr>
            </w:pPr>
          </w:p>
        </w:tc>
        <w:tc>
          <w:tcPr>
            <w:tcW w:w="3338" w:type="dxa"/>
          </w:tcPr>
          <w:p w14:paraId="19391673" w14:textId="2532B51E" w:rsidR="009C2AB2" w:rsidRPr="009C2AB2" w:rsidRDefault="009C2AB2" w:rsidP="00BB3E4A">
            <w:pPr>
              <w:spacing w:after="0"/>
              <w:rPr>
                <w:rFonts w:ascii="Times New Roman" w:hAnsi="Times New Roman"/>
                <w:sz w:val="24"/>
                <w:szCs w:val="24"/>
              </w:rPr>
            </w:pPr>
            <w:r w:rsidRPr="009C2AB2">
              <w:rPr>
                <w:rFonts w:ascii="Times New Roman" w:hAnsi="Times New Roman"/>
                <w:sz w:val="24"/>
                <w:szCs w:val="24"/>
              </w:rPr>
              <w:t>«__</w:t>
            </w:r>
            <w:proofErr w:type="gramStart"/>
            <w:r w:rsidRPr="009C2AB2">
              <w:rPr>
                <w:rFonts w:ascii="Times New Roman" w:hAnsi="Times New Roman"/>
                <w:sz w:val="24"/>
                <w:szCs w:val="24"/>
              </w:rPr>
              <w:t>_»_</w:t>
            </w:r>
            <w:proofErr w:type="gramEnd"/>
            <w:r w:rsidRPr="009C2AB2">
              <w:rPr>
                <w:rFonts w:ascii="Times New Roman" w:hAnsi="Times New Roman"/>
                <w:sz w:val="24"/>
                <w:szCs w:val="24"/>
              </w:rPr>
              <w:t>_________202</w:t>
            </w:r>
            <w:r w:rsidR="00BB3E4A">
              <w:rPr>
                <w:rFonts w:ascii="Times New Roman" w:hAnsi="Times New Roman"/>
                <w:sz w:val="24"/>
                <w:szCs w:val="24"/>
              </w:rPr>
              <w:t>3</w:t>
            </w:r>
            <w:r w:rsidRPr="009C2AB2">
              <w:rPr>
                <w:rFonts w:ascii="Times New Roman" w:hAnsi="Times New Roman"/>
                <w:sz w:val="24"/>
                <w:szCs w:val="24"/>
              </w:rPr>
              <w:t xml:space="preserve"> г. ________/_______________ (подпись)                (ФИО)</w:t>
            </w:r>
          </w:p>
        </w:tc>
      </w:tr>
    </w:tbl>
    <w:p w14:paraId="4404E256" w14:textId="77777777" w:rsidR="009C2AB2" w:rsidRPr="009C2AB2" w:rsidRDefault="009C2AB2" w:rsidP="009C2AB2">
      <w:pPr>
        <w:tabs>
          <w:tab w:val="left" w:pos="3840"/>
        </w:tabs>
        <w:adjustRightInd w:val="0"/>
        <w:spacing w:after="0"/>
        <w:jc w:val="both"/>
        <w:rPr>
          <w:rFonts w:ascii="Times New Roman" w:hAnsi="Times New Roman"/>
          <w:color w:val="000000"/>
          <w:sz w:val="28"/>
          <w:szCs w:val="28"/>
        </w:rPr>
      </w:pPr>
      <w:r w:rsidRPr="009C2AB2">
        <w:rPr>
          <w:rFonts w:ascii="Times New Roman" w:hAnsi="Times New Roman"/>
          <w:color w:val="000000"/>
          <w:sz w:val="28"/>
          <w:szCs w:val="28"/>
        </w:rPr>
        <w:tab/>
      </w:r>
    </w:p>
    <w:p w14:paraId="0A6BD8E2" w14:textId="77777777" w:rsidR="009C2AB2" w:rsidRPr="009C2AB2" w:rsidRDefault="009C2AB2" w:rsidP="009C2AB2">
      <w:pPr>
        <w:adjustRightInd w:val="0"/>
        <w:spacing w:after="0"/>
        <w:jc w:val="both"/>
        <w:rPr>
          <w:rFonts w:ascii="Times New Roman" w:hAnsi="Times New Roman"/>
          <w:color w:val="000000"/>
          <w:sz w:val="28"/>
          <w:szCs w:val="28"/>
        </w:rPr>
      </w:pPr>
    </w:p>
    <w:p w14:paraId="666C0F32" w14:textId="77777777" w:rsidR="009C2AB2" w:rsidRPr="009C2AB2" w:rsidRDefault="009C2AB2" w:rsidP="009C2AB2">
      <w:pPr>
        <w:adjustRightInd w:val="0"/>
        <w:spacing w:after="0"/>
        <w:jc w:val="both"/>
        <w:rPr>
          <w:rFonts w:ascii="Times New Roman" w:hAnsi="Times New Roman"/>
          <w:color w:val="000000"/>
          <w:sz w:val="28"/>
          <w:szCs w:val="28"/>
        </w:rPr>
      </w:pPr>
    </w:p>
    <w:p w14:paraId="5A8FDABD" w14:textId="741F7436" w:rsidR="009C2AB2" w:rsidRPr="009C2AB2" w:rsidRDefault="009C2AB2" w:rsidP="00BB3E4A">
      <w:pPr>
        <w:spacing w:line="360" w:lineRule="auto"/>
        <w:jc w:val="both"/>
        <w:rPr>
          <w:rFonts w:ascii="Times New Roman" w:hAnsi="Times New Roman"/>
          <w:sz w:val="24"/>
          <w:szCs w:val="24"/>
        </w:rPr>
      </w:pPr>
      <w:r w:rsidRPr="009C2AB2">
        <w:rPr>
          <w:rFonts w:ascii="Times New Roman" w:hAnsi="Times New Roman"/>
          <w:bCs/>
          <w:sz w:val="24"/>
          <w:szCs w:val="24"/>
        </w:rPr>
        <w:t xml:space="preserve">Фонд оценочных средств  </w:t>
      </w:r>
      <w:r>
        <w:rPr>
          <w:rFonts w:ascii="Times New Roman" w:hAnsi="Times New Roman"/>
          <w:bCs/>
          <w:sz w:val="24"/>
          <w:szCs w:val="24"/>
        </w:rPr>
        <w:t>Г</w:t>
      </w:r>
      <w:r w:rsidRPr="009C2AB2">
        <w:rPr>
          <w:rFonts w:ascii="Times New Roman" w:hAnsi="Times New Roman"/>
          <w:bCs/>
          <w:sz w:val="24"/>
          <w:szCs w:val="24"/>
        </w:rPr>
        <w:t>осударственной итоговой аттестации</w:t>
      </w:r>
      <w:r>
        <w:rPr>
          <w:rFonts w:ascii="Times New Roman" w:hAnsi="Times New Roman"/>
          <w:bCs/>
          <w:sz w:val="24"/>
          <w:szCs w:val="24"/>
        </w:rPr>
        <w:t xml:space="preserve"> (ГИА) </w:t>
      </w:r>
      <w:r w:rsidRPr="009C2AB2">
        <w:rPr>
          <w:rFonts w:ascii="Times New Roman" w:hAnsi="Times New Roman"/>
          <w:sz w:val="24"/>
          <w:szCs w:val="28"/>
        </w:rPr>
        <w:t xml:space="preserve">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9C2AB2">
        <w:rPr>
          <w:rFonts w:ascii="Times New Roman" w:hAnsi="Times New Roman"/>
          <w:sz w:val="24"/>
          <w:szCs w:val="24"/>
        </w:rPr>
        <w:t xml:space="preserve">15.02.14 </w:t>
      </w:r>
      <w:r w:rsidRPr="009C2AB2">
        <w:rPr>
          <w:rFonts w:ascii="Times New Roman" w:hAnsi="Times New Roman"/>
          <w:bCs/>
          <w:sz w:val="24"/>
          <w:szCs w:val="24"/>
        </w:rPr>
        <w:t>Оснащение средствами автоматизации технологических  процессов и производств (по отраслям)</w:t>
      </w:r>
      <w:r w:rsidRPr="009C2AB2">
        <w:rPr>
          <w:rFonts w:ascii="Times New Roman" w:hAnsi="Times New Roman"/>
          <w:sz w:val="24"/>
          <w:szCs w:val="28"/>
        </w:rPr>
        <w:t xml:space="preserve">, </w:t>
      </w:r>
      <w:r w:rsidRPr="009C2AB2">
        <w:rPr>
          <w:rFonts w:ascii="Times New Roman" w:hAnsi="Times New Roman"/>
          <w:bCs/>
          <w:sz w:val="24"/>
          <w:szCs w:val="28"/>
        </w:rPr>
        <w:t xml:space="preserve"> утверждённого приказом Министерства образования и  науки Российской Федерации от 9 декабря 2016 года № 1582,</w:t>
      </w:r>
      <w:r w:rsidRPr="009C2AB2">
        <w:rPr>
          <w:rFonts w:ascii="Times New Roman" w:hAnsi="Times New Roman"/>
          <w:sz w:val="24"/>
          <w:szCs w:val="28"/>
        </w:rPr>
        <w:t xml:space="preserve"> </w:t>
      </w:r>
      <w:r w:rsidRPr="009C2AB2">
        <w:rPr>
          <w:rFonts w:ascii="Times New Roman" w:hAnsi="Times New Roman"/>
          <w:bCs/>
          <w:sz w:val="24"/>
          <w:szCs w:val="28"/>
        </w:rPr>
        <w:t xml:space="preserve">примерной основной образовательной программы по специальности </w:t>
      </w:r>
      <w:r w:rsidRPr="009C2AB2">
        <w:rPr>
          <w:rFonts w:ascii="Times New Roman" w:hAnsi="Times New Roman"/>
          <w:sz w:val="24"/>
          <w:szCs w:val="24"/>
        </w:rPr>
        <w:t xml:space="preserve">15.02.14 </w:t>
      </w:r>
      <w:r w:rsidRPr="009C2AB2">
        <w:rPr>
          <w:rFonts w:ascii="Times New Roman" w:hAnsi="Times New Roman"/>
          <w:bCs/>
          <w:sz w:val="24"/>
          <w:szCs w:val="24"/>
        </w:rPr>
        <w:t>Оснащение средствами автоматизации технологических  процессов и производств (по отраслям)</w:t>
      </w:r>
      <w:r w:rsidRPr="009C2AB2">
        <w:rPr>
          <w:rFonts w:ascii="Times New Roman" w:hAnsi="Times New Roman"/>
          <w:sz w:val="24"/>
          <w:szCs w:val="28"/>
        </w:rPr>
        <w:t xml:space="preserve"> </w:t>
      </w:r>
      <w:r w:rsidRPr="009C2AB2">
        <w:rPr>
          <w:rFonts w:ascii="Times New Roman" w:hAnsi="Times New Roman"/>
          <w:bCs/>
          <w:sz w:val="24"/>
          <w:szCs w:val="28"/>
        </w:rPr>
        <w:t>(рег.№</w:t>
      </w:r>
      <w:r w:rsidRPr="009C2AB2">
        <w:rPr>
          <w:rFonts w:ascii="Times New Roman" w:hAnsi="Times New Roman"/>
          <w:color w:val="000000"/>
          <w:sz w:val="18"/>
          <w:szCs w:val="18"/>
          <w:lang w:eastAsia="ru-RU"/>
        </w:rPr>
        <w:t xml:space="preserve">  </w:t>
      </w:r>
      <w:r w:rsidRPr="009C2AB2">
        <w:rPr>
          <w:rFonts w:ascii="Times New Roman" w:hAnsi="Times New Roman"/>
          <w:color w:val="000000"/>
          <w:sz w:val="24"/>
          <w:szCs w:val="24"/>
          <w:lang w:eastAsia="ru-RU"/>
        </w:rPr>
        <w:t>15.02.14-170919</w:t>
      </w:r>
      <w:r w:rsidRPr="009C2AB2">
        <w:rPr>
          <w:rFonts w:ascii="Times New Roman" w:hAnsi="Times New Roman"/>
          <w:bCs/>
          <w:sz w:val="24"/>
          <w:szCs w:val="28"/>
        </w:rPr>
        <w:t xml:space="preserve"> дата включения в реестр </w:t>
      </w:r>
      <w:r w:rsidRPr="009C2AB2">
        <w:rPr>
          <w:rFonts w:ascii="Times New Roman" w:hAnsi="Times New Roman"/>
          <w:color w:val="000000"/>
          <w:sz w:val="24"/>
          <w:szCs w:val="24"/>
          <w:lang w:eastAsia="ru-RU"/>
        </w:rPr>
        <w:t>31.08.2017г</w:t>
      </w:r>
      <w:r w:rsidRPr="009C2AB2">
        <w:rPr>
          <w:rFonts w:ascii="Times New Roman" w:hAnsi="Times New Roman"/>
          <w:bCs/>
          <w:sz w:val="24"/>
          <w:szCs w:val="28"/>
        </w:rPr>
        <w:t>).</w:t>
      </w:r>
    </w:p>
    <w:p w14:paraId="5BC75BE0" w14:textId="77777777" w:rsidR="009C2AB2" w:rsidRPr="009C2AB2" w:rsidRDefault="009C2AB2" w:rsidP="009C2AB2">
      <w:pPr>
        <w:spacing w:after="0" w:line="360" w:lineRule="auto"/>
        <w:ind w:firstLine="709"/>
        <w:jc w:val="both"/>
        <w:rPr>
          <w:rFonts w:ascii="Times New Roman" w:hAnsi="Times New Roman"/>
          <w:sz w:val="28"/>
          <w:szCs w:val="28"/>
        </w:rPr>
      </w:pPr>
    </w:p>
    <w:p w14:paraId="0A1C8AB4" w14:textId="77777777" w:rsidR="009C2AB2" w:rsidRPr="009C2AB2" w:rsidRDefault="009C2AB2" w:rsidP="009C2AB2">
      <w:pPr>
        <w:spacing w:after="0" w:line="360" w:lineRule="auto"/>
        <w:rPr>
          <w:rFonts w:ascii="Times New Roman" w:hAnsi="Times New Roman"/>
          <w:sz w:val="28"/>
          <w:szCs w:val="28"/>
        </w:rPr>
      </w:pPr>
    </w:p>
    <w:p w14:paraId="0401C534" w14:textId="77777777" w:rsidR="009C2AB2" w:rsidRPr="009C2AB2" w:rsidRDefault="009C2AB2" w:rsidP="009C2AB2">
      <w:pPr>
        <w:spacing w:after="0"/>
        <w:rPr>
          <w:rFonts w:ascii="Times New Roman" w:hAnsi="Times New Roman"/>
          <w:bCs/>
          <w:iCs/>
          <w:sz w:val="24"/>
          <w:szCs w:val="24"/>
        </w:rPr>
      </w:pPr>
      <w:r w:rsidRPr="009C2AB2">
        <w:rPr>
          <w:rFonts w:ascii="Times New Roman" w:hAnsi="Times New Roman"/>
          <w:sz w:val="24"/>
          <w:szCs w:val="28"/>
        </w:rPr>
        <w:t xml:space="preserve">Организация-разработчик: </w:t>
      </w:r>
      <w:r w:rsidRPr="009C2AB2">
        <w:rPr>
          <w:rFonts w:ascii="Times New Roman" w:hAnsi="Times New Roman"/>
          <w:bCs/>
          <w:iCs/>
          <w:sz w:val="24"/>
          <w:szCs w:val="24"/>
        </w:rPr>
        <w:t>ГБПОУ МО Воскресенский колледж</w:t>
      </w:r>
    </w:p>
    <w:p w14:paraId="52F71D01" w14:textId="77777777" w:rsidR="009C2AB2" w:rsidRPr="009C2AB2" w:rsidRDefault="009C2AB2" w:rsidP="009C2AB2">
      <w:pPr>
        <w:spacing w:after="0"/>
        <w:rPr>
          <w:rFonts w:ascii="Times New Roman" w:hAnsi="Times New Roman"/>
          <w:sz w:val="24"/>
          <w:szCs w:val="28"/>
        </w:rPr>
      </w:pPr>
    </w:p>
    <w:p w14:paraId="75724BF3" w14:textId="451FEFD0" w:rsidR="006F35A7" w:rsidRPr="004267FD" w:rsidRDefault="009C2AB2" w:rsidP="009C2AB2">
      <w:pPr>
        <w:spacing w:after="0" w:line="360" w:lineRule="auto"/>
        <w:jc w:val="both"/>
        <w:rPr>
          <w:rFonts w:ascii="Times New Roman" w:hAnsi="Times New Roman"/>
          <w:sz w:val="24"/>
          <w:szCs w:val="24"/>
          <w:shd w:val="clear" w:color="auto" w:fill="FFFFFF"/>
        </w:rPr>
      </w:pPr>
      <w:r w:rsidRPr="009C2AB2">
        <w:rPr>
          <w:rFonts w:ascii="Times New Roman" w:hAnsi="Times New Roman"/>
          <w:sz w:val="24"/>
          <w:szCs w:val="24"/>
        </w:rPr>
        <w:t>Разработчик: преподаватель ГБПОУ МО Воскресенский колледж</w:t>
      </w:r>
      <w:r>
        <w:rPr>
          <w:rFonts w:ascii="Times New Roman" w:hAnsi="Times New Roman"/>
          <w:sz w:val="24"/>
          <w:szCs w:val="24"/>
        </w:rPr>
        <w:t xml:space="preserve"> </w:t>
      </w:r>
      <w:r w:rsidR="00BB3E4A">
        <w:rPr>
          <w:rFonts w:ascii="Times New Roman" w:hAnsi="Times New Roman"/>
          <w:sz w:val="24"/>
          <w:szCs w:val="24"/>
        </w:rPr>
        <w:t xml:space="preserve">Мурашова А.Ю., </w:t>
      </w:r>
      <w:proofErr w:type="spellStart"/>
      <w:r w:rsidR="00BB3E4A">
        <w:rPr>
          <w:rFonts w:ascii="Times New Roman" w:hAnsi="Times New Roman"/>
          <w:sz w:val="24"/>
          <w:szCs w:val="24"/>
        </w:rPr>
        <w:t>Голубовский</w:t>
      </w:r>
      <w:proofErr w:type="spellEnd"/>
      <w:r w:rsidR="00BB3E4A">
        <w:rPr>
          <w:rFonts w:ascii="Times New Roman" w:hAnsi="Times New Roman"/>
          <w:sz w:val="24"/>
          <w:szCs w:val="24"/>
        </w:rPr>
        <w:t xml:space="preserve"> Г.М., Новиков В.В.</w:t>
      </w:r>
      <w:r w:rsidR="006F35A7" w:rsidRPr="004267FD">
        <w:rPr>
          <w:rFonts w:ascii="Times New Roman" w:hAnsi="Times New Roman"/>
          <w:sz w:val="24"/>
          <w:szCs w:val="24"/>
        </w:rPr>
        <w:t xml:space="preserve"> </w:t>
      </w:r>
    </w:p>
    <w:p w14:paraId="75724BF4" w14:textId="77777777" w:rsidR="006F35A7" w:rsidRPr="004267FD" w:rsidRDefault="006F35A7" w:rsidP="006F35A7">
      <w:pPr>
        <w:rPr>
          <w:rFonts w:ascii="Times New Roman" w:hAnsi="Times New Roman"/>
          <w:sz w:val="24"/>
          <w:szCs w:val="24"/>
        </w:rPr>
      </w:pPr>
    </w:p>
    <w:p w14:paraId="75724C04" w14:textId="77777777" w:rsidR="006F35A7" w:rsidRPr="004267FD" w:rsidRDefault="006F35A7" w:rsidP="006F35A7">
      <w:pPr>
        <w:spacing w:after="0"/>
        <w:rPr>
          <w:rFonts w:ascii="Times New Roman" w:hAnsi="Times New Roman"/>
          <w:sz w:val="24"/>
          <w:szCs w:val="24"/>
        </w:rPr>
      </w:pPr>
    </w:p>
    <w:p w14:paraId="75724C05" w14:textId="77777777" w:rsidR="006F35A7" w:rsidRPr="004267FD" w:rsidRDefault="006F35A7" w:rsidP="006F35A7">
      <w:pPr>
        <w:spacing w:after="0"/>
        <w:rPr>
          <w:rFonts w:ascii="Times New Roman" w:hAnsi="Times New Roman"/>
          <w:sz w:val="24"/>
          <w:szCs w:val="24"/>
        </w:rPr>
      </w:pPr>
    </w:p>
    <w:p w14:paraId="75724C06" w14:textId="77777777" w:rsidR="006F35A7" w:rsidRPr="004267FD" w:rsidRDefault="006F35A7" w:rsidP="006F35A7">
      <w:pPr>
        <w:spacing w:after="0"/>
        <w:rPr>
          <w:rFonts w:ascii="Times New Roman" w:hAnsi="Times New Roman"/>
          <w:sz w:val="24"/>
          <w:szCs w:val="24"/>
        </w:rPr>
      </w:pPr>
    </w:p>
    <w:p w14:paraId="75724C07" w14:textId="77777777" w:rsidR="006F35A7" w:rsidRPr="004267FD" w:rsidRDefault="006F35A7" w:rsidP="006F35A7">
      <w:pPr>
        <w:spacing w:after="0"/>
        <w:rPr>
          <w:rFonts w:ascii="Times New Roman" w:hAnsi="Times New Roman"/>
          <w:sz w:val="24"/>
          <w:szCs w:val="24"/>
        </w:rPr>
      </w:pPr>
    </w:p>
    <w:p w14:paraId="75724C08" w14:textId="77777777" w:rsidR="006F35A7" w:rsidRPr="004267FD" w:rsidRDefault="006F35A7" w:rsidP="006F35A7">
      <w:pPr>
        <w:spacing w:after="0"/>
        <w:rPr>
          <w:rFonts w:ascii="Times New Roman" w:hAnsi="Times New Roman"/>
          <w:sz w:val="24"/>
          <w:szCs w:val="24"/>
        </w:rPr>
      </w:pPr>
    </w:p>
    <w:p w14:paraId="75724C09" w14:textId="77777777" w:rsidR="006F35A7" w:rsidRPr="004267FD" w:rsidRDefault="006F35A7" w:rsidP="006F35A7">
      <w:pPr>
        <w:spacing w:after="0"/>
        <w:rPr>
          <w:rFonts w:ascii="Times New Roman" w:hAnsi="Times New Roman"/>
          <w:sz w:val="24"/>
          <w:szCs w:val="24"/>
        </w:rPr>
      </w:pPr>
    </w:p>
    <w:p w14:paraId="75724C0A" w14:textId="77777777" w:rsidR="006F35A7" w:rsidRPr="004267FD" w:rsidRDefault="006F35A7" w:rsidP="006F35A7">
      <w:pPr>
        <w:spacing w:after="0"/>
        <w:rPr>
          <w:rFonts w:ascii="Times New Roman" w:hAnsi="Times New Roman"/>
          <w:sz w:val="24"/>
          <w:szCs w:val="24"/>
        </w:rPr>
      </w:pPr>
    </w:p>
    <w:p w14:paraId="75724C0B" w14:textId="77777777" w:rsidR="006F35A7" w:rsidRPr="004267FD" w:rsidRDefault="006F35A7" w:rsidP="006F35A7">
      <w:pPr>
        <w:spacing w:after="0"/>
        <w:rPr>
          <w:rFonts w:ascii="Times New Roman" w:hAnsi="Times New Roman"/>
          <w:sz w:val="24"/>
          <w:szCs w:val="24"/>
        </w:rPr>
      </w:pPr>
    </w:p>
    <w:p w14:paraId="75724C0C" w14:textId="77777777" w:rsidR="006F35A7" w:rsidRPr="004267FD" w:rsidRDefault="006F35A7" w:rsidP="006F35A7">
      <w:pPr>
        <w:spacing w:after="0"/>
        <w:rPr>
          <w:rFonts w:ascii="Times New Roman" w:hAnsi="Times New Roman"/>
          <w:sz w:val="24"/>
          <w:szCs w:val="24"/>
        </w:rPr>
      </w:pPr>
    </w:p>
    <w:p w14:paraId="75724C0D" w14:textId="77777777" w:rsidR="006F35A7" w:rsidRPr="004267FD" w:rsidRDefault="006F35A7" w:rsidP="006F35A7">
      <w:pPr>
        <w:spacing w:after="0"/>
        <w:rPr>
          <w:rFonts w:ascii="Times New Roman" w:hAnsi="Times New Roman"/>
          <w:sz w:val="24"/>
          <w:szCs w:val="24"/>
        </w:rPr>
      </w:pPr>
    </w:p>
    <w:p w14:paraId="75724C0E" w14:textId="77777777" w:rsidR="006F35A7" w:rsidRPr="004267FD" w:rsidRDefault="006F35A7" w:rsidP="006F35A7">
      <w:pPr>
        <w:spacing w:after="0"/>
        <w:rPr>
          <w:rFonts w:ascii="Times New Roman" w:hAnsi="Times New Roman"/>
          <w:sz w:val="24"/>
          <w:szCs w:val="24"/>
        </w:rPr>
      </w:pPr>
    </w:p>
    <w:p w14:paraId="75724C0F" w14:textId="77777777" w:rsidR="006F35A7" w:rsidRPr="004267FD" w:rsidRDefault="006F35A7" w:rsidP="006F35A7">
      <w:pPr>
        <w:spacing w:after="0"/>
        <w:rPr>
          <w:rFonts w:ascii="Times New Roman" w:hAnsi="Times New Roman"/>
          <w:sz w:val="24"/>
          <w:szCs w:val="24"/>
        </w:rPr>
      </w:pPr>
    </w:p>
    <w:p w14:paraId="75724C10" w14:textId="77777777" w:rsidR="006F35A7" w:rsidRPr="004267FD" w:rsidRDefault="006F35A7" w:rsidP="006F35A7">
      <w:pPr>
        <w:spacing w:after="0"/>
        <w:rPr>
          <w:rFonts w:ascii="Times New Roman" w:hAnsi="Times New Roman"/>
          <w:sz w:val="24"/>
          <w:szCs w:val="24"/>
        </w:rPr>
      </w:pPr>
    </w:p>
    <w:p w14:paraId="75724C11" w14:textId="77777777" w:rsidR="006F35A7" w:rsidRPr="004267FD" w:rsidRDefault="006F35A7" w:rsidP="006F35A7">
      <w:pPr>
        <w:spacing w:after="0"/>
        <w:rPr>
          <w:rFonts w:ascii="Times New Roman" w:hAnsi="Times New Roman"/>
          <w:sz w:val="24"/>
          <w:szCs w:val="24"/>
        </w:rPr>
      </w:pPr>
    </w:p>
    <w:p w14:paraId="75724C12" w14:textId="77777777" w:rsidR="006F35A7" w:rsidRPr="004267FD" w:rsidRDefault="006F35A7" w:rsidP="006F35A7">
      <w:pPr>
        <w:spacing w:after="0"/>
        <w:rPr>
          <w:rFonts w:ascii="Times New Roman" w:hAnsi="Times New Roman"/>
          <w:sz w:val="24"/>
          <w:szCs w:val="24"/>
        </w:rPr>
      </w:pPr>
    </w:p>
    <w:p w14:paraId="75724C13" w14:textId="77777777" w:rsidR="006F35A7" w:rsidRPr="004267FD" w:rsidRDefault="006F35A7" w:rsidP="006F35A7">
      <w:pPr>
        <w:spacing w:after="0"/>
        <w:rPr>
          <w:rFonts w:ascii="Times New Roman" w:hAnsi="Times New Roman"/>
          <w:sz w:val="24"/>
          <w:szCs w:val="24"/>
        </w:rPr>
      </w:pPr>
    </w:p>
    <w:p w14:paraId="75724C14" w14:textId="77777777" w:rsidR="006F35A7" w:rsidRPr="004267FD" w:rsidRDefault="006F35A7" w:rsidP="006F35A7">
      <w:pPr>
        <w:spacing w:after="0"/>
        <w:rPr>
          <w:rFonts w:ascii="Times New Roman" w:hAnsi="Times New Roman"/>
          <w:sz w:val="24"/>
          <w:szCs w:val="24"/>
        </w:rPr>
      </w:pPr>
    </w:p>
    <w:p w14:paraId="75724C17" w14:textId="348E60DC" w:rsidR="00C63AAE" w:rsidRPr="00363A65" w:rsidRDefault="000F5106" w:rsidP="00363A65">
      <w:pPr>
        <w:pStyle w:val="a3"/>
        <w:numPr>
          <w:ilvl w:val="0"/>
          <w:numId w:val="31"/>
        </w:numPr>
        <w:ind w:left="0" w:firstLine="709"/>
        <w:jc w:val="center"/>
        <w:rPr>
          <w:rFonts w:ascii="Times New Roman" w:hAnsi="Times New Roman"/>
          <w:b/>
          <w:sz w:val="24"/>
          <w:szCs w:val="24"/>
          <w:u w:val="single"/>
        </w:rPr>
      </w:pPr>
      <w:r w:rsidRPr="00363A65">
        <w:rPr>
          <w:rFonts w:ascii="Times New Roman" w:hAnsi="Times New Roman"/>
          <w:b/>
          <w:sz w:val="24"/>
          <w:szCs w:val="24"/>
          <w:shd w:val="clear" w:color="auto" w:fill="FFFFFF"/>
        </w:rPr>
        <w:lastRenderedPageBreak/>
        <w:t xml:space="preserve">Паспорт оценочных средств по специальности </w:t>
      </w:r>
      <w:r w:rsidRPr="00363A65">
        <w:rPr>
          <w:rFonts w:ascii="Times New Roman" w:hAnsi="Times New Roman"/>
          <w:b/>
          <w:sz w:val="24"/>
          <w:szCs w:val="24"/>
        </w:rPr>
        <w:t xml:space="preserve">СПО </w:t>
      </w:r>
      <w:r w:rsidR="00363A65" w:rsidRPr="00363A65">
        <w:rPr>
          <w:rFonts w:ascii="Times New Roman" w:hAnsi="Times New Roman"/>
          <w:b/>
          <w:sz w:val="24"/>
          <w:szCs w:val="24"/>
        </w:rPr>
        <w:t>15.02.14 Оснащение</w:t>
      </w:r>
      <w:r w:rsidR="00C63AAE" w:rsidRPr="00363A65">
        <w:rPr>
          <w:rFonts w:ascii="Times New Roman" w:hAnsi="Times New Roman"/>
          <w:b/>
          <w:sz w:val="24"/>
          <w:szCs w:val="24"/>
        </w:rPr>
        <w:t xml:space="preserve"> средствами автоматизации технологических процессов и производств (по отраслям)</w:t>
      </w:r>
    </w:p>
    <w:p w14:paraId="75724C18" w14:textId="77777777" w:rsidR="00922D3E" w:rsidRPr="004267FD" w:rsidRDefault="00922D3E" w:rsidP="00363A65">
      <w:pPr>
        <w:adjustRightInd w:val="0"/>
        <w:spacing w:after="0"/>
        <w:jc w:val="center"/>
        <w:rPr>
          <w:rFonts w:ascii="Times New Roman" w:hAnsi="Times New Roman"/>
          <w:bCs/>
          <w:sz w:val="24"/>
          <w:szCs w:val="24"/>
          <w:u w:val="single"/>
        </w:rPr>
      </w:pPr>
    </w:p>
    <w:p w14:paraId="7473513A" w14:textId="77777777" w:rsidR="00DC01B5" w:rsidRPr="005221A7" w:rsidRDefault="00DC01B5" w:rsidP="00DC01B5">
      <w:pPr>
        <w:pStyle w:val="ad"/>
        <w:ind w:left="0" w:firstLine="709"/>
        <w:jc w:val="both"/>
      </w:pPr>
      <w:r w:rsidRPr="005221A7">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14:paraId="75724C1A" w14:textId="4002B652" w:rsidR="00922D3E" w:rsidRPr="004267FD" w:rsidRDefault="000F5106" w:rsidP="00363A65">
      <w:pPr>
        <w:adjustRightInd w:val="0"/>
        <w:spacing w:after="0"/>
        <w:ind w:firstLine="709"/>
        <w:jc w:val="both"/>
        <w:rPr>
          <w:rFonts w:ascii="Times New Roman" w:eastAsiaTheme="minorHAnsi" w:hAnsi="Times New Roman"/>
          <w:b/>
          <w:sz w:val="24"/>
          <w:szCs w:val="24"/>
        </w:rPr>
      </w:pPr>
      <w:r w:rsidRPr="004267FD">
        <w:rPr>
          <w:rFonts w:ascii="Times New Roman" w:hAnsi="Times New Roman"/>
          <w:sz w:val="24"/>
          <w:szCs w:val="24"/>
          <w:shd w:val="clear" w:color="auto" w:fill="FFFFFF"/>
        </w:rPr>
        <w:t>Целью ВКР является подтверждение овла</w:t>
      </w:r>
      <w:r w:rsidR="00363A65">
        <w:rPr>
          <w:rFonts w:ascii="Times New Roman" w:hAnsi="Times New Roman"/>
          <w:sz w:val="24"/>
          <w:szCs w:val="24"/>
          <w:shd w:val="clear" w:color="auto" w:fill="FFFFFF"/>
        </w:rPr>
        <w:t xml:space="preserve">дения областью профессиональной </w:t>
      </w:r>
      <w:r w:rsidR="00363A65" w:rsidRPr="004267FD">
        <w:rPr>
          <w:rFonts w:ascii="Times New Roman" w:hAnsi="Times New Roman"/>
          <w:sz w:val="24"/>
          <w:szCs w:val="24"/>
          <w:shd w:val="clear" w:color="auto" w:fill="FFFFFF"/>
        </w:rPr>
        <w:t>деятельности, указанной в</w:t>
      </w:r>
      <w:r w:rsidRPr="004267FD">
        <w:rPr>
          <w:rFonts w:ascii="Times New Roman" w:hAnsi="Times New Roman"/>
          <w:sz w:val="24"/>
          <w:szCs w:val="24"/>
          <w:shd w:val="clear" w:color="auto" w:fill="FFFFFF"/>
        </w:rPr>
        <w:t xml:space="preserve"> Федеральном Государственном образовательном стандарте:</w:t>
      </w:r>
      <w:r w:rsidR="00922D3E" w:rsidRPr="004267FD">
        <w:rPr>
          <w:rFonts w:eastAsiaTheme="minorHAnsi"/>
          <w:b/>
          <w:sz w:val="24"/>
          <w:szCs w:val="24"/>
        </w:rPr>
        <w:t xml:space="preserve"> </w:t>
      </w:r>
      <w:r w:rsidR="00922D3E" w:rsidRPr="004267FD">
        <w:rPr>
          <w:rFonts w:ascii="Times New Roman" w:eastAsiaTheme="minorHAnsi" w:hAnsi="Times New Roman"/>
          <w:b/>
          <w:sz w:val="24"/>
          <w:szCs w:val="24"/>
        </w:rPr>
        <w:t>разработка и моделирование несложных систем автоматизации с учетом специфики технологических процессов (по отраслям).</w:t>
      </w:r>
    </w:p>
    <w:p w14:paraId="1CB47B05" w14:textId="04E521C2" w:rsidR="00B93780" w:rsidRPr="00DC01B5" w:rsidRDefault="00B93780" w:rsidP="00B93780">
      <w:pPr>
        <w:pStyle w:val="ad"/>
        <w:ind w:left="0" w:firstLine="709"/>
        <w:jc w:val="both"/>
      </w:pPr>
      <w:r w:rsidRPr="00DC01B5">
        <w:rPr>
          <w:spacing w:val="-10"/>
        </w:rPr>
        <w:t xml:space="preserve">Формой государственной итоговой аттестации </w:t>
      </w:r>
      <w:r w:rsidRPr="00DC01B5">
        <w:t xml:space="preserve">по специальности </w:t>
      </w:r>
      <w:r w:rsidR="00363A65" w:rsidRPr="00DC01B5">
        <w:t>15.02.14 Оснащение</w:t>
      </w:r>
      <w:r w:rsidRPr="00DC01B5">
        <w:t xml:space="preserve"> средствами автоматизации технологических процессов и производств (по отраслям) </w:t>
      </w:r>
      <w:r w:rsidRPr="00DC01B5">
        <w:rPr>
          <w:spacing w:val="-10"/>
        </w:rPr>
        <w:t>являются:</w:t>
      </w:r>
    </w:p>
    <w:p w14:paraId="1926D482" w14:textId="355AE508" w:rsidR="001D3A34" w:rsidRPr="00373E4C" w:rsidRDefault="001D3A34" w:rsidP="00363A65">
      <w:pPr>
        <w:pStyle w:val="a3"/>
        <w:widowControl w:val="0"/>
        <w:numPr>
          <w:ilvl w:val="0"/>
          <w:numId w:val="32"/>
        </w:numPr>
        <w:tabs>
          <w:tab w:val="left" w:pos="1448"/>
        </w:tabs>
        <w:autoSpaceDE w:val="0"/>
        <w:autoSpaceDN w:val="0"/>
        <w:spacing w:after="0" w:line="242" w:lineRule="auto"/>
        <w:ind w:left="0" w:right="551" w:firstLine="709"/>
        <w:contextualSpacing w:val="0"/>
        <w:jc w:val="both"/>
        <w:rPr>
          <w:rFonts w:ascii="Times New Roman" w:hAnsi="Times New Roman"/>
          <w:sz w:val="24"/>
          <w:szCs w:val="24"/>
        </w:rPr>
      </w:pPr>
      <w:r w:rsidRPr="00373E4C">
        <w:rPr>
          <w:rFonts w:ascii="Times New Roman" w:hAnsi="Times New Roman"/>
          <w:sz w:val="24"/>
          <w:szCs w:val="24"/>
        </w:rPr>
        <w:t>демонстрационный экзамен по компетенции «Электромонтаж»</w:t>
      </w:r>
      <w:r w:rsidRPr="00373E4C">
        <w:rPr>
          <w:rFonts w:ascii="Times New Roman" w:hAnsi="Times New Roman"/>
          <w:spacing w:val="-11"/>
          <w:sz w:val="24"/>
          <w:szCs w:val="24"/>
        </w:rPr>
        <w:t xml:space="preserve"> КОД 1.</w:t>
      </w:r>
      <w:r>
        <w:rPr>
          <w:rFonts w:ascii="Times New Roman" w:hAnsi="Times New Roman"/>
          <w:spacing w:val="-11"/>
          <w:sz w:val="24"/>
          <w:szCs w:val="24"/>
        </w:rPr>
        <w:t>1</w:t>
      </w:r>
      <w:r w:rsidR="00363A65">
        <w:rPr>
          <w:rFonts w:ascii="Times New Roman" w:hAnsi="Times New Roman"/>
          <w:spacing w:val="-11"/>
          <w:sz w:val="24"/>
          <w:szCs w:val="24"/>
        </w:rPr>
        <w:t>;</w:t>
      </w:r>
    </w:p>
    <w:p w14:paraId="7F283F88" w14:textId="77777777" w:rsidR="00B93780" w:rsidRPr="00B93780" w:rsidRDefault="00B93780" w:rsidP="00363A65">
      <w:pPr>
        <w:pStyle w:val="a3"/>
        <w:widowControl w:val="0"/>
        <w:numPr>
          <w:ilvl w:val="0"/>
          <w:numId w:val="32"/>
        </w:numPr>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DC01B5">
        <w:rPr>
          <w:rFonts w:ascii="Times New Roman" w:hAnsi="Times New Roman"/>
          <w:spacing w:val="-9"/>
          <w:sz w:val="24"/>
          <w:szCs w:val="24"/>
        </w:rPr>
        <w:t xml:space="preserve">защита </w:t>
      </w:r>
      <w:r w:rsidRPr="00363A65">
        <w:rPr>
          <w:rFonts w:ascii="Times New Roman" w:hAnsi="Times New Roman"/>
          <w:sz w:val="24"/>
          <w:szCs w:val="24"/>
        </w:rPr>
        <w:t>выпускной квалификационной работы (ВКР).</w:t>
      </w:r>
    </w:p>
    <w:p w14:paraId="75724C1B" w14:textId="77777777" w:rsidR="000F5106" w:rsidRPr="004267FD" w:rsidRDefault="000F5106" w:rsidP="00363A65">
      <w:pPr>
        <w:spacing w:after="0"/>
        <w:rPr>
          <w:rFonts w:ascii="Times New Roman" w:hAnsi="Times New Roman"/>
          <w:b/>
          <w:sz w:val="24"/>
          <w:szCs w:val="24"/>
          <w:shd w:val="clear" w:color="auto" w:fill="FFFFFF"/>
        </w:rPr>
      </w:pPr>
    </w:p>
    <w:p w14:paraId="75724C1C" w14:textId="57E68A4F" w:rsidR="00922D3E" w:rsidRPr="00363A65" w:rsidRDefault="000F5106" w:rsidP="00363A65">
      <w:pPr>
        <w:pStyle w:val="a3"/>
        <w:numPr>
          <w:ilvl w:val="0"/>
          <w:numId w:val="31"/>
        </w:numPr>
        <w:adjustRightInd w:val="0"/>
        <w:ind w:left="0" w:firstLine="709"/>
        <w:jc w:val="both"/>
        <w:rPr>
          <w:rFonts w:ascii="Times New Roman" w:hAnsi="Times New Roman"/>
          <w:bCs/>
          <w:sz w:val="24"/>
          <w:szCs w:val="24"/>
          <w:u w:val="single"/>
        </w:rPr>
      </w:pPr>
      <w:r w:rsidRPr="00363A65">
        <w:rPr>
          <w:rFonts w:ascii="Times New Roman" w:hAnsi="Times New Roman"/>
          <w:b/>
          <w:sz w:val="24"/>
          <w:szCs w:val="24"/>
          <w:shd w:val="clear" w:color="auto" w:fill="FFFFFF"/>
        </w:rPr>
        <w:t>Требования к процедуре ГИА по специальности</w:t>
      </w:r>
      <w:r w:rsidRPr="00363A65">
        <w:rPr>
          <w:rFonts w:ascii="Times New Roman" w:hAnsi="Times New Roman"/>
          <w:b/>
          <w:sz w:val="24"/>
          <w:szCs w:val="24"/>
        </w:rPr>
        <w:t xml:space="preserve"> СПО</w:t>
      </w:r>
      <w:r w:rsidR="00C63AAE" w:rsidRPr="00363A65">
        <w:rPr>
          <w:rFonts w:ascii="Times New Roman" w:hAnsi="Times New Roman"/>
          <w:b/>
          <w:sz w:val="24"/>
          <w:szCs w:val="24"/>
        </w:rPr>
        <w:t xml:space="preserve"> </w:t>
      </w:r>
      <w:r w:rsidR="00363A65" w:rsidRPr="00363A65">
        <w:rPr>
          <w:rFonts w:ascii="Times New Roman" w:hAnsi="Times New Roman"/>
          <w:b/>
          <w:sz w:val="24"/>
          <w:szCs w:val="24"/>
        </w:rPr>
        <w:t>15.02.14 Оснащение</w:t>
      </w:r>
      <w:r w:rsidR="00C63AAE" w:rsidRPr="00363A65">
        <w:rPr>
          <w:rFonts w:ascii="Times New Roman" w:hAnsi="Times New Roman"/>
          <w:b/>
          <w:sz w:val="24"/>
          <w:szCs w:val="24"/>
        </w:rPr>
        <w:t xml:space="preserve"> средствами автоматизации технологических процессов и производств (по отраслям)</w:t>
      </w:r>
      <w:r w:rsidRPr="00363A65">
        <w:rPr>
          <w:rFonts w:ascii="Times New Roman" w:hAnsi="Times New Roman"/>
          <w:b/>
          <w:sz w:val="24"/>
          <w:szCs w:val="24"/>
        </w:rPr>
        <w:t xml:space="preserve"> </w:t>
      </w:r>
    </w:p>
    <w:p w14:paraId="75724C1D" w14:textId="77777777" w:rsidR="000F5106" w:rsidRPr="00363A65" w:rsidRDefault="000F5106" w:rsidP="00E40A49">
      <w:pPr>
        <w:pStyle w:val="a3"/>
        <w:spacing w:after="200" w:line="240" w:lineRule="auto"/>
        <w:ind w:left="-142"/>
        <w:jc w:val="both"/>
        <w:rPr>
          <w:rFonts w:ascii="Times New Roman" w:hAnsi="Times New Roman"/>
          <w:b/>
          <w:sz w:val="24"/>
          <w:szCs w:val="24"/>
        </w:rPr>
      </w:pPr>
    </w:p>
    <w:p w14:paraId="32BD8E2E" w14:textId="6BE3937F" w:rsidR="00146E46" w:rsidRPr="00363A65" w:rsidRDefault="002954E3" w:rsidP="00C27F6C">
      <w:pPr>
        <w:pStyle w:val="a3"/>
        <w:widowControl w:val="0"/>
        <w:tabs>
          <w:tab w:val="left" w:pos="1448"/>
        </w:tabs>
        <w:autoSpaceDE w:val="0"/>
        <w:autoSpaceDN w:val="0"/>
        <w:spacing w:after="0" w:line="242" w:lineRule="auto"/>
        <w:ind w:left="0"/>
        <w:contextualSpacing w:val="0"/>
        <w:jc w:val="both"/>
        <w:rPr>
          <w:rFonts w:ascii="Times New Roman" w:hAnsi="Times New Roman"/>
          <w:b/>
          <w:bCs/>
          <w:sz w:val="24"/>
          <w:szCs w:val="24"/>
        </w:rPr>
      </w:pPr>
      <w:r w:rsidRPr="00363A65">
        <w:rPr>
          <w:rFonts w:ascii="Times New Roman" w:hAnsi="Times New Roman"/>
          <w:b/>
          <w:bCs/>
          <w:spacing w:val="-10"/>
          <w:sz w:val="24"/>
          <w:szCs w:val="24"/>
        </w:rPr>
        <w:t>2.1 Демонстрационный экзамен</w:t>
      </w:r>
      <w:r w:rsidR="00146E46" w:rsidRPr="00363A65">
        <w:rPr>
          <w:rFonts w:ascii="Times New Roman" w:hAnsi="Times New Roman"/>
          <w:b/>
          <w:bCs/>
          <w:sz w:val="24"/>
          <w:szCs w:val="24"/>
        </w:rPr>
        <w:t xml:space="preserve"> по компетенции «Электромонтаж» (КОД 1.1)</w:t>
      </w:r>
    </w:p>
    <w:p w14:paraId="2E45BD08" w14:textId="2D04427E" w:rsidR="00B93780" w:rsidRPr="00363A65" w:rsidRDefault="00B93780" w:rsidP="00C27F6C">
      <w:pPr>
        <w:pStyle w:val="a3"/>
        <w:widowControl w:val="0"/>
        <w:tabs>
          <w:tab w:val="left" w:pos="1388"/>
        </w:tabs>
        <w:autoSpaceDE w:val="0"/>
        <w:autoSpaceDN w:val="0"/>
        <w:spacing w:after="0" w:line="318" w:lineRule="exact"/>
        <w:ind w:left="0"/>
        <w:contextualSpacing w:val="0"/>
        <w:jc w:val="both"/>
        <w:rPr>
          <w:rFonts w:ascii="Times New Roman" w:hAnsi="Times New Roman"/>
          <w:b/>
          <w:bCs/>
          <w:spacing w:val="-10"/>
          <w:sz w:val="24"/>
          <w:szCs w:val="24"/>
        </w:rPr>
      </w:pPr>
    </w:p>
    <w:p w14:paraId="7CE272B9" w14:textId="10C081FB" w:rsidR="002954E3" w:rsidRPr="00363A65" w:rsidRDefault="00146E46" w:rsidP="00363A65">
      <w:pPr>
        <w:pStyle w:val="a3"/>
        <w:widowControl w:val="0"/>
        <w:tabs>
          <w:tab w:val="left" w:pos="1388"/>
        </w:tabs>
        <w:autoSpaceDE w:val="0"/>
        <w:autoSpaceDN w:val="0"/>
        <w:spacing w:after="0" w:line="276" w:lineRule="auto"/>
        <w:ind w:left="0" w:firstLine="709"/>
        <w:contextualSpacing w:val="0"/>
        <w:jc w:val="both"/>
        <w:rPr>
          <w:rFonts w:ascii="Times New Roman" w:hAnsi="Times New Roman"/>
          <w:b/>
          <w:bCs/>
          <w:spacing w:val="-10"/>
          <w:sz w:val="24"/>
          <w:szCs w:val="24"/>
        </w:rPr>
      </w:pPr>
      <w:r w:rsidRPr="00363A65">
        <w:rPr>
          <w:rFonts w:ascii="Times New Roman" w:hAnsi="Times New Roman"/>
          <w:sz w:val="24"/>
          <w:szCs w:val="24"/>
        </w:rPr>
        <w:t>Комплект оценочной документации (КОД) № 1.1 разработан в целях организации и проведения демонстрационного экзамена по компетенции № 18 «Электромонтаж» и рассчитан на выполнение заданий продолжительностью 8 часов</w:t>
      </w:r>
      <w:r w:rsidR="00363A65">
        <w:rPr>
          <w:rFonts w:ascii="Times New Roman" w:hAnsi="Times New Roman"/>
          <w:sz w:val="24"/>
          <w:szCs w:val="24"/>
        </w:rPr>
        <w:t>.</w:t>
      </w:r>
    </w:p>
    <w:p w14:paraId="23E440B4" w14:textId="24097D12" w:rsidR="00C27F6C" w:rsidRPr="00363A65" w:rsidRDefault="00146E46" w:rsidP="00363A65">
      <w:pPr>
        <w:spacing w:after="0" w:line="276" w:lineRule="auto"/>
        <w:ind w:firstLine="566"/>
        <w:jc w:val="both"/>
        <w:rPr>
          <w:rFonts w:ascii="Times New Roman" w:hAnsi="Times New Roman"/>
          <w:sz w:val="24"/>
          <w:szCs w:val="24"/>
        </w:rPr>
      </w:pPr>
      <w:r w:rsidRPr="00363A65">
        <w:rPr>
          <w:rFonts w:ascii="Times New Roman" w:hAnsi="Times New Roman"/>
          <w:sz w:val="24"/>
          <w:szCs w:val="24"/>
        </w:rPr>
        <w:t>Перечень знаний, умений, навыков в соответствии со Спецификацией стандарта компетенции «Электромонтаж» (КОД 1.1.), проверяемый в рамках комплекта оценочной</w:t>
      </w:r>
      <w:r w:rsidRPr="00363A65">
        <w:rPr>
          <w:rFonts w:ascii="Times New Roman" w:hAnsi="Times New Roman"/>
          <w:spacing w:val="-1"/>
          <w:sz w:val="24"/>
          <w:szCs w:val="24"/>
        </w:rPr>
        <w:t xml:space="preserve"> </w:t>
      </w:r>
      <w:r w:rsidRPr="00363A65">
        <w:rPr>
          <w:rFonts w:ascii="Times New Roman" w:hAnsi="Times New Roman"/>
          <w:sz w:val="24"/>
          <w:szCs w:val="24"/>
        </w:rPr>
        <w:t>документации</w:t>
      </w:r>
      <w:r w:rsidR="00C27F6C" w:rsidRPr="00363A65">
        <w:rPr>
          <w:rFonts w:ascii="Times New Roman" w:hAnsi="Times New Roman"/>
          <w:sz w:val="24"/>
          <w:szCs w:val="24"/>
        </w:rPr>
        <w:t xml:space="preserve"> </w:t>
      </w:r>
      <w:r w:rsidR="00363A65">
        <w:rPr>
          <w:rFonts w:ascii="Times New Roman" w:hAnsi="Times New Roman"/>
          <w:sz w:val="24"/>
          <w:szCs w:val="24"/>
        </w:rPr>
        <w:t>представлен в таблице 1.</w:t>
      </w:r>
    </w:p>
    <w:p w14:paraId="02F860F1" w14:textId="4CF45FAC" w:rsidR="001D3A34" w:rsidRPr="00363A65" w:rsidRDefault="00363A65" w:rsidP="00363A65">
      <w:pPr>
        <w:spacing w:after="0" w:line="276" w:lineRule="auto"/>
        <w:rPr>
          <w:rFonts w:ascii="Times New Roman" w:hAnsi="Times New Roman"/>
          <w:sz w:val="24"/>
          <w:szCs w:val="24"/>
        </w:rPr>
      </w:pPr>
      <w:r>
        <w:rPr>
          <w:rFonts w:ascii="Times New Roman" w:hAnsi="Times New Roman"/>
          <w:sz w:val="24"/>
          <w:szCs w:val="24"/>
        </w:rPr>
        <w:t xml:space="preserve">Таблица 1 – Перечень </w:t>
      </w:r>
      <w:r w:rsidR="00214C85" w:rsidRPr="00363A65">
        <w:rPr>
          <w:rFonts w:ascii="Times New Roman" w:hAnsi="Times New Roman"/>
          <w:sz w:val="24"/>
          <w:szCs w:val="24"/>
        </w:rPr>
        <w:t>знаний, умений, навыков</w:t>
      </w:r>
    </w:p>
    <w:tbl>
      <w:tblPr>
        <w:tblStyle w:val="a5"/>
        <w:tblW w:w="5000" w:type="pct"/>
        <w:tblLook w:val="04A0" w:firstRow="1" w:lastRow="0" w:firstColumn="1" w:lastColumn="0" w:noHBand="0" w:noVBand="1"/>
      </w:tblPr>
      <w:tblGrid>
        <w:gridCol w:w="1118"/>
        <w:gridCol w:w="2372"/>
        <w:gridCol w:w="4534"/>
        <w:gridCol w:w="1321"/>
      </w:tblGrid>
      <w:tr w:rsidR="001D3A34" w:rsidRPr="001D3A34" w14:paraId="1C3EFB98" w14:textId="77777777" w:rsidTr="00363A65">
        <w:tc>
          <w:tcPr>
            <w:tcW w:w="598" w:type="pct"/>
          </w:tcPr>
          <w:p w14:paraId="0DABA498" w14:textId="530CA7FE" w:rsidR="001D3A34" w:rsidRPr="001D3A34" w:rsidRDefault="001D3A34" w:rsidP="00363A65">
            <w:pPr>
              <w:spacing w:after="0"/>
              <w:jc w:val="center"/>
              <w:rPr>
                <w:rFonts w:ascii="Times New Roman" w:hAnsi="Times New Roman"/>
                <w:sz w:val="20"/>
                <w:szCs w:val="20"/>
              </w:rPr>
            </w:pPr>
            <w:bookmarkStart w:id="1" w:name="_Hlk112849482"/>
            <w:r w:rsidRPr="001D3A34">
              <w:rPr>
                <w:rFonts w:ascii="Times New Roman" w:hAnsi="Times New Roman"/>
                <w:sz w:val="20"/>
                <w:szCs w:val="20"/>
              </w:rPr>
              <w:t xml:space="preserve">Номер раздела </w:t>
            </w:r>
          </w:p>
        </w:tc>
        <w:tc>
          <w:tcPr>
            <w:tcW w:w="1269" w:type="pct"/>
          </w:tcPr>
          <w:p w14:paraId="0CD600B0" w14:textId="27958FDF" w:rsidR="001D3A34" w:rsidRPr="001D3A34" w:rsidRDefault="001D3A34" w:rsidP="00363A65">
            <w:pPr>
              <w:spacing w:after="0"/>
              <w:jc w:val="center"/>
              <w:rPr>
                <w:rFonts w:ascii="Times New Roman" w:hAnsi="Times New Roman"/>
                <w:sz w:val="20"/>
                <w:szCs w:val="20"/>
              </w:rPr>
            </w:pPr>
            <w:r w:rsidRPr="001D3A34">
              <w:rPr>
                <w:rFonts w:ascii="Times New Roman" w:hAnsi="Times New Roman"/>
                <w:sz w:val="20"/>
                <w:szCs w:val="20"/>
              </w:rPr>
              <w:t xml:space="preserve">Наименование раздела </w:t>
            </w:r>
          </w:p>
        </w:tc>
        <w:tc>
          <w:tcPr>
            <w:tcW w:w="2426" w:type="pct"/>
          </w:tcPr>
          <w:p w14:paraId="08E52387" w14:textId="2FBD1443" w:rsidR="001D3A34" w:rsidRPr="001D3A34" w:rsidRDefault="001D3A34" w:rsidP="00363A65">
            <w:pPr>
              <w:spacing w:after="0"/>
              <w:jc w:val="center"/>
              <w:rPr>
                <w:rFonts w:ascii="Times New Roman" w:hAnsi="Times New Roman"/>
                <w:sz w:val="20"/>
                <w:szCs w:val="20"/>
              </w:rPr>
            </w:pPr>
            <w:r w:rsidRPr="001D3A34">
              <w:rPr>
                <w:rFonts w:ascii="Times New Roman" w:hAnsi="Times New Roman"/>
                <w:sz w:val="20"/>
                <w:szCs w:val="20"/>
              </w:rPr>
              <w:t>Содержание раздела: Специалист должен знать</w:t>
            </w:r>
          </w:p>
        </w:tc>
        <w:tc>
          <w:tcPr>
            <w:tcW w:w="707" w:type="pct"/>
          </w:tcPr>
          <w:p w14:paraId="59909F60" w14:textId="03BF154D" w:rsidR="001D3A34" w:rsidRPr="001D3A34" w:rsidRDefault="001D3A34" w:rsidP="00363A65">
            <w:pPr>
              <w:spacing w:after="0"/>
              <w:jc w:val="center"/>
              <w:rPr>
                <w:rFonts w:ascii="Times New Roman" w:hAnsi="Times New Roman"/>
                <w:sz w:val="20"/>
                <w:szCs w:val="20"/>
              </w:rPr>
            </w:pPr>
            <w:r w:rsidRPr="001D3A34">
              <w:rPr>
                <w:rFonts w:ascii="Times New Roman" w:hAnsi="Times New Roman"/>
                <w:sz w:val="20"/>
                <w:szCs w:val="20"/>
              </w:rPr>
              <w:t>Важность раздела (%)</w:t>
            </w:r>
          </w:p>
        </w:tc>
      </w:tr>
      <w:tr w:rsidR="001D3A34" w:rsidRPr="001D3A34" w14:paraId="7EE2B591" w14:textId="77777777" w:rsidTr="00363A65">
        <w:tc>
          <w:tcPr>
            <w:tcW w:w="598" w:type="pct"/>
          </w:tcPr>
          <w:p w14:paraId="3746C844"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 xml:space="preserve">1. </w:t>
            </w:r>
          </w:p>
        </w:tc>
        <w:tc>
          <w:tcPr>
            <w:tcW w:w="1269" w:type="pct"/>
          </w:tcPr>
          <w:p w14:paraId="317DAE92"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Организация рабочего места и охрана труда.</w:t>
            </w:r>
          </w:p>
        </w:tc>
        <w:tc>
          <w:tcPr>
            <w:tcW w:w="2426" w:type="pct"/>
          </w:tcPr>
          <w:p w14:paraId="3D9EF706" w14:textId="77777777" w:rsidR="001D3A34" w:rsidRPr="00214C85" w:rsidRDefault="001D3A34" w:rsidP="00214C85">
            <w:pPr>
              <w:pStyle w:val="a3"/>
              <w:numPr>
                <w:ilvl w:val="0"/>
                <w:numId w:val="33"/>
              </w:numPr>
              <w:spacing w:after="0"/>
              <w:ind w:left="0" w:firstLine="0"/>
              <w:jc w:val="both"/>
              <w:rPr>
                <w:rFonts w:ascii="Times New Roman" w:hAnsi="Times New Roman"/>
                <w:sz w:val="20"/>
                <w:szCs w:val="20"/>
              </w:rPr>
            </w:pPr>
            <w:r w:rsidRPr="00214C85">
              <w:rPr>
                <w:rFonts w:ascii="Times New Roman" w:hAnsi="Times New Roman"/>
                <w:sz w:val="20"/>
                <w:szCs w:val="20"/>
              </w:rPr>
              <w:t>документацию и правила по охране труда и технике безопасности; • основные принципы безопасной работы с электроустановками; • ситуации, при которых должны использоваться средства индивидуальной защиты; • назначение, правила использования и хранения применяемых инструментов и оборудования с учетом факторов, влияющих на их безопасность; • назначение, правила использования и хранения применяемых материалов; • важность поддержания рабочего места в надлежащем состоянии; • мероприятия по экологически ориентированному рациональному использованию ресурсов в плане применения безопасных материалов и их повторного использования; • влияние новых технологий.</w:t>
            </w:r>
          </w:p>
        </w:tc>
        <w:tc>
          <w:tcPr>
            <w:tcW w:w="707" w:type="pct"/>
          </w:tcPr>
          <w:p w14:paraId="16776ECF" w14:textId="77777777" w:rsidR="001D3A34" w:rsidRPr="001D3A34" w:rsidRDefault="001D3A34" w:rsidP="00363A65">
            <w:pPr>
              <w:spacing w:after="0"/>
              <w:jc w:val="center"/>
              <w:rPr>
                <w:rFonts w:ascii="Times New Roman" w:hAnsi="Times New Roman"/>
                <w:sz w:val="20"/>
                <w:szCs w:val="20"/>
              </w:rPr>
            </w:pPr>
            <w:r w:rsidRPr="001D3A34">
              <w:rPr>
                <w:rFonts w:ascii="Times New Roman" w:hAnsi="Times New Roman"/>
                <w:sz w:val="20"/>
                <w:szCs w:val="20"/>
              </w:rPr>
              <w:t>2,85</w:t>
            </w:r>
          </w:p>
        </w:tc>
      </w:tr>
      <w:tr w:rsidR="001D3A34" w:rsidRPr="001D3A34" w14:paraId="7F6D62F6" w14:textId="77777777" w:rsidTr="00363A65">
        <w:tc>
          <w:tcPr>
            <w:tcW w:w="598" w:type="pct"/>
          </w:tcPr>
          <w:p w14:paraId="5A5C689F"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2.</w:t>
            </w:r>
          </w:p>
        </w:tc>
        <w:tc>
          <w:tcPr>
            <w:tcW w:w="1269" w:type="pct"/>
          </w:tcPr>
          <w:p w14:paraId="262679CC" w14:textId="77777777" w:rsidR="001D3A34" w:rsidRPr="001D3A34" w:rsidRDefault="001D3A34" w:rsidP="00214C85">
            <w:pPr>
              <w:spacing w:after="0"/>
              <w:rPr>
                <w:rFonts w:ascii="Times New Roman" w:hAnsi="Times New Roman"/>
                <w:sz w:val="20"/>
                <w:szCs w:val="20"/>
              </w:rPr>
            </w:pPr>
            <w:r w:rsidRPr="001D3A34">
              <w:rPr>
                <w:rFonts w:ascii="Times New Roman" w:hAnsi="Times New Roman"/>
                <w:sz w:val="20"/>
                <w:szCs w:val="20"/>
              </w:rPr>
              <w:t>Нормативная и сопроводительная документация</w:t>
            </w:r>
          </w:p>
        </w:tc>
        <w:tc>
          <w:tcPr>
            <w:tcW w:w="2426" w:type="pct"/>
          </w:tcPr>
          <w:p w14:paraId="2D1B5F60" w14:textId="77777777" w:rsidR="001D3A34" w:rsidRPr="00214C85" w:rsidRDefault="001D3A34" w:rsidP="00214C85">
            <w:pPr>
              <w:pStyle w:val="a3"/>
              <w:numPr>
                <w:ilvl w:val="0"/>
                <w:numId w:val="33"/>
              </w:numPr>
              <w:spacing w:after="0"/>
              <w:ind w:left="0" w:firstLine="0"/>
              <w:jc w:val="both"/>
              <w:rPr>
                <w:rFonts w:ascii="Times New Roman" w:hAnsi="Times New Roman"/>
                <w:sz w:val="20"/>
                <w:szCs w:val="20"/>
              </w:rPr>
            </w:pPr>
            <w:r w:rsidRPr="00214C85">
              <w:rPr>
                <w:rFonts w:ascii="Times New Roman" w:hAnsi="Times New Roman"/>
                <w:sz w:val="20"/>
                <w:szCs w:val="20"/>
              </w:rPr>
              <w:t>правила и стандарты, применяемые к различным видам монтажа на производстве; • различные виды стандартов, схем, чертежей, инструкций по установке оборудования; • виды материалов, оборудования и способов монтажа, которые нужно использовать в различных средах; • соответствие стандартам, способы и виды отчетов, которые используются для проверки результатов на соответствие этим стандартам; • порядок проведения и составления отчетных документов при проведении пусконаладочных работ; методы создания моделей объектов с использованием программ компьютерного моделирования.</w:t>
            </w:r>
          </w:p>
        </w:tc>
        <w:tc>
          <w:tcPr>
            <w:tcW w:w="707" w:type="pct"/>
          </w:tcPr>
          <w:p w14:paraId="0E26BEAB" w14:textId="77777777" w:rsidR="001D3A34" w:rsidRPr="001D3A34" w:rsidRDefault="001D3A34" w:rsidP="00363A65">
            <w:pPr>
              <w:spacing w:after="0"/>
              <w:jc w:val="center"/>
              <w:rPr>
                <w:rFonts w:ascii="Times New Roman" w:hAnsi="Times New Roman"/>
                <w:sz w:val="20"/>
                <w:szCs w:val="20"/>
              </w:rPr>
            </w:pPr>
            <w:r w:rsidRPr="001D3A34">
              <w:rPr>
                <w:rFonts w:ascii="Times New Roman" w:hAnsi="Times New Roman"/>
                <w:sz w:val="20"/>
                <w:szCs w:val="20"/>
              </w:rPr>
              <w:t>2,0</w:t>
            </w:r>
          </w:p>
        </w:tc>
      </w:tr>
      <w:tr w:rsidR="001D3A34" w:rsidRPr="001D3A34" w14:paraId="3F9D3F28" w14:textId="77777777" w:rsidTr="00363A65">
        <w:tc>
          <w:tcPr>
            <w:tcW w:w="598" w:type="pct"/>
          </w:tcPr>
          <w:p w14:paraId="227A6417"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3</w:t>
            </w:r>
          </w:p>
        </w:tc>
        <w:tc>
          <w:tcPr>
            <w:tcW w:w="1269" w:type="pct"/>
          </w:tcPr>
          <w:p w14:paraId="4C5E8F69"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 xml:space="preserve">Коммуникации и навыки общения </w:t>
            </w:r>
          </w:p>
        </w:tc>
        <w:tc>
          <w:tcPr>
            <w:tcW w:w="2426" w:type="pct"/>
          </w:tcPr>
          <w:p w14:paraId="62B08CCE"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 xml:space="preserve">•значимость установления и поддержания доверия во </w:t>
            </w:r>
            <w:proofErr w:type="spellStart"/>
            <w:r w:rsidRPr="001D3A34">
              <w:rPr>
                <w:rFonts w:ascii="Times New Roman" w:hAnsi="Times New Roman"/>
                <w:sz w:val="20"/>
                <w:szCs w:val="20"/>
              </w:rPr>
              <w:t>взамоотношениях</w:t>
            </w:r>
            <w:proofErr w:type="spellEnd"/>
            <w:r w:rsidRPr="001D3A34">
              <w:rPr>
                <w:rFonts w:ascii="Times New Roman" w:hAnsi="Times New Roman"/>
                <w:sz w:val="20"/>
                <w:szCs w:val="20"/>
              </w:rPr>
              <w:t xml:space="preserve"> с заказчиком; • важность поддержания знаний на высоком уровне; • значение культуры речи; • умение донести информацию в понятной и доступной форме.</w:t>
            </w:r>
          </w:p>
        </w:tc>
        <w:tc>
          <w:tcPr>
            <w:tcW w:w="707" w:type="pct"/>
          </w:tcPr>
          <w:p w14:paraId="2A1696A0" w14:textId="77777777" w:rsidR="001D3A34" w:rsidRPr="001D3A34" w:rsidRDefault="001D3A34" w:rsidP="00363A65">
            <w:pPr>
              <w:spacing w:after="0"/>
              <w:jc w:val="center"/>
              <w:rPr>
                <w:rFonts w:ascii="Times New Roman" w:hAnsi="Times New Roman"/>
                <w:sz w:val="20"/>
                <w:szCs w:val="20"/>
              </w:rPr>
            </w:pPr>
            <w:r w:rsidRPr="001D3A34">
              <w:rPr>
                <w:rFonts w:ascii="Times New Roman" w:hAnsi="Times New Roman"/>
                <w:sz w:val="20"/>
                <w:szCs w:val="20"/>
              </w:rPr>
              <w:t>4,0</w:t>
            </w:r>
          </w:p>
        </w:tc>
      </w:tr>
      <w:tr w:rsidR="001D3A34" w:rsidRPr="001D3A34" w14:paraId="70C35298" w14:textId="77777777" w:rsidTr="00363A65">
        <w:tc>
          <w:tcPr>
            <w:tcW w:w="598" w:type="pct"/>
          </w:tcPr>
          <w:p w14:paraId="0E8CC2DE"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4.</w:t>
            </w:r>
          </w:p>
        </w:tc>
        <w:tc>
          <w:tcPr>
            <w:tcW w:w="1269" w:type="pct"/>
          </w:tcPr>
          <w:p w14:paraId="491C7040"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 xml:space="preserve">Менеджмент </w:t>
            </w:r>
          </w:p>
          <w:p w14:paraId="630B2A87" w14:textId="77777777" w:rsidR="001D3A34" w:rsidRPr="001D3A34" w:rsidRDefault="001D3A34" w:rsidP="00363A65">
            <w:pPr>
              <w:spacing w:after="0"/>
              <w:jc w:val="both"/>
              <w:rPr>
                <w:rFonts w:ascii="Times New Roman" w:hAnsi="Times New Roman"/>
                <w:sz w:val="20"/>
                <w:szCs w:val="20"/>
              </w:rPr>
            </w:pPr>
          </w:p>
        </w:tc>
        <w:tc>
          <w:tcPr>
            <w:tcW w:w="2426" w:type="pct"/>
          </w:tcPr>
          <w:p w14:paraId="3E6B70BC"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 значение экономного использования ресурсов; • основные способы сокращения издержек при сохранении качества работы; • значимость планирования всего рабочего процесса, как выстраивать эффективную работу и распределять рабочее время; • значение построения продуктивных рабочих отношений.</w:t>
            </w:r>
          </w:p>
        </w:tc>
        <w:tc>
          <w:tcPr>
            <w:tcW w:w="707" w:type="pct"/>
          </w:tcPr>
          <w:p w14:paraId="3AD0A128" w14:textId="77777777" w:rsidR="001D3A34" w:rsidRPr="001D3A34" w:rsidRDefault="001D3A34" w:rsidP="00363A65">
            <w:pPr>
              <w:spacing w:after="0"/>
              <w:jc w:val="center"/>
              <w:rPr>
                <w:rFonts w:ascii="Times New Roman" w:hAnsi="Times New Roman"/>
                <w:sz w:val="20"/>
                <w:szCs w:val="20"/>
              </w:rPr>
            </w:pPr>
            <w:r w:rsidRPr="001D3A34">
              <w:rPr>
                <w:rFonts w:ascii="Times New Roman" w:hAnsi="Times New Roman"/>
                <w:sz w:val="20"/>
                <w:szCs w:val="20"/>
              </w:rPr>
              <w:t>4,0</w:t>
            </w:r>
          </w:p>
        </w:tc>
      </w:tr>
      <w:tr w:rsidR="001D3A34" w:rsidRPr="001D3A34" w14:paraId="2F42800D" w14:textId="77777777" w:rsidTr="00363A65">
        <w:tc>
          <w:tcPr>
            <w:tcW w:w="598" w:type="pct"/>
          </w:tcPr>
          <w:p w14:paraId="104493F9"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5.</w:t>
            </w:r>
          </w:p>
        </w:tc>
        <w:tc>
          <w:tcPr>
            <w:tcW w:w="1269" w:type="pct"/>
          </w:tcPr>
          <w:p w14:paraId="31ED6996" w14:textId="77777777" w:rsidR="001D3A34" w:rsidRPr="001D3A34" w:rsidRDefault="001D3A34" w:rsidP="00363A65">
            <w:pPr>
              <w:spacing w:after="0"/>
              <w:jc w:val="both"/>
              <w:rPr>
                <w:rFonts w:ascii="Times New Roman" w:hAnsi="Times New Roman"/>
                <w:sz w:val="20"/>
                <w:szCs w:val="20"/>
              </w:rPr>
            </w:pPr>
            <w:proofErr w:type="spellStart"/>
            <w:r w:rsidRPr="001D3A34">
              <w:rPr>
                <w:rFonts w:ascii="Times New Roman" w:hAnsi="Times New Roman"/>
                <w:sz w:val="20"/>
                <w:szCs w:val="20"/>
              </w:rPr>
              <w:t>Кабеленесущие</w:t>
            </w:r>
            <w:proofErr w:type="spellEnd"/>
            <w:r w:rsidRPr="001D3A34">
              <w:rPr>
                <w:rFonts w:ascii="Times New Roman" w:hAnsi="Times New Roman"/>
                <w:sz w:val="20"/>
                <w:szCs w:val="20"/>
              </w:rPr>
              <w:t xml:space="preserve"> системы</w:t>
            </w:r>
          </w:p>
          <w:p w14:paraId="7BF866D2" w14:textId="77777777" w:rsidR="001D3A34" w:rsidRPr="001D3A34" w:rsidRDefault="001D3A34" w:rsidP="00363A65">
            <w:pPr>
              <w:spacing w:after="0"/>
              <w:jc w:val="both"/>
              <w:rPr>
                <w:rFonts w:ascii="Times New Roman" w:hAnsi="Times New Roman"/>
                <w:sz w:val="20"/>
                <w:szCs w:val="20"/>
              </w:rPr>
            </w:pPr>
          </w:p>
        </w:tc>
        <w:tc>
          <w:tcPr>
            <w:tcW w:w="2426" w:type="pct"/>
          </w:tcPr>
          <w:p w14:paraId="038D8380" w14:textId="5E0BD2D1"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 xml:space="preserve">• виды </w:t>
            </w:r>
            <w:proofErr w:type="spellStart"/>
            <w:r w:rsidRPr="001D3A34">
              <w:rPr>
                <w:rFonts w:ascii="Times New Roman" w:hAnsi="Times New Roman"/>
                <w:sz w:val="20"/>
                <w:szCs w:val="20"/>
              </w:rPr>
              <w:t>кабеленесущих</w:t>
            </w:r>
            <w:proofErr w:type="spellEnd"/>
            <w:r w:rsidRPr="001D3A34">
              <w:rPr>
                <w:rFonts w:ascii="Times New Roman" w:hAnsi="Times New Roman"/>
                <w:sz w:val="20"/>
                <w:szCs w:val="20"/>
              </w:rPr>
              <w:t xml:space="preserve"> си</w:t>
            </w:r>
            <w:r w:rsidR="00214C85">
              <w:rPr>
                <w:rFonts w:ascii="Times New Roman" w:hAnsi="Times New Roman"/>
                <w:sz w:val="20"/>
                <w:szCs w:val="20"/>
              </w:rPr>
              <w:t xml:space="preserve">стем для коммерческих, частных, </w:t>
            </w:r>
            <w:r w:rsidRPr="001D3A34">
              <w:rPr>
                <w:rFonts w:ascii="Times New Roman" w:hAnsi="Times New Roman"/>
                <w:sz w:val="20"/>
                <w:szCs w:val="20"/>
              </w:rPr>
              <w:t>многоквартирных, сельскохозяйственных и промышленных зданий, а также знать, когда и где их применять; • высокие стандарты качества работ и технологий.</w:t>
            </w:r>
          </w:p>
        </w:tc>
        <w:tc>
          <w:tcPr>
            <w:tcW w:w="707" w:type="pct"/>
          </w:tcPr>
          <w:p w14:paraId="66FA66B1" w14:textId="77777777" w:rsidR="001D3A34" w:rsidRPr="001D3A34" w:rsidRDefault="001D3A34" w:rsidP="00363A65">
            <w:pPr>
              <w:spacing w:after="0"/>
              <w:jc w:val="center"/>
              <w:rPr>
                <w:rFonts w:ascii="Times New Roman" w:hAnsi="Times New Roman"/>
                <w:sz w:val="20"/>
                <w:szCs w:val="20"/>
              </w:rPr>
            </w:pPr>
            <w:r w:rsidRPr="001D3A34">
              <w:rPr>
                <w:rFonts w:ascii="Times New Roman" w:hAnsi="Times New Roman"/>
                <w:sz w:val="20"/>
                <w:szCs w:val="20"/>
              </w:rPr>
              <w:t>12,2</w:t>
            </w:r>
          </w:p>
        </w:tc>
      </w:tr>
      <w:tr w:rsidR="001D3A34" w:rsidRPr="001D3A34" w14:paraId="13E06EAE" w14:textId="77777777" w:rsidTr="00363A65">
        <w:trPr>
          <w:trHeight w:val="64"/>
        </w:trPr>
        <w:tc>
          <w:tcPr>
            <w:tcW w:w="598" w:type="pct"/>
          </w:tcPr>
          <w:p w14:paraId="25372DD8"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6.</w:t>
            </w:r>
          </w:p>
        </w:tc>
        <w:tc>
          <w:tcPr>
            <w:tcW w:w="1269" w:type="pct"/>
          </w:tcPr>
          <w:p w14:paraId="50E67702"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Провода и кабели</w:t>
            </w:r>
          </w:p>
          <w:p w14:paraId="347062C4" w14:textId="77777777" w:rsidR="001D3A34" w:rsidRPr="001D3A34" w:rsidRDefault="001D3A34" w:rsidP="00363A65">
            <w:pPr>
              <w:spacing w:after="0"/>
              <w:jc w:val="both"/>
              <w:rPr>
                <w:rFonts w:ascii="Times New Roman" w:hAnsi="Times New Roman"/>
                <w:sz w:val="20"/>
                <w:szCs w:val="20"/>
              </w:rPr>
            </w:pPr>
          </w:p>
        </w:tc>
        <w:tc>
          <w:tcPr>
            <w:tcW w:w="2426" w:type="pct"/>
          </w:tcPr>
          <w:p w14:paraId="5689C747"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 виды электропроводок для коммерческих, частных, многоквартирных, сельскохозяйственных и промышленных зданий, а также знать, когда и где их применять;• диапазон использования электропроводок для коммерческих, частных, многоквартирных, сельскохозяйственных и промышленных зданий, а также знать, когда и где их применять;• виды электрических систем освещения и отопления для коммерческих, частных, многоквартирных, сельскохозяйственных и промышленных зданий;•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пр.• внедрять и постоянно использовать современные стандарты качества работ и технологий.• методики и средства по подготовке проводников к подключению.</w:t>
            </w:r>
          </w:p>
        </w:tc>
        <w:tc>
          <w:tcPr>
            <w:tcW w:w="707" w:type="pct"/>
          </w:tcPr>
          <w:p w14:paraId="7EAED2F8" w14:textId="77777777" w:rsidR="001D3A34" w:rsidRPr="001D3A34" w:rsidRDefault="001D3A34" w:rsidP="00363A65">
            <w:pPr>
              <w:spacing w:after="0"/>
              <w:jc w:val="center"/>
              <w:rPr>
                <w:rFonts w:ascii="Times New Roman" w:hAnsi="Times New Roman"/>
                <w:sz w:val="20"/>
                <w:szCs w:val="20"/>
              </w:rPr>
            </w:pPr>
            <w:r w:rsidRPr="001D3A34">
              <w:rPr>
                <w:rFonts w:ascii="Times New Roman" w:hAnsi="Times New Roman"/>
                <w:sz w:val="20"/>
                <w:szCs w:val="20"/>
              </w:rPr>
              <w:t>6,5</w:t>
            </w:r>
          </w:p>
        </w:tc>
      </w:tr>
      <w:tr w:rsidR="001D3A34" w:rsidRPr="001D3A34" w14:paraId="13A58269" w14:textId="77777777" w:rsidTr="00363A65">
        <w:trPr>
          <w:trHeight w:val="64"/>
        </w:trPr>
        <w:tc>
          <w:tcPr>
            <w:tcW w:w="598" w:type="pct"/>
          </w:tcPr>
          <w:p w14:paraId="2402C2FC"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7</w:t>
            </w:r>
          </w:p>
        </w:tc>
        <w:tc>
          <w:tcPr>
            <w:tcW w:w="1269" w:type="pct"/>
          </w:tcPr>
          <w:p w14:paraId="18FEF2C0"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Внешнее оборудование</w:t>
            </w:r>
          </w:p>
          <w:p w14:paraId="07B361E1" w14:textId="77777777" w:rsidR="001D3A34" w:rsidRPr="001D3A34" w:rsidRDefault="001D3A34" w:rsidP="00363A65">
            <w:pPr>
              <w:spacing w:after="0"/>
              <w:jc w:val="both"/>
              <w:rPr>
                <w:rFonts w:ascii="Times New Roman" w:hAnsi="Times New Roman"/>
                <w:sz w:val="20"/>
                <w:szCs w:val="20"/>
              </w:rPr>
            </w:pPr>
          </w:p>
        </w:tc>
        <w:tc>
          <w:tcPr>
            <w:tcW w:w="2426" w:type="pct"/>
          </w:tcPr>
          <w:p w14:paraId="07BEBC13"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 виды, принципы работы внешнего коммутационного оборудования для различных областей применения; • виды разъемов для различных областей применения;</w:t>
            </w:r>
          </w:p>
          <w:p w14:paraId="3B41D562"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 виды осветительного оборудования для различных областей применения; • различные поколения электроустановок; • назначение специальных электроустановок.</w:t>
            </w:r>
          </w:p>
        </w:tc>
        <w:tc>
          <w:tcPr>
            <w:tcW w:w="707" w:type="pct"/>
          </w:tcPr>
          <w:p w14:paraId="67A3D815" w14:textId="77777777" w:rsidR="001D3A34" w:rsidRPr="001D3A34" w:rsidRDefault="001D3A34" w:rsidP="00363A65">
            <w:pPr>
              <w:spacing w:after="0"/>
              <w:jc w:val="center"/>
              <w:rPr>
                <w:rFonts w:ascii="Times New Roman" w:hAnsi="Times New Roman"/>
                <w:sz w:val="20"/>
                <w:szCs w:val="20"/>
              </w:rPr>
            </w:pPr>
            <w:r w:rsidRPr="001D3A34">
              <w:rPr>
                <w:rFonts w:ascii="Times New Roman" w:hAnsi="Times New Roman"/>
                <w:sz w:val="20"/>
                <w:szCs w:val="20"/>
              </w:rPr>
              <w:t>3,7</w:t>
            </w:r>
          </w:p>
        </w:tc>
      </w:tr>
      <w:tr w:rsidR="001D3A34" w:rsidRPr="001D3A34" w14:paraId="6B3DA975" w14:textId="77777777" w:rsidTr="00363A65">
        <w:trPr>
          <w:trHeight w:val="64"/>
        </w:trPr>
        <w:tc>
          <w:tcPr>
            <w:tcW w:w="598" w:type="pct"/>
          </w:tcPr>
          <w:p w14:paraId="4F88B562"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8</w:t>
            </w:r>
          </w:p>
        </w:tc>
        <w:tc>
          <w:tcPr>
            <w:tcW w:w="1269" w:type="pct"/>
          </w:tcPr>
          <w:p w14:paraId="4AA35621"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Щитовое оборудование</w:t>
            </w:r>
          </w:p>
          <w:p w14:paraId="772C0E8B" w14:textId="77777777" w:rsidR="001D3A34" w:rsidRPr="001D3A34" w:rsidRDefault="001D3A34" w:rsidP="00363A65">
            <w:pPr>
              <w:spacing w:after="0"/>
              <w:jc w:val="both"/>
              <w:rPr>
                <w:rFonts w:ascii="Times New Roman" w:hAnsi="Times New Roman"/>
                <w:sz w:val="20"/>
                <w:szCs w:val="20"/>
              </w:rPr>
            </w:pPr>
          </w:p>
        </w:tc>
        <w:tc>
          <w:tcPr>
            <w:tcW w:w="2426" w:type="pct"/>
          </w:tcPr>
          <w:p w14:paraId="7036F38A"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 виды и методы коммутации и защиты проводников для коммерческих, частных, многоквартирных, сельскохозяйственных и промышленных зданий, а также знать, когда и где их применять; • диапазон использования электрических щитов для коммерческих, частных, многоквартирных, сельскохозяйственных и промышленных зданий, а также знать, когда и где их применять; • выбирать и устанавливать оборудование согласно имеющимся чертежам и документации; • номенклатуру, характеристики принципы действия различных устройств защиты и распределения электрической энергии; • режимы работы электроустановки в соответствии с документацией; • различные виды электроустановок для различных областей применения; • различные поколения электроустановок; • назначение специальных электроустановок.</w:t>
            </w:r>
          </w:p>
        </w:tc>
        <w:tc>
          <w:tcPr>
            <w:tcW w:w="707" w:type="pct"/>
          </w:tcPr>
          <w:p w14:paraId="0729D784" w14:textId="77777777" w:rsidR="001D3A34" w:rsidRPr="001D3A34" w:rsidRDefault="001D3A34" w:rsidP="00363A65">
            <w:pPr>
              <w:spacing w:after="0"/>
              <w:jc w:val="center"/>
              <w:rPr>
                <w:rFonts w:ascii="Times New Roman" w:hAnsi="Times New Roman"/>
                <w:sz w:val="20"/>
                <w:szCs w:val="20"/>
              </w:rPr>
            </w:pPr>
            <w:r w:rsidRPr="001D3A34">
              <w:rPr>
                <w:rFonts w:ascii="Times New Roman" w:hAnsi="Times New Roman"/>
                <w:sz w:val="20"/>
                <w:szCs w:val="20"/>
              </w:rPr>
              <w:t>9,7</w:t>
            </w:r>
          </w:p>
        </w:tc>
      </w:tr>
      <w:tr w:rsidR="001D3A34" w:rsidRPr="001D3A34" w14:paraId="1CCFA018" w14:textId="77777777" w:rsidTr="00363A65">
        <w:trPr>
          <w:trHeight w:val="64"/>
        </w:trPr>
        <w:tc>
          <w:tcPr>
            <w:tcW w:w="598" w:type="pct"/>
          </w:tcPr>
          <w:p w14:paraId="379AEAC9"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9</w:t>
            </w:r>
          </w:p>
        </w:tc>
        <w:tc>
          <w:tcPr>
            <w:tcW w:w="1269" w:type="pct"/>
          </w:tcPr>
          <w:p w14:paraId="4D2DEF78"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Контрольно-измерительные приборы</w:t>
            </w:r>
          </w:p>
          <w:p w14:paraId="7648AF40" w14:textId="77777777" w:rsidR="001D3A34" w:rsidRPr="001D3A34" w:rsidRDefault="001D3A34" w:rsidP="00363A65">
            <w:pPr>
              <w:spacing w:after="0"/>
              <w:jc w:val="both"/>
              <w:rPr>
                <w:rFonts w:ascii="Times New Roman" w:hAnsi="Times New Roman"/>
                <w:sz w:val="20"/>
                <w:szCs w:val="20"/>
              </w:rPr>
            </w:pPr>
          </w:p>
        </w:tc>
        <w:tc>
          <w:tcPr>
            <w:tcW w:w="2426" w:type="pct"/>
          </w:tcPr>
          <w:p w14:paraId="5D78103A" w14:textId="3B844A4F"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 xml:space="preserve">• технологии выполнения электромонтажных работ и работы с измерительными приборами; • контрольно-регулирующие приборы коммерческих, частных, многоквартирных, сельскохозяйственных и </w:t>
            </w:r>
            <w:r w:rsidR="00214C85" w:rsidRPr="001D3A34">
              <w:rPr>
                <w:rFonts w:ascii="Times New Roman" w:hAnsi="Times New Roman"/>
                <w:sz w:val="20"/>
                <w:szCs w:val="20"/>
              </w:rPr>
              <w:t>инструментов,</w:t>
            </w:r>
            <w:r w:rsidRPr="001D3A34">
              <w:rPr>
                <w:rFonts w:ascii="Times New Roman" w:hAnsi="Times New Roman"/>
                <w:sz w:val="20"/>
                <w:szCs w:val="20"/>
              </w:rPr>
              <w:t xml:space="preserve"> и методики проведения измерений; • уметь производить измерения; • системы автоматического управления. промышленных зданий; • различные виды измерительных</w:t>
            </w:r>
          </w:p>
        </w:tc>
        <w:tc>
          <w:tcPr>
            <w:tcW w:w="707" w:type="pct"/>
          </w:tcPr>
          <w:p w14:paraId="62136326" w14:textId="77777777" w:rsidR="001D3A34" w:rsidRPr="001D3A34" w:rsidRDefault="001D3A34" w:rsidP="00363A65">
            <w:pPr>
              <w:spacing w:after="0"/>
              <w:jc w:val="center"/>
              <w:rPr>
                <w:rFonts w:ascii="Times New Roman" w:hAnsi="Times New Roman"/>
                <w:sz w:val="20"/>
                <w:szCs w:val="20"/>
              </w:rPr>
            </w:pPr>
            <w:r w:rsidRPr="001D3A34">
              <w:rPr>
                <w:rFonts w:ascii="Times New Roman" w:hAnsi="Times New Roman"/>
                <w:sz w:val="20"/>
                <w:szCs w:val="20"/>
              </w:rPr>
              <w:t>7,0</w:t>
            </w:r>
          </w:p>
        </w:tc>
      </w:tr>
      <w:tr w:rsidR="001D3A34" w:rsidRPr="001D3A34" w14:paraId="64D0D722" w14:textId="77777777" w:rsidTr="00363A65">
        <w:trPr>
          <w:trHeight w:val="64"/>
        </w:trPr>
        <w:tc>
          <w:tcPr>
            <w:tcW w:w="598" w:type="pct"/>
          </w:tcPr>
          <w:p w14:paraId="643D72C9"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10</w:t>
            </w:r>
          </w:p>
        </w:tc>
        <w:tc>
          <w:tcPr>
            <w:tcW w:w="1269" w:type="pct"/>
          </w:tcPr>
          <w:p w14:paraId="24698075"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 xml:space="preserve">Программирование и отладка </w:t>
            </w:r>
          </w:p>
          <w:p w14:paraId="7E71D082" w14:textId="77777777" w:rsidR="001D3A34" w:rsidRPr="001D3A34" w:rsidRDefault="001D3A34" w:rsidP="00363A65">
            <w:pPr>
              <w:spacing w:after="0"/>
              <w:jc w:val="both"/>
              <w:rPr>
                <w:rFonts w:ascii="Times New Roman" w:hAnsi="Times New Roman"/>
                <w:sz w:val="20"/>
                <w:szCs w:val="20"/>
              </w:rPr>
            </w:pPr>
          </w:p>
        </w:tc>
        <w:tc>
          <w:tcPr>
            <w:tcW w:w="2426" w:type="pct"/>
          </w:tcPr>
          <w:p w14:paraId="6F58FA6B" w14:textId="77777777" w:rsidR="001D3A34" w:rsidRPr="001D3A34" w:rsidRDefault="001D3A34" w:rsidP="00363A65">
            <w:pPr>
              <w:spacing w:after="0"/>
              <w:jc w:val="both"/>
              <w:rPr>
                <w:rFonts w:ascii="Times New Roman" w:hAnsi="Times New Roman"/>
                <w:sz w:val="20"/>
                <w:szCs w:val="20"/>
              </w:rPr>
            </w:pPr>
            <w:r w:rsidRPr="001D3A34">
              <w:rPr>
                <w:rFonts w:ascii="Times New Roman" w:hAnsi="Times New Roman"/>
                <w:sz w:val="20"/>
                <w:szCs w:val="20"/>
              </w:rPr>
              <w:t>• инструменты и программное обеспечение, используемое для изменения параметров, программирования и ввода в эксплуатацию; •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пр.</w:t>
            </w:r>
          </w:p>
        </w:tc>
        <w:tc>
          <w:tcPr>
            <w:tcW w:w="707" w:type="pct"/>
          </w:tcPr>
          <w:p w14:paraId="438BC9FD" w14:textId="77777777" w:rsidR="001D3A34" w:rsidRPr="001D3A34" w:rsidRDefault="001D3A34" w:rsidP="00363A65">
            <w:pPr>
              <w:spacing w:after="0"/>
              <w:jc w:val="center"/>
              <w:rPr>
                <w:rFonts w:ascii="Times New Roman" w:hAnsi="Times New Roman"/>
                <w:sz w:val="20"/>
                <w:szCs w:val="20"/>
              </w:rPr>
            </w:pPr>
            <w:r w:rsidRPr="001D3A34">
              <w:rPr>
                <w:rFonts w:ascii="Times New Roman" w:hAnsi="Times New Roman"/>
                <w:sz w:val="20"/>
                <w:szCs w:val="20"/>
              </w:rPr>
              <w:t>10,0</w:t>
            </w:r>
          </w:p>
        </w:tc>
      </w:tr>
      <w:bookmarkEnd w:id="1"/>
    </w:tbl>
    <w:p w14:paraId="513E5887" w14:textId="77777777" w:rsidR="00214C85" w:rsidRDefault="00214C85" w:rsidP="00214C85">
      <w:pPr>
        <w:spacing w:after="0" w:line="276" w:lineRule="auto"/>
        <w:ind w:left="580" w:right="843" w:firstLine="566"/>
        <w:jc w:val="both"/>
        <w:rPr>
          <w:rFonts w:ascii="Times New Roman" w:hAnsi="Times New Roman"/>
          <w:sz w:val="24"/>
          <w:szCs w:val="24"/>
        </w:rPr>
      </w:pPr>
    </w:p>
    <w:p w14:paraId="113DCAFE" w14:textId="278EE4D3" w:rsidR="00277AF3" w:rsidRPr="00AD47AF" w:rsidRDefault="00277AF3" w:rsidP="00214C85">
      <w:pPr>
        <w:spacing w:after="0" w:line="276" w:lineRule="auto"/>
        <w:ind w:right="843" w:firstLine="709"/>
        <w:jc w:val="both"/>
        <w:rPr>
          <w:rFonts w:ascii="Times New Roman" w:hAnsi="Times New Roman"/>
          <w:sz w:val="24"/>
          <w:szCs w:val="24"/>
        </w:rPr>
      </w:pPr>
      <w:r w:rsidRPr="00AD47AF">
        <w:rPr>
          <w:rFonts w:ascii="Times New Roman" w:hAnsi="Times New Roman"/>
          <w:sz w:val="24"/>
          <w:szCs w:val="24"/>
        </w:rPr>
        <w:t>Формат Демонстрационного экзамена: Очный</w:t>
      </w:r>
      <w:r w:rsidR="00214C85">
        <w:rPr>
          <w:rFonts w:ascii="Times New Roman" w:hAnsi="Times New Roman"/>
          <w:sz w:val="24"/>
          <w:szCs w:val="24"/>
        </w:rPr>
        <w:t>.</w:t>
      </w:r>
      <w:r w:rsidRPr="00AD47AF">
        <w:rPr>
          <w:rFonts w:ascii="Times New Roman" w:hAnsi="Times New Roman"/>
          <w:sz w:val="24"/>
          <w:szCs w:val="24"/>
        </w:rPr>
        <w:t xml:space="preserve"> </w:t>
      </w:r>
    </w:p>
    <w:p w14:paraId="48BE3D58" w14:textId="3C62FD8B" w:rsidR="00146E46" w:rsidRDefault="00277AF3" w:rsidP="00214C85">
      <w:pPr>
        <w:spacing w:after="0" w:line="276" w:lineRule="auto"/>
        <w:ind w:right="843" w:firstLine="709"/>
        <w:jc w:val="both"/>
        <w:rPr>
          <w:rFonts w:ascii="Times New Roman" w:hAnsi="Times New Roman"/>
          <w:sz w:val="24"/>
          <w:szCs w:val="24"/>
        </w:rPr>
      </w:pPr>
      <w:r w:rsidRPr="00893C5B">
        <w:rPr>
          <w:rFonts w:ascii="Times New Roman" w:hAnsi="Times New Roman"/>
          <w:sz w:val="24"/>
          <w:szCs w:val="24"/>
        </w:rPr>
        <w:t>Форма участия: Индивидуальная</w:t>
      </w:r>
      <w:r w:rsidR="00214C85">
        <w:rPr>
          <w:rFonts w:ascii="Times New Roman" w:hAnsi="Times New Roman"/>
          <w:sz w:val="24"/>
          <w:szCs w:val="24"/>
        </w:rPr>
        <w:t>.</w:t>
      </w:r>
    </w:p>
    <w:p w14:paraId="2FED4453" w14:textId="77777777" w:rsidR="00214C85" w:rsidRPr="00893C5B" w:rsidRDefault="00214C85" w:rsidP="00214C85">
      <w:pPr>
        <w:spacing w:after="0" w:line="276" w:lineRule="auto"/>
        <w:ind w:right="843" w:firstLine="709"/>
        <w:jc w:val="both"/>
        <w:rPr>
          <w:rFonts w:ascii="Times New Roman" w:hAnsi="Times New Roman"/>
          <w:sz w:val="24"/>
          <w:szCs w:val="24"/>
        </w:rPr>
      </w:pPr>
    </w:p>
    <w:p w14:paraId="50334F5E" w14:textId="476BF33D" w:rsidR="002954E3" w:rsidRPr="00214C85" w:rsidRDefault="00AD47AF" w:rsidP="00214C85">
      <w:pPr>
        <w:pStyle w:val="a3"/>
        <w:widowControl w:val="0"/>
        <w:tabs>
          <w:tab w:val="left" w:pos="1388"/>
        </w:tabs>
        <w:autoSpaceDE w:val="0"/>
        <w:autoSpaceDN w:val="0"/>
        <w:spacing w:after="0" w:line="276" w:lineRule="auto"/>
        <w:contextualSpacing w:val="0"/>
        <w:jc w:val="both"/>
        <w:rPr>
          <w:rFonts w:ascii="Times New Roman" w:hAnsi="Times New Roman"/>
          <w:b/>
          <w:spacing w:val="-10"/>
          <w:sz w:val="24"/>
          <w:szCs w:val="24"/>
        </w:rPr>
      </w:pPr>
      <w:r w:rsidRPr="00214C85">
        <w:rPr>
          <w:rFonts w:ascii="Times New Roman" w:hAnsi="Times New Roman"/>
          <w:b/>
          <w:sz w:val="24"/>
          <w:szCs w:val="24"/>
        </w:rPr>
        <w:t>Модули задания, критерии оценки и необходимое время</w:t>
      </w:r>
    </w:p>
    <w:p w14:paraId="11DACA34" w14:textId="071AC059" w:rsidR="00AD47AF" w:rsidRDefault="00AD47AF" w:rsidP="00214C85">
      <w:pPr>
        <w:pStyle w:val="a3"/>
        <w:widowControl w:val="0"/>
        <w:tabs>
          <w:tab w:val="left" w:pos="1388"/>
        </w:tabs>
        <w:autoSpaceDE w:val="0"/>
        <w:autoSpaceDN w:val="0"/>
        <w:spacing w:after="0" w:line="276" w:lineRule="auto"/>
        <w:contextualSpacing w:val="0"/>
        <w:jc w:val="both"/>
        <w:rPr>
          <w:rFonts w:ascii="Times New Roman" w:hAnsi="Times New Roman"/>
          <w:sz w:val="24"/>
          <w:szCs w:val="24"/>
        </w:rPr>
      </w:pPr>
      <w:r w:rsidRPr="00893C5B">
        <w:rPr>
          <w:rFonts w:ascii="Times New Roman" w:hAnsi="Times New Roman"/>
          <w:sz w:val="24"/>
          <w:szCs w:val="24"/>
        </w:rPr>
        <w:t xml:space="preserve">Модули и время сведены в </w:t>
      </w:r>
      <w:r w:rsidR="00214C85">
        <w:rPr>
          <w:rFonts w:ascii="Times New Roman" w:hAnsi="Times New Roman"/>
          <w:sz w:val="24"/>
          <w:szCs w:val="24"/>
        </w:rPr>
        <w:t>т</w:t>
      </w:r>
      <w:r w:rsidRPr="00893C5B">
        <w:rPr>
          <w:rFonts w:ascii="Times New Roman" w:hAnsi="Times New Roman"/>
          <w:sz w:val="24"/>
          <w:szCs w:val="24"/>
        </w:rPr>
        <w:t xml:space="preserve">аблице </w:t>
      </w:r>
      <w:r w:rsidR="00893C5B" w:rsidRPr="00893C5B">
        <w:rPr>
          <w:rFonts w:ascii="Times New Roman" w:hAnsi="Times New Roman"/>
          <w:sz w:val="24"/>
          <w:szCs w:val="24"/>
        </w:rPr>
        <w:t>2</w:t>
      </w:r>
      <w:r w:rsidR="00214C85">
        <w:rPr>
          <w:rFonts w:ascii="Times New Roman" w:hAnsi="Times New Roman"/>
          <w:sz w:val="24"/>
          <w:szCs w:val="24"/>
        </w:rPr>
        <w:t>.</w:t>
      </w:r>
    </w:p>
    <w:p w14:paraId="2851D0DA" w14:textId="74B1C24D" w:rsidR="00214C85" w:rsidRDefault="00214C85" w:rsidP="00214C85">
      <w:pPr>
        <w:widowControl w:val="0"/>
        <w:tabs>
          <w:tab w:val="left" w:pos="1388"/>
        </w:tabs>
        <w:autoSpaceDE w:val="0"/>
        <w:autoSpaceDN w:val="0"/>
        <w:spacing w:after="0" w:line="276" w:lineRule="auto"/>
        <w:jc w:val="both"/>
        <w:rPr>
          <w:rFonts w:ascii="Times New Roman" w:hAnsi="Times New Roman"/>
          <w:spacing w:val="-10"/>
          <w:sz w:val="24"/>
          <w:szCs w:val="24"/>
        </w:rPr>
      </w:pPr>
      <w:r>
        <w:rPr>
          <w:rFonts w:ascii="Times New Roman" w:hAnsi="Times New Roman"/>
          <w:spacing w:val="-10"/>
          <w:sz w:val="24"/>
          <w:szCs w:val="24"/>
        </w:rPr>
        <w:t>Таблица 2</w:t>
      </w:r>
    </w:p>
    <w:p w14:paraId="6F17A071" w14:textId="127C3C15" w:rsidR="00214C85" w:rsidRPr="00214C85" w:rsidRDefault="00214C85" w:rsidP="00214C85">
      <w:pPr>
        <w:widowControl w:val="0"/>
        <w:tabs>
          <w:tab w:val="left" w:pos="1388"/>
        </w:tabs>
        <w:autoSpaceDE w:val="0"/>
        <w:autoSpaceDN w:val="0"/>
        <w:spacing w:after="0" w:line="276" w:lineRule="auto"/>
        <w:jc w:val="both"/>
        <w:rPr>
          <w:rFonts w:ascii="Times New Roman" w:hAnsi="Times New Roman"/>
          <w:spacing w:val="-10"/>
          <w:sz w:val="24"/>
          <w:szCs w:val="24"/>
        </w:rPr>
      </w:pPr>
      <w:r>
        <w:rPr>
          <w:rFonts w:ascii="Times New Roman" w:hAnsi="Times New Roman"/>
          <w:noProof/>
          <w:spacing w:val="-10"/>
          <w:sz w:val="24"/>
          <w:szCs w:val="24"/>
          <w:lang w:eastAsia="ru-RU"/>
        </w:rPr>
        <w:drawing>
          <wp:anchor distT="0" distB="0" distL="114300" distR="114300" simplePos="0" relativeHeight="251658240" behindDoc="0" locked="0" layoutInCell="1" allowOverlap="1" wp14:anchorId="35E37820" wp14:editId="2AEF0728">
            <wp:simplePos x="0" y="0"/>
            <wp:positionH relativeFrom="margin">
              <wp:align>right</wp:align>
            </wp:positionH>
            <wp:positionV relativeFrom="paragraph">
              <wp:posOffset>8890</wp:posOffset>
            </wp:positionV>
            <wp:extent cx="5817898" cy="19716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087" t="4917" r="1776" b="4322"/>
                    <a:stretch/>
                  </pic:blipFill>
                  <pic:spPr bwMode="auto">
                    <a:xfrm>
                      <a:off x="0" y="0"/>
                      <a:ext cx="5817898"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E1280C" w14:textId="2FDB7DF7" w:rsidR="00AD47AF" w:rsidRPr="00893C5B" w:rsidRDefault="00AD47AF" w:rsidP="00214C85">
      <w:pPr>
        <w:pStyle w:val="a3"/>
        <w:widowControl w:val="0"/>
        <w:tabs>
          <w:tab w:val="left" w:pos="1388"/>
        </w:tabs>
        <w:autoSpaceDE w:val="0"/>
        <w:autoSpaceDN w:val="0"/>
        <w:spacing w:after="0" w:line="276" w:lineRule="auto"/>
        <w:contextualSpacing w:val="0"/>
        <w:jc w:val="both"/>
        <w:rPr>
          <w:rFonts w:ascii="Times New Roman" w:hAnsi="Times New Roman"/>
          <w:spacing w:val="-10"/>
          <w:sz w:val="24"/>
          <w:szCs w:val="24"/>
        </w:rPr>
      </w:pPr>
    </w:p>
    <w:p w14:paraId="2F6C1962" w14:textId="1A7E21C3"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8A72ACE" w14:textId="6611A720"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25E333D" w14:textId="38FBAC24"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602C31B" w14:textId="4303CD5B"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3EA0124" w14:textId="728384E5"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4ED780F" w14:textId="1DE1A52E"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643CAD3" w14:textId="41C8B6E7" w:rsidR="00AD47AF"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EF247B9" w14:textId="77777777" w:rsidR="00214C85" w:rsidRDefault="00214C85" w:rsidP="00471C5B">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5CFFBD60" w14:textId="4ED3CF84" w:rsidR="00471C5B" w:rsidRPr="00471C5B" w:rsidRDefault="00214C85" w:rsidP="00214C85">
      <w:pPr>
        <w:pStyle w:val="a3"/>
        <w:widowControl w:val="0"/>
        <w:autoSpaceDE w:val="0"/>
        <w:autoSpaceDN w:val="0"/>
        <w:spacing w:after="0" w:line="318" w:lineRule="exact"/>
        <w:ind w:left="0"/>
        <w:contextualSpacing w:val="0"/>
        <w:rPr>
          <w:rFonts w:ascii="Times New Roman" w:hAnsi="Times New Roman"/>
          <w:b/>
          <w:bCs/>
          <w:sz w:val="24"/>
          <w:szCs w:val="24"/>
        </w:rPr>
      </w:pPr>
      <w:r>
        <w:rPr>
          <w:rFonts w:ascii="Times New Roman" w:hAnsi="Times New Roman"/>
          <w:b/>
          <w:bCs/>
          <w:sz w:val="24"/>
          <w:szCs w:val="24"/>
        </w:rPr>
        <w:tab/>
      </w:r>
      <w:r w:rsidR="00471C5B" w:rsidRPr="00471C5B">
        <w:rPr>
          <w:rFonts w:ascii="Times New Roman" w:hAnsi="Times New Roman"/>
          <w:b/>
          <w:bCs/>
          <w:sz w:val="24"/>
          <w:szCs w:val="24"/>
        </w:rPr>
        <w:t>Модули с описанием работ</w:t>
      </w:r>
    </w:p>
    <w:p w14:paraId="0B8024B9" w14:textId="2ECCE7AD" w:rsidR="00471C5B" w:rsidRPr="00471C5B" w:rsidRDefault="00471C5B" w:rsidP="00B93780">
      <w:pPr>
        <w:pStyle w:val="a3"/>
        <w:widowControl w:val="0"/>
        <w:tabs>
          <w:tab w:val="left" w:pos="1388"/>
        </w:tabs>
        <w:autoSpaceDE w:val="0"/>
        <w:autoSpaceDN w:val="0"/>
        <w:spacing w:after="0" w:line="318" w:lineRule="exact"/>
        <w:contextualSpacing w:val="0"/>
        <w:jc w:val="both"/>
        <w:rPr>
          <w:rFonts w:ascii="Times New Roman" w:hAnsi="Times New Roman"/>
          <w:b/>
          <w:bCs/>
          <w:sz w:val="24"/>
          <w:szCs w:val="24"/>
        </w:rPr>
      </w:pPr>
      <w:r w:rsidRPr="00471C5B">
        <w:rPr>
          <w:rFonts w:ascii="Times New Roman" w:hAnsi="Times New Roman"/>
          <w:b/>
          <w:bCs/>
          <w:sz w:val="24"/>
          <w:szCs w:val="24"/>
        </w:rPr>
        <w:t xml:space="preserve">Модуль 1: Монтаж в промышленной и гражданской отраслях </w:t>
      </w:r>
    </w:p>
    <w:p w14:paraId="5EF392EC" w14:textId="7689AB81"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Участнику, в отведенное время необходимо выполнить монтаж электроустановки реверсивного управления асинхронным двигателем, включающего в себя </w:t>
      </w:r>
      <w:proofErr w:type="spellStart"/>
      <w:r w:rsidRPr="00471C5B">
        <w:rPr>
          <w:rFonts w:ascii="Times New Roman" w:hAnsi="Times New Roman"/>
          <w:sz w:val="24"/>
          <w:szCs w:val="24"/>
        </w:rPr>
        <w:t>кабеленесущие</w:t>
      </w:r>
      <w:proofErr w:type="spellEnd"/>
      <w:r w:rsidRPr="00471C5B">
        <w:rPr>
          <w:rFonts w:ascii="Times New Roman" w:hAnsi="Times New Roman"/>
          <w:sz w:val="24"/>
          <w:szCs w:val="24"/>
        </w:rPr>
        <w:t xml:space="preserve"> системы, элементы управления и сигнализации, выполнить монтаж и коммутацию НКУ руководствуясь монтажными, принципиальными или иными схемами, предусмотренными заданием. </w:t>
      </w:r>
    </w:p>
    <w:p w14:paraId="72319210" w14:textId="0F70A6C9"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Управление двигателем осуществляется кнопочными выключателями (SB1«Вперед», SB2«Стоп», SB3«Назад») расположенными на пульте управления и концевыми выключателями (SQ1, SQ2). Вращение двигателя подтверждается световой сигнализацией (HL1, HL3), наличие напряжения на щите подтверждается световой сигнализацией (HL2). Схема должна быть защищена от одновременного срабатывания контакторов механической блокировкой контакторов (КМ1, КМ2). </w:t>
      </w:r>
    </w:p>
    <w:p w14:paraId="668811C1"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Режимы работы: </w:t>
      </w:r>
    </w:p>
    <w:p w14:paraId="55879810" w14:textId="6DCE9494"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Нажатие SB1 «Вперед» - вращение М ч</w:t>
      </w:r>
      <w:r w:rsidR="00E853BB">
        <w:rPr>
          <w:rFonts w:ascii="Times New Roman" w:hAnsi="Times New Roman"/>
          <w:sz w:val="24"/>
          <w:szCs w:val="24"/>
        </w:rPr>
        <w:t>ерез КМ1 (в прямом направлении).</w:t>
      </w:r>
    </w:p>
    <w:p w14:paraId="611C2C48" w14:textId="2926F68A"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Нажатие SB2 «Стоп» - остановка М</w:t>
      </w:r>
      <w:r w:rsidR="00E853BB">
        <w:rPr>
          <w:rFonts w:ascii="Times New Roman" w:hAnsi="Times New Roman"/>
          <w:sz w:val="24"/>
          <w:szCs w:val="24"/>
        </w:rPr>
        <w:t>.</w:t>
      </w:r>
      <w:r w:rsidRPr="00471C5B">
        <w:rPr>
          <w:rFonts w:ascii="Times New Roman" w:hAnsi="Times New Roman"/>
          <w:sz w:val="24"/>
          <w:szCs w:val="24"/>
        </w:rPr>
        <w:t xml:space="preserve"> </w:t>
      </w:r>
    </w:p>
    <w:p w14:paraId="57BAA719" w14:textId="56CCE0E0"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Нажатие SB3 «Назад» - вращение М через КМ2 (в обратном направлении)</w:t>
      </w:r>
      <w:r w:rsidR="00E853BB">
        <w:rPr>
          <w:rFonts w:ascii="Times New Roman" w:hAnsi="Times New Roman"/>
          <w:sz w:val="24"/>
          <w:szCs w:val="24"/>
        </w:rPr>
        <w:t>.</w:t>
      </w:r>
      <w:r w:rsidRPr="00471C5B">
        <w:rPr>
          <w:rFonts w:ascii="Times New Roman" w:hAnsi="Times New Roman"/>
          <w:sz w:val="24"/>
          <w:szCs w:val="24"/>
        </w:rPr>
        <w:t xml:space="preserve"> </w:t>
      </w:r>
    </w:p>
    <w:p w14:paraId="2E1B4C5B" w14:textId="0CDBDBED"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Нажатие SQ1 - остановка М (в прямом направлении)</w:t>
      </w:r>
      <w:r w:rsidR="00E853BB">
        <w:rPr>
          <w:rFonts w:ascii="Times New Roman" w:hAnsi="Times New Roman"/>
          <w:sz w:val="24"/>
          <w:szCs w:val="24"/>
        </w:rPr>
        <w:t>.</w:t>
      </w:r>
      <w:r w:rsidRPr="00471C5B">
        <w:rPr>
          <w:rFonts w:ascii="Times New Roman" w:hAnsi="Times New Roman"/>
          <w:sz w:val="24"/>
          <w:szCs w:val="24"/>
        </w:rPr>
        <w:t xml:space="preserve"> </w:t>
      </w:r>
    </w:p>
    <w:p w14:paraId="705985E1" w14:textId="6990D1CF"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Нажатие SQ2 - остановка М (в обратном направлении)</w:t>
      </w:r>
      <w:r w:rsidR="00E853BB">
        <w:rPr>
          <w:rFonts w:ascii="Times New Roman" w:hAnsi="Times New Roman"/>
          <w:sz w:val="24"/>
          <w:szCs w:val="24"/>
        </w:rPr>
        <w:t>.</w:t>
      </w:r>
      <w:r w:rsidRPr="00471C5B">
        <w:rPr>
          <w:rFonts w:ascii="Times New Roman" w:hAnsi="Times New Roman"/>
          <w:sz w:val="24"/>
          <w:szCs w:val="24"/>
        </w:rPr>
        <w:t xml:space="preserve"> </w:t>
      </w:r>
    </w:p>
    <w:p w14:paraId="71F920DD" w14:textId="0EAAD8EB" w:rsidR="00471C5B" w:rsidRDefault="00E853B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Pr>
          <w:rFonts w:ascii="Times New Roman" w:hAnsi="Times New Roman"/>
          <w:noProof/>
          <w:spacing w:val="-10"/>
          <w:sz w:val="24"/>
          <w:szCs w:val="24"/>
          <w:lang w:eastAsia="ru-RU"/>
        </w:rPr>
        <w:drawing>
          <wp:anchor distT="0" distB="0" distL="114300" distR="114300" simplePos="0" relativeHeight="251659264" behindDoc="1" locked="0" layoutInCell="1" allowOverlap="1" wp14:anchorId="4CF1CCBB" wp14:editId="3595506B">
            <wp:simplePos x="0" y="0"/>
            <wp:positionH relativeFrom="column">
              <wp:posOffset>1425575</wp:posOffset>
            </wp:positionH>
            <wp:positionV relativeFrom="paragraph">
              <wp:posOffset>196850</wp:posOffset>
            </wp:positionV>
            <wp:extent cx="2978785" cy="4048125"/>
            <wp:effectExtent l="0" t="1270" r="0" b="0"/>
            <wp:wrapTight wrapText="bothSides">
              <wp:wrapPolygon edited="0">
                <wp:start x="-9" y="21593"/>
                <wp:lineTo x="21402" y="21593"/>
                <wp:lineTo x="21402" y="146"/>
                <wp:lineTo x="-9" y="146"/>
                <wp:lineTo x="-9" y="21593"/>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356"/>
                    <a:stretch/>
                  </pic:blipFill>
                  <pic:spPr bwMode="auto">
                    <a:xfrm rot="5400000">
                      <a:off x="0" y="0"/>
                      <a:ext cx="2978785" cy="404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1C5B" w:rsidRPr="00471C5B">
        <w:rPr>
          <w:rFonts w:ascii="Times New Roman" w:hAnsi="Times New Roman"/>
          <w:sz w:val="24"/>
          <w:szCs w:val="24"/>
        </w:rPr>
        <w:t>Срабатывание КК - остановка М, включение HA(звонок)</w:t>
      </w:r>
      <w:r>
        <w:rPr>
          <w:rFonts w:ascii="Times New Roman" w:hAnsi="Times New Roman"/>
          <w:sz w:val="24"/>
          <w:szCs w:val="24"/>
        </w:rPr>
        <w:t>.</w:t>
      </w:r>
      <w:r w:rsidR="00471C5B" w:rsidRPr="00471C5B">
        <w:rPr>
          <w:rFonts w:ascii="Times New Roman" w:hAnsi="Times New Roman"/>
          <w:sz w:val="24"/>
          <w:szCs w:val="24"/>
        </w:rPr>
        <w:t xml:space="preserve"> </w:t>
      </w:r>
    </w:p>
    <w:p w14:paraId="594F5F36" w14:textId="6C2626C9" w:rsidR="00AD47AF" w:rsidRP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pacing w:val="-10"/>
          <w:sz w:val="24"/>
          <w:szCs w:val="24"/>
        </w:rPr>
      </w:pPr>
      <w:r w:rsidRPr="00471C5B">
        <w:rPr>
          <w:rFonts w:ascii="Times New Roman" w:hAnsi="Times New Roman"/>
          <w:b/>
          <w:bCs/>
          <w:sz w:val="24"/>
          <w:szCs w:val="24"/>
        </w:rPr>
        <w:t>Монтажная схема является частью варианта задания и направляется в адрес Главного эксперта в подготовительный день.</w:t>
      </w:r>
    </w:p>
    <w:p w14:paraId="207AFB2A" w14:textId="358DF89C" w:rsidR="001957A0" w:rsidRDefault="001957A0"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3313C03" w14:textId="6C00D196"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76755DBA" w14:textId="0F999AB0"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2D01DFE" w14:textId="551B5AC3"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575BB3E" w14:textId="609CE92D"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7EAA5144" w14:textId="66FC8973"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0131E26A" w14:textId="71C7A39E"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2DCDD90" w14:textId="3E2C9163"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4ED26605" w14:textId="78A0AC99"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470A612B" w14:textId="743E8490"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D706F44" w14:textId="7D694D5B"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4BC98B1A" w14:textId="0DEA45C8"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6F83BB42" w14:textId="5CABC6AD"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3D0EBBB4" w14:textId="2B55A9F4"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35209E65" w14:textId="4DEF8A1A"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46FBE3D7" w14:textId="7991E541" w:rsidR="001957A0" w:rsidRDefault="00E853BB"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r>
        <w:rPr>
          <w:rFonts w:ascii="Times New Roman" w:hAnsi="Times New Roman"/>
          <w:noProof/>
          <w:spacing w:val="-10"/>
          <w:sz w:val="24"/>
          <w:szCs w:val="24"/>
          <w:lang w:eastAsia="ru-RU"/>
        </w:rPr>
        <w:drawing>
          <wp:anchor distT="0" distB="0" distL="114300" distR="114300" simplePos="0" relativeHeight="251660288" behindDoc="0" locked="0" layoutInCell="1" allowOverlap="1" wp14:anchorId="26F88E26" wp14:editId="286C006E">
            <wp:simplePos x="0" y="0"/>
            <wp:positionH relativeFrom="page">
              <wp:posOffset>2409824</wp:posOffset>
            </wp:positionH>
            <wp:positionV relativeFrom="paragraph">
              <wp:posOffset>11430</wp:posOffset>
            </wp:positionV>
            <wp:extent cx="2886075" cy="3232013"/>
            <wp:effectExtent l="0" t="0" r="0" b="698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4613"/>
                    <a:stretch/>
                  </pic:blipFill>
                  <pic:spPr bwMode="auto">
                    <a:xfrm>
                      <a:off x="0" y="0"/>
                      <a:ext cx="2887412" cy="3233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D74492" w14:textId="6756463D"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306A0D61" w14:textId="4D051BE2"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0436581A" w14:textId="3DBA70B8"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79CF9D68" w14:textId="54679E59"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4019C13E" w14:textId="2A2908E5"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2D73717" w14:textId="320893C2"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0C5705FA" w14:textId="13342B70"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ADEA9C6" w14:textId="6B23C321"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5601C927" w14:textId="1D8EBEA7"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0834CC36" w14:textId="6C8AE84A"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27FE5353" w14:textId="62CF551E"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4701420E" w14:textId="164FEAFB"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12F65523" w14:textId="0F2CCACD" w:rsidR="001957A0" w:rsidRDefault="001957A0" w:rsidP="001957A0">
      <w:pPr>
        <w:pStyle w:val="a3"/>
        <w:widowControl w:val="0"/>
        <w:tabs>
          <w:tab w:val="left" w:pos="1388"/>
        </w:tabs>
        <w:autoSpaceDE w:val="0"/>
        <w:autoSpaceDN w:val="0"/>
        <w:spacing w:after="0" w:line="318" w:lineRule="exact"/>
        <w:contextualSpacing w:val="0"/>
        <w:jc w:val="center"/>
        <w:rPr>
          <w:rFonts w:ascii="Times New Roman" w:hAnsi="Times New Roman"/>
          <w:spacing w:val="-10"/>
          <w:sz w:val="24"/>
          <w:szCs w:val="24"/>
        </w:rPr>
      </w:pPr>
    </w:p>
    <w:p w14:paraId="77A489CC" w14:textId="497A527B" w:rsidR="00471C5B" w:rsidRPr="00471C5B" w:rsidRDefault="00471C5B" w:rsidP="00B93780">
      <w:pPr>
        <w:pStyle w:val="a3"/>
        <w:widowControl w:val="0"/>
        <w:tabs>
          <w:tab w:val="left" w:pos="1388"/>
        </w:tabs>
        <w:autoSpaceDE w:val="0"/>
        <w:autoSpaceDN w:val="0"/>
        <w:spacing w:after="0" w:line="318" w:lineRule="exact"/>
        <w:contextualSpacing w:val="0"/>
        <w:jc w:val="both"/>
        <w:rPr>
          <w:rFonts w:ascii="Times New Roman" w:hAnsi="Times New Roman"/>
          <w:b/>
          <w:bCs/>
          <w:sz w:val="24"/>
          <w:szCs w:val="24"/>
        </w:rPr>
      </w:pPr>
      <w:r w:rsidRPr="00471C5B">
        <w:rPr>
          <w:rFonts w:ascii="Times New Roman" w:hAnsi="Times New Roman"/>
          <w:b/>
          <w:bCs/>
          <w:sz w:val="24"/>
          <w:szCs w:val="24"/>
        </w:rPr>
        <w:t>Модуль 2: Программирование логического реле.</w:t>
      </w:r>
    </w:p>
    <w:p w14:paraId="74E4A871" w14:textId="77777777"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 Участнику необходимо создать программу управления логическим реле согласно заданного алгоритма. Среда программирования – FBD. </w:t>
      </w:r>
    </w:p>
    <w:p w14:paraId="07FCF393" w14:textId="77777777" w:rsidR="00D72033"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Стенд для программирования является универсальным инструментом для проверки навыков программирования. </w:t>
      </w:r>
    </w:p>
    <w:p w14:paraId="2B907E8E" w14:textId="0E190674" w:rsid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471C5B">
        <w:rPr>
          <w:rFonts w:ascii="Times New Roman" w:hAnsi="Times New Roman"/>
          <w:sz w:val="24"/>
          <w:szCs w:val="24"/>
        </w:rPr>
        <w:t xml:space="preserve">Минимальные требования к стенду: </w:t>
      </w:r>
    </w:p>
    <w:p w14:paraId="7FB3F208" w14:textId="371A7BD6" w:rsidR="00AD47AF" w:rsidRP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r w:rsidRPr="00471C5B">
        <w:rPr>
          <w:rFonts w:ascii="Times New Roman" w:hAnsi="Times New Roman"/>
          <w:sz w:val="24"/>
          <w:szCs w:val="24"/>
        </w:rPr>
        <w:t xml:space="preserve">Программируемое реле 230В/24В, 8 входов, 4 выхода – 1 шт. Кнопка управления (1НО,1НЗ) – 4 шт. Выключатель/переключатель (1НО с фиксацией) – 4 шт. </w:t>
      </w:r>
    </w:p>
    <w:p w14:paraId="2723FEAC" w14:textId="2AEDC62E" w:rsidR="00AD47AF" w:rsidRPr="00471C5B" w:rsidRDefault="00AD47AF"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ED8A74D" w14:textId="0DA81CE3" w:rsidR="00AD47AF" w:rsidRPr="00471C5B" w:rsidRDefault="00471C5B"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pacing w:val="-10"/>
          <w:sz w:val="24"/>
          <w:szCs w:val="24"/>
        </w:rPr>
      </w:pPr>
      <w:r w:rsidRPr="00471C5B">
        <w:rPr>
          <w:rFonts w:ascii="Times New Roman" w:hAnsi="Times New Roman"/>
          <w:b/>
          <w:bCs/>
          <w:sz w:val="24"/>
          <w:szCs w:val="24"/>
        </w:rPr>
        <w:t>Алгоритм работы электроустановки является частью варианта задания и направляется в адрес Главного эксперта в подготовительный день</w:t>
      </w:r>
    </w:p>
    <w:p w14:paraId="3C4A2C3C" w14:textId="048FD42A" w:rsidR="00AD47AF" w:rsidRPr="00471C5B" w:rsidRDefault="00AD47AF" w:rsidP="00471C5B">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pacing w:val="-10"/>
          <w:sz w:val="24"/>
          <w:szCs w:val="24"/>
        </w:rPr>
      </w:pPr>
    </w:p>
    <w:p w14:paraId="328C5256" w14:textId="77777777" w:rsidR="00471C5B" w:rsidRPr="003164E3" w:rsidRDefault="00471C5B" w:rsidP="00B93780">
      <w:pPr>
        <w:pStyle w:val="a3"/>
        <w:widowControl w:val="0"/>
        <w:tabs>
          <w:tab w:val="left" w:pos="1388"/>
        </w:tabs>
        <w:autoSpaceDE w:val="0"/>
        <w:autoSpaceDN w:val="0"/>
        <w:spacing w:after="0" w:line="318" w:lineRule="exact"/>
        <w:contextualSpacing w:val="0"/>
        <w:jc w:val="both"/>
        <w:rPr>
          <w:rFonts w:ascii="Times New Roman" w:hAnsi="Times New Roman"/>
          <w:b/>
          <w:bCs/>
          <w:sz w:val="24"/>
          <w:szCs w:val="24"/>
        </w:rPr>
      </w:pPr>
      <w:r w:rsidRPr="003164E3">
        <w:rPr>
          <w:rFonts w:ascii="Times New Roman" w:hAnsi="Times New Roman"/>
          <w:b/>
          <w:bCs/>
          <w:sz w:val="24"/>
          <w:szCs w:val="24"/>
        </w:rPr>
        <w:t xml:space="preserve">Модуль 3: Поиск неисправностей. </w:t>
      </w:r>
    </w:p>
    <w:p w14:paraId="3D339688" w14:textId="77777777" w:rsidR="00471C5B" w:rsidRPr="003164E3" w:rsidRDefault="00471C5B"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Электроустановка может содержать: цепь освещения; розеточная цепь; силовая цепь; цепь управления. </w:t>
      </w:r>
    </w:p>
    <w:p w14:paraId="6266368D" w14:textId="70805EDD" w:rsidR="003164E3" w:rsidRPr="003164E3" w:rsidRDefault="00471C5B"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Типы неисправностей, которые могут быть внесены в электроустановку: Короткое замыкание Разрыв цепи Низкое сопротивление изоляции Неправильны</w:t>
      </w:r>
      <w:r w:rsidR="00D72033">
        <w:rPr>
          <w:rFonts w:ascii="Times New Roman" w:hAnsi="Times New Roman"/>
          <w:sz w:val="24"/>
          <w:szCs w:val="24"/>
        </w:rPr>
        <w:t>е настройки (таймер/перегрузка).</w:t>
      </w:r>
    </w:p>
    <w:p w14:paraId="03CD8C3B" w14:textId="07C42984" w:rsidR="003164E3" w:rsidRPr="003164E3" w:rsidRDefault="00471C5B"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Визуальная неисправность Полярность/чередование фаз Соединение с высоким сопротивлением</w:t>
      </w:r>
      <w:r w:rsidR="00D72033">
        <w:rPr>
          <w:rFonts w:ascii="Times New Roman" w:hAnsi="Times New Roman"/>
          <w:sz w:val="24"/>
          <w:szCs w:val="24"/>
        </w:rPr>
        <w:t>.</w:t>
      </w:r>
    </w:p>
    <w:p w14:paraId="1CCB04FC" w14:textId="0B796FB8" w:rsidR="00AD47AF" w:rsidRPr="003164E3" w:rsidRDefault="00471C5B"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r w:rsidRPr="003164E3">
        <w:rPr>
          <w:rFonts w:ascii="Times New Roman" w:hAnsi="Times New Roman"/>
          <w:sz w:val="24"/>
          <w:szCs w:val="24"/>
        </w:rPr>
        <w:t xml:space="preserve"> Для выполнения требований данного модуля, участникам необходимо использовать контрольные приборы, которые соответствуют требованиям безопасности. Запрещается вносить свои или исправлять найденные неисправности</w:t>
      </w:r>
      <w:r w:rsidR="00D72033">
        <w:rPr>
          <w:rFonts w:ascii="Times New Roman" w:hAnsi="Times New Roman"/>
          <w:sz w:val="24"/>
          <w:szCs w:val="24"/>
        </w:rPr>
        <w:t>.</w:t>
      </w:r>
    </w:p>
    <w:p w14:paraId="3D22D3B8" w14:textId="4FC1ACBD" w:rsidR="00AD47AF"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Коммуникативные и межличностные навыки общения оценивается в процессе доклада об обнаруженных неисправностях. Участник должен донести информацию до экспертов в доступной и понятной форме. Участник может предложить свои варианты модернизации и инноваций. Эксперты задают дополнительные вопросы. Дополнительные вопросы должны быть одинаковыми для всех участников. По окончании доклада эксперты оценивают коммуникативные и межличностные навыки участника по шкале 0-3 (J) и заносят результат в оценочную ведомость.</w:t>
      </w:r>
    </w:p>
    <w:p w14:paraId="0D90E5E5"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b/>
          <w:bCs/>
          <w:sz w:val="24"/>
          <w:szCs w:val="24"/>
        </w:rPr>
      </w:pPr>
      <w:r w:rsidRPr="003164E3">
        <w:rPr>
          <w:rFonts w:ascii="Times New Roman" w:hAnsi="Times New Roman"/>
          <w:b/>
          <w:bCs/>
          <w:sz w:val="24"/>
          <w:szCs w:val="24"/>
        </w:rPr>
        <w:t xml:space="preserve">Порядок проверки электроустановки перед подачей напряжения. </w:t>
      </w:r>
    </w:p>
    <w:p w14:paraId="70ECAFB0"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1. Завершение выполнения работ. </w:t>
      </w:r>
    </w:p>
    <w:p w14:paraId="454464E2"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a. Участник информирует аккредитованных экспертов о завершении монтажных работ и готовности отчетной документации для внесения значений измеряемых величин. </w:t>
      </w:r>
    </w:p>
    <w:p w14:paraId="649DE7F5"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b. Эксперты останавливают и фиксируют время. </w:t>
      </w:r>
    </w:p>
    <w:p w14:paraId="463046D4"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c. Эксперты проводят визуальный осмотр ЭУ и убеждаются, что работы выполнены в полном объеме. </w:t>
      </w:r>
    </w:p>
    <w:p w14:paraId="123B4CF1"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d. Эксперты проверяют заполнение отчета. В отчете должны быть указаны все адреса линий измерений и требуемые нормативные значения. В случае неполного заполнения адресов, эксперты заполняют неуказанные участником адреса и за аспект «Оформление отчета» ставится «0». </w:t>
      </w:r>
    </w:p>
    <w:p w14:paraId="08A25E63"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2. Участник докладывает экспертам о видах и методике предстоящих испытаний. Эксперты оценивают доклад по шкале 0-3 (J) и заносят оценки в ведомость.</w:t>
      </w:r>
    </w:p>
    <w:p w14:paraId="556CFBAB"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 a. В случае отсутствия у участника знаний и умений по методике проведения испытаний, эксперты проводят инструктаж по методикам испытаний, требованиям ОТ и ТБ, а затем проводят испытания совместно с участником. Результаты испытаний заносятся в отчетную форму. В оценочной ведомости за аспект «Проведение испытаний» ставится «0». </w:t>
      </w:r>
    </w:p>
    <w:p w14:paraId="7B0D3685"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b. В случае четкого понимания участником методики проведения испытаний, участник проводит испытания, эксперты наблюдают за проведением испытаний. Результаты испытаний заносятся в отчетную форму. </w:t>
      </w:r>
    </w:p>
    <w:p w14:paraId="7F1EF94A"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3. По результатам испытаний, эксперты принимают обоснованное решение о подаче напряжения. </w:t>
      </w:r>
    </w:p>
    <w:p w14:paraId="46C930F9"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4. Запускается и фиксируется в отчете, время подачи напряжения. </w:t>
      </w:r>
    </w:p>
    <w:p w14:paraId="5D6C8AD4"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5. После подачи напряжения участник тестирует электроустановку неограниченное количество раз в пределах установленного времени. Участник имеет право закончить все виды работ досрочно. </w:t>
      </w:r>
    </w:p>
    <w:p w14:paraId="4948499D"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6. Участник имеет право внести изменения в электроустановку. Внесение изменений возможно только при наличии времени и после снятия экспертами напряжения с ЭУ. После внесения изменений, испытания проводятся повторно. </w:t>
      </w:r>
    </w:p>
    <w:p w14:paraId="3D8D8590"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Коммуникативные и межличностные навыки общения оценивается в процессе доклада об испытаниях. Участник должен четко понимать значение испытаний и уметь анализировать результаты. Участник должен донести информацию до экспертов в доступной и понятной форме. Участник может предложить свои варианты модернизации и инноваций. </w:t>
      </w:r>
    </w:p>
    <w:p w14:paraId="1CFD8F6E" w14:textId="77777777"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z w:val="24"/>
          <w:szCs w:val="24"/>
        </w:rPr>
      </w:pPr>
      <w:r w:rsidRPr="003164E3">
        <w:rPr>
          <w:rFonts w:ascii="Times New Roman" w:hAnsi="Times New Roman"/>
          <w:sz w:val="24"/>
          <w:szCs w:val="24"/>
        </w:rPr>
        <w:t xml:space="preserve">Измерение сопротивления заземляющих проводников. Участник, в присутствии экспертов, проводит измерения сопротивления заземляющих проводников от точки подачи напряжения (XP) до каждого элемента требующего наличия заземления. </w:t>
      </w:r>
    </w:p>
    <w:p w14:paraId="540CA32B" w14:textId="2F6E2B4B" w:rsidR="003164E3" w:rsidRPr="003164E3" w:rsidRDefault="003164E3" w:rsidP="003164E3">
      <w:pPr>
        <w:pStyle w:val="a3"/>
        <w:widowControl w:val="0"/>
        <w:tabs>
          <w:tab w:val="left" w:pos="1388"/>
        </w:tabs>
        <w:autoSpaceDE w:val="0"/>
        <w:autoSpaceDN w:val="0"/>
        <w:spacing w:after="0" w:line="318" w:lineRule="exact"/>
        <w:ind w:left="0" w:firstLine="709"/>
        <w:contextualSpacing w:val="0"/>
        <w:jc w:val="both"/>
        <w:rPr>
          <w:rFonts w:ascii="Times New Roman" w:hAnsi="Times New Roman"/>
          <w:spacing w:val="-10"/>
          <w:sz w:val="24"/>
          <w:szCs w:val="24"/>
        </w:rPr>
      </w:pPr>
      <w:r w:rsidRPr="003164E3">
        <w:rPr>
          <w:rFonts w:ascii="Times New Roman" w:hAnsi="Times New Roman"/>
          <w:sz w:val="24"/>
          <w:szCs w:val="24"/>
        </w:rPr>
        <w:t>Измерение сопротивления изоляции. Участник, в присутствии экспертов, проводит измерения сопротивления изоляции фазных и нулевого проводников относительно заземляющего проводника. Для этого участнику выдаются подготовленные разъёмы с соединёнными вместе проводниками L1+L2+L3+N; PE</w:t>
      </w:r>
      <w:r w:rsidR="00D72033">
        <w:rPr>
          <w:rFonts w:ascii="Times New Roman" w:hAnsi="Times New Roman"/>
          <w:sz w:val="24"/>
          <w:szCs w:val="24"/>
        </w:rPr>
        <w:t>.</w:t>
      </w:r>
    </w:p>
    <w:p w14:paraId="494B2D53" w14:textId="449855F8" w:rsidR="002954E3" w:rsidRDefault="002954E3"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C2E455D" w14:textId="2326EB01" w:rsidR="006463F1" w:rsidRDefault="00D72033"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Pr>
          <w:rFonts w:ascii="Times New Roman" w:hAnsi="Times New Roman"/>
          <w:b/>
          <w:noProof/>
          <w:sz w:val="24"/>
          <w:szCs w:val="24"/>
          <w:lang w:eastAsia="ru-RU"/>
        </w:rPr>
        <w:drawing>
          <wp:anchor distT="0" distB="0" distL="114300" distR="114300" simplePos="0" relativeHeight="251661312" behindDoc="0" locked="0" layoutInCell="1" allowOverlap="1" wp14:anchorId="758D08A5" wp14:editId="68D6E0A5">
            <wp:simplePos x="0" y="0"/>
            <wp:positionH relativeFrom="page">
              <wp:align>center</wp:align>
            </wp:positionH>
            <wp:positionV relativeFrom="paragraph">
              <wp:posOffset>5080</wp:posOffset>
            </wp:positionV>
            <wp:extent cx="3919544" cy="3968669"/>
            <wp:effectExtent l="0" t="0" r="508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9544" cy="3968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9000F" w14:textId="3450B5DF"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065AB8A" w14:textId="64C5C74E"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3237FA7" w14:textId="03E4D8A7"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D582DDF" w14:textId="3AE4C57B"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578C597" w14:textId="35411DC1"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E1F3E2C" w14:textId="6496A10D"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82306F1" w14:textId="02CE38F3"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C6B7D3F" w14:textId="02B0B1DC"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FA3F27A" w14:textId="410B9B49"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6554C9A" w14:textId="27DD1146"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0B1AA42" w14:textId="5ADD5C13"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9222FC9" w14:textId="2C442489"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7A7801D" w14:textId="6A31BD58"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BE3665C" w14:textId="3AF87589"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196E73B" w14:textId="0085AE65"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6E6CD69" w14:textId="08228F10"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4F81A18" w14:textId="6E68D7CA" w:rsidR="006463F1" w:rsidRDefault="00D72033"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Pr>
          <w:rFonts w:ascii="Times New Roman" w:hAnsi="Times New Roman"/>
          <w:b/>
          <w:noProof/>
          <w:sz w:val="24"/>
          <w:szCs w:val="24"/>
          <w:lang w:eastAsia="ru-RU"/>
        </w:rPr>
        <w:drawing>
          <wp:anchor distT="0" distB="0" distL="114300" distR="114300" simplePos="0" relativeHeight="251662336" behindDoc="0" locked="0" layoutInCell="1" allowOverlap="1" wp14:anchorId="406C0E3B" wp14:editId="1C9D268A">
            <wp:simplePos x="0" y="0"/>
            <wp:positionH relativeFrom="page">
              <wp:align>center</wp:align>
            </wp:positionH>
            <wp:positionV relativeFrom="paragraph">
              <wp:posOffset>-224790</wp:posOffset>
            </wp:positionV>
            <wp:extent cx="3914775" cy="3140259"/>
            <wp:effectExtent l="0" t="0" r="0" b="317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31402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5F33" w14:textId="6EBD4765"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069D610" w14:textId="6524D4BE"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0A57DED" w14:textId="2BFF8997"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4796B0D" w14:textId="785F97B8"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EFF2D57" w14:textId="2AA1B251"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627317B" w14:textId="50468842"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CE61FD2" w14:textId="635F9EF1"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66173B7" w14:textId="43A13076"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9CCF7CF" w14:textId="674B8AFA"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81F7D4C" w14:textId="4B16BCB4"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252150A" w14:textId="61FDFDB1"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7FA6011" w14:textId="0B44542E"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75E20AE" w14:textId="5118A759"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9D8F000" w14:textId="527C14B4"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D331C06" w14:textId="1467A51D" w:rsidR="006463F1" w:rsidRDefault="00D72033"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Pr>
          <w:rFonts w:ascii="Times New Roman" w:hAnsi="Times New Roman"/>
          <w:b/>
          <w:noProof/>
          <w:sz w:val="24"/>
          <w:szCs w:val="24"/>
          <w:lang w:eastAsia="ru-RU"/>
        </w:rPr>
        <w:drawing>
          <wp:anchor distT="0" distB="0" distL="114300" distR="114300" simplePos="0" relativeHeight="251663360" behindDoc="0" locked="0" layoutInCell="1" allowOverlap="1" wp14:anchorId="3D66DDDC" wp14:editId="2211095D">
            <wp:simplePos x="0" y="0"/>
            <wp:positionH relativeFrom="column">
              <wp:posOffset>600075</wp:posOffset>
            </wp:positionH>
            <wp:positionV relativeFrom="paragraph">
              <wp:posOffset>10795</wp:posOffset>
            </wp:positionV>
            <wp:extent cx="4118776" cy="2533128"/>
            <wp:effectExtent l="0" t="0" r="0" b="63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8776" cy="2533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7D259" w14:textId="27C38F92"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705AE43" w14:textId="2FFB251F"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0CBD593" w14:textId="23D550AF"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E3ED5FD" w14:textId="4BA45454"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A43F972" w14:textId="30357522"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22FB809" w14:textId="5BB426E8"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94572DE" w14:textId="3ADC546A"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90B8E61" w14:textId="1B61C275"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06DC438" w14:textId="1FCFA343"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B147BB2" w14:textId="51DD897F"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AF0B823" w14:textId="3FD4D8E0"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390F21F" w14:textId="35359631"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C1BDE4D" w14:textId="63CFA3CD" w:rsidR="006463F1" w:rsidRDefault="00D72033"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Pr>
          <w:rFonts w:ascii="Times New Roman" w:hAnsi="Times New Roman"/>
          <w:b/>
          <w:noProof/>
          <w:sz w:val="24"/>
          <w:szCs w:val="24"/>
          <w:lang w:eastAsia="ru-RU"/>
        </w:rPr>
        <w:drawing>
          <wp:anchor distT="0" distB="0" distL="114300" distR="114300" simplePos="0" relativeHeight="251664384" behindDoc="0" locked="0" layoutInCell="1" allowOverlap="1" wp14:anchorId="72BBCD01" wp14:editId="3BC8C34A">
            <wp:simplePos x="0" y="0"/>
            <wp:positionH relativeFrom="column">
              <wp:posOffset>548640</wp:posOffset>
            </wp:positionH>
            <wp:positionV relativeFrom="paragraph">
              <wp:posOffset>36195</wp:posOffset>
            </wp:positionV>
            <wp:extent cx="4110355" cy="3924300"/>
            <wp:effectExtent l="0" t="0" r="444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3">
                      <a:extLst>
                        <a:ext uri="{28A0092B-C50C-407E-A947-70E740481C1C}">
                          <a14:useLocalDpi xmlns:a14="http://schemas.microsoft.com/office/drawing/2010/main" val="0"/>
                        </a:ext>
                      </a:extLst>
                    </a:blip>
                    <a:srcRect t="1598" b="4381"/>
                    <a:stretch/>
                  </pic:blipFill>
                  <pic:spPr bwMode="auto">
                    <a:xfrm>
                      <a:off x="0" y="0"/>
                      <a:ext cx="4110355" cy="392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705A09" w14:textId="594DD745"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A4A475B" w14:textId="7EA0359D"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335B3C8" w14:textId="6EA8B6F6"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D55A15B" w14:textId="330FA2AD"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600483F" w14:textId="5941CC43"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70682BBD" w14:textId="2405E6B6"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5B54D58" w14:textId="7D2C02CE"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B939510" w14:textId="06553A3D"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F0C5D3D" w14:textId="10C3378B"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0A4E20C" w14:textId="210F31B4"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EF293B7" w14:textId="1B19BEB5"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5B5D675" w14:textId="6BF122E3"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CD45D3F" w14:textId="1A09FA41"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BD24437" w14:textId="1C8FB917"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0BC694B" w14:textId="67203617"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9C7F402" w14:textId="66E8E0E4"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E5DB5B9" w14:textId="1FF8B4B1"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r>
        <w:rPr>
          <w:rFonts w:ascii="Times New Roman" w:hAnsi="Times New Roman"/>
          <w:b/>
          <w:noProof/>
          <w:sz w:val="24"/>
          <w:szCs w:val="24"/>
          <w:lang w:eastAsia="ru-RU"/>
        </w:rPr>
        <w:drawing>
          <wp:anchor distT="0" distB="0" distL="114300" distR="114300" simplePos="0" relativeHeight="251665408" behindDoc="0" locked="0" layoutInCell="1" allowOverlap="1" wp14:anchorId="211C572E" wp14:editId="42211845">
            <wp:simplePos x="0" y="0"/>
            <wp:positionH relativeFrom="column">
              <wp:posOffset>410210</wp:posOffset>
            </wp:positionH>
            <wp:positionV relativeFrom="paragraph">
              <wp:posOffset>-274955</wp:posOffset>
            </wp:positionV>
            <wp:extent cx="4284506" cy="2449140"/>
            <wp:effectExtent l="0" t="0" r="1905"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4506" cy="244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79C77" w14:textId="67C014EE"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05A29A2C" w14:textId="52FEB959"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B85F637" w14:textId="744CE510"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2D42EB09" w14:textId="70D812BB"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4EB2E66A" w14:textId="403E59A2"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33016F9F" w14:textId="59240372"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5A520B4" w14:textId="2FAF1D37"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89B7650" w14:textId="2F16BA73"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15FB8A06" w14:textId="6DEABD27"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61676B1D" w14:textId="578531BE" w:rsidR="006463F1" w:rsidRDefault="006463F1" w:rsidP="00B93780">
      <w:pPr>
        <w:pStyle w:val="a3"/>
        <w:widowControl w:val="0"/>
        <w:tabs>
          <w:tab w:val="left" w:pos="1388"/>
        </w:tabs>
        <w:autoSpaceDE w:val="0"/>
        <w:autoSpaceDN w:val="0"/>
        <w:spacing w:after="0" w:line="318" w:lineRule="exact"/>
        <w:contextualSpacing w:val="0"/>
        <w:jc w:val="both"/>
        <w:rPr>
          <w:rFonts w:ascii="Times New Roman" w:hAnsi="Times New Roman"/>
          <w:spacing w:val="-10"/>
          <w:sz w:val="24"/>
          <w:szCs w:val="24"/>
        </w:rPr>
      </w:pPr>
    </w:p>
    <w:p w14:paraId="59507251" w14:textId="0579E78A" w:rsidR="00B93780" w:rsidRDefault="00D72033" w:rsidP="00B93780">
      <w:pPr>
        <w:pStyle w:val="a3"/>
        <w:widowControl w:val="0"/>
        <w:tabs>
          <w:tab w:val="left" w:pos="1388"/>
        </w:tabs>
        <w:autoSpaceDE w:val="0"/>
        <w:autoSpaceDN w:val="0"/>
        <w:spacing w:after="0" w:line="318" w:lineRule="exact"/>
        <w:contextualSpacing w:val="0"/>
        <w:jc w:val="both"/>
        <w:rPr>
          <w:rFonts w:ascii="Times New Roman" w:hAnsi="Times New Roman"/>
          <w:b/>
          <w:bCs/>
          <w:spacing w:val="-10"/>
          <w:sz w:val="24"/>
          <w:szCs w:val="24"/>
        </w:rPr>
      </w:pPr>
      <w:r w:rsidRPr="002954E3">
        <w:rPr>
          <w:rFonts w:ascii="Times New Roman" w:hAnsi="Times New Roman"/>
          <w:b/>
          <w:bCs/>
          <w:spacing w:val="-10"/>
          <w:sz w:val="24"/>
          <w:szCs w:val="24"/>
        </w:rPr>
        <w:t>2.2 Выпускная</w:t>
      </w:r>
      <w:r w:rsidR="002954E3" w:rsidRPr="002954E3">
        <w:rPr>
          <w:rFonts w:ascii="Times New Roman" w:hAnsi="Times New Roman"/>
          <w:b/>
          <w:bCs/>
          <w:spacing w:val="-10"/>
          <w:sz w:val="24"/>
          <w:szCs w:val="24"/>
        </w:rPr>
        <w:t xml:space="preserve"> </w:t>
      </w:r>
      <w:r w:rsidR="002954E3" w:rsidRPr="002954E3">
        <w:rPr>
          <w:rFonts w:ascii="Times New Roman" w:hAnsi="Times New Roman"/>
          <w:b/>
          <w:bCs/>
          <w:spacing w:val="-11"/>
          <w:sz w:val="24"/>
          <w:szCs w:val="24"/>
        </w:rPr>
        <w:t xml:space="preserve">квалификационная </w:t>
      </w:r>
      <w:r w:rsidRPr="00D72033">
        <w:rPr>
          <w:rFonts w:ascii="Times New Roman" w:hAnsi="Times New Roman"/>
          <w:b/>
          <w:bCs/>
          <w:sz w:val="24"/>
          <w:szCs w:val="24"/>
        </w:rPr>
        <w:t>работа (</w:t>
      </w:r>
      <w:r w:rsidR="002954E3" w:rsidRPr="00D72033">
        <w:rPr>
          <w:rFonts w:ascii="Times New Roman" w:hAnsi="Times New Roman"/>
          <w:b/>
          <w:bCs/>
          <w:sz w:val="24"/>
          <w:szCs w:val="24"/>
        </w:rPr>
        <w:t>ВКР).</w:t>
      </w:r>
    </w:p>
    <w:p w14:paraId="72EB4841" w14:textId="77777777" w:rsidR="0067555D" w:rsidRPr="002954E3" w:rsidRDefault="0067555D" w:rsidP="00B93780">
      <w:pPr>
        <w:pStyle w:val="a3"/>
        <w:widowControl w:val="0"/>
        <w:tabs>
          <w:tab w:val="left" w:pos="1388"/>
        </w:tabs>
        <w:autoSpaceDE w:val="0"/>
        <w:autoSpaceDN w:val="0"/>
        <w:spacing w:after="0" w:line="318" w:lineRule="exact"/>
        <w:contextualSpacing w:val="0"/>
        <w:jc w:val="both"/>
        <w:rPr>
          <w:rFonts w:ascii="Times New Roman" w:hAnsi="Times New Roman"/>
          <w:b/>
          <w:bCs/>
          <w:spacing w:val="-10"/>
          <w:sz w:val="24"/>
          <w:szCs w:val="24"/>
        </w:rPr>
      </w:pPr>
    </w:p>
    <w:p w14:paraId="3C375FED" w14:textId="79D6397A" w:rsidR="00B93780" w:rsidRPr="00B93780" w:rsidRDefault="00B93780" w:rsidP="00D72033">
      <w:pPr>
        <w:pStyle w:val="a3"/>
        <w:widowControl w:val="0"/>
        <w:autoSpaceDE w:val="0"/>
        <w:autoSpaceDN w:val="0"/>
        <w:spacing w:after="0" w:line="318" w:lineRule="exact"/>
        <w:ind w:left="0" w:firstLine="709"/>
        <w:contextualSpacing w:val="0"/>
        <w:rPr>
          <w:rFonts w:ascii="Times New Roman" w:hAnsi="Times New Roman"/>
          <w:b/>
          <w:bCs/>
          <w:sz w:val="24"/>
          <w:szCs w:val="24"/>
        </w:rPr>
      </w:pPr>
      <w:r w:rsidRPr="00B93780">
        <w:rPr>
          <w:rFonts w:ascii="Times New Roman" w:hAnsi="Times New Roman"/>
          <w:b/>
          <w:bCs/>
          <w:sz w:val="24"/>
          <w:szCs w:val="24"/>
        </w:rPr>
        <w:t>Требования к содержанию, объему и структуре ВКР</w:t>
      </w:r>
    </w:p>
    <w:p w14:paraId="75724C1F" w14:textId="186F74D8" w:rsidR="000F5106" w:rsidRPr="004267FD" w:rsidRDefault="000F5106" w:rsidP="00D72033">
      <w:pPr>
        <w:tabs>
          <w:tab w:val="left" w:pos="720"/>
          <w:tab w:val="left" w:pos="864"/>
          <w:tab w:val="left" w:pos="1152"/>
          <w:tab w:val="left" w:pos="1440"/>
          <w:tab w:val="left" w:pos="2592"/>
          <w:tab w:val="left" w:pos="3168"/>
          <w:tab w:val="left" w:pos="3456"/>
        </w:tabs>
        <w:spacing w:after="0" w:line="276" w:lineRule="auto"/>
        <w:ind w:firstLine="709"/>
        <w:jc w:val="both"/>
        <w:rPr>
          <w:rFonts w:ascii="Times New Roman" w:hAnsi="Times New Roman"/>
          <w:sz w:val="24"/>
          <w:szCs w:val="24"/>
        </w:rPr>
      </w:pPr>
      <w:r w:rsidRPr="00DC01B5">
        <w:rPr>
          <w:rFonts w:ascii="Times New Roman" w:hAnsi="Times New Roman"/>
          <w:sz w:val="24"/>
          <w:szCs w:val="24"/>
        </w:rPr>
        <w:t>Требования к содержанию, объему и структуре выпускной</w:t>
      </w:r>
      <w:r w:rsidRPr="004267FD">
        <w:rPr>
          <w:rFonts w:ascii="Times New Roman" w:hAnsi="Times New Roman"/>
          <w:sz w:val="24"/>
          <w:szCs w:val="24"/>
        </w:rPr>
        <w:t xml:space="preserve">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Федеральным законом Российской Федерации «Об образовании» от 29.12.2012. № 273 ФЗ.</w:t>
      </w:r>
    </w:p>
    <w:p w14:paraId="75724C20" w14:textId="77777777" w:rsidR="000F5106" w:rsidRPr="004267FD" w:rsidRDefault="000F5106" w:rsidP="00D72033">
      <w:pPr>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При завершении обучения по программам среднего профессионального образования на основе Федеральных государственных образовательных стандартов государственная итоговая аттестация выпускников состоит из подготовки и защиты выпускной квалификационной работы в форме дипломного проекта.</w:t>
      </w:r>
    </w:p>
    <w:p w14:paraId="75724C21" w14:textId="77777777" w:rsidR="000F5106" w:rsidRPr="004267FD" w:rsidRDefault="000F5106" w:rsidP="00D72033">
      <w:pPr>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w:t>
      </w:r>
    </w:p>
    <w:p w14:paraId="2832064F" w14:textId="77777777" w:rsidR="00D72033" w:rsidRDefault="000F5106" w:rsidP="00D72033">
      <w:pPr>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В дипломном проекте представлена пояснительная записка, содержащая описательную часть и </w:t>
      </w:r>
      <w:r w:rsidR="00D72033" w:rsidRPr="004267FD">
        <w:rPr>
          <w:rFonts w:ascii="Times New Roman" w:hAnsi="Times New Roman"/>
          <w:sz w:val="24"/>
          <w:szCs w:val="24"/>
          <w:lang w:eastAsia="ru-RU"/>
        </w:rPr>
        <w:t>необходимые расчеты,</w:t>
      </w:r>
      <w:r w:rsidRPr="004267FD">
        <w:rPr>
          <w:rFonts w:ascii="Times New Roman" w:hAnsi="Times New Roman"/>
          <w:sz w:val="24"/>
          <w:szCs w:val="24"/>
          <w:lang w:eastAsia="ru-RU"/>
        </w:rPr>
        <w:t xml:space="preserve"> и графическая часть</w:t>
      </w:r>
      <w:r w:rsidR="00D72033">
        <w:rPr>
          <w:rFonts w:ascii="Times New Roman" w:hAnsi="Times New Roman"/>
          <w:sz w:val="24"/>
          <w:szCs w:val="24"/>
          <w:lang w:eastAsia="ru-RU"/>
        </w:rPr>
        <w:t>, состоящая из схем и чертежей.</w:t>
      </w:r>
    </w:p>
    <w:p w14:paraId="75724C23" w14:textId="2228DC11" w:rsidR="000F5106" w:rsidRPr="004267FD" w:rsidRDefault="000F5106" w:rsidP="00D72033">
      <w:pPr>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При выполнении и защите дипломного проекта выпускник в соответствии с  требованиями федерального государственного стандарта среднего профессионального образования демонстрирует уровень готовности самостоятельно решать конкретные профессиональные задачи по работе с технической документацией, выбирать технологические операции  ремонта и монтажа оборудования, осуществлять его наладку,</w:t>
      </w:r>
      <w:r w:rsidR="00580B56" w:rsidRPr="004267FD">
        <w:rPr>
          <w:rFonts w:ascii="Times New Roman" w:hAnsi="Times New Roman"/>
          <w:sz w:val="24"/>
          <w:szCs w:val="24"/>
          <w:lang w:eastAsia="ru-RU"/>
        </w:rPr>
        <w:t xml:space="preserve"> </w:t>
      </w:r>
      <w:r w:rsidRPr="004267FD">
        <w:rPr>
          <w:rFonts w:ascii="Times New Roman" w:hAnsi="Times New Roman"/>
          <w:sz w:val="24"/>
          <w:szCs w:val="24"/>
          <w:lang w:eastAsia="ru-RU"/>
        </w:rPr>
        <w:t>прогнозировать и оценивать полученный результат, владеть экономическими, экологическими, правовыми параметрами профессиональной деятельности, а также анализировать профессиональные задачи и аргументировать их решение в рамках поставленных задач.</w:t>
      </w:r>
    </w:p>
    <w:p w14:paraId="75724C24" w14:textId="414B4B84" w:rsidR="000F5106" w:rsidRPr="004267FD" w:rsidRDefault="000F5106" w:rsidP="00D72033">
      <w:pPr>
        <w:pStyle w:val="Default"/>
        <w:suppressAutoHyphens/>
        <w:ind w:firstLine="709"/>
        <w:rPr>
          <w:b/>
          <w:bCs/>
          <w:color w:val="auto"/>
        </w:rPr>
      </w:pPr>
      <w:r w:rsidRPr="004267FD">
        <w:rPr>
          <w:b/>
          <w:bCs/>
          <w:color w:val="auto"/>
        </w:rPr>
        <w:t>Перечень результатов, демонстрируемых на ГИА</w:t>
      </w:r>
    </w:p>
    <w:p w14:paraId="75724C26" w14:textId="3CDDA660" w:rsidR="000F5106" w:rsidRPr="004267FD" w:rsidRDefault="000F5106" w:rsidP="00D72033">
      <w:pPr>
        <w:pStyle w:val="ConsPlusNormal"/>
        <w:ind w:firstLine="709"/>
        <w:jc w:val="both"/>
        <w:rPr>
          <w:rFonts w:ascii="Times New Roman" w:hAnsi="Times New Roman" w:cs="Times New Roman"/>
          <w:sz w:val="24"/>
          <w:szCs w:val="24"/>
        </w:rPr>
      </w:pPr>
      <w:r w:rsidRPr="004267FD">
        <w:rPr>
          <w:rFonts w:ascii="Times New Roman" w:hAnsi="Times New Roman" w:cs="Times New Roman"/>
          <w:sz w:val="24"/>
          <w:szCs w:val="24"/>
        </w:rPr>
        <w:t>Объектами профессиональной деятельности выпускников являются:</w:t>
      </w:r>
    </w:p>
    <w:p w14:paraId="75724C27" w14:textId="77777777" w:rsidR="000F5106" w:rsidRPr="004267FD" w:rsidRDefault="000F5106" w:rsidP="00D72033">
      <w:pPr>
        <w:pStyle w:val="ConsPlusNormal"/>
        <w:numPr>
          <w:ilvl w:val="0"/>
          <w:numId w:val="34"/>
        </w:numPr>
        <w:ind w:left="0" w:firstLine="709"/>
        <w:jc w:val="both"/>
        <w:rPr>
          <w:rFonts w:ascii="Times New Roman" w:hAnsi="Times New Roman" w:cs="Times New Roman"/>
          <w:sz w:val="24"/>
          <w:szCs w:val="24"/>
        </w:rPr>
      </w:pPr>
      <w:r w:rsidRPr="004267FD">
        <w:rPr>
          <w:rFonts w:ascii="Times New Roman" w:hAnsi="Times New Roman" w:cs="Times New Roman"/>
          <w:sz w:val="24"/>
          <w:szCs w:val="24"/>
        </w:rPr>
        <w:t>материалы и комплектующие изделия;</w:t>
      </w:r>
    </w:p>
    <w:p w14:paraId="75724C28" w14:textId="77777777" w:rsidR="000F5106" w:rsidRPr="004267FD" w:rsidRDefault="000F5106" w:rsidP="00D72033">
      <w:pPr>
        <w:pStyle w:val="ConsPlusNormal"/>
        <w:numPr>
          <w:ilvl w:val="0"/>
          <w:numId w:val="34"/>
        </w:numPr>
        <w:ind w:left="0" w:firstLine="709"/>
        <w:jc w:val="both"/>
        <w:rPr>
          <w:rFonts w:ascii="Times New Roman" w:hAnsi="Times New Roman" w:cs="Times New Roman"/>
          <w:sz w:val="24"/>
          <w:szCs w:val="24"/>
        </w:rPr>
      </w:pPr>
      <w:r w:rsidRPr="004267FD">
        <w:rPr>
          <w:rFonts w:ascii="Times New Roman" w:hAnsi="Times New Roman" w:cs="Times New Roman"/>
          <w:sz w:val="24"/>
          <w:szCs w:val="24"/>
        </w:rPr>
        <w:t>технологическое оборудование и технологические процессы;</w:t>
      </w:r>
    </w:p>
    <w:p w14:paraId="75724C29" w14:textId="77777777" w:rsidR="000F5106" w:rsidRPr="004267FD" w:rsidRDefault="000F5106" w:rsidP="00D72033">
      <w:pPr>
        <w:pStyle w:val="ConsPlusNormal"/>
        <w:numPr>
          <w:ilvl w:val="0"/>
          <w:numId w:val="34"/>
        </w:numPr>
        <w:ind w:left="0" w:firstLine="709"/>
        <w:jc w:val="both"/>
        <w:rPr>
          <w:rFonts w:ascii="Times New Roman" w:hAnsi="Times New Roman" w:cs="Times New Roman"/>
          <w:sz w:val="24"/>
          <w:szCs w:val="24"/>
        </w:rPr>
      </w:pPr>
      <w:r w:rsidRPr="004267FD">
        <w:rPr>
          <w:rFonts w:ascii="Times New Roman" w:hAnsi="Times New Roman" w:cs="Times New Roman"/>
          <w:sz w:val="24"/>
          <w:szCs w:val="24"/>
        </w:rPr>
        <w:t>технологическая оснастка;</w:t>
      </w:r>
    </w:p>
    <w:p w14:paraId="75724C2A" w14:textId="77777777" w:rsidR="000F5106" w:rsidRPr="004267FD" w:rsidRDefault="000F5106" w:rsidP="00D72033">
      <w:pPr>
        <w:pStyle w:val="ConsPlusNormal"/>
        <w:numPr>
          <w:ilvl w:val="0"/>
          <w:numId w:val="34"/>
        </w:numPr>
        <w:ind w:left="0" w:firstLine="709"/>
        <w:jc w:val="both"/>
        <w:rPr>
          <w:rFonts w:ascii="Times New Roman" w:hAnsi="Times New Roman" w:cs="Times New Roman"/>
          <w:sz w:val="24"/>
          <w:szCs w:val="24"/>
        </w:rPr>
      </w:pPr>
      <w:r w:rsidRPr="004267FD">
        <w:rPr>
          <w:rFonts w:ascii="Times New Roman" w:hAnsi="Times New Roman" w:cs="Times New Roman"/>
          <w:sz w:val="24"/>
          <w:szCs w:val="24"/>
        </w:rPr>
        <w:t>электрическое и электромеханическое оборудование;</w:t>
      </w:r>
    </w:p>
    <w:p w14:paraId="75724C2B" w14:textId="77777777" w:rsidR="000F5106" w:rsidRPr="004267FD" w:rsidRDefault="00922D3E" w:rsidP="00D72033">
      <w:pPr>
        <w:pStyle w:val="ConsPlusNormal"/>
        <w:numPr>
          <w:ilvl w:val="0"/>
          <w:numId w:val="34"/>
        </w:numPr>
        <w:ind w:left="0" w:firstLine="709"/>
        <w:jc w:val="both"/>
        <w:rPr>
          <w:rFonts w:ascii="Times New Roman" w:hAnsi="Times New Roman" w:cs="Times New Roman"/>
          <w:sz w:val="24"/>
          <w:szCs w:val="24"/>
        </w:rPr>
      </w:pPr>
      <w:r w:rsidRPr="004267FD">
        <w:rPr>
          <w:rFonts w:ascii="Times New Roman" w:eastAsiaTheme="minorHAnsi" w:hAnsi="Times New Roman" w:cs="Times New Roman"/>
          <w:sz w:val="24"/>
          <w:szCs w:val="24"/>
          <w:lang w:eastAsia="en-US"/>
        </w:rPr>
        <w:t>измерительные приборы и средства автоматического управления</w:t>
      </w:r>
      <w:r w:rsidR="000F5106" w:rsidRPr="004267FD">
        <w:rPr>
          <w:rFonts w:ascii="Times New Roman" w:hAnsi="Times New Roman" w:cs="Times New Roman"/>
          <w:sz w:val="24"/>
          <w:szCs w:val="24"/>
        </w:rPr>
        <w:t>;</w:t>
      </w:r>
    </w:p>
    <w:p w14:paraId="75724C2C" w14:textId="77777777" w:rsidR="000F5106" w:rsidRPr="004267FD" w:rsidRDefault="000F5106" w:rsidP="00D72033">
      <w:pPr>
        <w:pStyle w:val="ConsPlusNormal"/>
        <w:numPr>
          <w:ilvl w:val="0"/>
          <w:numId w:val="34"/>
        </w:numPr>
        <w:ind w:left="0" w:firstLine="709"/>
        <w:jc w:val="both"/>
        <w:rPr>
          <w:rFonts w:ascii="Times New Roman" w:hAnsi="Times New Roman" w:cs="Times New Roman"/>
          <w:sz w:val="24"/>
          <w:szCs w:val="24"/>
        </w:rPr>
      </w:pPr>
      <w:r w:rsidRPr="004267FD">
        <w:rPr>
          <w:rFonts w:ascii="Times New Roman" w:hAnsi="Times New Roman" w:cs="Times New Roman"/>
          <w:sz w:val="24"/>
          <w:szCs w:val="24"/>
        </w:rPr>
        <w:t>техническая документация;</w:t>
      </w:r>
    </w:p>
    <w:p w14:paraId="75724C2D" w14:textId="77777777" w:rsidR="000F5106" w:rsidRPr="004267FD" w:rsidRDefault="000F5106" w:rsidP="00D72033">
      <w:pPr>
        <w:pStyle w:val="ConsPlusNormal"/>
        <w:numPr>
          <w:ilvl w:val="0"/>
          <w:numId w:val="34"/>
        </w:numPr>
        <w:ind w:left="0" w:firstLine="709"/>
        <w:jc w:val="both"/>
        <w:rPr>
          <w:rFonts w:ascii="Times New Roman" w:hAnsi="Times New Roman" w:cs="Times New Roman"/>
          <w:sz w:val="24"/>
          <w:szCs w:val="24"/>
        </w:rPr>
      </w:pPr>
      <w:r w:rsidRPr="004267FD">
        <w:rPr>
          <w:rFonts w:ascii="Times New Roman" w:hAnsi="Times New Roman" w:cs="Times New Roman"/>
          <w:sz w:val="24"/>
          <w:szCs w:val="24"/>
        </w:rPr>
        <w:t>профессиональные знания и умения персонала производственного подразделения;</w:t>
      </w:r>
    </w:p>
    <w:p w14:paraId="75724C2E" w14:textId="77777777" w:rsidR="000F5106" w:rsidRPr="004267FD" w:rsidRDefault="000F5106" w:rsidP="00D72033">
      <w:pPr>
        <w:pStyle w:val="ConsPlusNormal"/>
        <w:numPr>
          <w:ilvl w:val="0"/>
          <w:numId w:val="34"/>
        </w:numPr>
        <w:ind w:left="0" w:firstLine="709"/>
        <w:jc w:val="both"/>
        <w:rPr>
          <w:rFonts w:ascii="Times New Roman" w:hAnsi="Times New Roman" w:cs="Times New Roman"/>
          <w:sz w:val="24"/>
          <w:szCs w:val="24"/>
        </w:rPr>
      </w:pPr>
      <w:r w:rsidRPr="004267FD">
        <w:rPr>
          <w:rFonts w:ascii="Times New Roman" w:hAnsi="Times New Roman" w:cs="Times New Roman"/>
          <w:sz w:val="24"/>
          <w:szCs w:val="24"/>
        </w:rPr>
        <w:t>первичные трудовые коллективы.</w:t>
      </w:r>
    </w:p>
    <w:p w14:paraId="75724C30" w14:textId="77777777" w:rsidR="000F5106" w:rsidRPr="004267FD" w:rsidRDefault="000F5106" w:rsidP="00D72033">
      <w:pPr>
        <w:pStyle w:val="ConsPlusNormal"/>
        <w:ind w:firstLine="709"/>
        <w:jc w:val="both"/>
        <w:rPr>
          <w:rFonts w:ascii="Times New Roman" w:hAnsi="Times New Roman" w:cs="Times New Roman"/>
          <w:sz w:val="24"/>
          <w:szCs w:val="24"/>
        </w:rPr>
      </w:pPr>
      <w:r w:rsidRPr="004267FD">
        <w:rPr>
          <w:rFonts w:ascii="Times New Roman" w:hAnsi="Times New Roman" w:cs="Times New Roman"/>
          <w:sz w:val="24"/>
          <w:szCs w:val="24"/>
        </w:rPr>
        <w:t>Техник готовится к следующим видам деятельности:</w:t>
      </w:r>
    </w:p>
    <w:p w14:paraId="75724C31" w14:textId="77777777" w:rsidR="000F5106" w:rsidRPr="004267FD" w:rsidRDefault="006F35A7" w:rsidP="00D72033">
      <w:pPr>
        <w:pStyle w:val="ConsPlusNormal"/>
        <w:ind w:firstLine="709"/>
        <w:jc w:val="both"/>
        <w:rPr>
          <w:rFonts w:ascii="Times New Roman" w:hAnsi="Times New Roman" w:cs="Times New Roman"/>
          <w:sz w:val="24"/>
          <w:szCs w:val="24"/>
        </w:rPr>
      </w:pPr>
      <w:r w:rsidRPr="004267FD">
        <w:rPr>
          <w:rFonts w:ascii="Times New Roman" w:hAnsi="Times New Roman" w:cs="Times New Roman"/>
          <w:sz w:val="24"/>
          <w:szCs w:val="24"/>
        </w:rPr>
        <w:t>1.</w:t>
      </w:r>
      <w:r w:rsidR="00922D3E" w:rsidRPr="004267FD">
        <w:rPr>
          <w:rFonts w:ascii="Times New Roman" w:eastAsiaTheme="minorHAnsi" w:hAnsi="Times New Roman" w:cs="Times New Roman"/>
          <w:b/>
          <w:sz w:val="24"/>
          <w:szCs w:val="24"/>
          <w:lang w:eastAsia="en-US"/>
        </w:rPr>
        <w:t xml:space="preserve"> </w:t>
      </w:r>
      <w:r w:rsidR="00C63AAE" w:rsidRPr="004267FD">
        <w:rPr>
          <w:rFonts w:ascii="Times New Roman" w:hAnsi="Times New Roman" w:cs="Times New Roman"/>
          <w:sz w:val="24"/>
          <w:szCs w:val="24"/>
          <w:shd w:val="clear" w:color="auto" w:fill="FFFFFF"/>
        </w:rPr>
        <w:t>Осуществлять разработку и компьютерное моделирование элементов систем автоматизации с учетом специфики технологических процессов.</w:t>
      </w:r>
    </w:p>
    <w:p w14:paraId="75724C32" w14:textId="77777777" w:rsidR="00C63AAE" w:rsidRPr="004267FD" w:rsidRDefault="000F5106" w:rsidP="00D72033">
      <w:pPr>
        <w:pStyle w:val="ConsPlusNormal"/>
        <w:ind w:firstLine="709"/>
        <w:jc w:val="both"/>
        <w:rPr>
          <w:rFonts w:ascii="Times New Roman" w:hAnsi="Times New Roman" w:cs="Times New Roman"/>
          <w:sz w:val="24"/>
          <w:szCs w:val="24"/>
          <w:shd w:val="clear" w:color="auto" w:fill="FFFFFF"/>
        </w:rPr>
      </w:pPr>
      <w:r w:rsidRPr="004267FD">
        <w:rPr>
          <w:rFonts w:ascii="Times New Roman" w:hAnsi="Times New Roman" w:cs="Times New Roman"/>
          <w:sz w:val="24"/>
          <w:szCs w:val="24"/>
        </w:rPr>
        <w:t>2.</w:t>
      </w:r>
      <w:r w:rsidR="00922D3E" w:rsidRPr="004267FD">
        <w:rPr>
          <w:rFonts w:ascii="Times New Roman" w:eastAsiaTheme="minorHAnsi" w:hAnsi="Times New Roman" w:cs="Times New Roman"/>
          <w:sz w:val="24"/>
          <w:szCs w:val="24"/>
          <w:lang w:eastAsia="en-US"/>
        </w:rPr>
        <w:t xml:space="preserve"> </w:t>
      </w:r>
      <w:r w:rsidR="00C63AAE" w:rsidRPr="004267FD">
        <w:rPr>
          <w:rFonts w:ascii="Times New Roman" w:hAnsi="Times New Roman" w:cs="Times New Roman"/>
          <w:sz w:val="24"/>
          <w:szCs w:val="24"/>
          <w:shd w:val="clear" w:color="auto" w:fill="FFFFFF"/>
        </w:rPr>
        <w:t>Осуществлять сборку и апробацию моделей элементов систем автоматизации с учетом специфики технологических процессов:</w:t>
      </w:r>
    </w:p>
    <w:p w14:paraId="75724C33" w14:textId="77777777" w:rsidR="00C63AAE" w:rsidRPr="004267FD" w:rsidRDefault="00E770BD" w:rsidP="00D72033">
      <w:pPr>
        <w:pStyle w:val="af"/>
        <w:shd w:val="clear" w:color="auto" w:fill="FFFFFF"/>
        <w:spacing w:before="0" w:beforeAutospacing="0" w:after="0" w:afterAutospacing="0"/>
        <w:ind w:firstLine="709"/>
        <w:jc w:val="both"/>
      </w:pPr>
      <w:r w:rsidRPr="004267FD">
        <w:t xml:space="preserve">3. </w:t>
      </w:r>
      <w:r w:rsidR="00C63AAE" w:rsidRPr="004267FD">
        <w:rPr>
          <w:rFonts w:eastAsiaTheme="minorHAnsi"/>
          <w:b/>
          <w:lang w:eastAsia="en-US"/>
        </w:rPr>
        <w:t xml:space="preserve"> </w:t>
      </w:r>
      <w:r w:rsidR="00C63AAE" w:rsidRPr="004267FD">
        <w:t>Организовывать монтаж, наладку и техническое обслуживание систем и средств автоматизации:</w:t>
      </w:r>
    </w:p>
    <w:p w14:paraId="75724C34" w14:textId="77777777" w:rsidR="000F5106" w:rsidRPr="004267FD" w:rsidRDefault="000F5106" w:rsidP="00D72033">
      <w:pPr>
        <w:spacing w:after="0" w:line="240" w:lineRule="auto"/>
        <w:ind w:firstLine="709"/>
        <w:jc w:val="both"/>
        <w:rPr>
          <w:rFonts w:ascii="Times New Roman" w:eastAsiaTheme="minorHAnsi" w:hAnsi="Times New Roman"/>
          <w:sz w:val="24"/>
          <w:szCs w:val="24"/>
        </w:rPr>
      </w:pPr>
      <w:r w:rsidRPr="004267FD">
        <w:rPr>
          <w:rFonts w:ascii="Times New Roman" w:hAnsi="Times New Roman"/>
          <w:sz w:val="24"/>
          <w:szCs w:val="24"/>
        </w:rPr>
        <w:t xml:space="preserve">4. </w:t>
      </w:r>
      <w:r w:rsidR="00C63AAE" w:rsidRPr="004267FD">
        <w:rPr>
          <w:rFonts w:ascii="Times New Roman" w:hAnsi="Times New Roman"/>
          <w:sz w:val="24"/>
          <w:szCs w:val="24"/>
        </w:rPr>
        <w:t>Осуществлять текущий мониторинг состояния систем автоматизации</w:t>
      </w:r>
      <w:r w:rsidR="00C63AAE" w:rsidRPr="004267FD">
        <w:rPr>
          <w:rFonts w:ascii="Times New Roman" w:eastAsiaTheme="minorHAnsi" w:hAnsi="Times New Roman"/>
          <w:sz w:val="24"/>
          <w:szCs w:val="24"/>
        </w:rPr>
        <w:t xml:space="preserve"> </w:t>
      </w:r>
    </w:p>
    <w:p w14:paraId="642E7ED1" w14:textId="77777777" w:rsidR="00D358AF" w:rsidRDefault="000F5106" w:rsidP="001E1062">
      <w:pPr>
        <w:spacing w:line="240" w:lineRule="auto"/>
        <w:ind w:left="142" w:hanging="284"/>
        <w:jc w:val="center"/>
        <w:rPr>
          <w:rFonts w:ascii="Times New Roman" w:hAnsi="Times New Roman"/>
          <w:b/>
          <w:sz w:val="24"/>
          <w:szCs w:val="24"/>
          <w:shd w:val="clear" w:color="auto" w:fill="FFFFFF"/>
        </w:rPr>
      </w:pPr>
      <w:r w:rsidRPr="004267FD">
        <w:rPr>
          <w:rFonts w:ascii="Times New Roman" w:hAnsi="Times New Roman"/>
          <w:b/>
          <w:sz w:val="24"/>
          <w:szCs w:val="24"/>
          <w:shd w:val="clear" w:color="auto" w:fill="FFFFFF"/>
        </w:rPr>
        <w:t xml:space="preserve"> </w:t>
      </w:r>
    </w:p>
    <w:p w14:paraId="0B2F3A8E" w14:textId="77777777" w:rsidR="00D358AF" w:rsidRDefault="00D358AF">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br w:type="page"/>
      </w:r>
    </w:p>
    <w:p w14:paraId="75724C39" w14:textId="66C4138F" w:rsidR="000F5106" w:rsidRPr="004267FD" w:rsidRDefault="000F5106" w:rsidP="001E1062">
      <w:pPr>
        <w:spacing w:line="240" w:lineRule="auto"/>
        <w:ind w:left="142" w:hanging="284"/>
        <w:jc w:val="center"/>
        <w:rPr>
          <w:rFonts w:ascii="Times New Roman" w:hAnsi="Times New Roman"/>
          <w:b/>
          <w:sz w:val="24"/>
          <w:szCs w:val="24"/>
          <w:shd w:val="clear" w:color="auto" w:fill="FFFFFF"/>
        </w:rPr>
      </w:pPr>
      <w:r w:rsidRPr="004267FD">
        <w:rPr>
          <w:rFonts w:ascii="Times New Roman" w:hAnsi="Times New Roman"/>
          <w:b/>
          <w:sz w:val="24"/>
          <w:szCs w:val="24"/>
          <w:shd w:val="clear" w:color="auto" w:fill="FFFFFF"/>
        </w:rPr>
        <w:t xml:space="preserve">Структура типового задания для </w:t>
      </w:r>
      <w:r w:rsidR="00DC01B5">
        <w:rPr>
          <w:rFonts w:ascii="Times New Roman" w:hAnsi="Times New Roman"/>
          <w:b/>
          <w:sz w:val="24"/>
          <w:szCs w:val="24"/>
          <w:shd w:val="clear" w:color="auto" w:fill="FFFFFF"/>
        </w:rPr>
        <w:t>ВКР</w:t>
      </w:r>
    </w:p>
    <w:p w14:paraId="3E87C708" w14:textId="77777777" w:rsidR="00D358AF" w:rsidRDefault="000F5106" w:rsidP="006F35A7">
      <w:pPr>
        <w:spacing w:after="0" w:line="240" w:lineRule="auto"/>
        <w:jc w:val="center"/>
        <w:rPr>
          <w:rFonts w:ascii="Times New Roman" w:hAnsi="Times New Roman"/>
        </w:rPr>
      </w:pPr>
      <w:r w:rsidRPr="00D358AF">
        <w:rPr>
          <w:rFonts w:ascii="Times New Roman" w:hAnsi="Times New Roman"/>
        </w:rPr>
        <w:t xml:space="preserve">Государственное бюджетное </w:t>
      </w:r>
      <w:proofErr w:type="gramStart"/>
      <w:r w:rsidRPr="00D358AF">
        <w:rPr>
          <w:rFonts w:ascii="Times New Roman" w:hAnsi="Times New Roman"/>
        </w:rPr>
        <w:t>профессиональное  образовательное</w:t>
      </w:r>
      <w:proofErr w:type="gramEnd"/>
      <w:r w:rsidRPr="00D358AF">
        <w:rPr>
          <w:rFonts w:ascii="Times New Roman" w:hAnsi="Times New Roman"/>
        </w:rPr>
        <w:t xml:space="preserve"> учреждение </w:t>
      </w:r>
    </w:p>
    <w:p w14:paraId="75724C4C" w14:textId="79EB635B" w:rsidR="000F5106" w:rsidRPr="00D358AF" w:rsidRDefault="000F5106" w:rsidP="006F35A7">
      <w:pPr>
        <w:spacing w:after="0" w:line="240" w:lineRule="auto"/>
        <w:jc w:val="center"/>
        <w:rPr>
          <w:rFonts w:ascii="Times New Roman" w:hAnsi="Times New Roman"/>
        </w:rPr>
      </w:pPr>
      <w:r w:rsidRPr="00D358AF">
        <w:rPr>
          <w:rFonts w:ascii="Times New Roman" w:hAnsi="Times New Roman"/>
        </w:rPr>
        <w:t>Московской области «Воскресенский колледж»</w:t>
      </w:r>
    </w:p>
    <w:p w14:paraId="75724C4D" w14:textId="77777777" w:rsidR="000F5106" w:rsidRPr="00D358AF" w:rsidRDefault="000F5106" w:rsidP="006F35A7">
      <w:pPr>
        <w:spacing w:after="0" w:line="240" w:lineRule="auto"/>
        <w:jc w:val="right"/>
        <w:rPr>
          <w:rFonts w:ascii="Times New Roman" w:hAnsi="Times New Roman"/>
        </w:rPr>
      </w:pPr>
      <w:r w:rsidRPr="00D358AF">
        <w:rPr>
          <w:rFonts w:ascii="Times New Roman" w:hAnsi="Times New Roman"/>
        </w:rPr>
        <w:t>«Утверждаю»</w:t>
      </w:r>
    </w:p>
    <w:p w14:paraId="75724C4E" w14:textId="77777777" w:rsidR="000F5106" w:rsidRPr="00D358AF" w:rsidRDefault="000F5106" w:rsidP="006F35A7">
      <w:pPr>
        <w:spacing w:after="0" w:line="240" w:lineRule="auto"/>
        <w:jc w:val="right"/>
        <w:rPr>
          <w:rFonts w:ascii="Times New Roman" w:hAnsi="Times New Roman"/>
        </w:rPr>
      </w:pPr>
      <w:r w:rsidRPr="00D358AF">
        <w:rPr>
          <w:rFonts w:ascii="Times New Roman" w:hAnsi="Times New Roman"/>
        </w:rPr>
        <w:t>Зам. директора по УР</w:t>
      </w:r>
    </w:p>
    <w:p w14:paraId="75724C4F" w14:textId="77777777" w:rsidR="000F5106" w:rsidRPr="00D358AF" w:rsidRDefault="000F5106" w:rsidP="006F35A7">
      <w:pPr>
        <w:spacing w:after="0" w:line="240" w:lineRule="auto"/>
        <w:jc w:val="right"/>
        <w:rPr>
          <w:rFonts w:ascii="Times New Roman" w:hAnsi="Times New Roman"/>
        </w:rPr>
      </w:pPr>
      <w:r w:rsidRPr="00D358AF">
        <w:rPr>
          <w:rFonts w:ascii="Times New Roman" w:hAnsi="Times New Roman"/>
        </w:rPr>
        <w:t>_______</w:t>
      </w:r>
      <w:proofErr w:type="gramStart"/>
      <w:r w:rsidRPr="00D358AF">
        <w:rPr>
          <w:rFonts w:ascii="Times New Roman" w:hAnsi="Times New Roman"/>
        </w:rPr>
        <w:t>_(</w:t>
      </w:r>
      <w:proofErr w:type="gramEnd"/>
      <w:r w:rsidRPr="00D358AF">
        <w:rPr>
          <w:rFonts w:ascii="Times New Roman" w:hAnsi="Times New Roman"/>
        </w:rPr>
        <w:t>Куприна Н.Л.)</w:t>
      </w:r>
    </w:p>
    <w:p w14:paraId="75724C50" w14:textId="77777777" w:rsidR="000F5106" w:rsidRPr="00D358AF" w:rsidRDefault="000F5106" w:rsidP="006F35A7">
      <w:pPr>
        <w:spacing w:after="0" w:line="240" w:lineRule="auto"/>
        <w:jc w:val="right"/>
        <w:rPr>
          <w:rFonts w:ascii="Times New Roman" w:hAnsi="Times New Roman"/>
        </w:rPr>
      </w:pPr>
      <w:r w:rsidRPr="00D358AF">
        <w:rPr>
          <w:rFonts w:ascii="Times New Roman" w:hAnsi="Times New Roman"/>
        </w:rPr>
        <w:t>«______»___________20___г.</w:t>
      </w:r>
    </w:p>
    <w:p w14:paraId="75724C51" w14:textId="77777777" w:rsidR="000F5106" w:rsidRPr="00D358AF" w:rsidRDefault="000F5106" w:rsidP="006F35A7">
      <w:pPr>
        <w:spacing w:after="0" w:line="240" w:lineRule="auto"/>
        <w:jc w:val="center"/>
        <w:rPr>
          <w:rFonts w:ascii="Times New Roman" w:hAnsi="Times New Roman"/>
        </w:rPr>
      </w:pPr>
    </w:p>
    <w:p w14:paraId="75724C52" w14:textId="77777777" w:rsidR="00922D3E" w:rsidRPr="00D358AF" w:rsidRDefault="00922D3E" w:rsidP="005C6AA0">
      <w:pPr>
        <w:spacing w:after="0" w:line="240" w:lineRule="auto"/>
        <w:jc w:val="center"/>
        <w:outlineLvl w:val="0"/>
        <w:rPr>
          <w:rFonts w:ascii="Times New Roman" w:hAnsi="Times New Roman"/>
          <w:b/>
        </w:rPr>
      </w:pPr>
      <w:r w:rsidRPr="00D358AF">
        <w:rPr>
          <w:rFonts w:ascii="Times New Roman" w:hAnsi="Times New Roman"/>
          <w:b/>
        </w:rPr>
        <w:t>З А Д А Н И Е</w:t>
      </w:r>
    </w:p>
    <w:p w14:paraId="75724C53" w14:textId="77777777" w:rsidR="00E770BD" w:rsidRPr="00D358AF" w:rsidRDefault="00922D3E" w:rsidP="00E770BD">
      <w:pPr>
        <w:adjustRightInd w:val="0"/>
        <w:jc w:val="center"/>
        <w:rPr>
          <w:rFonts w:ascii="Times New Roman" w:hAnsi="Times New Roman"/>
          <w:bCs/>
          <w:u w:val="single"/>
        </w:rPr>
      </w:pPr>
      <w:r w:rsidRPr="00D358AF">
        <w:rPr>
          <w:rFonts w:ascii="Times New Roman" w:hAnsi="Times New Roman"/>
        </w:rPr>
        <w:t xml:space="preserve">на дипломное проектирование по специальности </w:t>
      </w:r>
      <w:proofErr w:type="gramStart"/>
      <w:r w:rsidR="00E770BD" w:rsidRPr="00D358AF">
        <w:rPr>
          <w:rFonts w:ascii="Times New Roman" w:hAnsi="Times New Roman"/>
        </w:rPr>
        <w:t>15.02.14  Оснащение</w:t>
      </w:r>
      <w:proofErr w:type="gramEnd"/>
      <w:r w:rsidR="00E770BD" w:rsidRPr="00D358AF">
        <w:rPr>
          <w:rFonts w:ascii="Times New Roman" w:hAnsi="Times New Roman"/>
        </w:rPr>
        <w:t xml:space="preserve"> средствами автоматизации технологических процессов и производств (по отраслям)</w:t>
      </w:r>
      <w:r w:rsidR="00E770BD" w:rsidRPr="00D358AF">
        <w:rPr>
          <w:rFonts w:ascii="Times New Roman" w:hAnsi="Times New Roman"/>
          <w:b/>
        </w:rPr>
        <w:t xml:space="preserve"> </w:t>
      </w:r>
    </w:p>
    <w:p w14:paraId="10A9AD78" w14:textId="1DBD2107" w:rsidR="006463F1" w:rsidRPr="00D358AF" w:rsidRDefault="006463F1" w:rsidP="006463F1">
      <w:pPr>
        <w:spacing w:after="0" w:line="240" w:lineRule="auto"/>
        <w:jc w:val="center"/>
        <w:rPr>
          <w:rFonts w:ascii="Times New Roman" w:hAnsi="Times New Roman"/>
        </w:rPr>
      </w:pPr>
      <w:r w:rsidRPr="00D358AF">
        <w:rPr>
          <w:rFonts w:ascii="Times New Roman" w:hAnsi="Times New Roman"/>
        </w:rPr>
        <w:t>ДП.ДАП.00.01.02</w:t>
      </w:r>
    </w:p>
    <w:p w14:paraId="75724C54" w14:textId="77777777" w:rsidR="00922D3E" w:rsidRPr="00D358AF" w:rsidRDefault="00922D3E" w:rsidP="005C6AA0">
      <w:pPr>
        <w:adjustRightInd w:val="0"/>
        <w:spacing w:after="0" w:line="240" w:lineRule="auto"/>
        <w:jc w:val="center"/>
        <w:rPr>
          <w:rFonts w:ascii="Times New Roman" w:hAnsi="Times New Roman"/>
          <w:shd w:val="clear" w:color="auto" w:fill="FFFFFF"/>
        </w:rPr>
      </w:pPr>
    </w:p>
    <w:p w14:paraId="75724C55" w14:textId="77777777" w:rsidR="00922D3E" w:rsidRPr="00D358AF" w:rsidRDefault="00922D3E" w:rsidP="005C6AA0">
      <w:pPr>
        <w:spacing w:after="0" w:line="240" w:lineRule="auto"/>
        <w:jc w:val="center"/>
        <w:rPr>
          <w:rFonts w:ascii="Times New Roman" w:hAnsi="Times New Roman"/>
        </w:rPr>
      </w:pPr>
    </w:p>
    <w:p w14:paraId="75724C57" w14:textId="77777777" w:rsidR="00922D3E" w:rsidRPr="00D358AF" w:rsidRDefault="00922D3E" w:rsidP="005C6AA0">
      <w:pPr>
        <w:spacing w:after="0" w:line="240" w:lineRule="auto"/>
        <w:rPr>
          <w:rFonts w:ascii="Times New Roman" w:hAnsi="Times New Roman"/>
        </w:rPr>
      </w:pPr>
      <w:r w:rsidRPr="00D358AF">
        <w:rPr>
          <w:rFonts w:ascii="Times New Roman" w:hAnsi="Times New Roman"/>
        </w:rPr>
        <w:t>студенту группы ДАП-</w:t>
      </w:r>
      <w:r w:rsidRPr="00D358AF">
        <w:rPr>
          <w:rFonts w:ascii="Times New Roman" w:hAnsi="Times New Roman"/>
          <w:u w:val="single"/>
        </w:rPr>
        <w:t>4 ___________________ ________________</w:t>
      </w:r>
    </w:p>
    <w:p w14:paraId="75724C58" w14:textId="77777777" w:rsidR="00922D3E" w:rsidRPr="00D358AF" w:rsidRDefault="00922D3E" w:rsidP="005C6AA0">
      <w:pPr>
        <w:spacing w:after="0" w:line="240" w:lineRule="auto"/>
        <w:jc w:val="both"/>
        <w:rPr>
          <w:rFonts w:ascii="Times New Roman" w:hAnsi="Times New Roman"/>
          <w:u w:val="single"/>
        </w:rPr>
      </w:pPr>
      <w:r w:rsidRPr="00D358AF">
        <w:rPr>
          <w:rFonts w:ascii="Times New Roman" w:hAnsi="Times New Roman"/>
        </w:rPr>
        <w:t xml:space="preserve">Тема проекта: ___ </w:t>
      </w:r>
      <w:r w:rsidRPr="00D358AF">
        <w:rPr>
          <w:rFonts w:ascii="Times New Roman" w:hAnsi="Times New Roman"/>
          <w:u w:val="single"/>
        </w:rPr>
        <w:t>Разработка системы автоматического регулирования _____ в условиях________________________________</w:t>
      </w:r>
    </w:p>
    <w:p w14:paraId="75724C59" w14:textId="77777777" w:rsidR="00922D3E" w:rsidRPr="00D358AF" w:rsidRDefault="00922D3E" w:rsidP="005C6AA0">
      <w:pPr>
        <w:spacing w:after="0" w:line="240" w:lineRule="auto"/>
        <w:jc w:val="both"/>
        <w:rPr>
          <w:rFonts w:ascii="Times New Roman" w:hAnsi="Times New Roman"/>
        </w:rPr>
      </w:pPr>
    </w:p>
    <w:p w14:paraId="75724C5A" w14:textId="77777777" w:rsidR="00922D3E" w:rsidRPr="00D358AF" w:rsidRDefault="00553287" w:rsidP="005C6AA0">
      <w:pPr>
        <w:spacing w:after="0" w:line="240" w:lineRule="auto"/>
        <w:jc w:val="center"/>
        <w:outlineLvl w:val="0"/>
        <w:rPr>
          <w:rFonts w:ascii="Times New Roman" w:hAnsi="Times New Roman"/>
        </w:rPr>
      </w:pPr>
      <w:r w:rsidRPr="00D358AF">
        <w:rPr>
          <w:rFonts w:ascii="Times New Roman" w:hAnsi="Times New Roman"/>
        </w:rPr>
        <w:t>ПОЯСНИТЕЛЬНАЯ ЗАПИСКА</w:t>
      </w:r>
    </w:p>
    <w:p w14:paraId="75724C5B" w14:textId="77777777" w:rsidR="00922D3E" w:rsidRPr="00D358AF" w:rsidRDefault="00922D3E" w:rsidP="005C6AA0">
      <w:pPr>
        <w:spacing w:after="0" w:line="240" w:lineRule="auto"/>
        <w:jc w:val="center"/>
        <w:outlineLvl w:val="0"/>
        <w:rPr>
          <w:rFonts w:ascii="Times New Roman" w:hAnsi="Times New Roman"/>
        </w:rPr>
      </w:pPr>
    </w:p>
    <w:p w14:paraId="75724C5C" w14:textId="77777777" w:rsidR="00922D3E" w:rsidRPr="00D358AF" w:rsidRDefault="00922D3E" w:rsidP="005C6AA0">
      <w:pPr>
        <w:spacing w:after="0" w:line="240" w:lineRule="auto"/>
        <w:jc w:val="center"/>
        <w:outlineLvl w:val="0"/>
        <w:rPr>
          <w:rFonts w:ascii="Times New Roman" w:hAnsi="Times New Roman"/>
        </w:rPr>
      </w:pPr>
      <w:r w:rsidRPr="00D358AF">
        <w:rPr>
          <w:rFonts w:ascii="Times New Roman" w:hAnsi="Times New Roman"/>
        </w:rPr>
        <w:t>ВВЕДЕНИЕ</w:t>
      </w:r>
    </w:p>
    <w:p w14:paraId="75724C5D" w14:textId="77777777" w:rsidR="00922D3E" w:rsidRPr="00D358AF" w:rsidRDefault="00922D3E" w:rsidP="005C6AA0">
      <w:pPr>
        <w:spacing w:after="0" w:line="240" w:lineRule="auto"/>
        <w:jc w:val="center"/>
        <w:outlineLvl w:val="0"/>
        <w:rPr>
          <w:rFonts w:ascii="Times New Roman" w:hAnsi="Times New Roman"/>
        </w:rPr>
      </w:pPr>
    </w:p>
    <w:p w14:paraId="75724C5E" w14:textId="77777777" w:rsidR="00922D3E" w:rsidRPr="00D358AF" w:rsidRDefault="00922D3E" w:rsidP="005C6AA0">
      <w:pPr>
        <w:spacing w:after="0" w:line="240" w:lineRule="auto"/>
        <w:jc w:val="center"/>
        <w:outlineLvl w:val="0"/>
        <w:rPr>
          <w:rFonts w:ascii="Times New Roman" w:hAnsi="Times New Roman"/>
        </w:rPr>
      </w:pPr>
      <w:proofErr w:type="gramStart"/>
      <w:r w:rsidRPr="00D358AF">
        <w:rPr>
          <w:rFonts w:ascii="Times New Roman" w:hAnsi="Times New Roman"/>
        </w:rPr>
        <w:t>1  ОБЩАЯ</w:t>
      </w:r>
      <w:proofErr w:type="gramEnd"/>
      <w:r w:rsidRPr="00D358AF">
        <w:rPr>
          <w:rFonts w:ascii="Times New Roman" w:hAnsi="Times New Roman"/>
        </w:rPr>
        <w:t xml:space="preserve"> ЧАСТЬ</w:t>
      </w:r>
    </w:p>
    <w:p w14:paraId="75724C60" w14:textId="77777777" w:rsidR="00922D3E" w:rsidRPr="00D358AF" w:rsidRDefault="00922D3E" w:rsidP="005C6AA0">
      <w:pPr>
        <w:spacing w:after="0" w:line="240" w:lineRule="auto"/>
        <w:jc w:val="both"/>
        <w:rPr>
          <w:rFonts w:ascii="Times New Roman" w:hAnsi="Times New Roman"/>
        </w:rPr>
      </w:pPr>
      <w:r w:rsidRPr="00D358AF">
        <w:rPr>
          <w:rFonts w:ascii="Times New Roman" w:hAnsi="Times New Roman"/>
        </w:rPr>
        <w:t>1.1 Техническое задание на проектирование</w:t>
      </w:r>
    </w:p>
    <w:p w14:paraId="75724C61" w14:textId="77777777" w:rsidR="00922D3E" w:rsidRPr="00D358AF" w:rsidRDefault="00922D3E" w:rsidP="005C6AA0">
      <w:pPr>
        <w:spacing w:after="0" w:line="240" w:lineRule="auto"/>
        <w:jc w:val="both"/>
        <w:rPr>
          <w:rFonts w:ascii="Times New Roman" w:hAnsi="Times New Roman"/>
        </w:rPr>
      </w:pPr>
      <w:r w:rsidRPr="00D358AF">
        <w:rPr>
          <w:rFonts w:ascii="Times New Roman" w:hAnsi="Times New Roman"/>
        </w:rPr>
        <w:t>1.2 Автоматизация технологического процесса</w:t>
      </w:r>
    </w:p>
    <w:p w14:paraId="75724C62" w14:textId="77777777" w:rsidR="00922D3E" w:rsidRPr="00D358AF" w:rsidRDefault="00922D3E" w:rsidP="005C6AA0">
      <w:pPr>
        <w:spacing w:after="0" w:line="240" w:lineRule="auto"/>
        <w:jc w:val="both"/>
        <w:rPr>
          <w:rFonts w:ascii="Times New Roman" w:hAnsi="Times New Roman"/>
        </w:rPr>
      </w:pPr>
      <w:r w:rsidRPr="00D358AF">
        <w:rPr>
          <w:rFonts w:ascii="Times New Roman" w:hAnsi="Times New Roman"/>
        </w:rPr>
        <w:t>1.3 Описание программируемого контроллера</w:t>
      </w:r>
    </w:p>
    <w:p w14:paraId="75724C63" w14:textId="77777777" w:rsidR="00922D3E" w:rsidRPr="00D358AF" w:rsidRDefault="00922D3E" w:rsidP="005C6AA0">
      <w:pPr>
        <w:spacing w:after="0" w:line="240" w:lineRule="auto"/>
        <w:rPr>
          <w:rFonts w:ascii="Times New Roman" w:hAnsi="Times New Roman"/>
        </w:rPr>
      </w:pPr>
    </w:p>
    <w:p w14:paraId="75724C64" w14:textId="77777777" w:rsidR="00922D3E" w:rsidRPr="00D358AF" w:rsidRDefault="00922D3E" w:rsidP="005C6AA0">
      <w:pPr>
        <w:spacing w:after="0" w:line="240" w:lineRule="auto"/>
        <w:jc w:val="center"/>
        <w:outlineLvl w:val="0"/>
        <w:rPr>
          <w:rFonts w:ascii="Times New Roman" w:hAnsi="Times New Roman"/>
        </w:rPr>
      </w:pPr>
      <w:r w:rsidRPr="00D358AF">
        <w:rPr>
          <w:rFonts w:ascii="Times New Roman" w:hAnsi="Times New Roman"/>
        </w:rPr>
        <w:t>2 СПЕЦИАЛЬНАЯ ЧАСТЬ</w:t>
      </w:r>
    </w:p>
    <w:p w14:paraId="75724C66" w14:textId="77777777" w:rsidR="00922D3E" w:rsidRPr="00D358AF" w:rsidRDefault="00922D3E" w:rsidP="005C6AA0">
      <w:pPr>
        <w:spacing w:after="0" w:line="240" w:lineRule="auto"/>
        <w:jc w:val="both"/>
        <w:rPr>
          <w:rFonts w:ascii="Times New Roman" w:hAnsi="Times New Roman"/>
        </w:rPr>
      </w:pPr>
      <w:r w:rsidRPr="00D358AF">
        <w:rPr>
          <w:rFonts w:ascii="Times New Roman" w:hAnsi="Times New Roman"/>
        </w:rPr>
        <w:t>2.1. Описание программного обеспечения</w:t>
      </w:r>
    </w:p>
    <w:p w14:paraId="75724C67" w14:textId="77777777" w:rsidR="00922D3E" w:rsidRPr="00D358AF" w:rsidRDefault="00922D3E" w:rsidP="005C6AA0">
      <w:pPr>
        <w:spacing w:after="0" w:line="240" w:lineRule="auto"/>
        <w:jc w:val="both"/>
        <w:rPr>
          <w:rFonts w:ascii="Times New Roman" w:hAnsi="Times New Roman"/>
        </w:rPr>
      </w:pPr>
      <w:r w:rsidRPr="00D358AF">
        <w:rPr>
          <w:rFonts w:ascii="Times New Roman" w:hAnsi="Times New Roman"/>
        </w:rPr>
        <w:t xml:space="preserve">2.2 Описание функционального блока ввода. </w:t>
      </w:r>
    </w:p>
    <w:p w14:paraId="75724C68" w14:textId="77777777" w:rsidR="00922D3E" w:rsidRPr="00D358AF" w:rsidRDefault="00922D3E" w:rsidP="005C6AA0">
      <w:pPr>
        <w:spacing w:after="0" w:line="240" w:lineRule="auto"/>
        <w:jc w:val="both"/>
        <w:rPr>
          <w:rFonts w:ascii="Times New Roman" w:hAnsi="Times New Roman"/>
        </w:rPr>
      </w:pPr>
      <w:r w:rsidRPr="00D358AF">
        <w:rPr>
          <w:rFonts w:ascii="Times New Roman" w:hAnsi="Times New Roman"/>
        </w:rPr>
        <w:t>2.3. Описание функционального блока вывода</w:t>
      </w:r>
    </w:p>
    <w:p w14:paraId="75724C69" w14:textId="77777777" w:rsidR="00922D3E" w:rsidRPr="00D358AF" w:rsidRDefault="00922D3E" w:rsidP="005C6AA0">
      <w:pPr>
        <w:spacing w:after="0" w:line="240" w:lineRule="auto"/>
        <w:jc w:val="both"/>
        <w:rPr>
          <w:rFonts w:ascii="Times New Roman" w:hAnsi="Times New Roman"/>
        </w:rPr>
      </w:pPr>
      <w:r w:rsidRPr="00D358AF">
        <w:rPr>
          <w:rFonts w:ascii="Times New Roman" w:hAnsi="Times New Roman"/>
        </w:rPr>
        <w:t>2.4. Описание функционального блока регулятора</w:t>
      </w:r>
    </w:p>
    <w:p w14:paraId="75724C6A" w14:textId="77777777" w:rsidR="00922D3E" w:rsidRPr="00D358AF" w:rsidRDefault="00922D3E" w:rsidP="005C6AA0">
      <w:pPr>
        <w:spacing w:after="0" w:line="240" w:lineRule="auto"/>
        <w:jc w:val="both"/>
        <w:rPr>
          <w:rFonts w:ascii="Times New Roman" w:hAnsi="Times New Roman"/>
        </w:rPr>
      </w:pPr>
      <w:r w:rsidRPr="00D358AF">
        <w:rPr>
          <w:rFonts w:ascii="Times New Roman" w:hAnsi="Times New Roman"/>
        </w:rPr>
        <w:t>2.5. Настройка регулятора</w:t>
      </w:r>
    </w:p>
    <w:p w14:paraId="75724C6B" w14:textId="77777777" w:rsidR="00922D3E" w:rsidRPr="00D358AF" w:rsidRDefault="00922D3E" w:rsidP="005C6AA0">
      <w:pPr>
        <w:spacing w:after="0" w:line="240" w:lineRule="auto"/>
        <w:jc w:val="center"/>
        <w:rPr>
          <w:rFonts w:ascii="Times New Roman" w:hAnsi="Times New Roman"/>
        </w:rPr>
      </w:pPr>
    </w:p>
    <w:p w14:paraId="75724C6C" w14:textId="77777777" w:rsidR="00922D3E" w:rsidRPr="00D358AF" w:rsidRDefault="00922D3E" w:rsidP="005C6AA0">
      <w:pPr>
        <w:spacing w:after="0" w:line="240" w:lineRule="auto"/>
        <w:jc w:val="center"/>
        <w:rPr>
          <w:rFonts w:ascii="Times New Roman" w:hAnsi="Times New Roman"/>
        </w:rPr>
      </w:pPr>
    </w:p>
    <w:p w14:paraId="75724C6D" w14:textId="77777777" w:rsidR="00922D3E" w:rsidRPr="00D358AF" w:rsidRDefault="00922D3E" w:rsidP="005C6AA0">
      <w:pPr>
        <w:spacing w:after="0" w:line="240" w:lineRule="auto"/>
        <w:jc w:val="center"/>
        <w:rPr>
          <w:rFonts w:ascii="Times New Roman" w:hAnsi="Times New Roman"/>
        </w:rPr>
      </w:pPr>
      <w:r w:rsidRPr="00D358AF">
        <w:rPr>
          <w:rFonts w:ascii="Times New Roman" w:hAnsi="Times New Roman"/>
        </w:rPr>
        <w:t>3. МЕРОПРИЯТИЯ ПО БЕЗОПАСНОСТИ ЖИЗНЕДЕЯТЕЛЬНОСТИ И ОХРАНЕ ТРУДА</w:t>
      </w:r>
    </w:p>
    <w:p w14:paraId="75724C6F" w14:textId="77777777" w:rsidR="00922D3E" w:rsidRPr="00D358AF" w:rsidRDefault="00922D3E" w:rsidP="005C6AA0">
      <w:pPr>
        <w:spacing w:after="0" w:line="240" w:lineRule="auto"/>
        <w:outlineLvl w:val="0"/>
        <w:rPr>
          <w:rFonts w:ascii="Times New Roman" w:hAnsi="Times New Roman"/>
        </w:rPr>
      </w:pPr>
      <w:r w:rsidRPr="00D358AF">
        <w:rPr>
          <w:rFonts w:ascii="Times New Roman" w:hAnsi="Times New Roman"/>
        </w:rPr>
        <w:t>3.1 Нормы производственной санитарии и охраны труда</w:t>
      </w:r>
    </w:p>
    <w:p w14:paraId="75724C70" w14:textId="77777777" w:rsidR="00922D3E" w:rsidRPr="00D358AF" w:rsidRDefault="00922D3E" w:rsidP="005C6AA0">
      <w:pPr>
        <w:spacing w:after="0" w:line="240" w:lineRule="auto"/>
        <w:outlineLvl w:val="0"/>
        <w:rPr>
          <w:rFonts w:ascii="Times New Roman" w:hAnsi="Times New Roman"/>
        </w:rPr>
      </w:pPr>
      <w:r w:rsidRPr="00D358AF">
        <w:rPr>
          <w:rFonts w:ascii="Times New Roman" w:hAnsi="Times New Roman"/>
        </w:rPr>
        <w:t>3.2 Расчет искусственного освещения в производственном помещении</w:t>
      </w:r>
    </w:p>
    <w:p w14:paraId="75724C71" w14:textId="77777777" w:rsidR="00922D3E" w:rsidRPr="00D358AF" w:rsidRDefault="00922D3E" w:rsidP="005C6AA0">
      <w:pPr>
        <w:spacing w:after="0" w:line="240" w:lineRule="auto"/>
        <w:outlineLvl w:val="0"/>
        <w:rPr>
          <w:rFonts w:ascii="Times New Roman" w:hAnsi="Times New Roman"/>
        </w:rPr>
      </w:pPr>
    </w:p>
    <w:p w14:paraId="75724C72" w14:textId="77777777" w:rsidR="00922D3E" w:rsidRPr="00D358AF" w:rsidRDefault="00922D3E" w:rsidP="005C6AA0">
      <w:pPr>
        <w:spacing w:after="0" w:line="240" w:lineRule="auto"/>
        <w:jc w:val="center"/>
        <w:outlineLvl w:val="0"/>
        <w:rPr>
          <w:rFonts w:ascii="Times New Roman" w:hAnsi="Times New Roman"/>
        </w:rPr>
      </w:pPr>
      <w:r w:rsidRPr="00D358AF">
        <w:rPr>
          <w:rFonts w:ascii="Times New Roman" w:hAnsi="Times New Roman"/>
        </w:rPr>
        <w:t>ЗАКЛЮЧЕНИЕ</w:t>
      </w:r>
    </w:p>
    <w:p w14:paraId="75724C75" w14:textId="77777777" w:rsidR="00922D3E" w:rsidRPr="00D358AF" w:rsidRDefault="00922D3E" w:rsidP="005C6AA0">
      <w:pPr>
        <w:spacing w:after="0" w:line="240" w:lineRule="auto"/>
        <w:jc w:val="center"/>
        <w:outlineLvl w:val="0"/>
        <w:rPr>
          <w:rFonts w:ascii="Times New Roman" w:hAnsi="Times New Roman"/>
        </w:rPr>
      </w:pPr>
    </w:p>
    <w:p w14:paraId="75724C76" w14:textId="77777777" w:rsidR="00922D3E" w:rsidRPr="00D358AF" w:rsidRDefault="00922D3E" w:rsidP="005C6AA0">
      <w:pPr>
        <w:spacing w:after="0" w:line="240" w:lineRule="auto"/>
        <w:jc w:val="center"/>
        <w:outlineLvl w:val="0"/>
        <w:rPr>
          <w:rFonts w:ascii="Times New Roman" w:hAnsi="Times New Roman"/>
        </w:rPr>
      </w:pPr>
      <w:r w:rsidRPr="00D358AF">
        <w:rPr>
          <w:rFonts w:ascii="Times New Roman" w:hAnsi="Times New Roman"/>
        </w:rPr>
        <w:t>4 ГРАФИЧЕСКАЯ ЧАСТЬ</w:t>
      </w:r>
    </w:p>
    <w:p w14:paraId="75724C78" w14:textId="77777777" w:rsidR="00922D3E" w:rsidRPr="00D358AF" w:rsidRDefault="00922D3E" w:rsidP="005C6AA0">
      <w:pPr>
        <w:spacing w:after="0" w:line="240" w:lineRule="auto"/>
        <w:rPr>
          <w:rFonts w:ascii="Times New Roman" w:hAnsi="Times New Roman"/>
        </w:rPr>
      </w:pPr>
      <w:r w:rsidRPr="00D358AF">
        <w:rPr>
          <w:rFonts w:ascii="Times New Roman" w:hAnsi="Times New Roman"/>
        </w:rPr>
        <w:t>Лист 1 Схема автоматизации</w:t>
      </w:r>
    </w:p>
    <w:p w14:paraId="75724C79" w14:textId="77777777" w:rsidR="00922D3E" w:rsidRPr="00D358AF" w:rsidRDefault="00922D3E" w:rsidP="005C6AA0">
      <w:pPr>
        <w:spacing w:after="0" w:line="240" w:lineRule="auto"/>
        <w:rPr>
          <w:rFonts w:ascii="Times New Roman" w:hAnsi="Times New Roman"/>
        </w:rPr>
      </w:pPr>
      <w:r w:rsidRPr="00D358AF">
        <w:rPr>
          <w:rFonts w:ascii="Times New Roman" w:hAnsi="Times New Roman"/>
        </w:rPr>
        <w:t>Лист 2 Структурная схема регулирования</w:t>
      </w:r>
    </w:p>
    <w:p w14:paraId="75724C7A" w14:textId="77777777" w:rsidR="00922D3E" w:rsidRPr="00D358AF" w:rsidRDefault="00922D3E" w:rsidP="005C6AA0">
      <w:pPr>
        <w:spacing w:after="0" w:line="240" w:lineRule="auto"/>
        <w:rPr>
          <w:rFonts w:ascii="Times New Roman" w:hAnsi="Times New Roman"/>
        </w:rPr>
      </w:pPr>
      <w:r w:rsidRPr="00D358AF">
        <w:rPr>
          <w:rFonts w:ascii="Times New Roman" w:hAnsi="Times New Roman"/>
        </w:rPr>
        <w:t xml:space="preserve">Лист 3 </w:t>
      </w:r>
      <w:proofErr w:type="gramStart"/>
      <w:r w:rsidRPr="00D358AF">
        <w:rPr>
          <w:rFonts w:ascii="Times New Roman" w:hAnsi="Times New Roman"/>
        </w:rPr>
        <w:t xml:space="preserve">Экран  </w:t>
      </w:r>
      <w:r w:rsidRPr="00D358AF">
        <w:rPr>
          <w:rFonts w:ascii="Times New Roman" w:hAnsi="Times New Roman"/>
          <w:lang w:val="en-US"/>
        </w:rPr>
        <w:t>SCADA</w:t>
      </w:r>
      <w:proofErr w:type="gramEnd"/>
    </w:p>
    <w:p w14:paraId="75724C7B" w14:textId="77777777" w:rsidR="00922D3E" w:rsidRPr="00D358AF" w:rsidRDefault="00922D3E" w:rsidP="005C6AA0">
      <w:pPr>
        <w:spacing w:after="0" w:line="240" w:lineRule="auto"/>
        <w:jc w:val="center"/>
        <w:outlineLvl w:val="0"/>
        <w:rPr>
          <w:rFonts w:ascii="Times New Roman" w:hAnsi="Times New Roman"/>
        </w:rPr>
      </w:pPr>
    </w:p>
    <w:p w14:paraId="75724C7C" w14:textId="77777777" w:rsidR="00922D3E" w:rsidRPr="00D358AF" w:rsidRDefault="00922D3E" w:rsidP="005C6AA0">
      <w:pPr>
        <w:spacing w:after="0" w:line="240" w:lineRule="auto"/>
        <w:jc w:val="center"/>
        <w:outlineLvl w:val="0"/>
        <w:rPr>
          <w:rFonts w:ascii="Times New Roman" w:hAnsi="Times New Roman"/>
        </w:rPr>
      </w:pPr>
      <w:r w:rsidRPr="00D358AF">
        <w:rPr>
          <w:rFonts w:ascii="Times New Roman" w:hAnsi="Times New Roman"/>
        </w:rPr>
        <w:t>ДОПОЛНИТЕЛЬНЫЕ УКАЗАНИЯ</w:t>
      </w:r>
    </w:p>
    <w:p w14:paraId="75724C7D" w14:textId="6F505C4F" w:rsidR="00922D3E" w:rsidRPr="00D358AF" w:rsidRDefault="00922D3E" w:rsidP="005C6AA0">
      <w:pPr>
        <w:spacing w:after="0" w:line="240" w:lineRule="auto"/>
        <w:rPr>
          <w:rFonts w:ascii="Times New Roman" w:hAnsi="Times New Roman"/>
        </w:rPr>
      </w:pPr>
      <w:r w:rsidRPr="00D358AF">
        <w:rPr>
          <w:rFonts w:ascii="Times New Roman" w:hAnsi="Times New Roman"/>
        </w:rPr>
        <w:t>_____________________________________________________________________________________</w:t>
      </w:r>
    </w:p>
    <w:p w14:paraId="75724C7E" w14:textId="77777777" w:rsidR="00922D3E" w:rsidRPr="00D358AF" w:rsidRDefault="00922D3E" w:rsidP="005C6AA0">
      <w:pPr>
        <w:spacing w:after="0" w:line="240" w:lineRule="auto"/>
        <w:rPr>
          <w:rFonts w:ascii="Times New Roman" w:hAnsi="Times New Roman"/>
        </w:rPr>
      </w:pPr>
    </w:p>
    <w:p w14:paraId="75724C82" w14:textId="77777777" w:rsidR="00922D3E" w:rsidRPr="00D358AF" w:rsidRDefault="00922D3E" w:rsidP="005C6AA0">
      <w:pPr>
        <w:spacing w:after="0" w:line="240" w:lineRule="auto"/>
        <w:outlineLvl w:val="0"/>
        <w:rPr>
          <w:rFonts w:ascii="Times New Roman" w:hAnsi="Times New Roman"/>
        </w:rPr>
      </w:pPr>
      <w:r w:rsidRPr="00D358AF">
        <w:rPr>
          <w:rFonts w:ascii="Times New Roman" w:hAnsi="Times New Roman"/>
        </w:rPr>
        <w:t xml:space="preserve">Председатель цикловой комиссии </w:t>
      </w:r>
    </w:p>
    <w:p w14:paraId="75724C83" w14:textId="0C3DEE6E" w:rsidR="00922D3E" w:rsidRPr="00D358AF" w:rsidRDefault="00D358AF" w:rsidP="005C6AA0">
      <w:pPr>
        <w:spacing w:after="0" w:line="240" w:lineRule="auto"/>
        <w:rPr>
          <w:rFonts w:ascii="Times New Roman" w:hAnsi="Times New Roman"/>
        </w:rPr>
      </w:pPr>
      <w:r>
        <w:rPr>
          <w:rFonts w:ascii="Times New Roman" w:hAnsi="Times New Roman"/>
        </w:rPr>
        <w:t xml:space="preserve">электротехнических </w:t>
      </w:r>
      <w:r w:rsidR="00922D3E" w:rsidRPr="00D358AF">
        <w:rPr>
          <w:rFonts w:ascii="Times New Roman" w:hAnsi="Times New Roman"/>
        </w:rPr>
        <w:t>дисциплин</w:t>
      </w:r>
      <w:r>
        <w:rPr>
          <w:rFonts w:ascii="Times New Roman" w:hAnsi="Times New Roman"/>
        </w:rPr>
        <w:t xml:space="preserve"> и автоматизации</w:t>
      </w:r>
      <w:r w:rsidR="00922D3E" w:rsidRPr="00D358AF">
        <w:rPr>
          <w:rFonts w:ascii="Times New Roman" w:hAnsi="Times New Roman"/>
        </w:rPr>
        <w:t>__________________________________________</w:t>
      </w:r>
    </w:p>
    <w:p w14:paraId="75724C84" w14:textId="77777777" w:rsidR="00922D3E" w:rsidRPr="00D358AF" w:rsidRDefault="00922D3E" w:rsidP="005C6AA0">
      <w:pPr>
        <w:spacing w:after="0" w:line="240" w:lineRule="auto"/>
        <w:rPr>
          <w:rFonts w:ascii="Times New Roman" w:hAnsi="Times New Roman"/>
        </w:rPr>
      </w:pPr>
    </w:p>
    <w:p w14:paraId="75724C85" w14:textId="77777777" w:rsidR="00922D3E" w:rsidRPr="00D358AF" w:rsidRDefault="00922D3E" w:rsidP="005C6AA0">
      <w:pPr>
        <w:spacing w:after="0" w:line="240" w:lineRule="auto"/>
        <w:rPr>
          <w:rFonts w:ascii="Times New Roman" w:hAnsi="Times New Roman"/>
        </w:rPr>
      </w:pPr>
      <w:r w:rsidRPr="00D358AF">
        <w:rPr>
          <w:rFonts w:ascii="Times New Roman" w:hAnsi="Times New Roman"/>
        </w:rPr>
        <w:t>Руководитель дипломного проекта</w:t>
      </w:r>
      <w:r w:rsidRPr="00D358AF">
        <w:rPr>
          <w:rFonts w:ascii="Times New Roman" w:hAnsi="Times New Roman"/>
          <w:u w:val="single"/>
        </w:rPr>
        <w:t>__________________________________</w:t>
      </w:r>
    </w:p>
    <w:p w14:paraId="75724C86" w14:textId="77777777" w:rsidR="00922D3E" w:rsidRPr="00D358AF" w:rsidRDefault="00922D3E" w:rsidP="005C6AA0">
      <w:pPr>
        <w:spacing w:after="0" w:line="240" w:lineRule="auto"/>
        <w:rPr>
          <w:rFonts w:ascii="Times New Roman" w:hAnsi="Times New Roman"/>
        </w:rPr>
      </w:pPr>
    </w:p>
    <w:p w14:paraId="75724C88" w14:textId="77777777" w:rsidR="00922D3E" w:rsidRPr="00D358AF" w:rsidRDefault="00922D3E" w:rsidP="005C6AA0">
      <w:pPr>
        <w:spacing w:after="0" w:line="240" w:lineRule="auto"/>
        <w:rPr>
          <w:rFonts w:ascii="Times New Roman" w:hAnsi="Times New Roman"/>
        </w:rPr>
      </w:pPr>
      <w:r w:rsidRPr="00D358AF">
        <w:rPr>
          <w:rFonts w:ascii="Times New Roman" w:hAnsi="Times New Roman"/>
        </w:rPr>
        <w:t>Дата выдачи задания                                                                           Срок окончания проекта</w:t>
      </w:r>
    </w:p>
    <w:p w14:paraId="75724C89" w14:textId="77777777" w:rsidR="00922D3E" w:rsidRPr="00D358AF" w:rsidRDefault="00922D3E" w:rsidP="005C6AA0">
      <w:pPr>
        <w:spacing w:after="0" w:line="240" w:lineRule="auto"/>
        <w:rPr>
          <w:rFonts w:ascii="Times New Roman" w:hAnsi="Times New Roman"/>
        </w:rPr>
      </w:pPr>
      <w:r w:rsidRPr="00D358AF">
        <w:rPr>
          <w:rFonts w:ascii="Times New Roman" w:hAnsi="Times New Roman"/>
        </w:rPr>
        <w:t>«____</w:t>
      </w:r>
      <w:proofErr w:type="gramStart"/>
      <w:r w:rsidRPr="00D358AF">
        <w:rPr>
          <w:rFonts w:ascii="Times New Roman" w:hAnsi="Times New Roman"/>
        </w:rPr>
        <w:t>_»_</w:t>
      </w:r>
      <w:proofErr w:type="gramEnd"/>
      <w:r w:rsidRPr="00D358AF">
        <w:rPr>
          <w:rFonts w:ascii="Times New Roman" w:hAnsi="Times New Roman"/>
        </w:rPr>
        <w:t>____20  _ г                                                                               «____»______20__г</w:t>
      </w:r>
    </w:p>
    <w:p w14:paraId="3EF0AA15" w14:textId="77777777" w:rsidR="00D358AF" w:rsidRDefault="000F5106" w:rsidP="006F35A7">
      <w:pPr>
        <w:spacing w:after="0" w:line="240" w:lineRule="auto"/>
        <w:jc w:val="center"/>
        <w:rPr>
          <w:rFonts w:ascii="Times New Roman" w:hAnsi="Times New Roman"/>
        </w:rPr>
      </w:pPr>
      <w:r w:rsidRPr="00D358AF">
        <w:rPr>
          <w:rFonts w:ascii="Times New Roman" w:hAnsi="Times New Roman"/>
        </w:rPr>
        <w:t xml:space="preserve">Государственное бюджетное </w:t>
      </w:r>
      <w:proofErr w:type="gramStart"/>
      <w:r w:rsidRPr="00D358AF">
        <w:rPr>
          <w:rFonts w:ascii="Times New Roman" w:hAnsi="Times New Roman"/>
        </w:rPr>
        <w:t>профессиональное  образовательное</w:t>
      </w:r>
      <w:proofErr w:type="gramEnd"/>
      <w:r w:rsidRPr="00D358AF">
        <w:rPr>
          <w:rFonts w:ascii="Times New Roman" w:hAnsi="Times New Roman"/>
        </w:rPr>
        <w:t xml:space="preserve"> учреждение </w:t>
      </w:r>
    </w:p>
    <w:p w14:paraId="75724CAC" w14:textId="31B9C358" w:rsidR="000F5106" w:rsidRPr="00D358AF" w:rsidRDefault="000F5106" w:rsidP="006F35A7">
      <w:pPr>
        <w:spacing w:after="0" w:line="240" w:lineRule="auto"/>
        <w:jc w:val="center"/>
        <w:rPr>
          <w:rFonts w:ascii="Times New Roman" w:hAnsi="Times New Roman"/>
        </w:rPr>
      </w:pPr>
      <w:r w:rsidRPr="00D358AF">
        <w:rPr>
          <w:rFonts w:ascii="Times New Roman" w:hAnsi="Times New Roman"/>
        </w:rPr>
        <w:t>Московской области «Воскресенский колледж»</w:t>
      </w:r>
    </w:p>
    <w:p w14:paraId="75724CAD" w14:textId="77777777" w:rsidR="000F5106" w:rsidRPr="00D358AF" w:rsidRDefault="000F5106" w:rsidP="006F35A7">
      <w:pPr>
        <w:spacing w:after="0" w:line="240" w:lineRule="auto"/>
        <w:jc w:val="center"/>
        <w:rPr>
          <w:rFonts w:ascii="Times New Roman" w:hAnsi="Times New Roman"/>
        </w:rPr>
      </w:pPr>
    </w:p>
    <w:p w14:paraId="75724CAE" w14:textId="77777777" w:rsidR="000F5106" w:rsidRPr="00D358AF" w:rsidRDefault="000F5106" w:rsidP="006F35A7">
      <w:pPr>
        <w:spacing w:after="0" w:line="240" w:lineRule="auto"/>
        <w:jc w:val="right"/>
        <w:rPr>
          <w:rFonts w:ascii="Times New Roman" w:hAnsi="Times New Roman"/>
        </w:rPr>
      </w:pPr>
      <w:r w:rsidRPr="00D358AF">
        <w:rPr>
          <w:rFonts w:ascii="Times New Roman" w:hAnsi="Times New Roman"/>
        </w:rPr>
        <w:t>«Утверждаю»</w:t>
      </w:r>
    </w:p>
    <w:p w14:paraId="75724CAF" w14:textId="77777777" w:rsidR="000F5106" w:rsidRPr="00D358AF" w:rsidRDefault="000F5106" w:rsidP="006F35A7">
      <w:pPr>
        <w:spacing w:after="0" w:line="240" w:lineRule="auto"/>
        <w:jc w:val="right"/>
        <w:rPr>
          <w:rFonts w:ascii="Times New Roman" w:hAnsi="Times New Roman"/>
        </w:rPr>
      </w:pPr>
      <w:r w:rsidRPr="00D358AF">
        <w:rPr>
          <w:rFonts w:ascii="Times New Roman" w:hAnsi="Times New Roman"/>
        </w:rPr>
        <w:t>Зам. директора по УР</w:t>
      </w:r>
    </w:p>
    <w:p w14:paraId="75724CB0" w14:textId="77777777" w:rsidR="000F5106" w:rsidRPr="00D358AF" w:rsidRDefault="000F5106" w:rsidP="006F35A7">
      <w:pPr>
        <w:spacing w:after="0" w:line="240" w:lineRule="auto"/>
        <w:jc w:val="right"/>
        <w:rPr>
          <w:rFonts w:ascii="Times New Roman" w:hAnsi="Times New Roman"/>
        </w:rPr>
      </w:pPr>
      <w:r w:rsidRPr="00D358AF">
        <w:rPr>
          <w:rFonts w:ascii="Times New Roman" w:hAnsi="Times New Roman"/>
        </w:rPr>
        <w:t>_______</w:t>
      </w:r>
      <w:proofErr w:type="gramStart"/>
      <w:r w:rsidRPr="00D358AF">
        <w:rPr>
          <w:rFonts w:ascii="Times New Roman" w:hAnsi="Times New Roman"/>
        </w:rPr>
        <w:t>_(</w:t>
      </w:r>
      <w:proofErr w:type="gramEnd"/>
      <w:r w:rsidRPr="00D358AF">
        <w:rPr>
          <w:rFonts w:ascii="Times New Roman" w:hAnsi="Times New Roman"/>
        </w:rPr>
        <w:t>Куприна Н.Л.)</w:t>
      </w:r>
    </w:p>
    <w:p w14:paraId="75724CB1" w14:textId="77777777" w:rsidR="000F5106" w:rsidRPr="00D358AF" w:rsidRDefault="000F5106" w:rsidP="006F35A7">
      <w:pPr>
        <w:spacing w:after="0" w:line="240" w:lineRule="auto"/>
        <w:jc w:val="right"/>
        <w:rPr>
          <w:rFonts w:ascii="Times New Roman" w:hAnsi="Times New Roman"/>
        </w:rPr>
      </w:pPr>
      <w:r w:rsidRPr="00D358AF">
        <w:rPr>
          <w:rFonts w:ascii="Times New Roman" w:hAnsi="Times New Roman"/>
        </w:rPr>
        <w:t>«______»___________20___г.</w:t>
      </w:r>
    </w:p>
    <w:p w14:paraId="75724CB2" w14:textId="77777777" w:rsidR="000F5106" w:rsidRPr="00D358AF" w:rsidRDefault="000F5106" w:rsidP="006F35A7">
      <w:pPr>
        <w:spacing w:after="0" w:line="240" w:lineRule="auto"/>
        <w:jc w:val="center"/>
        <w:rPr>
          <w:rFonts w:ascii="Times New Roman" w:hAnsi="Times New Roman"/>
        </w:rPr>
      </w:pPr>
    </w:p>
    <w:p w14:paraId="75724CB3" w14:textId="77777777" w:rsidR="00553287" w:rsidRPr="00D358AF" w:rsidRDefault="00553287" w:rsidP="00553287">
      <w:pPr>
        <w:spacing w:after="0" w:line="240" w:lineRule="auto"/>
        <w:jc w:val="center"/>
        <w:outlineLvl w:val="0"/>
        <w:rPr>
          <w:rFonts w:ascii="Times New Roman" w:hAnsi="Times New Roman"/>
          <w:b/>
        </w:rPr>
      </w:pPr>
      <w:r w:rsidRPr="00D358AF">
        <w:rPr>
          <w:rFonts w:ascii="Times New Roman" w:hAnsi="Times New Roman"/>
          <w:b/>
        </w:rPr>
        <w:t>З А Д А Н И Е</w:t>
      </w:r>
    </w:p>
    <w:p w14:paraId="75724CB4" w14:textId="468791F7" w:rsidR="00E770BD" w:rsidRPr="00D358AF" w:rsidRDefault="00E770BD" w:rsidP="00E770BD">
      <w:pPr>
        <w:adjustRightInd w:val="0"/>
        <w:jc w:val="center"/>
        <w:rPr>
          <w:rFonts w:ascii="Times New Roman" w:hAnsi="Times New Roman"/>
          <w:bCs/>
          <w:u w:val="single"/>
        </w:rPr>
      </w:pPr>
      <w:r w:rsidRPr="00D358AF">
        <w:rPr>
          <w:rFonts w:ascii="Times New Roman" w:hAnsi="Times New Roman"/>
        </w:rPr>
        <w:t xml:space="preserve">на дипломное проектирование по специальности </w:t>
      </w:r>
      <w:r w:rsidR="00D358AF" w:rsidRPr="00D358AF">
        <w:rPr>
          <w:rFonts w:ascii="Times New Roman" w:hAnsi="Times New Roman"/>
        </w:rPr>
        <w:t>15.02.14 Оснащение</w:t>
      </w:r>
      <w:r w:rsidRPr="00D358AF">
        <w:rPr>
          <w:rFonts w:ascii="Times New Roman" w:hAnsi="Times New Roman"/>
        </w:rPr>
        <w:t xml:space="preserve"> средствами автоматизации технологических процессов и производств (по отраслям)</w:t>
      </w:r>
      <w:r w:rsidRPr="00D358AF">
        <w:rPr>
          <w:rFonts w:ascii="Times New Roman" w:hAnsi="Times New Roman"/>
          <w:b/>
        </w:rPr>
        <w:t xml:space="preserve"> </w:t>
      </w:r>
    </w:p>
    <w:p w14:paraId="176A6C52" w14:textId="34B28CF5" w:rsidR="006463F1" w:rsidRPr="00D358AF" w:rsidRDefault="006463F1" w:rsidP="006463F1">
      <w:pPr>
        <w:spacing w:after="0" w:line="240" w:lineRule="auto"/>
        <w:jc w:val="center"/>
        <w:rPr>
          <w:rFonts w:ascii="Times New Roman" w:hAnsi="Times New Roman"/>
        </w:rPr>
      </w:pPr>
      <w:r w:rsidRPr="00D358AF">
        <w:rPr>
          <w:rFonts w:ascii="Times New Roman" w:hAnsi="Times New Roman"/>
        </w:rPr>
        <w:t>ДП.ДАП.00.02.02</w:t>
      </w:r>
    </w:p>
    <w:p w14:paraId="75724CB5" w14:textId="77777777" w:rsidR="00553287" w:rsidRPr="00D358AF" w:rsidRDefault="00553287" w:rsidP="00553287">
      <w:pPr>
        <w:spacing w:after="0" w:line="240" w:lineRule="auto"/>
        <w:jc w:val="center"/>
        <w:rPr>
          <w:rFonts w:ascii="Times New Roman" w:hAnsi="Times New Roman"/>
        </w:rPr>
      </w:pPr>
    </w:p>
    <w:p w14:paraId="75724CB7" w14:textId="77777777" w:rsidR="00553287" w:rsidRPr="00D358AF" w:rsidRDefault="00553287" w:rsidP="00553287">
      <w:pPr>
        <w:spacing w:after="0" w:line="240" w:lineRule="auto"/>
        <w:rPr>
          <w:rFonts w:ascii="Times New Roman" w:hAnsi="Times New Roman"/>
        </w:rPr>
      </w:pPr>
      <w:r w:rsidRPr="00D358AF">
        <w:rPr>
          <w:rFonts w:ascii="Times New Roman" w:hAnsi="Times New Roman"/>
        </w:rPr>
        <w:t>студенту группы</w:t>
      </w:r>
      <w:r w:rsidR="00E770BD" w:rsidRPr="00D358AF">
        <w:rPr>
          <w:rFonts w:ascii="Times New Roman" w:hAnsi="Times New Roman"/>
        </w:rPr>
        <w:t xml:space="preserve"> </w:t>
      </w:r>
      <w:r w:rsidRPr="00D358AF">
        <w:rPr>
          <w:rFonts w:ascii="Times New Roman" w:hAnsi="Times New Roman"/>
        </w:rPr>
        <w:t>ДАП-</w:t>
      </w:r>
      <w:r w:rsidRPr="00D358AF">
        <w:rPr>
          <w:rFonts w:ascii="Times New Roman" w:hAnsi="Times New Roman"/>
          <w:u w:val="single"/>
        </w:rPr>
        <w:t>4 ___________________ ________________</w:t>
      </w:r>
    </w:p>
    <w:p w14:paraId="75724CB8" w14:textId="77777777" w:rsidR="00553287" w:rsidRPr="00D358AF" w:rsidRDefault="00553287" w:rsidP="00553287">
      <w:pPr>
        <w:spacing w:after="0" w:line="240" w:lineRule="auto"/>
        <w:jc w:val="both"/>
        <w:rPr>
          <w:rFonts w:ascii="Times New Roman" w:hAnsi="Times New Roman"/>
          <w:u w:val="single"/>
        </w:rPr>
      </w:pPr>
      <w:r w:rsidRPr="00D358AF">
        <w:rPr>
          <w:rFonts w:ascii="Times New Roman" w:hAnsi="Times New Roman"/>
        </w:rPr>
        <w:t xml:space="preserve">Тема проекта: ___ </w:t>
      </w:r>
      <w:proofErr w:type="gramStart"/>
      <w:r w:rsidRPr="00D358AF">
        <w:rPr>
          <w:rFonts w:ascii="Times New Roman" w:hAnsi="Times New Roman"/>
          <w:u w:val="single"/>
        </w:rPr>
        <w:t>Модернизация  прибора</w:t>
      </w:r>
      <w:proofErr w:type="gramEnd"/>
      <w:r w:rsidRPr="00D358AF">
        <w:rPr>
          <w:rFonts w:ascii="Times New Roman" w:hAnsi="Times New Roman"/>
          <w:u w:val="single"/>
        </w:rPr>
        <w:t xml:space="preserve">     для измерения   ____ в условиях________________</w:t>
      </w:r>
    </w:p>
    <w:p w14:paraId="75724CB9" w14:textId="77777777" w:rsidR="00553287" w:rsidRPr="00D358AF" w:rsidRDefault="00553287" w:rsidP="00553287">
      <w:pPr>
        <w:spacing w:after="0" w:line="240" w:lineRule="auto"/>
        <w:jc w:val="both"/>
        <w:rPr>
          <w:rFonts w:ascii="Times New Roman" w:hAnsi="Times New Roman"/>
        </w:rPr>
      </w:pPr>
    </w:p>
    <w:p w14:paraId="75724CBA" w14:textId="77777777" w:rsidR="00553287" w:rsidRPr="00D358AF" w:rsidRDefault="00553287" w:rsidP="00553287">
      <w:pPr>
        <w:spacing w:after="0" w:line="240" w:lineRule="auto"/>
        <w:jc w:val="center"/>
        <w:outlineLvl w:val="0"/>
        <w:rPr>
          <w:rFonts w:ascii="Times New Roman" w:hAnsi="Times New Roman"/>
        </w:rPr>
      </w:pPr>
      <w:r w:rsidRPr="00D358AF">
        <w:rPr>
          <w:rFonts w:ascii="Times New Roman" w:hAnsi="Times New Roman"/>
        </w:rPr>
        <w:t>ПОЯСНИТЕЛЬНАЯ ЗАПИСКА</w:t>
      </w:r>
    </w:p>
    <w:p w14:paraId="75724CBB" w14:textId="77777777" w:rsidR="00553287" w:rsidRPr="00D358AF" w:rsidRDefault="00553287" w:rsidP="00553287">
      <w:pPr>
        <w:spacing w:after="0" w:line="240" w:lineRule="auto"/>
        <w:jc w:val="center"/>
        <w:outlineLvl w:val="0"/>
        <w:rPr>
          <w:rFonts w:ascii="Times New Roman" w:hAnsi="Times New Roman"/>
        </w:rPr>
      </w:pPr>
    </w:p>
    <w:p w14:paraId="75724CBC" w14:textId="77777777" w:rsidR="00553287" w:rsidRPr="00D358AF" w:rsidRDefault="00553287" w:rsidP="00553287">
      <w:pPr>
        <w:spacing w:after="0" w:line="240" w:lineRule="auto"/>
        <w:jc w:val="center"/>
        <w:outlineLvl w:val="0"/>
        <w:rPr>
          <w:rFonts w:ascii="Times New Roman" w:hAnsi="Times New Roman"/>
        </w:rPr>
      </w:pPr>
      <w:r w:rsidRPr="00D358AF">
        <w:rPr>
          <w:rFonts w:ascii="Times New Roman" w:hAnsi="Times New Roman"/>
        </w:rPr>
        <w:t>ВВЕДЕНИЕ</w:t>
      </w:r>
    </w:p>
    <w:p w14:paraId="75724CBD" w14:textId="77777777" w:rsidR="00553287" w:rsidRPr="00D358AF" w:rsidRDefault="00553287" w:rsidP="00553287">
      <w:pPr>
        <w:spacing w:after="0" w:line="240" w:lineRule="auto"/>
        <w:jc w:val="center"/>
        <w:outlineLvl w:val="0"/>
        <w:rPr>
          <w:rFonts w:ascii="Times New Roman" w:hAnsi="Times New Roman"/>
        </w:rPr>
      </w:pPr>
    </w:p>
    <w:p w14:paraId="75724CBE" w14:textId="77777777" w:rsidR="00553287" w:rsidRPr="00D358AF" w:rsidRDefault="00553287" w:rsidP="00553287">
      <w:pPr>
        <w:spacing w:after="0" w:line="240" w:lineRule="auto"/>
        <w:jc w:val="center"/>
        <w:outlineLvl w:val="0"/>
        <w:rPr>
          <w:rFonts w:ascii="Times New Roman" w:hAnsi="Times New Roman"/>
        </w:rPr>
      </w:pPr>
      <w:proofErr w:type="gramStart"/>
      <w:r w:rsidRPr="00D358AF">
        <w:rPr>
          <w:rFonts w:ascii="Times New Roman" w:hAnsi="Times New Roman"/>
        </w:rPr>
        <w:t>1  ОБЩАЯ</w:t>
      </w:r>
      <w:proofErr w:type="gramEnd"/>
      <w:r w:rsidRPr="00D358AF">
        <w:rPr>
          <w:rFonts w:ascii="Times New Roman" w:hAnsi="Times New Roman"/>
        </w:rPr>
        <w:t xml:space="preserve"> ЧАСТЬ</w:t>
      </w:r>
    </w:p>
    <w:p w14:paraId="75724CC0" w14:textId="77777777" w:rsidR="00553287" w:rsidRPr="00D358AF" w:rsidRDefault="00553287" w:rsidP="00553287">
      <w:pPr>
        <w:spacing w:after="0" w:line="240" w:lineRule="auto"/>
        <w:jc w:val="both"/>
        <w:rPr>
          <w:rFonts w:ascii="Times New Roman" w:hAnsi="Times New Roman"/>
        </w:rPr>
      </w:pPr>
      <w:r w:rsidRPr="00D358AF">
        <w:rPr>
          <w:rFonts w:ascii="Times New Roman" w:hAnsi="Times New Roman"/>
        </w:rPr>
        <w:t>1.1 Техническое задание на проектирование</w:t>
      </w:r>
    </w:p>
    <w:p w14:paraId="75724CC1" w14:textId="77777777" w:rsidR="00553287" w:rsidRPr="00D358AF" w:rsidRDefault="00553287" w:rsidP="00553287">
      <w:pPr>
        <w:spacing w:after="0" w:line="240" w:lineRule="auto"/>
        <w:jc w:val="both"/>
        <w:rPr>
          <w:rFonts w:ascii="Times New Roman" w:hAnsi="Times New Roman"/>
        </w:rPr>
      </w:pPr>
      <w:r w:rsidRPr="00D358AF">
        <w:rPr>
          <w:rFonts w:ascii="Times New Roman" w:hAnsi="Times New Roman"/>
        </w:rPr>
        <w:t xml:space="preserve">1.2 Краткая </w:t>
      </w:r>
      <w:proofErr w:type="gramStart"/>
      <w:r w:rsidRPr="00D358AF">
        <w:rPr>
          <w:rFonts w:ascii="Times New Roman" w:hAnsi="Times New Roman"/>
        </w:rPr>
        <w:t>характеристика  технологического</w:t>
      </w:r>
      <w:proofErr w:type="gramEnd"/>
      <w:r w:rsidRPr="00D358AF">
        <w:rPr>
          <w:rFonts w:ascii="Times New Roman" w:hAnsi="Times New Roman"/>
        </w:rPr>
        <w:t xml:space="preserve"> процесса</w:t>
      </w:r>
    </w:p>
    <w:p w14:paraId="75724CC2" w14:textId="77777777" w:rsidR="00553287" w:rsidRPr="00D358AF" w:rsidRDefault="00553287" w:rsidP="00553287">
      <w:pPr>
        <w:spacing w:after="0" w:line="240" w:lineRule="auto"/>
        <w:jc w:val="both"/>
        <w:rPr>
          <w:rFonts w:ascii="Times New Roman" w:hAnsi="Times New Roman"/>
        </w:rPr>
      </w:pPr>
      <w:r w:rsidRPr="00D358AF">
        <w:rPr>
          <w:rFonts w:ascii="Times New Roman" w:hAnsi="Times New Roman"/>
        </w:rPr>
        <w:t>1.3 Обзор видов прибора с учетом особенностей измеряемой среды</w:t>
      </w:r>
    </w:p>
    <w:p w14:paraId="75724CC3" w14:textId="77777777" w:rsidR="00553287" w:rsidRPr="00D358AF" w:rsidRDefault="00553287" w:rsidP="00553287">
      <w:pPr>
        <w:spacing w:after="0" w:line="240" w:lineRule="auto"/>
        <w:jc w:val="both"/>
        <w:rPr>
          <w:rFonts w:ascii="Times New Roman" w:hAnsi="Times New Roman"/>
        </w:rPr>
      </w:pPr>
      <w:r w:rsidRPr="00D358AF">
        <w:rPr>
          <w:rFonts w:ascii="Times New Roman" w:hAnsi="Times New Roman"/>
        </w:rPr>
        <w:t>1.4 Контроллер</w:t>
      </w:r>
    </w:p>
    <w:p w14:paraId="75724CC4" w14:textId="77777777" w:rsidR="00553287" w:rsidRPr="00D358AF" w:rsidRDefault="00553287" w:rsidP="00553287">
      <w:pPr>
        <w:spacing w:after="0" w:line="240" w:lineRule="auto"/>
        <w:rPr>
          <w:rFonts w:ascii="Times New Roman" w:hAnsi="Times New Roman"/>
        </w:rPr>
      </w:pPr>
    </w:p>
    <w:p w14:paraId="75724CC5" w14:textId="77777777" w:rsidR="00553287" w:rsidRPr="00D358AF" w:rsidRDefault="00553287" w:rsidP="00553287">
      <w:pPr>
        <w:spacing w:after="0" w:line="240" w:lineRule="auto"/>
        <w:jc w:val="center"/>
        <w:outlineLvl w:val="0"/>
        <w:rPr>
          <w:rFonts w:ascii="Times New Roman" w:hAnsi="Times New Roman"/>
        </w:rPr>
      </w:pPr>
      <w:r w:rsidRPr="00D358AF">
        <w:rPr>
          <w:rFonts w:ascii="Times New Roman" w:hAnsi="Times New Roman"/>
        </w:rPr>
        <w:t>2 СПЕЦИАЛЬНАЯ ЧАСТЬ</w:t>
      </w:r>
    </w:p>
    <w:p w14:paraId="75724CC7" w14:textId="77777777" w:rsidR="00553287" w:rsidRPr="00D358AF" w:rsidRDefault="00553287" w:rsidP="00553287">
      <w:pPr>
        <w:spacing w:after="0" w:line="240" w:lineRule="auto"/>
        <w:jc w:val="both"/>
        <w:rPr>
          <w:rFonts w:ascii="Times New Roman" w:hAnsi="Times New Roman"/>
        </w:rPr>
      </w:pPr>
      <w:r w:rsidRPr="00D358AF">
        <w:rPr>
          <w:rFonts w:ascii="Times New Roman" w:hAnsi="Times New Roman"/>
        </w:rPr>
        <w:t>2.1. Выбор прибора</w:t>
      </w:r>
    </w:p>
    <w:p w14:paraId="75724CC8" w14:textId="0CB54789" w:rsidR="00553287" w:rsidRPr="00D358AF" w:rsidRDefault="00D358AF" w:rsidP="00553287">
      <w:pPr>
        <w:spacing w:after="0" w:line="240" w:lineRule="auto"/>
        <w:jc w:val="both"/>
        <w:rPr>
          <w:rFonts w:ascii="Times New Roman" w:hAnsi="Times New Roman"/>
        </w:rPr>
      </w:pPr>
      <w:r>
        <w:rPr>
          <w:rFonts w:ascii="Times New Roman" w:hAnsi="Times New Roman"/>
        </w:rPr>
        <w:t xml:space="preserve">2.2. </w:t>
      </w:r>
      <w:r w:rsidR="00553287" w:rsidRPr="00D358AF">
        <w:rPr>
          <w:rFonts w:ascii="Times New Roman" w:hAnsi="Times New Roman"/>
        </w:rPr>
        <w:t xml:space="preserve">Описание электрической функциональной схемы прибора. </w:t>
      </w:r>
    </w:p>
    <w:p w14:paraId="75724CC9" w14:textId="77777777" w:rsidR="00553287" w:rsidRPr="00D358AF" w:rsidRDefault="00553287" w:rsidP="00553287">
      <w:pPr>
        <w:spacing w:after="0" w:line="240" w:lineRule="auto"/>
        <w:jc w:val="both"/>
        <w:rPr>
          <w:rFonts w:ascii="Times New Roman" w:hAnsi="Times New Roman"/>
        </w:rPr>
      </w:pPr>
      <w:r w:rsidRPr="00D358AF">
        <w:rPr>
          <w:rFonts w:ascii="Times New Roman" w:hAnsi="Times New Roman"/>
        </w:rPr>
        <w:t>2.3.  Монтаж прибора</w:t>
      </w:r>
    </w:p>
    <w:p w14:paraId="75724CCA" w14:textId="77777777" w:rsidR="00553287" w:rsidRPr="00D358AF" w:rsidRDefault="00553287" w:rsidP="00553287">
      <w:pPr>
        <w:spacing w:after="0" w:line="240" w:lineRule="auto"/>
        <w:jc w:val="center"/>
        <w:rPr>
          <w:rFonts w:ascii="Times New Roman" w:hAnsi="Times New Roman"/>
        </w:rPr>
      </w:pPr>
    </w:p>
    <w:p w14:paraId="75724CCB" w14:textId="77777777" w:rsidR="00553287" w:rsidRPr="00D358AF" w:rsidRDefault="00553287" w:rsidP="00553287">
      <w:pPr>
        <w:spacing w:after="0" w:line="240" w:lineRule="auto"/>
        <w:jc w:val="center"/>
        <w:rPr>
          <w:rFonts w:ascii="Times New Roman" w:hAnsi="Times New Roman"/>
        </w:rPr>
      </w:pPr>
    </w:p>
    <w:p w14:paraId="75724CCC" w14:textId="77777777" w:rsidR="00553287" w:rsidRPr="00D358AF" w:rsidRDefault="00553287" w:rsidP="00553287">
      <w:pPr>
        <w:spacing w:after="0" w:line="240" w:lineRule="auto"/>
        <w:jc w:val="center"/>
        <w:rPr>
          <w:rFonts w:ascii="Times New Roman" w:hAnsi="Times New Roman"/>
        </w:rPr>
      </w:pPr>
      <w:r w:rsidRPr="00D358AF">
        <w:rPr>
          <w:rFonts w:ascii="Times New Roman" w:hAnsi="Times New Roman"/>
        </w:rPr>
        <w:t>3. МЕРОПРИЯТИЯ ПО БЕЗОПАСНОСТИ ЖИЗНЕДЕЯТЕЛЬНОСТИ И ОХРАНЕ ТРУДА</w:t>
      </w:r>
    </w:p>
    <w:p w14:paraId="75724CCE" w14:textId="77777777" w:rsidR="00553287" w:rsidRPr="00D358AF" w:rsidRDefault="00553287" w:rsidP="00553287">
      <w:pPr>
        <w:spacing w:after="0" w:line="240" w:lineRule="auto"/>
        <w:outlineLvl w:val="0"/>
        <w:rPr>
          <w:rFonts w:ascii="Times New Roman" w:hAnsi="Times New Roman"/>
        </w:rPr>
      </w:pPr>
      <w:r w:rsidRPr="00D358AF">
        <w:rPr>
          <w:rFonts w:ascii="Times New Roman" w:hAnsi="Times New Roman"/>
        </w:rPr>
        <w:t>3.1 Нормы производственной санитарии и охраны труда</w:t>
      </w:r>
    </w:p>
    <w:p w14:paraId="75724CCF" w14:textId="77777777" w:rsidR="00553287" w:rsidRPr="00D358AF" w:rsidRDefault="00553287" w:rsidP="00553287">
      <w:pPr>
        <w:spacing w:after="0" w:line="240" w:lineRule="auto"/>
        <w:outlineLvl w:val="0"/>
        <w:rPr>
          <w:rFonts w:ascii="Times New Roman" w:hAnsi="Times New Roman"/>
        </w:rPr>
      </w:pPr>
      <w:r w:rsidRPr="00D358AF">
        <w:rPr>
          <w:rFonts w:ascii="Times New Roman" w:hAnsi="Times New Roman"/>
        </w:rPr>
        <w:t>3.2 Расчет искусственного освещения в производственном помещении</w:t>
      </w:r>
    </w:p>
    <w:p w14:paraId="75724CD0" w14:textId="77777777" w:rsidR="00553287" w:rsidRPr="00D358AF" w:rsidRDefault="00553287" w:rsidP="00553287">
      <w:pPr>
        <w:spacing w:after="0" w:line="240" w:lineRule="auto"/>
        <w:outlineLvl w:val="0"/>
        <w:rPr>
          <w:rFonts w:ascii="Times New Roman" w:hAnsi="Times New Roman"/>
        </w:rPr>
      </w:pPr>
    </w:p>
    <w:p w14:paraId="75724CD1" w14:textId="77777777" w:rsidR="00553287" w:rsidRPr="00D358AF" w:rsidRDefault="00553287" w:rsidP="00553287">
      <w:pPr>
        <w:spacing w:after="0" w:line="240" w:lineRule="auto"/>
        <w:jc w:val="center"/>
        <w:outlineLvl w:val="0"/>
        <w:rPr>
          <w:rFonts w:ascii="Times New Roman" w:hAnsi="Times New Roman"/>
        </w:rPr>
      </w:pPr>
      <w:r w:rsidRPr="00D358AF">
        <w:rPr>
          <w:rFonts w:ascii="Times New Roman" w:hAnsi="Times New Roman"/>
        </w:rPr>
        <w:t>ЗАКЛЮЧЕНИЕ</w:t>
      </w:r>
    </w:p>
    <w:p w14:paraId="75724CD2" w14:textId="77777777" w:rsidR="00553287" w:rsidRPr="00D358AF" w:rsidRDefault="00553287" w:rsidP="00553287">
      <w:pPr>
        <w:spacing w:after="0" w:line="240" w:lineRule="auto"/>
        <w:jc w:val="center"/>
        <w:outlineLvl w:val="0"/>
        <w:rPr>
          <w:rFonts w:ascii="Times New Roman" w:hAnsi="Times New Roman"/>
        </w:rPr>
      </w:pPr>
      <w:r w:rsidRPr="00D358AF">
        <w:rPr>
          <w:rFonts w:ascii="Times New Roman" w:hAnsi="Times New Roman"/>
        </w:rPr>
        <w:t xml:space="preserve"> </w:t>
      </w:r>
    </w:p>
    <w:p w14:paraId="75724CD3" w14:textId="77777777" w:rsidR="00553287" w:rsidRPr="00D358AF" w:rsidRDefault="00553287" w:rsidP="00553287">
      <w:pPr>
        <w:spacing w:after="0" w:line="240" w:lineRule="auto"/>
        <w:jc w:val="center"/>
        <w:outlineLvl w:val="0"/>
        <w:rPr>
          <w:rFonts w:ascii="Times New Roman" w:hAnsi="Times New Roman"/>
        </w:rPr>
      </w:pPr>
      <w:r w:rsidRPr="00D358AF">
        <w:rPr>
          <w:rFonts w:ascii="Times New Roman" w:hAnsi="Times New Roman"/>
        </w:rPr>
        <w:t>4 ГРАФИЧЕСКАЯ ЧАСТЬ</w:t>
      </w:r>
    </w:p>
    <w:p w14:paraId="75724CD5" w14:textId="77777777" w:rsidR="00553287" w:rsidRPr="00D358AF" w:rsidRDefault="00553287" w:rsidP="00553287">
      <w:pPr>
        <w:spacing w:after="0" w:line="240" w:lineRule="auto"/>
        <w:rPr>
          <w:rFonts w:ascii="Times New Roman" w:hAnsi="Times New Roman"/>
        </w:rPr>
      </w:pPr>
      <w:r w:rsidRPr="00D358AF">
        <w:rPr>
          <w:rFonts w:ascii="Times New Roman" w:hAnsi="Times New Roman"/>
        </w:rPr>
        <w:t>Лист 1 Схема автоматизации</w:t>
      </w:r>
    </w:p>
    <w:p w14:paraId="75724CD6" w14:textId="77777777" w:rsidR="00553287" w:rsidRPr="00D358AF" w:rsidRDefault="00553287" w:rsidP="00553287">
      <w:pPr>
        <w:spacing w:after="0" w:line="240" w:lineRule="auto"/>
        <w:rPr>
          <w:rFonts w:ascii="Times New Roman" w:hAnsi="Times New Roman"/>
        </w:rPr>
      </w:pPr>
      <w:r w:rsidRPr="00D358AF">
        <w:rPr>
          <w:rFonts w:ascii="Times New Roman" w:hAnsi="Times New Roman"/>
        </w:rPr>
        <w:t>Лист 2 Структурная схема прибора</w:t>
      </w:r>
    </w:p>
    <w:p w14:paraId="75724CD7" w14:textId="77777777" w:rsidR="00553287" w:rsidRPr="00D358AF" w:rsidRDefault="00553287" w:rsidP="00553287">
      <w:pPr>
        <w:spacing w:after="0" w:line="240" w:lineRule="auto"/>
        <w:rPr>
          <w:rFonts w:ascii="Times New Roman" w:hAnsi="Times New Roman"/>
        </w:rPr>
      </w:pPr>
      <w:r w:rsidRPr="00D358AF">
        <w:rPr>
          <w:rFonts w:ascii="Times New Roman" w:hAnsi="Times New Roman"/>
        </w:rPr>
        <w:t>Лист 3 Схема электрическая функциональная</w:t>
      </w:r>
    </w:p>
    <w:p w14:paraId="75724CD8" w14:textId="77777777" w:rsidR="00553287" w:rsidRPr="00D358AF" w:rsidRDefault="00553287" w:rsidP="00553287">
      <w:pPr>
        <w:spacing w:after="0" w:line="240" w:lineRule="auto"/>
        <w:rPr>
          <w:rFonts w:ascii="Times New Roman" w:hAnsi="Times New Roman"/>
        </w:rPr>
      </w:pPr>
    </w:p>
    <w:p w14:paraId="75724CD9" w14:textId="77777777" w:rsidR="00553287" w:rsidRPr="00D358AF" w:rsidRDefault="00553287" w:rsidP="00553287">
      <w:pPr>
        <w:spacing w:after="0" w:line="240" w:lineRule="auto"/>
        <w:jc w:val="center"/>
        <w:outlineLvl w:val="0"/>
        <w:rPr>
          <w:rFonts w:ascii="Times New Roman" w:hAnsi="Times New Roman"/>
        </w:rPr>
      </w:pPr>
      <w:r w:rsidRPr="00D358AF">
        <w:rPr>
          <w:rFonts w:ascii="Times New Roman" w:hAnsi="Times New Roman"/>
        </w:rPr>
        <w:t>ДОПОЛНИТЕЛЬНЫЕ УКАЗАНИЯ</w:t>
      </w:r>
    </w:p>
    <w:p w14:paraId="75724CDA" w14:textId="2185F936" w:rsidR="00553287" w:rsidRPr="00D358AF" w:rsidRDefault="00553287" w:rsidP="00553287">
      <w:pPr>
        <w:spacing w:after="0" w:line="240" w:lineRule="auto"/>
        <w:rPr>
          <w:rFonts w:ascii="Times New Roman" w:hAnsi="Times New Roman"/>
        </w:rPr>
      </w:pPr>
      <w:r w:rsidRPr="00D358AF">
        <w:rPr>
          <w:rFonts w:ascii="Times New Roman" w:hAnsi="Times New Roman"/>
        </w:rPr>
        <w:t>_____________________________________________________________________________________</w:t>
      </w:r>
    </w:p>
    <w:p w14:paraId="75724CDB" w14:textId="77777777" w:rsidR="00553287" w:rsidRPr="00D358AF" w:rsidRDefault="00553287" w:rsidP="00553287">
      <w:pPr>
        <w:spacing w:after="0" w:line="240" w:lineRule="auto"/>
        <w:rPr>
          <w:rFonts w:ascii="Times New Roman" w:hAnsi="Times New Roman"/>
        </w:rPr>
      </w:pPr>
    </w:p>
    <w:p w14:paraId="75724CDF" w14:textId="77777777" w:rsidR="00553287" w:rsidRPr="00D358AF" w:rsidRDefault="00553287" w:rsidP="00553287">
      <w:pPr>
        <w:spacing w:after="0" w:line="240" w:lineRule="auto"/>
        <w:outlineLvl w:val="0"/>
        <w:rPr>
          <w:rFonts w:ascii="Times New Roman" w:hAnsi="Times New Roman"/>
        </w:rPr>
      </w:pPr>
      <w:r w:rsidRPr="00D358AF">
        <w:rPr>
          <w:rFonts w:ascii="Times New Roman" w:hAnsi="Times New Roman"/>
        </w:rPr>
        <w:t xml:space="preserve">Председатель цикловой комиссии </w:t>
      </w:r>
    </w:p>
    <w:p w14:paraId="75724CE0" w14:textId="0AD0FE5E" w:rsidR="00553287" w:rsidRPr="00D358AF" w:rsidRDefault="00D358AF" w:rsidP="00553287">
      <w:pPr>
        <w:spacing w:after="0" w:line="240" w:lineRule="auto"/>
        <w:rPr>
          <w:rFonts w:ascii="Times New Roman" w:hAnsi="Times New Roman"/>
        </w:rPr>
      </w:pPr>
      <w:r>
        <w:rPr>
          <w:rFonts w:ascii="Times New Roman" w:hAnsi="Times New Roman"/>
        </w:rPr>
        <w:t>электро</w:t>
      </w:r>
      <w:r w:rsidR="00553287" w:rsidRPr="00D358AF">
        <w:rPr>
          <w:rFonts w:ascii="Times New Roman" w:hAnsi="Times New Roman"/>
        </w:rPr>
        <w:t>технических дисциплин</w:t>
      </w:r>
      <w:r>
        <w:rPr>
          <w:rFonts w:ascii="Times New Roman" w:hAnsi="Times New Roman"/>
        </w:rPr>
        <w:t xml:space="preserve"> и автоматизации</w:t>
      </w:r>
      <w:r w:rsidR="00553287" w:rsidRPr="00D358AF">
        <w:rPr>
          <w:rFonts w:ascii="Times New Roman" w:hAnsi="Times New Roman"/>
        </w:rPr>
        <w:t>__________________________________________</w:t>
      </w:r>
    </w:p>
    <w:p w14:paraId="75724CE1" w14:textId="77777777" w:rsidR="00553287" w:rsidRPr="00D358AF" w:rsidRDefault="00553287" w:rsidP="00553287">
      <w:pPr>
        <w:spacing w:after="0" w:line="240" w:lineRule="auto"/>
        <w:rPr>
          <w:rFonts w:ascii="Times New Roman" w:hAnsi="Times New Roman"/>
        </w:rPr>
      </w:pPr>
    </w:p>
    <w:p w14:paraId="75724CE2" w14:textId="77777777" w:rsidR="00553287" w:rsidRPr="00D358AF" w:rsidRDefault="00553287" w:rsidP="00553287">
      <w:pPr>
        <w:spacing w:after="0" w:line="240" w:lineRule="auto"/>
        <w:rPr>
          <w:rFonts w:ascii="Times New Roman" w:hAnsi="Times New Roman"/>
        </w:rPr>
      </w:pPr>
      <w:r w:rsidRPr="00D358AF">
        <w:rPr>
          <w:rFonts w:ascii="Times New Roman" w:hAnsi="Times New Roman"/>
        </w:rPr>
        <w:t>Руководитель дипломного проекта</w:t>
      </w:r>
      <w:r w:rsidRPr="00D358AF">
        <w:rPr>
          <w:rFonts w:ascii="Times New Roman" w:hAnsi="Times New Roman"/>
          <w:u w:val="single"/>
        </w:rPr>
        <w:t>__________________________________</w:t>
      </w:r>
    </w:p>
    <w:p w14:paraId="75724CE3" w14:textId="77777777" w:rsidR="00553287" w:rsidRPr="00D358AF" w:rsidRDefault="00553287" w:rsidP="00553287">
      <w:pPr>
        <w:spacing w:after="0" w:line="240" w:lineRule="auto"/>
        <w:rPr>
          <w:rFonts w:ascii="Times New Roman" w:hAnsi="Times New Roman"/>
        </w:rPr>
      </w:pPr>
    </w:p>
    <w:p w14:paraId="75724CE5" w14:textId="77777777" w:rsidR="00553287" w:rsidRPr="00D358AF" w:rsidRDefault="00553287" w:rsidP="00553287">
      <w:pPr>
        <w:spacing w:after="0" w:line="240" w:lineRule="auto"/>
        <w:rPr>
          <w:rFonts w:ascii="Times New Roman" w:hAnsi="Times New Roman"/>
        </w:rPr>
      </w:pPr>
      <w:r w:rsidRPr="00D358AF">
        <w:rPr>
          <w:rFonts w:ascii="Times New Roman" w:hAnsi="Times New Roman"/>
        </w:rPr>
        <w:t>Дата выдачи задания                                                                           Срок окончания проекта</w:t>
      </w:r>
    </w:p>
    <w:p w14:paraId="75724CE6" w14:textId="77777777" w:rsidR="00553287" w:rsidRPr="00D358AF" w:rsidRDefault="00553287" w:rsidP="00553287">
      <w:pPr>
        <w:spacing w:after="0" w:line="240" w:lineRule="auto"/>
        <w:rPr>
          <w:rFonts w:ascii="Times New Roman" w:hAnsi="Times New Roman"/>
        </w:rPr>
      </w:pPr>
      <w:r w:rsidRPr="00D358AF">
        <w:rPr>
          <w:rFonts w:ascii="Times New Roman" w:hAnsi="Times New Roman"/>
        </w:rPr>
        <w:t>«____</w:t>
      </w:r>
      <w:proofErr w:type="gramStart"/>
      <w:r w:rsidRPr="00D358AF">
        <w:rPr>
          <w:rFonts w:ascii="Times New Roman" w:hAnsi="Times New Roman"/>
        </w:rPr>
        <w:t>_»_</w:t>
      </w:r>
      <w:proofErr w:type="gramEnd"/>
      <w:r w:rsidRPr="00D358AF">
        <w:rPr>
          <w:rFonts w:ascii="Times New Roman" w:hAnsi="Times New Roman"/>
        </w:rPr>
        <w:t>____20  _ г                                                                               «____»______20__г</w:t>
      </w:r>
    </w:p>
    <w:p w14:paraId="75724CE7" w14:textId="77777777" w:rsidR="00553287" w:rsidRPr="004267FD" w:rsidRDefault="00553287" w:rsidP="00553287">
      <w:pPr>
        <w:spacing w:after="0" w:line="240" w:lineRule="auto"/>
      </w:pPr>
    </w:p>
    <w:p w14:paraId="75724CE8" w14:textId="77777777" w:rsidR="00553287" w:rsidRPr="004267FD" w:rsidRDefault="00553287" w:rsidP="00553287">
      <w:pPr>
        <w:spacing w:after="0" w:line="240" w:lineRule="auto"/>
        <w:rPr>
          <w:sz w:val="28"/>
          <w:szCs w:val="28"/>
        </w:rPr>
      </w:pPr>
    </w:p>
    <w:p w14:paraId="75724CE9" w14:textId="77777777" w:rsidR="001E1062" w:rsidRPr="004267FD" w:rsidRDefault="001E1062" w:rsidP="00553287">
      <w:pPr>
        <w:spacing w:after="0" w:line="240" w:lineRule="auto"/>
        <w:rPr>
          <w:sz w:val="28"/>
          <w:szCs w:val="28"/>
        </w:rPr>
      </w:pPr>
    </w:p>
    <w:p w14:paraId="75724D06" w14:textId="7236FF02" w:rsidR="000F5106" w:rsidRPr="004267FD" w:rsidRDefault="000F5106" w:rsidP="00D358AF">
      <w:pPr>
        <w:spacing w:after="0" w:line="276" w:lineRule="auto"/>
        <w:ind w:firstLine="709"/>
        <w:rPr>
          <w:rFonts w:ascii="Times New Roman" w:hAnsi="Times New Roman"/>
          <w:b/>
          <w:sz w:val="24"/>
          <w:szCs w:val="24"/>
          <w:shd w:val="clear" w:color="auto" w:fill="FFFFFF"/>
        </w:rPr>
      </w:pPr>
      <w:r w:rsidRPr="004267FD">
        <w:rPr>
          <w:rFonts w:ascii="Times New Roman" w:hAnsi="Times New Roman"/>
          <w:b/>
          <w:sz w:val="24"/>
          <w:szCs w:val="24"/>
          <w:shd w:val="clear" w:color="auto" w:fill="FFFFFF"/>
        </w:rPr>
        <w:t>Требования к результатам ВКР</w:t>
      </w:r>
    </w:p>
    <w:p w14:paraId="75724D08"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Пояснительная записка дипломного проекта считается завершённой</w:t>
      </w:r>
      <w:r w:rsidRPr="004267FD">
        <w:rPr>
          <w:rFonts w:ascii="Times New Roman" w:hAnsi="Times New Roman"/>
          <w:b/>
          <w:bCs/>
          <w:i/>
          <w:iCs/>
          <w:sz w:val="24"/>
          <w:szCs w:val="24"/>
          <w:lang w:eastAsia="ru-RU"/>
        </w:rPr>
        <w:t xml:space="preserve">, </w:t>
      </w:r>
      <w:r w:rsidRPr="004267FD">
        <w:rPr>
          <w:rFonts w:ascii="Times New Roman" w:hAnsi="Times New Roman"/>
          <w:sz w:val="24"/>
          <w:szCs w:val="24"/>
          <w:lang w:eastAsia="ru-RU"/>
        </w:rPr>
        <w:t>если он соответствует предъявляемым требованиям по структуре, содержанию, языку и стилю изложения материала, правильному оформлению ссылок, списка литературы (списка источников и литературы) и приложения (приложений); если он отпечатана, проверена на предмет орфографических и стилистических ошибок, сброшюрована и переплетена, имеет письменный отзыв руководителя дипломного проекта.   Графическая часть выполнена в соответствии с требованиями ЕСКД.</w:t>
      </w:r>
    </w:p>
    <w:p w14:paraId="75724D09"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bCs/>
          <w:iCs/>
          <w:sz w:val="24"/>
          <w:szCs w:val="24"/>
          <w:lang w:eastAsia="ru-RU"/>
        </w:rPr>
        <w:t>Отзыв руководителя</w:t>
      </w:r>
      <w:r w:rsidRPr="004267FD">
        <w:rPr>
          <w:rFonts w:ascii="Times New Roman" w:hAnsi="Times New Roman"/>
          <w:b/>
          <w:bCs/>
          <w:i/>
          <w:iCs/>
          <w:sz w:val="24"/>
          <w:szCs w:val="24"/>
          <w:lang w:eastAsia="ru-RU"/>
        </w:rPr>
        <w:t xml:space="preserve"> </w:t>
      </w:r>
      <w:r w:rsidRPr="004267FD">
        <w:rPr>
          <w:rFonts w:ascii="Times New Roman" w:hAnsi="Times New Roman"/>
          <w:sz w:val="24"/>
          <w:szCs w:val="24"/>
          <w:lang w:eastAsia="ru-RU"/>
        </w:rPr>
        <w:t>содержит оценку квалификационных навыков и способностей студента, обнаруженных в ходе выполнения дипломного проекта.</w:t>
      </w:r>
    </w:p>
    <w:p w14:paraId="75724D0A" w14:textId="306C0D08"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В случае если руководитель даёт отрицательный отзыв, а автор считает его необъективным, дипломный проект подлежит обязательному обсуждению на заседании </w:t>
      </w:r>
      <w:r w:rsidR="00D358AF" w:rsidRPr="004267FD">
        <w:rPr>
          <w:rFonts w:ascii="Times New Roman" w:hAnsi="Times New Roman"/>
          <w:sz w:val="24"/>
          <w:szCs w:val="24"/>
          <w:lang w:eastAsia="ru-RU"/>
        </w:rPr>
        <w:t>ПЦК присутствии</w:t>
      </w:r>
      <w:r w:rsidRPr="004267FD">
        <w:rPr>
          <w:rFonts w:ascii="Times New Roman" w:hAnsi="Times New Roman"/>
          <w:sz w:val="24"/>
          <w:szCs w:val="24"/>
          <w:lang w:eastAsia="ru-RU"/>
        </w:rPr>
        <w:t xml:space="preserve"> дипломника и руководителя. </w:t>
      </w:r>
    </w:p>
    <w:p w14:paraId="75724D0B"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Завершенный дипломный проект с письменным отзывом руководителя представляется в учебную часть. </w:t>
      </w:r>
    </w:p>
    <w:p w14:paraId="75724D0C" w14:textId="7F75C4D8" w:rsidR="000F5106" w:rsidRPr="004267FD" w:rsidRDefault="000F5106" w:rsidP="001E1062">
      <w:pPr>
        <w:shd w:val="clear" w:color="auto" w:fill="FFFFFF"/>
        <w:tabs>
          <w:tab w:val="num" w:pos="0"/>
          <w:tab w:val="left" w:leader="hyphen" w:pos="9672"/>
        </w:tabs>
        <w:spacing w:after="0" w:line="276" w:lineRule="auto"/>
        <w:ind w:firstLine="709"/>
        <w:jc w:val="both"/>
        <w:rPr>
          <w:rFonts w:ascii="Times New Roman" w:hAnsi="Times New Roman"/>
          <w:sz w:val="24"/>
          <w:szCs w:val="24"/>
          <w:lang w:eastAsia="ru-RU"/>
        </w:rPr>
      </w:pPr>
      <w:r w:rsidRPr="004267FD">
        <w:rPr>
          <w:rFonts w:ascii="Times New Roman" w:hAnsi="Times New Roman"/>
          <w:bCs/>
          <w:sz w:val="24"/>
          <w:szCs w:val="24"/>
          <w:lang w:eastAsia="ru-RU"/>
        </w:rPr>
        <w:t>Дипломный проект, допущенный к защите, представляется на рецензию</w:t>
      </w:r>
      <w:r w:rsidRPr="004267FD">
        <w:rPr>
          <w:rFonts w:ascii="Times New Roman" w:hAnsi="Times New Roman"/>
          <w:b/>
          <w:bCs/>
          <w:sz w:val="24"/>
          <w:szCs w:val="24"/>
          <w:lang w:eastAsia="ru-RU"/>
        </w:rPr>
        <w:t xml:space="preserve">. </w:t>
      </w:r>
      <w:r w:rsidRPr="004267FD">
        <w:rPr>
          <w:rFonts w:ascii="Times New Roman" w:hAnsi="Times New Roman"/>
          <w:sz w:val="24"/>
          <w:szCs w:val="24"/>
          <w:lang w:eastAsia="ru-RU"/>
        </w:rPr>
        <w:t xml:space="preserve">К рецензированию привлекаются лица преподавательского состава иного учебного </w:t>
      </w:r>
      <w:r w:rsidR="00D358AF" w:rsidRPr="004267FD">
        <w:rPr>
          <w:rFonts w:ascii="Times New Roman" w:hAnsi="Times New Roman"/>
          <w:sz w:val="24"/>
          <w:szCs w:val="24"/>
          <w:lang w:eastAsia="ru-RU"/>
        </w:rPr>
        <w:t>заведения,</w:t>
      </w:r>
      <w:r w:rsidRPr="004267FD">
        <w:rPr>
          <w:rFonts w:ascii="Times New Roman" w:hAnsi="Times New Roman"/>
          <w:sz w:val="24"/>
          <w:szCs w:val="24"/>
          <w:lang w:eastAsia="ru-RU"/>
        </w:rPr>
        <w:t xml:space="preserve"> профильных учреждений, предприятий и организаций. </w:t>
      </w:r>
    </w:p>
    <w:p w14:paraId="75724D0D"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Построение рецензии официального рецензента</w:t>
      </w:r>
      <w:r w:rsidRPr="004267FD">
        <w:rPr>
          <w:rFonts w:ascii="Times New Roman" w:hAnsi="Times New Roman"/>
          <w:b/>
          <w:bCs/>
          <w:i/>
          <w:iCs/>
          <w:sz w:val="24"/>
          <w:szCs w:val="24"/>
          <w:lang w:eastAsia="ru-RU"/>
        </w:rPr>
        <w:t xml:space="preserve"> </w:t>
      </w:r>
      <w:r w:rsidRPr="004267FD">
        <w:rPr>
          <w:rFonts w:ascii="Times New Roman" w:hAnsi="Times New Roman"/>
          <w:sz w:val="24"/>
          <w:szCs w:val="24"/>
          <w:lang w:eastAsia="ru-RU"/>
        </w:rPr>
        <w:t>свободное, но в ней должны найти отражение и быть оценены следующие аспекты: умение поставить проблему и обосновать её актуальность; организация материала, логическая последовательность его изложения; полнота охвата литературных источников, умение использовать эмпирический материал других исследований; обоснованность выводов и рекомендаций; самостоятельность работы, оригинальность в осмыслении материала; язык и стиль работы; корректность цитирования, составление библиографии и техническое оформление работы.</w:t>
      </w:r>
    </w:p>
    <w:p w14:paraId="75724D0E"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В выводах дается оценка дипломной работы по 4-балльной системе ("отлично", "хорошо", "удовлетворительно", "неудовлетворительно") и рекомендация о её допуске к защите.</w:t>
      </w:r>
    </w:p>
    <w:p w14:paraId="75724D0F"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Если руководитель или рецензент трудятся в другой организации, то их подпись на отзыве или рецензии заверяется в этой организации.</w:t>
      </w:r>
    </w:p>
    <w:p w14:paraId="75724D10"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Отзыв и рецензия призваны объективно отражать положительные и отрицательные стороны дипломного проекта,</w:t>
      </w:r>
    </w:p>
    <w:p w14:paraId="75724D11" w14:textId="77777777" w:rsidR="000F5106" w:rsidRPr="004267FD" w:rsidRDefault="000F5106" w:rsidP="001E1062">
      <w:pPr>
        <w:shd w:val="clear" w:color="auto" w:fill="FFFFFF"/>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быть принципиальными и в то же время доброжелательными, отличаться деловым и спокойным тоном.</w:t>
      </w:r>
    </w:p>
    <w:p w14:paraId="75724D12" w14:textId="77777777" w:rsidR="002D4397" w:rsidRPr="004267FD" w:rsidRDefault="002D4397" w:rsidP="001E1062">
      <w:pPr>
        <w:shd w:val="clear" w:color="auto" w:fill="FFFFFF"/>
        <w:tabs>
          <w:tab w:val="num" w:pos="0"/>
        </w:tabs>
        <w:spacing w:after="0" w:line="276" w:lineRule="auto"/>
        <w:ind w:firstLine="709"/>
        <w:jc w:val="both"/>
        <w:rPr>
          <w:rFonts w:ascii="Times New Roman" w:hAnsi="Times New Roman"/>
          <w:sz w:val="24"/>
          <w:szCs w:val="24"/>
          <w:lang w:eastAsia="ru-RU"/>
        </w:rPr>
      </w:pPr>
    </w:p>
    <w:p w14:paraId="75724D15" w14:textId="77777777" w:rsidR="000F5106" w:rsidRPr="004267FD" w:rsidRDefault="000F5106" w:rsidP="00D358AF">
      <w:pPr>
        <w:pStyle w:val="a3"/>
        <w:spacing w:after="0" w:line="276" w:lineRule="auto"/>
        <w:rPr>
          <w:rFonts w:ascii="Times New Roman" w:hAnsi="Times New Roman"/>
          <w:sz w:val="24"/>
          <w:szCs w:val="24"/>
        </w:rPr>
      </w:pPr>
      <w:r w:rsidRPr="004267FD">
        <w:rPr>
          <w:rFonts w:ascii="Times New Roman" w:hAnsi="Times New Roman"/>
          <w:b/>
          <w:sz w:val="24"/>
          <w:szCs w:val="24"/>
        </w:rPr>
        <w:t>Дипломное проектирование</w:t>
      </w:r>
    </w:p>
    <w:p w14:paraId="75724D17" w14:textId="77777777" w:rsidR="000F5106" w:rsidRPr="004267FD" w:rsidRDefault="000F5106" w:rsidP="001E1062">
      <w:pPr>
        <w:spacing w:after="0" w:line="276" w:lineRule="auto"/>
        <w:ind w:firstLine="709"/>
        <w:jc w:val="both"/>
        <w:rPr>
          <w:rFonts w:ascii="Times New Roman" w:hAnsi="Times New Roman"/>
          <w:bCs/>
          <w:sz w:val="24"/>
          <w:szCs w:val="24"/>
          <w:lang w:eastAsia="ru-RU"/>
        </w:rPr>
      </w:pPr>
      <w:r w:rsidRPr="004267FD">
        <w:rPr>
          <w:rFonts w:ascii="Times New Roman" w:hAnsi="Times New Roman"/>
          <w:bCs/>
          <w:sz w:val="24"/>
          <w:szCs w:val="24"/>
          <w:lang w:eastAsia="ru-RU"/>
        </w:rPr>
        <w:t>Подготовка выпускной квалификационной работы осуществляется в следующей последовательности:</w:t>
      </w:r>
    </w:p>
    <w:p w14:paraId="75724D18" w14:textId="77777777" w:rsidR="000F5106" w:rsidRPr="004267FD" w:rsidRDefault="000F5106" w:rsidP="00D358AF">
      <w:pPr>
        <w:widowControl w:val="0"/>
        <w:numPr>
          <w:ilvl w:val="0"/>
          <w:numId w:val="35"/>
        </w:numPr>
        <w:autoSpaceDE w:val="0"/>
        <w:autoSpaceDN w:val="0"/>
        <w:adjustRightInd w:val="0"/>
        <w:spacing w:after="0" w:line="276" w:lineRule="auto"/>
        <w:ind w:left="993" w:hanging="284"/>
        <w:jc w:val="both"/>
        <w:rPr>
          <w:rFonts w:ascii="Times New Roman" w:hAnsi="Times New Roman"/>
          <w:sz w:val="24"/>
          <w:szCs w:val="24"/>
          <w:lang w:eastAsia="ru-RU"/>
        </w:rPr>
      </w:pPr>
      <w:r w:rsidRPr="004267FD">
        <w:rPr>
          <w:rFonts w:ascii="Times New Roman" w:hAnsi="Times New Roman"/>
          <w:sz w:val="24"/>
          <w:szCs w:val="24"/>
          <w:lang w:eastAsia="ru-RU"/>
        </w:rPr>
        <w:t>Назначение руководителя.</w:t>
      </w:r>
    </w:p>
    <w:p w14:paraId="75724D19" w14:textId="77777777" w:rsidR="000F5106" w:rsidRPr="004267FD" w:rsidRDefault="000F5106" w:rsidP="00D358AF">
      <w:pPr>
        <w:widowControl w:val="0"/>
        <w:numPr>
          <w:ilvl w:val="0"/>
          <w:numId w:val="35"/>
        </w:numPr>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Выбор темы.</w:t>
      </w:r>
    </w:p>
    <w:p w14:paraId="75724D1A" w14:textId="77777777" w:rsidR="000F5106" w:rsidRPr="004267FD" w:rsidRDefault="000F5106" w:rsidP="00D358AF">
      <w:pPr>
        <w:widowControl w:val="0"/>
        <w:numPr>
          <w:ilvl w:val="0"/>
          <w:numId w:val="35"/>
        </w:numPr>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Определение темы, её обсуждение с руководителем и составление индивидуального плана подготовки дипломного проекта.</w:t>
      </w:r>
    </w:p>
    <w:p w14:paraId="75724D1B" w14:textId="77777777" w:rsidR="000F5106" w:rsidRPr="004267FD" w:rsidRDefault="000F5106" w:rsidP="00D358AF">
      <w:pPr>
        <w:widowControl w:val="0"/>
        <w:numPr>
          <w:ilvl w:val="0"/>
          <w:numId w:val="35"/>
        </w:numPr>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Выдача задания на подготовку дипломного проекта (вариант задания см. в приложении).</w:t>
      </w:r>
    </w:p>
    <w:p w14:paraId="75724D1C" w14:textId="708E196D" w:rsidR="000F5106" w:rsidRPr="004267FD" w:rsidRDefault="000F5106" w:rsidP="00D358AF">
      <w:pPr>
        <w:widowControl w:val="0"/>
        <w:numPr>
          <w:ilvl w:val="0"/>
          <w:numId w:val="35"/>
        </w:numPr>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Анализ задания на подготовку дипломного проекта, </w:t>
      </w:r>
      <w:r w:rsidR="00D358AF" w:rsidRPr="004267FD">
        <w:rPr>
          <w:rFonts w:ascii="Times New Roman" w:hAnsi="Times New Roman"/>
          <w:sz w:val="24"/>
          <w:szCs w:val="24"/>
          <w:lang w:eastAsia="ru-RU"/>
        </w:rPr>
        <w:t>разработанного ПЦК</w:t>
      </w:r>
      <w:r w:rsidRPr="004267FD">
        <w:rPr>
          <w:rFonts w:ascii="Times New Roman" w:hAnsi="Times New Roman"/>
          <w:sz w:val="24"/>
          <w:szCs w:val="24"/>
          <w:lang w:eastAsia="ru-RU"/>
        </w:rPr>
        <w:t>, определение целей, задач, концепции дипломного проекта.</w:t>
      </w:r>
    </w:p>
    <w:p w14:paraId="75724D1D" w14:textId="77777777" w:rsidR="000F5106" w:rsidRPr="004267FD" w:rsidRDefault="000F5106" w:rsidP="00D358AF">
      <w:pPr>
        <w:widowControl w:val="0"/>
        <w:numPr>
          <w:ilvl w:val="0"/>
          <w:numId w:val="35"/>
        </w:numPr>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Составление предварительного и развёрнутого планов исследования, согласование их с руководителем.</w:t>
      </w:r>
    </w:p>
    <w:p w14:paraId="75724D1E" w14:textId="77777777" w:rsidR="000F5106" w:rsidRPr="004267FD" w:rsidRDefault="000F5106" w:rsidP="00D358AF">
      <w:pPr>
        <w:widowControl w:val="0"/>
        <w:numPr>
          <w:ilvl w:val="0"/>
          <w:numId w:val="35"/>
        </w:numPr>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Систематизация и обобщение материала как результат работы над источниками, проведения экспериментов (исследований), анализа полученных данных.</w:t>
      </w:r>
    </w:p>
    <w:p w14:paraId="75724D1F" w14:textId="4C07F2E7" w:rsidR="000F5106" w:rsidRPr="004267FD" w:rsidRDefault="000F5106" w:rsidP="00D358AF">
      <w:pPr>
        <w:widowControl w:val="0"/>
        <w:numPr>
          <w:ilvl w:val="0"/>
          <w:numId w:val="35"/>
        </w:numPr>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Техническое оформление текста в соответствии с требованиями, пред</w:t>
      </w:r>
      <w:r w:rsidR="00792A2B" w:rsidRPr="004267FD">
        <w:rPr>
          <w:rFonts w:ascii="Times New Roman" w:hAnsi="Times New Roman"/>
          <w:sz w:val="24"/>
          <w:szCs w:val="24"/>
          <w:lang w:eastAsia="ru-RU"/>
        </w:rPr>
        <w:t xml:space="preserve">ъявляемыми </w:t>
      </w:r>
      <w:r w:rsidR="00D358AF" w:rsidRPr="004267FD">
        <w:rPr>
          <w:rFonts w:ascii="Times New Roman" w:hAnsi="Times New Roman"/>
          <w:sz w:val="24"/>
          <w:szCs w:val="24"/>
          <w:lang w:eastAsia="ru-RU"/>
        </w:rPr>
        <w:t>к дипломным проектам,</w:t>
      </w:r>
      <w:r w:rsidRPr="004267FD">
        <w:rPr>
          <w:rFonts w:ascii="Times New Roman" w:hAnsi="Times New Roman"/>
          <w:sz w:val="24"/>
          <w:szCs w:val="24"/>
          <w:lang w:eastAsia="ru-RU"/>
        </w:rPr>
        <w:t xml:space="preserve"> и сдача его руководителю.</w:t>
      </w:r>
    </w:p>
    <w:p w14:paraId="75724D20" w14:textId="646AA570" w:rsidR="000F5106" w:rsidRPr="004267FD" w:rsidRDefault="000F5106" w:rsidP="00D358AF">
      <w:pPr>
        <w:widowControl w:val="0"/>
        <w:numPr>
          <w:ilvl w:val="0"/>
          <w:numId w:val="35"/>
        </w:numPr>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Доработка текста по замечаниям </w:t>
      </w:r>
      <w:r w:rsidR="00427AB1" w:rsidRPr="004267FD">
        <w:rPr>
          <w:rFonts w:ascii="Times New Roman" w:hAnsi="Times New Roman"/>
          <w:sz w:val="24"/>
          <w:szCs w:val="24"/>
          <w:lang w:eastAsia="ru-RU"/>
        </w:rPr>
        <w:t>руководителя,</w:t>
      </w:r>
      <w:r w:rsidRPr="004267FD">
        <w:rPr>
          <w:rFonts w:ascii="Times New Roman" w:hAnsi="Times New Roman"/>
          <w:sz w:val="24"/>
          <w:szCs w:val="24"/>
          <w:lang w:eastAsia="ru-RU"/>
        </w:rPr>
        <w:t xml:space="preserve"> и сдача окончательного варианта текста дипломного проекта на </w:t>
      </w:r>
      <w:proofErr w:type="spellStart"/>
      <w:r w:rsidRPr="004267FD">
        <w:rPr>
          <w:rFonts w:ascii="Times New Roman" w:hAnsi="Times New Roman"/>
          <w:sz w:val="24"/>
          <w:szCs w:val="24"/>
          <w:lang w:eastAsia="ru-RU"/>
        </w:rPr>
        <w:t>нормоконтроль</w:t>
      </w:r>
      <w:proofErr w:type="spellEnd"/>
      <w:r w:rsidRPr="004267FD">
        <w:rPr>
          <w:rFonts w:ascii="Times New Roman" w:hAnsi="Times New Roman"/>
          <w:sz w:val="24"/>
          <w:szCs w:val="24"/>
          <w:lang w:eastAsia="ru-RU"/>
        </w:rPr>
        <w:t>.</w:t>
      </w:r>
    </w:p>
    <w:p w14:paraId="75724D21" w14:textId="77777777" w:rsidR="000F5106" w:rsidRPr="004267FD" w:rsidRDefault="000F5106" w:rsidP="00D358AF">
      <w:pPr>
        <w:widowControl w:val="0"/>
        <w:numPr>
          <w:ilvl w:val="0"/>
          <w:numId w:val="35"/>
        </w:numPr>
        <w:tabs>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Подготовка отзыва руководителем.</w:t>
      </w:r>
    </w:p>
    <w:p w14:paraId="75724D22" w14:textId="77777777" w:rsidR="000F5106" w:rsidRPr="004267FD" w:rsidRDefault="000F5106" w:rsidP="00D358AF">
      <w:pPr>
        <w:widowControl w:val="0"/>
        <w:numPr>
          <w:ilvl w:val="0"/>
          <w:numId w:val="35"/>
        </w:numPr>
        <w:tabs>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Принятие решения о допуске дипломной работы к защите.</w:t>
      </w:r>
    </w:p>
    <w:p w14:paraId="75724D23" w14:textId="77777777" w:rsidR="000F5106" w:rsidRPr="004267FD" w:rsidRDefault="000F5106" w:rsidP="00D358AF">
      <w:pPr>
        <w:widowControl w:val="0"/>
        <w:numPr>
          <w:ilvl w:val="0"/>
          <w:numId w:val="35"/>
        </w:numPr>
        <w:tabs>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Рецензирование.</w:t>
      </w:r>
    </w:p>
    <w:p w14:paraId="75724D24" w14:textId="77777777" w:rsidR="000F5106" w:rsidRPr="004267FD" w:rsidRDefault="000F5106" w:rsidP="00D358AF">
      <w:pPr>
        <w:widowControl w:val="0"/>
        <w:numPr>
          <w:ilvl w:val="0"/>
          <w:numId w:val="35"/>
        </w:numPr>
        <w:tabs>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Подготовка к защите (составление текста выступления, изучение отзыва руководителя и замечаний рецензента).</w:t>
      </w:r>
    </w:p>
    <w:p w14:paraId="75724D25" w14:textId="267A4FD2" w:rsidR="000F5106" w:rsidRPr="004267FD" w:rsidRDefault="000F5106" w:rsidP="00D358AF">
      <w:pPr>
        <w:widowControl w:val="0"/>
        <w:numPr>
          <w:ilvl w:val="0"/>
          <w:numId w:val="35"/>
        </w:numPr>
        <w:tabs>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Сдача дипломного </w:t>
      </w:r>
      <w:r w:rsidR="00D358AF" w:rsidRPr="004267FD">
        <w:rPr>
          <w:rFonts w:ascii="Times New Roman" w:hAnsi="Times New Roman"/>
          <w:sz w:val="24"/>
          <w:szCs w:val="24"/>
          <w:lang w:eastAsia="ru-RU"/>
        </w:rPr>
        <w:t>проекта учебную</w:t>
      </w:r>
      <w:r w:rsidRPr="004267FD">
        <w:rPr>
          <w:rFonts w:ascii="Times New Roman" w:hAnsi="Times New Roman"/>
          <w:sz w:val="24"/>
          <w:szCs w:val="24"/>
          <w:lang w:eastAsia="ru-RU"/>
        </w:rPr>
        <w:t xml:space="preserve"> часть колледжа.</w:t>
      </w:r>
    </w:p>
    <w:p w14:paraId="75724D26" w14:textId="77777777" w:rsidR="000F5106" w:rsidRPr="004267FD" w:rsidRDefault="000F5106" w:rsidP="00D358AF">
      <w:pPr>
        <w:widowControl w:val="0"/>
        <w:numPr>
          <w:ilvl w:val="0"/>
          <w:numId w:val="35"/>
        </w:numPr>
        <w:tabs>
          <w:tab w:val="num" w:pos="935"/>
          <w:tab w:val="left" w:pos="1122"/>
        </w:tabs>
        <w:autoSpaceDE w:val="0"/>
        <w:autoSpaceDN w:val="0"/>
        <w:adjustRightInd w:val="0"/>
        <w:spacing w:after="0" w:line="276" w:lineRule="auto"/>
        <w:ind w:left="0" w:firstLine="709"/>
        <w:jc w:val="both"/>
        <w:rPr>
          <w:rFonts w:ascii="Times New Roman" w:hAnsi="Times New Roman"/>
          <w:sz w:val="24"/>
          <w:szCs w:val="24"/>
          <w:lang w:eastAsia="ru-RU"/>
        </w:rPr>
      </w:pPr>
      <w:r w:rsidRPr="004267FD">
        <w:rPr>
          <w:rFonts w:ascii="Times New Roman" w:hAnsi="Times New Roman"/>
          <w:sz w:val="24"/>
          <w:szCs w:val="24"/>
          <w:lang w:eastAsia="ru-RU"/>
        </w:rPr>
        <w:t>Защита дипломного проекта на заседании</w:t>
      </w:r>
    </w:p>
    <w:p w14:paraId="75724D27" w14:textId="77777777" w:rsidR="000F5106" w:rsidRPr="004267FD" w:rsidRDefault="000F5106" w:rsidP="001E1062">
      <w:pPr>
        <w:tabs>
          <w:tab w:val="num" w:pos="1070"/>
          <w:tab w:val="left" w:pos="1122"/>
        </w:tabs>
        <w:autoSpaceDN w:val="0"/>
        <w:adjustRightInd w:val="0"/>
        <w:spacing w:after="0" w:line="276" w:lineRule="auto"/>
        <w:jc w:val="both"/>
        <w:rPr>
          <w:rFonts w:ascii="Times New Roman" w:hAnsi="Times New Roman"/>
          <w:sz w:val="24"/>
          <w:szCs w:val="24"/>
          <w:lang w:eastAsia="ru-RU"/>
        </w:rPr>
      </w:pPr>
      <w:r w:rsidRPr="004267FD">
        <w:rPr>
          <w:rFonts w:ascii="Times New Roman" w:hAnsi="Times New Roman"/>
          <w:sz w:val="24"/>
          <w:szCs w:val="24"/>
          <w:lang w:eastAsia="ru-RU"/>
        </w:rPr>
        <w:t>Государственной аттестационной комиссии.</w:t>
      </w:r>
    </w:p>
    <w:p w14:paraId="75724D28"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bCs/>
          <w:sz w:val="24"/>
          <w:szCs w:val="24"/>
          <w:lang w:eastAsia="ru-RU"/>
        </w:rPr>
        <w:t>Выбор темы</w:t>
      </w:r>
      <w:r w:rsidRPr="004267FD">
        <w:rPr>
          <w:rFonts w:ascii="Times New Roman" w:hAnsi="Times New Roman"/>
          <w:sz w:val="24"/>
          <w:szCs w:val="24"/>
          <w:lang w:eastAsia="ru-RU"/>
        </w:rPr>
        <w:t xml:space="preserve"> является ответственным этапом выполнения дипломного проекта. Тема дипломного проекта должна удовлетворять следующим требованиям:</w:t>
      </w:r>
    </w:p>
    <w:p w14:paraId="75724D29"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соответствовать специальности, по которой студент будет защищать дипломный проект;</w:t>
      </w:r>
    </w:p>
    <w:p w14:paraId="75724D2A"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быть актуальной;</w:t>
      </w:r>
    </w:p>
    <w:p w14:paraId="75724D2B" w14:textId="77777777" w:rsidR="000F5106" w:rsidRPr="004267FD"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соответствовать современному состоянию и перспективам развития науки, техники, технологии;</w:t>
      </w:r>
    </w:p>
    <w:p w14:paraId="75724D2C" w14:textId="77777777" w:rsidR="000F5106" w:rsidRDefault="000F5106" w:rsidP="001E1062">
      <w:pPr>
        <w:tabs>
          <w:tab w:val="num" w:pos="0"/>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представлять практический интерес для предприятий, организаций, учреждений.</w:t>
      </w:r>
    </w:p>
    <w:p w14:paraId="44D2EEA8" w14:textId="77777777" w:rsidR="00D358AF" w:rsidRPr="00D358AF" w:rsidRDefault="00D358AF" w:rsidP="001E1062">
      <w:pPr>
        <w:tabs>
          <w:tab w:val="num" w:pos="0"/>
        </w:tabs>
        <w:spacing w:after="0" w:line="276" w:lineRule="auto"/>
        <w:ind w:firstLine="709"/>
        <w:jc w:val="both"/>
        <w:rPr>
          <w:rFonts w:ascii="Times New Roman" w:hAnsi="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2618"/>
        <w:gridCol w:w="6089"/>
      </w:tblGrid>
      <w:tr w:rsidR="000F5106" w:rsidRPr="004267FD" w14:paraId="75724D33" w14:textId="77777777" w:rsidTr="00D358AF">
        <w:tc>
          <w:tcPr>
            <w:tcW w:w="341" w:type="pct"/>
            <w:vAlign w:val="center"/>
          </w:tcPr>
          <w:p w14:paraId="75724D2E" w14:textId="77777777" w:rsidR="000F5106" w:rsidRPr="00D358AF" w:rsidRDefault="000F5106" w:rsidP="00D358AF">
            <w:pPr>
              <w:spacing w:after="0" w:line="240" w:lineRule="auto"/>
              <w:jc w:val="center"/>
              <w:rPr>
                <w:rFonts w:ascii="Times New Roman" w:hAnsi="Times New Roman"/>
                <w:sz w:val="20"/>
                <w:szCs w:val="20"/>
              </w:rPr>
            </w:pPr>
            <w:r w:rsidRPr="00D358AF">
              <w:rPr>
                <w:rFonts w:ascii="Times New Roman" w:hAnsi="Times New Roman"/>
                <w:sz w:val="20"/>
                <w:szCs w:val="20"/>
              </w:rPr>
              <w:t>№</w:t>
            </w:r>
          </w:p>
          <w:p w14:paraId="75724D2F" w14:textId="7F5CAF8E" w:rsidR="000F5106" w:rsidRPr="00D358AF" w:rsidRDefault="00D358AF" w:rsidP="00D358AF">
            <w:pPr>
              <w:spacing w:after="0" w:line="240" w:lineRule="auto"/>
              <w:jc w:val="center"/>
              <w:rPr>
                <w:rFonts w:ascii="Times New Roman" w:hAnsi="Times New Roman"/>
                <w:sz w:val="20"/>
                <w:szCs w:val="20"/>
              </w:rPr>
            </w:pPr>
            <w:r w:rsidRPr="00D358AF">
              <w:rPr>
                <w:rFonts w:ascii="Times New Roman" w:hAnsi="Times New Roman"/>
                <w:sz w:val="20"/>
                <w:szCs w:val="20"/>
              </w:rPr>
              <w:t>п</w:t>
            </w:r>
            <w:r w:rsidR="000F5106" w:rsidRPr="00D358AF">
              <w:rPr>
                <w:rFonts w:ascii="Times New Roman" w:hAnsi="Times New Roman"/>
                <w:sz w:val="20"/>
                <w:szCs w:val="20"/>
              </w:rPr>
              <w:t>/п</w:t>
            </w:r>
          </w:p>
        </w:tc>
        <w:tc>
          <w:tcPr>
            <w:tcW w:w="1401" w:type="pct"/>
            <w:vAlign w:val="center"/>
          </w:tcPr>
          <w:p w14:paraId="75724D30" w14:textId="21C7E787" w:rsidR="000F5106" w:rsidRPr="004267FD" w:rsidRDefault="000F5106" w:rsidP="00D358AF">
            <w:pPr>
              <w:widowControl w:val="0"/>
              <w:spacing w:after="0" w:line="240" w:lineRule="auto"/>
              <w:jc w:val="center"/>
              <w:rPr>
                <w:rFonts w:ascii="Times New Roman" w:hAnsi="Times New Roman"/>
                <w:sz w:val="20"/>
                <w:szCs w:val="20"/>
                <w:shd w:val="clear" w:color="auto" w:fill="FFFFFF"/>
              </w:rPr>
            </w:pPr>
            <w:r w:rsidRPr="004267FD">
              <w:rPr>
                <w:rFonts w:ascii="Times New Roman" w:hAnsi="Times New Roman"/>
                <w:sz w:val="20"/>
                <w:szCs w:val="20"/>
              </w:rPr>
              <w:t>Название темы дипломной работы(проекта)/</w:t>
            </w:r>
            <w:r w:rsidRPr="004267FD">
              <w:rPr>
                <w:rFonts w:ascii="Times New Roman" w:hAnsi="Times New Roman"/>
                <w:sz w:val="20"/>
                <w:szCs w:val="20"/>
                <w:shd w:val="clear" w:color="auto" w:fill="FFFFFF"/>
              </w:rPr>
              <w:t xml:space="preserve"> выпускная практическая</w:t>
            </w:r>
          </w:p>
          <w:p w14:paraId="75724D31" w14:textId="5B16CA15" w:rsidR="000F5106" w:rsidRPr="004267FD" w:rsidRDefault="000F5106" w:rsidP="00D358AF">
            <w:pPr>
              <w:widowControl w:val="0"/>
              <w:spacing w:after="0" w:line="240" w:lineRule="auto"/>
              <w:jc w:val="center"/>
              <w:rPr>
                <w:rFonts w:ascii="Times New Roman" w:hAnsi="Times New Roman"/>
                <w:sz w:val="20"/>
                <w:szCs w:val="20"/>
                <w:shd w:val="clear" w:color="auto" w:fill="FFFFFF"/>
              </w:rPr>
            </w:pPr>
            <w:r w:rsidRPr="004267FD">
              <w:rPr>
                <w:rFonts w:ascii="Times New Roman" w:hAnsi="Times New Roman"/>
                <w:sz w:val="20"/>
                <w:szCs w:val="20"/>
                <w:shd w:val="clear" w:color="auto" w:fill="FFFFFF"/>
              </w:rPr>
              <w:t xml:space="preserve">квалификационная работа </w:t>
            </w:r>
            <w:r w:rsidR="00D358AF" w:rsidRPr="004267FD">
              <w:rPr>
                <w:rFonts w:ascii="Times New Roman" w:hAnsi="Times New Roman"/>
                <w:sz w:val="20"/>
                <w:szCs w:val="20"/>
                <w:shd w:val="clear" w:color="auto" w:fill="FFFFFF"/>
              </w:rPr>
              <w:t>и письменная</w:t>
            </w:r>
            <w:r w:rsidRPr="004267FD">
              <w:rPr>
                <w:rFonts w:ascii="Times New Roman" w:hAnsi="Times New Roman"/>
                <w:sz w:val="20"/>
                <w:szCs w:val="20"/>
                <w:shd w:val="clear" w:color="auto" w:fill="FFFFFF"/>
              </w:rPr>
              <w:t xml:space="preserve"> экзаменационная работа</w:t>
            </w:r>
          </w:p>
        </w:tc>
        <w:tc>
          <w:tcPr>
            <w:tcW w:w="3258" w:type="pct"/>
            <w:vAlign w:val="center"/>
          </w:tcPr>
          <w:p w14:paraId="75724D32" w14:textId="77777777" w:rsidR="000F5106" w:rsidRPr="004267FD" w:rsidRDefault="000F5106" w:rsidP="00D358AF">
            <w:pPr>
              <w:spacing w:after="0" w:line="240" w:lineRule="auto"/>
              <w:jc w:val="center"/>
              <w:rPr>
                <w:rFonts w:ascii="Times New Roman" w:hAnsi="Times New Roman"/>
                <w:sz w:val="20"/>
                <w:szCs w:val="20"/>
              </w:rPr>
            </w:pPr>
            <w:r w:rsidRPr="004267FD">
              <w:rPr>
                <w:rFonts w:ascii="Times New Roman" w:hAnsi="Times New Roman"/>
                <w:sz w:val="20"/>
                <w:szCs w:val="20"/>
              </w:rPr>
              <w:t>Проверяемые по теме ПК</w:t>
            </w:r>
          </w:p>
        </w:tc>
      </w:tr>
      <w:tr w:rsidR="000F5106" w:rsidRPr="004267FD" w14:paraId="75724D3E" w14:textId="77777777" w:rsidTr="00D358AF">
        <w:tc>
          <w:tcPr>
            <w:tcW w:w="341" w:type="pct"/>
          </w:tcPr>
          <w:p w14:paraId="75724D34" w14:textId="77777777" w:rsidR="000F5106" w:rsidRPr="00D358AF" w:rsidRDefault="000F5106" w:rsidP="00D358AF">
            <w:pPr>
              <w:spacing w:after="120" w:line="240" w:lineRule="auto"/>
              <w:jc w:val="center"/>
              <w:rPr>
                <w:rFonts w:ascii="Times New Roman" w:hAnsi="Times New Roman"/>
                <w:sz w:val="20"/>
                <w:szCs w:val="20"/>
              </w:rPr>
            </w:pPr>
            <w:r w:rsidRPr="00D358AF">
              <w:rPr>
                <w:rFonts w:ascii="Times New Roman" w:hAnsi="Times New Roman"/>
                <w:sz w:val="20"/>
                <w:szCs w:val="20"/>
              </w:rPr>
              <w:t>1.</w:t>
            </w:r>
          </w:p>
        </w:tc>
        <w:tc>
          <w:tcPr>
            <w:tcW w:w="1401" w:type="pct"/>
          </w:tcPr>
          <w:p w14:paraId="75724D36" w14:textId="789BDEBA" w:rsidR="000F5106" w:rsidRPr="00925A05" w:rsidRDefault="00925A05" w:rsidP="00775E28">
            <w:pPr>
              <w:rPr>
                <w:rFonts w:ascii="Times New Roman" w:hAnsi="Times New Roman"/>
                <w:sz w:val="20"/>
                <w:szCs w:val="20"/>
              </w:rPr>
            </w:pPr>
            <w:r w:rsidRPr="00925A05">
              <w:rPr>
                <w:rFonts w:ascii="Times New Roman" w:hAnsi="Times New Roman"/>
                <w:sz w:val="20"/>
                <w:szCs w:val="20"/>
              </w:rPr>
              <w:t>Модернизация автоматизированной системы Аммофос-1</w:t>
            </w:r>
          </w:p>
        </w:tc>
        <w:tc>
          <w:tcPr>
            <w:tcW w:w="3258" w:type="pct"/>
          </w:tcPr>
          <w:p w14:paraId="75724D37" w14:textId="77777777" w:rsidR="00746AB6" w:rsidRPr="004267FD" w:rsidRDefault="00746AB6" w:rsidP="00D358AF">
            <w:pPr>
              <w:pStyle w:val="af"/>
              <w:shd w:val="clear" w:color="auto" w:fill="FFFFFF"/>
              <w:spacing w:before="0" w:beforeAutospacing="0" w:after="0" w:afterAutospacing="0"/>
              <w:ind w:firstLine="23"/>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38" w14:textId="77777777" w:rsidR="00746AB6" w:rsidRPr="004267FD" w:rsidRDefault="00746AB6" w:rsidP="00D358AF">
            <w:pPr>
              <w:pStyle w:val="af"/>
              <w:shd w:val="clear" w:color="auto" w:fill="FFFFFF"/>
              <w:spacing w:before="0" w:beforeAutospacing="0" w:after="0" w:afterAutospacing="0"/>
              <w:ind w:firstLine="23"/>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39" w14:textId="77777777" w:rsidR="00746AB6" w:rsidRPr="004267FD" w:rsidRDefault="00746AB6" w:rsidP="00D358AF">
            <w:pPr>
              <w:pStyle w:val="af"/>
              <w:shd w:val="clear" w:color="auto" w:fill="FFFFFF"/>
              <w:spacing w:before="0" w:beforeAutospacing="0" w:after="0" w:afterAutospacing="0"/>
              <w:ind w:firstLine="23"/>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3A" w14:textId="77777777" w:rsidR="004267FD" w:rsidRPr="004267FD" w:rsidRDefault="00746AB6" w:rsidP="00D358AF">
            <w:pPr>
              <w:pStyle w:val="af"/>
              <w:shd w:val="clear" w:color="auto" w:fill="FFFFFF"/>
              <w:spacing w:before="0" w:beforeAutospacing="0" w:after="0" w:afterAutospacing="0"/>
              <w:ind w:firstLine="23"/>
            </w:pPr>
            <w:r w:rsidRPr="004267FD">
              <w:rPr>
                <w:sz w:val="20"/>
                <w:szCs w:val="20"/>
              </w:rPr>
              <w:t>ПК 1.4. Формировать пакет технической документации на разработанную модель элементов систем автоматизации.</w:t>
            </w:r>
            <w:r w:rsidR="004267FD" w:rsidRPr="004267FD">
              <w:t xml:space="preserve"> </w:t>
            </w:r>
          </w:p>
          <w:p w14:paraId="75724D3B"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3C"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3D" w14:textId="77777777" w:rsidR="000F5106" w:rsidRPr="004267FD" w:rsidRDefault="004267FD" w:rsidP="00D358AF">
            <w:pPr>
              <w:pStyle w:val="af"/>
              <w:shd w:val="clear" w:color="auto" w:fill="FFFFFF"/>
              <w:spacing w:before="0" w:beforeAutospacing="0" w:after="0" w:afterAutospacing="0"/>
              <w:ind w:firstLine="23"/>
              <w:rPr>
                <w:b/>
              </w:rPr>
            </w:pPr>
            <w:r w:rsidRPr="004267FD">
              <w:rPr>
                <w:sz w:val="20"/>
                <w:szCs w:val="20"/>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48" w14:textId="77777777" w:rsidTr="00D358AF">
        <w:tc>
          <w:tcPr>
            <w:tcW w:w="341" w:type="pct"/>
          </w:tcPr>
          <w:p w14:paraId="75724D3F"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2.</w:t>
            </w:r>
          </w:p>
        </w:tc>
        <w:tc>
          <w:tcPr>
            <w:tcW w:w="1401" w:type="pct"/>
          </w:tcPr>
          <w:p w14:paraId="75724D41" w14:textId="3C161650" w:rsidR="00E770BD" w:rsidRPr="00925A05" w:rsidRDefault="00925A05" w:rsidP="00775E28">
            <w:pPr>
              <w:rPr>
                <w:rFonts w:ascii="Times New Roman" w:hAnsi="Times New Roman"/>
                <w:sz w:val="20"/>
                <w:szCs w:val="20"/>
              </w:rPr>
            </w:pPr>
            <w:r>
              <w:rPr>
                <w:rFonts w:ascii="Times New Roman" w:hAnsi="Times New Roman"/>
                <w:sz w:val="20"/>
                <w:szCs w:val="20"/>
              </w:rPr>
              <w:t xml:space="preserve">Автоматизация системы управления в теплице для шкафа </w:t>
            </w:r>
            <w:r>
              <w:rPr>
                <w:rFonts w:ascii="Times New Roman" w:hAnsi="Times New Roman"/>
                <w:sz w:val="20"/>
                <w:szCs w:val="20"/>
                <w:lang w:val="en-US"/>
              </w:rPr>
              <w:t>ST</w:t>
            </w:r>
            <w:r>
              <w:rPr>
                <w:rFonts w:ascii="Times New Roman" w:hAnsi="Times New Roman"/>
                <w:sz w:val="20"/>
                <w:szCs w:val="20"/>
              </w:rPr>
              <w:t xml:space="preserve"> на языке </w:t>
            </w:r>
            <w:r>
              <w:rPr>
                <w:rFonts w:ascii="Times New Roman" w:hAnsi="Times New Roman"/>
                <w:sz w:val="20"/>
                <w:szCs w:val="20"/>
                <w:lang w:val="en-US"/>
              </w:rPr>
              <w:t>FBD</w:t>
            </w:r>
          </w:p>
        </w:tc>
        <w:tc>
          <w:tcPr>
            <w:tcW w:w="3258" w:type="pct"/>
          </w:tcPr>
          <w:p w14:paraId="75724D42" w14:textId="77777777" w:rsidR="00746AB6" w:rsidRPr="004267FD" w:rsidRDefault="00746AB6" w:rsidP="00D358AF">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43" w14:textId="77777777" w:rsidR="00746AB6" w:rsidRPr="004267FD" w:rsidRDefault="00746AB6"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44" w14:textId="77777777" w:rsidR="00746AB6" w:rsidRPr="004267FD" w:rsidRDefault="00746AB6"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45"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46"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47" w14:textId="77777777" w:rsidR="00E770BD" w:rsidRPr="004267FD" w:rsidRDefault="004267FD" w:rsidP="00D358AF">
            <w:pPr>
              <w:pStyle w:val="af"/>
              <w:shd w:val="clear" w:color="auto" w:fill="FFFFFF"/>
              <w:spacing w:before="0" w:beforeAutospacing="0" w:after="0" w:afterAutospacing="0"/>
              <w:ind w:firstLine="23"/>
              <w:rPr>
                <w:b/>
              </w:rPr>
            </w:pPr>
            <w:r w:rsidRPr="004267FD">
              <w:rPr>
                <w:sz w:val="20"/>
                <w:szCs w:val="20"/>
              </w:rPr>
              <w:t>ПК 4.3. Организовывать работы по устранению неполадок, отказов оборудования и ремонту систем в рамках своей компетенции.</w:t>
            </w:r>
            <w:r w:rsidR="00E770BD" w:rsidRPr="004267FD">
              <w:rPr>
                <w:b/>
                <w:sz w:val="20"/>
                <w:szCs w:val="20"/>
              </w:rPr>
              <w:t xml:space="preserve"> </w:t>
            </w:r>
          </w:p>
        </w:tc>
      </w:tr>
      <w:tr w:rsidR="00E770BD" w:rsidRPr="004267FD" w14:paraId="75724D53" w14:textId="77777777" w:rsidTr="00D358AF">
        <w:trPr>
          <w:trHeight w:val="4378"/>
        </w:trPr>
        <w:tc>
          <w:tcPr>
            <w:tcW w:w="341" w:type="pct"/>
          </w:tcPr>
          <w:p w14:paraId="75724D49"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3.</w:t>
            </w:r>
          </w:p>
        </w:tc>
        <w:tc>
          <w:tcPr>
            <w:tcW w:w="1401" w:type="pct"/>
          </w:tcPr>
          <w:p w14:paraId="75724D4B" w14:textId="01EB0D89" w:rsidR="00E770BD" w:rsidRPr="00925A05" w:rsidRDefault="00925A05" w:rsidP="00775E28">
            <w:pPr>
              <w:rPr>
                <w:rFonts w:ascii="Times New Roman" w:hAnsi="Times New Roman"/>
                <w:sz w:val="20"/>
                <w:szCs w:val="20"/>
              </w:rPr>
            </w:pPr>
            <w:r>
              <w:rPr>
                <w:rFonts w:ascii="Times New Roman" w:hAnsi="Times New Roman"/>
                <w:sz w:val="20"/>
                <w:szCs w:val="20"/>
              </w:rPr>
              <w:t>Модернизация автоматизированной системы по подготовке форм для отливки металлических заготовок</w:t>
            </w:r>
          </w:p>
        </w:tc>
        <w:tc>
          <w:tcPr>
            <w:tcW w:w="3258" w:type="pct"/>
          </w:tcPr>
          <w:p w14:paraId="75724D4C"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4D"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4E"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4F" w14:textId="77777777" w:rsidR="004267FD" w:rsidRPr="004267FD" w:rsidRDefault="004267FD" w:rsidP="00D358AF">
            <w:pPr>
              <w:pStyle w:val="af"/>
              <w:shd w:val="clear" w:color="auto" w:fill="FFFFFF"/>
              <w:spacing w:before="0" w:beforeAutospacing="0" w:after="0" w:afterAutospacing="0"/>
              <w:ind w:firstLine="23"/>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50"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51"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52" w14:textId="77777777" w:rsidR="00E770BD" w:rsidRPr="004267FD" w:rsidRDefault="004267FD" w:rsidP="00D358AF">
            <w:pPr>
              <w:adjustRightInd w:val="0"/>
              <w:spacing w:after="0"/>
              <w:ind w:firstLine="23"/>
              <w:rPr>
                <w:rFonts w:ascii="Times New Roman" w:hAnsi="Times New Roman"/>
                <w:b/>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5E" w14:textId="77777777" w:rsidTr="00D358AF">
        <w:tc>
          <w:tcPr>
            <w:tcW w:w="341" w:type="pct"/>
          </w:tcPr>
          <w:p w14:paraId="75724D54"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4.</w:t>
            </w:r>
          </w:p>
        </w:tc>
        <w:tc>
          <w:tcPr>
            <w:tcW w:w="1401" w:type="pct"/>
          </w:tcPr>
          <w:p w14:paraId="75724D56" w14:textId="3172F3DF" w:rsidR="00E770BD" w:rsidRPr="00925A05" w:rsidRDefault="00925A05" w:rsidP="00775E28">
            <w:pPr>
              <w:rPr>
                <w:rFonts w:ascii="Times New Roman" w:hAnsi="Times New Roman"/>
                <w:sz w:val="20"/>
                <w:szCs w:val="20"/>
              </w:rPr>
            </w:pPr>
            <w:r w:rsidRPr="00925A05">
              <w:rPr>
                <w:rFonts w:ascii="Times New Roman" w:hAnsi="Times New Roman"/>
                <w:sz w:val="20"/>
                <w:szCs w:val="20"/>
              </w:rPr>
              <w:t>Модернизация электрооборудования мостового крана</w:t>
            </w:r>
          </w:p>
        </w:tc>
        <w:tc>
          <w:tcPr>
            <w:tcW w:w="3258" w:type="pct"/>
          </w:tcPr>
          <w:p w14:paraId="75724D57"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58"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59"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5A" w14:textId="77777777" w:rsidR="004267FD" w:rsidRPr="004267FD" w:rsidRDefault="004267FD" w:rsidP="00D358AF">
            <w:pPr>
              <w:pStyle w:val="af"/>
              <w:shd w:val="clear" w:color="auto" w:fill="FFFFFF"/>
              <w:spacing w:before="0" w:beforeAutospacing="0" w:after="0" w:afterAutospacing="0"/>
              <w:ind w:firstLine="23"/>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5B"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5C"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5D" w14:textId="77777777" w:rsidR="00E770BD" w:rsidRPr="004267FD" w:rsidRDefault="004267FD" w:rsidP="00D358AF">
            <w:pPr>
              <w:pStyle w:val="ConsPlusNormal"/>
              <w:ind w:firstLine="23"/>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69" w14:textId="77777777" w:rsidTr="00D358AF">
        <w:tc>
          <w:tcPr>
            <w:tcW w:w="341" w:type="pct"/>
          </w:tcPr>
          <w:p w14:paraId="75724D5F"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5.</w:t>
            </w:r>
          </w:p>
        </w:tc>
        <w:tc>
          <w:tcPr>
            <w:tcW w:w="1401" w:type="pct"/>
          </w:tcPr>
          <w:p w14:paraId="75724D61" w14:textId="22028736" w:rsidR="00E770BD" w:rsidRPr="00775E28" w:rsidRDefault="00925A05" w:rsidP="00775E28">
            <w:pPr>
              <w:rPr>
                <w:rFonts w:ascii="Times New Roman" w:hAnsi="Times New Roman"/>
                <w:sz w:val="20"/>
                <w:szCs w:val="20"/>
              </w:rPr>
            </w:pPr>
            <w:r>
              <w:rPr>
                <w:rFonts w:ascii="Times New Roman" w:hAnsi="Times New Roman"/>
                <w:sz w:val="20"/>
                <w:szCs w:val="20"/>
              </w:rPr>
              <w:t>Модернизация системы автоматизации управления печи литейного цеха</w:t>
            </w:r>
          </w:p>
        </w:tc>
        <w:tc>
          <w:tcPr>
            <w:tcW w:w="3258" w:type="pct"/>
          </w:tcPr>
          <w:p w14:paraId="75724D62"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63"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64"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65" w14:textId="77777777" w:rsidR="004267FD" w:rsidRPr="004267FD" w:rsidRDefault="004267FD" w:rsidP="00D358AF">
            <w:pPr>
              <w:pStyle w:val="af"/>
              <w:shd w:val="clear" w:color="auto" w:fill="FFFFFF"/>
              <w:spacing w:before="0" w:beforeAutospacing="0" w:after="0" w:afterAutospacing="0"/>
              <w:ind w:firstLine="23"/>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66"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67"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68" w14:textId="77777777" w:rsidR="00E770BD" w:rsidRPr="004267FD" w:rsidRDefault="004267FD" w:rsidP="00D358AF">
            <w:pPr>
              <w:pStyle w:val="ConsPlusNormal"/>
              <w:ind w:firstLine="23"/>
              <w:rPr>
                <w:rFonts w:ascii="Times New Roman" w:hAnsi="Times New Roman" w:cs="Times New Roman"/>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72" w14:textId="77777777" w:rsidTr="00D358AF">
        <w:tc>
          <w:tcPr>
            <w:tcW w:w="341" w:type="pct"/>
          </w:tcPr>
          <w:p w14:paraId="75724D6A"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6.</w:t>
            </w:r>
          </w:p>
        </w:tc>
        <w:tc>
          <w:tcPr>
            <w:tcW w:w="1401" w:type="pct"/>
          </w:tcPr>
          <w:p w14:paraId="75724D6B" w14:textId="4472FC73" w:rsidR="00E770BD" w:rsidRPr="006419BB" w:rsidRDefault="00925A05" w:rsidP="00792A2B">
            <w:pPr>
              <w:spacing w:after="120" w:line="240" w:lineRule="auto"/>
              <w:rPr>
                <w:rFonts w:ascii="Times New Roman" w:hAnsi="Times New Roman"/>
                <w:sz w:val="20"/>
                <w:szCs w:val="20"/>
              </w:rPr>
            </w:pPr>
            <w:r w:rsidRPr="006419BB">
              <w:rPr>
                <w:rFonts w:ascii="Times New Roman" w:hAnsi="Times New Roman"/>
                <w:sz w:val="20"/>
                <w:szCs w:val="20"/>
              </w:rPr>
              <w:t xml:space="preserve">Автоматизация системы управления </w:t>
            </w:r>
            <w:proofErr w:type="spellStart"/>
            <w:r w:rsidRPr="006419BB">
              <w:rPr>
                <w:rFonts w:ascii="Times New Roman" w:hAnsi="Times New Roman"/>
                <w:sz w:val="20"/>
                <w:szCs w:val="20"/>
              </w:rPr>
              <w:t>досвечивания</w:t>
            </w:r>
            <w:proofErr w:type="spellEnd"/>
            <w:r w:rsidRPr="006419BB">
              <w:rPr>
                <w:rFonts w:ascii="Times New Roman" w:hAnsi="Times New Roman"/>
                <w:sz w:val="20"/>
                <w:szCs w:val="20"/>
              </w:rPr>
              <w:t xml:space="preserve"> в теплице для шкафа </w:t>
            </w:r>
            <w:r w:rsidRPr="006419BB">
              <w:rPr>
                <w:rFonts w:ascii="Times New Roman" w:hAnsi="Times New Roman"/>
                <w:sz w:val="20"/>
                <w:szCs w:val="20"/>
                <w:lang w:val="en-US"/>
              </w:rPr>
              <w:t>LC</w:t>
            </w:r>
            <w:r w:rsidRPr="006419BB">
              <w:rPr>
                <w:rFonts w:ascii="Times New Roman" w:hAnsi="Times New Roman"/>
                <w:sz w:val="20"/>
                <w:szCs w:val="20"/>
              </w:rPr>
              <w:t xml:space="preserve">на языке </w:t>
            </w:r>
            <w:r w:rsidR="006419BB" w:rsidRPr="006419BB">
              <w:rPr>
                <w:rFonts w:ascii="Times New Roman" w:hAnsi="Times New Roman"/>
                <w:sz w:val="20"/>
                <w:szCs w:val="20"/>
                <w:lang w:val="en-US"/>
              </w:rPr>
              <w:t>FBD</w:t>
            </w:r>
          </w:p>
        </w:tc>
        <w:tc>
          <w:tcPr>
            <w:tcW w:w="3258" w:type="pct"/>
          </w:tcPr>
          <w:p w14:paraId="75724D6C"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6D"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6E"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6F"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70"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71" w14:textId="77777777" w:rsidR="00E770BD" w:rsidRPr="004267FD" w:rsidRDefault="004267FD" w:rsidP="00D358AF">
            <w:pPr>
              <w:pStyle w:val="ConsPlusNormal"/>
              <w:ind w:firstLine="23"/>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7B" w14:textId="77777777" w:rsidTr="00D358AF">
        <w:tc>
          <w:tcPr>
            <w:tcW w:w="341" w:type="pct"/>
          </w:tcPr>
          <w:p w14:paraId="75724D73"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7.</w:t>
            </w:r>
          </w:p>
        </w:tc>
        <w:tc>
          <w:tcPr>
            <w:tcW w:w="1401" w:type="pct"/>
          </w:tcPr>
          <w:p w14:paraId="75724D74" w14:textId="0A4BA6B7" w:rsidR="00E770BD" w:rsidRPr="006419BB" w:rsidRDefault="006419BB" w:rsidP="00792A2B">
            <w:pPr>
              <w:spacing w:after="120" w:line="240" w:lineRule="auto"/>
              <w:rPr>
                <w:rFonts w:ascii="Times New Roman" w:hAnsi="Times New Roman"/>
                <w:sz w:val="20"/>
                <w:szCs w:val="20"/>
              </w:rPr>
            </w:pPr>
            <w:r w:rsidRPr="006419BB">
              <w:rPr>
                <w:rFonts w:ascii="Times New Roman" w:hAnsi="Times New Roman"/>
                <w:sz w:val="20"/>
                <w:szCs w:val="20"/>
              </w:rPr>
              <w:t xml:space="preserve">Техническое обслуживание системы автоматизации упаковки готовой продукции цеха </w:t>
            </w:r>
            <w:proofErr w:type="spellStart"/>
            <w:r w:rsidRPr="006419BB">
              <w:rPr>
                <w:rFonts w:ascii="Times New Roman" w:hAnsi="Times New Roman"/>
                <w:sz w:val="20"/>
                <w:szCs w:val="20"/>
              </w:rPr>
              <w:t>пазогребневых</w:t>
            </w:r>
            <w:proofErr w:type="spellEnd"/>
            <w:r w:rsidRPr="006419BB">
              <w:rPr>
                <w:rFonts w:ascii="Times New Roman" w:hAnsi="Times New Roman"/>
                <w:sz w:val="20"/>
                <w:szCs w:val="20"/>
              </w:rPr>
              <w:t xml:space="preserve"> панелей</w:t>
            </w:r>
          </w:p>
        </w:tc>
        <w:tc>
          <w:tcPr>
            <w:tcW w:w="3258" w:type="pct"/>
          </w:tcPr>
          <w:p w14:paraId="75724D75" w14:textId="77777777" w:rsidR="004267FD" w:rsidRPr="004267FD" w:rsidRDefault="00E770BD" w:rsidP="00D358AF">
            <w:pPr>
              <w:pStyle w:val="af"/>
              <w:shd w:val="clear" w:color="auto" w:fill="FFFFFF"/>
              <w:spacing w:before="0" w:beforeAutospacing="0" w:after="0" w:afterAutospacing="0"/>
              <w:ind w:firstLine="23"/>
              <w:jc w:val="both"/>
              <w:rPr>
                <w:sz w:val="20"/>
                <w:szCs w:val="20"/>
              </w:rPr>
            </w:pPr>
            <w:r w:rsidRPr="004267FD">
              <w:rPr>
                <w:rFonts w:eastAsiaTheme="minorHAnsi"/>
                <w:sz w:val="20"/>
                <w:szCs w:val="20"/>
              </w:rPr>
              <w:t xml:space="preserve">ПК 4.1. Проводить анализ систем </w:t>
            </w:r>
            <w:r w:rsidR="004267FD"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76"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77"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78"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79"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7A" w14:textId="77777777" w:rsidR="00E770BD" w:rsidRPr="004267FD" w:rsidRDefault="004267FD" w:rsidP="00D358AF">
            <w:pPr>
              <w:adjustRightInd w:val="0"/>
              <w:spacing w:after="0" w:line="240" w:lineRule="auto"/>
              <w:ind w:firstLine="23"/>
              <w:rPr>
                <w:rFonts w:ascii="Times New Roman" w:hAnsi="Times New Roman"/>
                <w:b/>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85" w14:textId="77777777" w:rsidTr="00D358AF">
        <w:trPr>
          <w:trHeight w:val="30"/>
        </w:trPr>
        <w:tc>
          <w:tcPr>
            <w:tcW w:w="341" w:type="pct"/>
          </w:tcPr>
          <w:p w14:paraId="75724D7C" w14:textId="4A878500"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8.</w:t>
            </w:r>
          </w:p>
        </w:tc>
        <w:tc>
          <w:tcPr>
            <w:tcW w:w="1401" w:type="pct"/>
          </w:tcPr>
          <w:p w14:paraId="75724D7D" w14:textId="13477347" w:rsidR="00E770BD" w:rsidRPr="00775E28" w:rsidRDefault="006419BB" w:rsidP="00C63AAE">
            <w:pPr>
              <w:spacing w:after="0" w:line="240" w:lineRule="auto"/>
              <w:rPr>
                <w:rFonts w:ascii="Times New Roman" w:hAnsi="Times New Roman"/>
                <w:sz w:val="20"/>
                <w:szCs w:val="20"/>
              </w:rPr>
            </w:pPr>
            <w:r>
              <w:rPr>
                <w:rFonts w:ascii="Times New Roman" w:hAnsi="Times New Roman"/>
                <w:sz w:val="20"/>
                <w:szCs w:val="20"/>
              </w:rPr>
              <w:t>Техническое обслуживание системы автоматизации первичного уплотнения фетра</w:t>
            </w:r>
          </w:p>
        </w:tc>
        <w:tc>
          <w:tcPr>
            <w:tcW w:w="3258" w:type="pct"/>
          </w:tcPr>
          <w:p w14:paraId="75724D7E"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7F"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80"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81" w14:textId="77777777" w:rsidR="004267FD" w:rsidRPr="004267FD" w:rsidRDefault="004267FD" w:rsidP="00D358AF">
            <w:pPr>
              <w:pStyle w:val="af"/>
              <w:shd w:val="clear" w:color="auto" w:fill="FFFFFF"/>
              <w:spacing w:before="0" w:beforeAutospacing="0" w:after="0" w:afterAutospacing="0"/>
              <w:ind w:firstLine="23"/>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82"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83"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84" w14:textId="77777777" w:rsidR="00E770BD" w:rsidRPr="004267FD" w:rsidRDefault="004267FD" w:rsidP="00D358AF">
            <w:pPr>
              <w:pStyle w:val="ConsPlusNormal"/>
              <w:ind w:firstLine="23"/>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8F" w14:textId="77777777" w:rsidTr="00D358AF">
        <w:trPr>
          <w:trHeight w:val="20"/>
        </w:trPr>
        <w:tc>
          <w:tcPr>
            <w:tcW w:w="341" w:type="pct"/>
          </w:tcPr>
          <w:p w14:paraId="75724D86"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9.</w:t>
            </w:r>
          </w:p>
        </w:tc>
        <w:tc>
          <w:tcPr>
            <w:tcW w:w="1401" w:type="pct"/>
          </w:tcPr>
          <w:p w14:paraId="75724D87" w14:textId="371E387F" w:rsidR="00E770BD" w:rsidRPr="00775E28" w:rsidRDefault="006419BB" w:rsidP="00C63AAE">
            <w:pPr>
              <w:spacing w:after="0" w:line="240" w:lineRule="auto"/>
              <w:rPr>
                <w:rFonts w:ascii="Times New Roman" w:hAnsi="Times New Roman"/>
                <w:sz w:val="20"/>
                <w:szCs w:val="20"/>
              </w:rPr>
            </w:pPr>
            <w:r>
              <w:rPr>
                <w:rFonts w:ascii="Times New Roman" w:hAnsi="Times New Roman"/>
                <w:sz w:val="20"/>
                <w:szCs w:val="20"/>
              </w:rPr>
              <w:t>Модернизация системы автоматизации узла загрузки сырья при производстве серной кислоты</w:t>
            </w:r>
          </w:p>
        </w:tc>
        <w:tc>
          <w:tcPr>
            <w:tcW w:w="3258" w:type="pct"/>
          </w:tcPr>
          <w:p w14:paraId="75724D88"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89"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8A"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8B" w14:textId="77777777" w:rsidR="004267FD" w:rsidRPr="004267FD" w:rsidRDefault="004267FD" w:rsidP="00D358AF">
            <w:pPr>
              <w:pStyle w:val="af"/>
              <w:shd w:val="clear" w:color="auto" w:fill="FFFFFF"/>
              <w:spacing w:before="0" w:beforeAutospacing="0" w:after="0" w:afterAutospacing="0"/>
              <w:ind w:firstLine="23"/>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8C"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8D"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8E" w14:textId="77777777" w:rsidR="00E770BD" w:rsidRPr="004267FD" w:rsidRDefault="004267FD" w:rsidP="00D358AF">
            <w:pPr>
              <w:pStyle w:val="ConsPlusNormal"/>
              <w:ind w:firstLine="23"/>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98" w14:textId="77777777" w:rsidTr="00D358AF">
        <w:trPr>
          <w:trHeight w:val="20"/>
        </w:trPr>
        <w:tc>
          <w:tcPr>
            <w:tcW w:w="341" w:type="pct"/>
          </w:tcPr>
          <w:p w14:paraId="75724D90"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10.</w:t>
            </w:r>
          </w:p>
        </w:tc>
        <w:tc>
          <w:tcPr>
            <w:tcW w:w="1401" w:type="pct"/>
          </w:tcPr>
          <w:p w14:paraId="75724D91" w14:textId="1D6A217A" w:rsidR="00E770BD" w:rsidRPr="00775E28" w:rsidRDefault="006419BB" w:rsidP="00C63AAE">
            <w:pPr>
              <w:spacing w:after="0" w:line="240" w:lineRule="auto"/>
              <w:rPr>
                <w:rFonts w:ascii="Times New Roman" w:hAnsi="Times New Roman"/>
                <w:sz w:val="20"/>
                <w:szCs w:val="20"/>
              </w:rPr>
            </w:pPr>
            <w:r>
              <w:rPr>
                <w:rFonts w:ascii="Times New Roman" w:hAnsi="Times New Roman"/>
                <w:sz w:val="20"/>
                <w:szCs w:val="20"/>
              </w:rPr>
              <w:t>Модернизация системы автоматизации подготовки смеси для производства химволокна</w:t>
            </w:r>
          </w:p>
        </w:tc>
        <w:tc>
          <w:tcPr>
            <w:tcW w:w="3258" w:type="pct"/>
          </w:tcPr>
          <w:p w14:paraId="75724D92"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93"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94"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95"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96"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97" w14:textId="77777777" w:rsidR="00E770BD" w:rsidRPr="004267FD" w:rsidRDefault="004267FD" w:rsidP="00D358AF">
            <w:pPr>
              <w:pStyle w:val="ConsPlusNormal"/>
              <w:ind w:firstLine="23"/>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A1" w14:textId="77777777" w:rsidTr="00D358AF">
        <w:trPr>
          <w:trHeight w:val="20"/>
        </w:trPr>
        <w:tc>
          <w:tcPr>
            <w:tcW w:w="341" w:type="pct"/>
          </w:tcPr>
          <w:p w14:paraId="75724D99"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11.</w:t>
            </w:r>
          </w:p>
        </w:tc>
        <w:tc>
          <w:tcPr>
            <w:tcW w:w="1401" w:type="pct"/>
          </w:tcPr>
          <w:p w14:paraId="75724D9A" w14:textId="162E2024" w:rsidR="00E770BD" w:rsidRPr="00775E28" w:rsidRDefault="006419BB" w:rsidP="00C63AAE">
            <w:pPr>
              <w:spacing w:after="0" w:line="240" w:lineRule="auto"/>
              <w:rPr>
                <w:rFonts w:ascii="Times New Roman" w:hAnsi="Times New Roman"/>
                <w:sz w:val="20"/>
                <w:szCs w:val="20"/>
              </w:rPr>
            </w:pPr>
            <w:r>
              <w:rPr>
                <w:rFonts w:ascii="Times New Roman" w:hAnsi="Times New Roman"/>
                <w:sz w:val="20"/>
                <w:szCs w:val="20"/>
              </w:rPr>
              <w:t>Модернизация системы автоматизации управления производства бетона</w:t>
            </w:r>
          </w:p>
        </w:tc>
        <w:tc>
          <w:tcPr>
            <w:tcW w:w="3258" w:type="pct"/>
          </w:tcPr>
          <w:p w14:paraId="75724D9B"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9C"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9D"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9E"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9F"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A0" w14:textId="77777777" w:rsidR="00E770BD" w:rsidRPr="004267FD" w:rsidRDefault="004267FD" w:rsidP="00D358AF">
            <w:pPr>
              <w:pStyle w:val="ConsPlusNormal"/>
              <w:ind w:firstLine="23"/>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AB" w14:textId="77777777" w:rsidTr="00D358AF">
        <w:trPr>
          <w:trHeight w:val="20"/>
        </w:trPr>
        <w:tc>
          <w:tcPr>
            <w:tcW w:w="341" w:type="pct"/>
          </w:tcPr>
          <w:p w14:paraId="75724DA2"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12.</w:t>
            </w:r>
          </w:p>
        </w:tc>
        <w:tc>
          <w:tcPr>
            <w:tcW w:w="1401" w:type="pct"/>
          </w:tcPr>
          <w:p w14:paraId="75724DA3" w14:textId="0293C30C" w:rsidR="00E770BD" w:rsidRPr="00775E28" w:rsidRDefault="006419BB" w:rsidP="00C63AAE">
            <w:pPr>
              <w:spacing w:after="0" w:line="240" w:lineRule="auto"/>
              <w:rPr>
                <w:rFonts w:ascii="Times New Roman" w:hAnsi="Times New Roman"/>
                <w:sz w:val="20"/>
                <w:szCs w:val="20"/>
              </w:rPr>
            </w:pPr>
            <w:r>
              <w:rPr>
                <w:rFonts w:ascii="Times New Roman" w:hAnsi="Times New Roman"/>
                <w:sz w:val="20"/>
                <w:szCs w:val="20"/>
              </w:rPr>
              <w:t>Модернизация системы автоматизации управления производства экстракционной фосфорной кислоты</w:t>
            </w:r>
          </w:p>
        </w:tc>
        <w:tc>
          <w:tcPr>
            <w:tcW w:w="3258" w:type="pct"/>
          </w:tcPr>
          <w:p w14:paraId="75724DA4"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A5"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A6"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A7" w14:textId="77777777" w:rsidR="004267FD" w:rsidRPr="004267FD" w:rsidRDefault="004267FD" w:rsidP="00D358AF">
            <w:pPr>
              <w:pStyle w:val="af"/>
              <w:shd w:val="clear" w:color="auto" w:fill="FFFFFF"/>
              <w:spacing w:before="0" w:beforeAutospacing="0" w:after="0" w:afterAutospacing="0"/>
              <w:ind w:firstLine="23"/>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A8"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A9"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AA" w14:textId="77777777" w:rsidR="00E770BD" w:rsidRPr="004267FD" w:rsidRDefault="004267FD" w:rsidP="00D358AF">
            <w:pPr>
              <w:pStyle w:val="ConsPlusNormal"/>
              <w:ind w:firstLine="23"/>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B5" w14:textId="77777777" w:rsidTr="00D358AF">
        <w:trPr>
          <w:trHeight w:val="20"/>
        </w:trPr>
        <w:tc>
          <w:tcPr>
            <w:tcW w:w="341" w:type="pct"/>
          </w:tcPr>
          <w:p w14:paraId="75724DAC"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13.</w:t>
            </w:r>
          </w:p>
        </w:tc>
        <w:tc>
          <w:tcPr>
            <w:tcW w:w="1401" w:type="pct"/>
          </w:tcPr>
          <w:p w14:paraId="75724DAD" w14:textId="79AE5F26" w:rsidR="00E770BD" w:rsidRPr="00775E28" w:rsidRDefault="006419BB" w:rsidP="00C63AAE">
            <w:pPr>
              <w:rPr>
                <w:rFonts w:ascii="Times New Roman" w:hAnsi="Times New Roman"/>
                <w:sz w:val="20"/>
                <w:szCs w:val="20"/>
              </w:rPr>
            </w:pPr>
            <w:r>
              <w:rPr>
                <w:rFonts w:ascii="Times New Roman" w:hAnsi="Times New Roman"/>
                <w:sz w:val="20"/>
                <w:szCs w:val="20"/>
              </w:rPr>
              <w:t>Модернизация системы автоматизации управления горячим водоснабжением</w:t>
            </w:r>
          </w:p>
        </w:tc>
        <w:tc>
          <w:tcPr>
            <w:tcW w:w="3258" w:type="pct"/>
          </w:tcPr>
          <w:p w14:paraId="75724DAE"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75724DAF"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75724DB0"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1.3. Проводить виртуальное тестирование разработанной модели элементов систем автоматизации для оценки функциональности компонентов.</w:t>
            </w:r>
          </w:p>
          <w:p w14:paraId="75724DB1" w14:textId="77777777" w:rsidR="004267FD" w:rsidRPr="004267FD" w:rsidRDefault="004267FD" w:rsidP="00D358AF">
            <w:pPr>
              <w:pStyle w:val="af"/>
              <w:shd w:val="clear" w:color="auto" w:fill="FFFFFF"/>
              <w:spacing w:before="0" w:beforeAutospacing="0" w:after="0" w:afterAutospacing="0"/>
              <w:ind w:firstLine="23"/>
            </w:pPr>
            <w:r w:rsidRPr="004267FD">
              <w:rPr>
                <w:sz w:val="20"/>
                <w:szCs w:val="20"/>
              </w:rPr>
              <w:t>ПК 1.4. Формировать пакет технической документации на разработанную модель элементов систем автоматизации.</w:t>
            </w:r>
            <w:r w:rsidRPr="004267FD">
              <w:t xml:space="preserve"> </w:t>
            </w:r>
          </w:p>
          <w:p w14:paraId="75724DB2"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B3"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B4" w14:textId="77777777" w:rsidR="00E770BD" w:rsidRPr="004267FD" w:rsidRDefault="004267FD" w:rsidP="00D358AF">
            <w:pPr>
              <w:pStyle w:val="ConsPlusNormal"/>
              <w:ind w:firstLine="23"/>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BE" w14:textId="77777777" w:rsidTr="00D358AF">
        <w:trPr>
          <w:trHeight w:val="20"/>
        </w:trPr>
        <w:tc>
          <w:tcPr>
            <w:tcW w:w="341" w:type="pct"/>
          </w:tcPr>
          <w:p w14:paraId="75724DB6"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14.</w:t>
            </w:r>
          </w:p>
        </w:tc>
        <w:tc>
          <w:tcPr>
            <w:tcW w:w="1401" w:type="pct"/>
          </w:tcPr>
          <w:p w14:paraId="75724DB7" w14:textId="31853310" w:rsidR="00E770BD" w:rsidRPr="00775E28" w:rsidRDefault="006419BB" w:rsidP="00C63AAE">
            <w:pPr>
              <w:rPr>
                <w:rFonts w:ascii="Times New Roman" w:hAnsi="Times New Roman"/>
                <w:sz w:val="20"/>
                <w:szCs w:val="20"/>
              </w:rPr>
            </w:pPr>
            <w:r>
              <w:rPr>
                <w:rFonts w:ascii="Times New Roman" w:hAnsi="Times New Roman"/>
                <w:sz w:val="20"/>
                <w:szCs w:val="20"/>
              </w:rPr>
              <w:t>Модернизация системы автоматизации управления производства нетканого материала</w:t>
            </w:r>
          </w:p>
        </w:tc>
        <w:tc>
          <w:tcPr>
            <w:tcW w:w="3258" w:type="pct"/>
          </w:tcPr>
          <w:p w14:paraId="75724DB8"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B9"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BA"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BB"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BC"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BD" w14:textId="77777777" w:rsidR="00E770BD" w:rsidRPr="004267FD" w:rsidRDefault="004267FD" w:rsidP="00D358AF">
            <w:pPr>
              <w:pStyle w:val="ConsPlusNormal"/>
              <w:ind w:firstLine="23"/>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C7" w14:textId="77777777" w:rsidTr="00D358AF">
        <w:trPr>
          <w:trHeight w:val="20"/>
        </w:trPr>
        <w:tc>
          <w:tcPr>
            <w:tcW w:w="341" w:type="pct"/>
          </w:tcPr>
          <w:p w14:paraId="75724DBF"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15.</w:t>
            </w:r>
          </w:p>
        </w:tc>
        <w:tc>
          <w:tcPr>
            <w:tcW w:w="1401" w:type="pct"/>
          </w:tcPr>
          <w:p w14:paraId="75724DC0" w14:textId="5E04B9C3" w:rsidR="00E770BD" w:rsidRPr="00775E28" w:rsidRDefault="006419BB" w:rsidP="00C63AAE">
            <w:pPr>
              <w:spacing w:after="0" w:line="240" w:lineRule="auto"/>
              <w:rPr>
                <w:rFonts w:ascii="Times New Roman" w:hAnsi="Times New Roman"/>
                <w:sz w:val="20"/>
                <w:szCs w:val="20"/>
              </w:rPr>
            </w:pPr>
            <w:r>
              <w:rPr>
                <w:rFonts w:ascii="Times New Roman" w:hAnsi="Times New Roman"/>
                <w:sz w:val="20"/>
                <w:szCs w:val="20"/>
              </w:rPr>
              <w:t>Модернизация системы автоматизации управления технологическим процессом хранения сухих смесей</w:t>
            </w:r>
          </w:p>
        </w:tc>
        <w:tc>
          <w:tcPr>
            <w:tcW w:w="3258" w:type="pct"/>
          </w:tcPr>
          <w:p w14:paraId="75724DC1"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C2"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C3"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C4"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C5"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C6" w14:textId="77777777" w:rsidR="00E770BD" w:rsidRPr="004267FD" w:rsidRDefault="004267FD" w:rsidP="00D358AF">
            <w:pPr>
              <w:adjustRightInd w:val="0"/>
              <w:spacing w:after="0" w:line="240" w:lineRule="auto"/>
              <w:ind w:firstLine="23"/>
              <w:rPr>
                <w:rFonts w:ascii="Times New Roman" w:hAnsi="Times New Roman"/>
                <w:b/>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D0" w14:textId="77777777" w:rsidTr="006419BB">
        <w:trPr>
          <w:trHeight w:val="20"/>
        </w:trPr>
        <w:tc>
          <w:tcPr>
            <w:tcW w:w="341" w:type="pct"/>
          </w:tcPr>
          <w:p w14:paraId="75724DC8"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16.</w:t>
            </w:r>
          </w:p>
        </w:tc>
        <w:tc>
          <w:tcPr>
            <w:tcW w:w="1401" w:type="pct"/>
          </w:tcPr>
          <w:p w14:paraId="75724DC9" w14:textId="76575C95" w:rsidR="00E770BD" w:rsidRPr="00775E28" w:rsidRDefault="006419BB" w:rsidP="006419BB">
            <w:pPr>
              <w:rPr>
                <w:rFonts w:ascii="Times New Roman" w:hAnsi="Times New Roman"/>
                <w:sz w:val="20"/>
                <w:szCs w:val="20"/>
              </w:rPr>
            </w:pPr>
            <w:r>
              <w:rPr>
                <w:rFonts w:ascii="Times New Roman" w:hAnsi="Times New Roman"/>
                <w:sz w:val="20"/>
                <w:szCs w:val="20"/>
              </w:rPr>
              <w:t>Модернизация системы автоматизации управления производства силикагеля</w:t>
            </w:r>
          </w:p>
        </w:tc>
        <w:tc>
          <w:tcPr>
            <w:tcW w:w="3258" w:type="pct"/>
          </w:tcPr>
          <w:p w14:paraId="75724DCA"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CB"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CC"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CD"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CE"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CF" w14:textId="77777777" w:rsidR="00E770BD" w:rsidRPr="004267FD" w:rsidRDefault="004267FD" w:rsidP="00D358AF">
            <w:pPr>
              <w:pStyle w:val="ConsPlusNormal"/>
              <w:ind w:firstLine="23"/>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6419BB" w:rsidRPr="004267FD" w14:paraId="75724DD9" w14:textId="77777777" w:rsidTr="000B4007">
        <w:trPr>
          <w:trHeight w:val="20"/>
        </w:trPr>
        <w:tc>
          <w:tcPr>
            <w:tcW w:w="341" w:type="pct"/>
          </w:tcPr>
          <w:p w14:paraId="75724DD1" w14:textId="77777777" w:rsidR="006419BB" w:rsidRPr="00D358AF" w:rsidRDefault="006419BB" w:rsidP="006419BB">
            <w:pPr>
              <w:spacing w:after="0" w:line="240" w:lineRule="auto"/>
              <w:jc w:val="center"/>
              <w:rPr>
                <w:rFonts w:ascii="Times New Roman" w:hAnsi="Times New Roman"/>
                <w:sz w:val="20"/>
                <w:szCs w:val="20"/>
              </w:rPr>
            </w:pPr>
            <w:r w:rsidRPr="00D358AF">
              <w:rPr>
                <w:rFonts w:ascii="Times New Roman" w:hAnsi="Times New Roman"/>
                <w:sz w:val="20"/>
                <w:szCs w:val="20"/>
              </w:rPr>
              <w:t>17.</w:t>
            </w:r>
          </w:p>
        </w:tc>
        <w:tc>
          <w:tcPr>
            <w:tcW w:w="1401" w:type="pct"/>
          </w:tcPr>
          <w:p w14:paraId="75724DD2" w14:textId="46477497" w:rsidR="006419BB" w:rsidRPr="006419BB" w:rsidRDefault="006419BB" w:rsidP="006419BB">
            <w:pPr>
              <w:spacing w:after="0" w:line="240" w:lineRule="auto"/>
              <w:rPr>
                <w:rFonts w:ascii="Times New Roman" w:hAnsi="Times New Roman"/>
                <w:sz w:val="20"/>
                <w:szCs w:val="20"/>
              </w:rPr>
            </w:pPr>
            <w:r w:rsidRPr="006419BB">
              <w:rPr>
                <w:rFonts w:ascii="Times New Roman" w:hAnsi="Times New Roman"/>
                <w:sz w:val="20"/>
                <w:szCs w:val="20"/>
              </w:rPr>
              <w:t xml:space="preserve">Модернизация системы </w:t>
            </w:r>
            <w:proofErr w:type="gramStart"/>
            <w:r w:rsidRPr="006419BB">
              <w:rPr>
                <w:rFonts w:ascii="Times New Roman" w:hAnsi="Times New Roman"/>
                <w:sz w:val="20"/>
                <w:szCs w:val="20"/>
              </w:rPr>
              <w:t>автоматизации  регулирования</w:t>
            </w:r>
            <w:proofErr w:type="gramEnd"/>
            <w:r w:rsidRPr="006419BB">
              <w:rPr>
                <w:rFonts w:ascii="Times New Roman" w:hAnsi="Times New Roman"/>
                <w:sz w:val="20"/>
                <w:szCs w:val="20"/>
              </w:rPr>
              <w:t xml:space="preserve"> ТП промышленной теплицы</w:t>
            </w:r>
          </w:p>
        </w:tc>
        <w:tc>
          <w:tcPr>
            <w:tcW w:w="3258" w:type="pct"/>
          </w:tcPr>
          <w:p w14:paraId="75724DD3" w14:textId="77777777" w:rsidR="006419BB" w:rsidRPr="004267FD" w:rsidRDefault="006419BB" w:rsidP="006419BB">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D4" w14:textId="77777777" w:rsidR="006419BB" w:rsidRPr="004267FD" w:rsidRDefault="006419BB" w:rsidP="006419BB">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D5" w14:textId="77777777" w:rsidR="006419BB" w:rsidRPr="004267FD" w:rsidRDefault="006419BB" w:rsidP="006419BB">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D6" w14:textId="77777777" w:rsidR="006419BB" w:rsidRPr="004267FD" w:rsidRDefault="006419BB" w:rsidP="006419BB">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D7" w14:textId="77777777" w:rsidR="006419BB" w:rsidRPr="004267FD" w:rsidRDefault="006419BB" w:rsidP="006419BB">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D8" w14:textId="77777777" w:rsidR="006419BB" w:rsidRPr="004267FD" w:rsidRDefault="006419BB" w:rsidP="006419BB">
            <w:pPr>
              <w:pStyle w:val="ConsPlusNormal"/>
              <w:ind w:firstLine="23"/>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6419BB" w:rsidRPr="004267FD" w14:paraId="75724DE2" w14:textId="77777777" w:rsidTr="000B4007">
        <w:trPr>
          <w:trHeight w:val="20"/>
        </w:trPr>
        <w:tc>
          <w:tcPr>
            <w:tcW w:w="341" w:type="pct"/>
          </w:tcPr>
          <w:p w14:paraId="75724DDA" w14:textId="77777777" w:rsidR="006419BB" w:rsidRPr="00D358AF" w:rsidRDefault="006419BB" w:rsidP="006419BB">
            <w:pPr>
              <w:spacing w:after="0" w:line="240" w:lineRule="auto"/>
              <w:jc w:val="center"/>
              <w:rPr>
                <w:rFonts w:ascii="Times New Roman" w:hAnsi="Times New Roman"/>
                <w:sz w:val="20"/>
                <w:szCs w:val="20"/>
              </w:rPr>
            </w:pPr>
            <w:r w:rsidRPr="00D358AF">
              <w:rPr>
                <w:rFonts w:ascii="Times New Roman" w:hAnsi="Times New Roman"/>
                <w:sz w:val="20"/>
                <w:szCs w:val="20"/>
              </w:rPr>
              <w:t>18.</w:t>
            </w:r>
          </w:p>
        </w:tc>
        <w:tc>
          <w:tcPr>
            <w:tcW w:w="1401" w:type="pct"/>
          </w:tcPr>
          <w:p w14:paraId="75724DDB" w14:textId="36607EC7" w:rsidR="006419BB" w:rsidRPr="006419BB" w:rsidRDefault="006419BB" w:rsidP="006419BB">
            <w:pPr>
              <w:spacing w:after="0" w:line="240" w:lineRule="auto"/>
              <w:rPr>
                <w:rFonts w:ascii="Times New Roman" w:hAnsi="Times New Roman"/>
                <w:sz w:val="20"/>
                <w:szCs w:val="20"/>
              </w:rPr>
            </w:pPr>
            <w:r w:rsidRPr="006419BB">
              <w:rPr>
                <w:rFonts w:ascii="Times New Roman" w:hAnsi="Times New Roman"/>
                <w:sz w:val="20"/>
                <w:szCs w:val="20"/>
              </w:rPr>
              <w:t xml:space="preserve">Модернизация системы </w:t>
            </w:r>
            <w:proofErr w:type="gramStart"/>
            <w:r w:rsidRPr="006419BB">
              <w:rPr>
                <w:rFonts w:ascii="Times New Roman" w:hAnsi="Times New Roman"/>
                <w:sz w:val="20"/>
                <w:szCs w:val="20"/>
              </w:rPr>
              <w:t>автоматизации  управления</w:t>
            </w:r>
            <w:proofErr w:type="gramEnd"/>
            <w:r w:rsidRPr="006419BB">
              <w:rPr>
                <w:rFonts w:ascii="Times New Roman" w:hAnsi="Times New Roman"/>
                <w:sz w:val="20"/>
                <w:szCs w:val="20"/>
              </w:rPr>
              <w:t xml:space="preserve"> доступом на объект с применением светозвуковой сигнализации</w:t>
            </w:r>
          </w:p>
        </w:tc>
        <w:tc>
          <w:tcPr>
            <w:tcW w:w="3258" w:type="pct"/>
          </w:tcPr>
          <w:p w14:paraId="75724DDC" w14:textId="77777777" w:rsidR="006419BB" w:rsidRPr="004267FD" w:rsidRDefault="006419BB" w:rsidP="006419BB">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DD" w14:textId="77777777" w:rsidR="006419BB" w:rsidRPr="004267FD" w:rsidRDefault="006419BB" w:rsidP="006419BB">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DE" w14:textId="77777777" w:rsidR="006419BB" w:rsidRPr="004267FD" w:rsidRDefault="006419BB" w:rsidP="006419BB">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DF" w14:textId="77777777" w:rsidR="006419BB" w:rsidRPr="004267FD" w:rsidRDefault="006419BB" w:rsidP="006419BB">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E0" w14:textId="77777777" w:rsidR="006419BB" w:rsidRPr="004267FD" w:rsidRDefault="006419BB" w:rsidP="006419BB">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E1" w14:textId="77777777" w:rsidR="006419BB" w:rsidRPr="004267FD" w:rsidRDefault="006419BB" w:rsidP="006419BB">
            <w:pPr>
              <w:pStyle w:val="ConsPlusNormal"/>
              <w:ind w:firstLine="23"/>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EB" w14:textId="77777777" w:rsidTr="006419BB">
        <w:trPr>
          <w:trHeight w:val="20"/>
        </w:trPr>
        <w:tc>
          <w:tcPr>
            <w:tcW w:w="341" w:type="pct"/>
          </w:tcPr>
          <w:p w14:paraId="75724DE3"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19.</w:t>
            </w:r>
          </w:p>
        </w:tc>
        <w:tc>
          <w:tcPr>
            <w:tcW w:w="1401" w:type="pct"/>
          </w:tcPr>
          <w:p w14:paraId="75724DE4" w14:textId="1E093C82" w:rsidR="00E770BD" w:rsidRPr="006419BB" w:rsidRDefault="002D3DA5" w:rsidP="006419BB">
            <w:pPr>
              <w:spacing w:line="240" w:lineRule="auto"/>
              <w:rPr>
                <w:rFonts w:ascii="Times New Roman" w:hAnsi="Times New Roman"/>
                <w:sz w:val="20"/>
                <w:szCs w:val="20"/>
              </w:rPr>
            </w:pPr>
            <w:r w:rsidRPr="006419BB">
              <w:rPr>
                <w:rFonts w:ascii="Times New Roman" w:eastAsia="Times New Roman" w:hAnsi="Times New Roman"/>
                <w:sz w:val="20"/>
                <w:szCs w:val="20"/>
                <w:lang w:eastAsia="ru-RU" w:bidi="ta-IN"/>
              </w:rPr>
              <w:t xml:space="preserve">Эксплуатация </w:t>
            </w:r>
            <w:r w:rsidRPr="006419BB">
              <w:rPr>
                <w:rFonts w:ascii="Times New Roman" w:hAnsi="Times New Roman"/>
                <w:sz w:val="20"/>
                <w:szCs w:val="20"/>
              </w:rPr>
              <w:t xml:space="preserve">САУ </w:t>
            </w:r>
            <w:r w:rsidRPr="006419BB">
              <w:rPr>
                <w:rFonts w:ascii="Times New Roman" w:eastAsia="Times New Roman" w:hAnsi="Times New Roman"/>
                <w:sz w:val="20"/>
                <w:szCs w:val="20"/>
                <w:lang w:eastAsia="ru-RU" w:bidi="ta-IN"/>
              </w:rPr>
              <w:t xml:space="preserve">роторной упаковочной машины </w:t>
            </w:r>
            <w:proofErr w:type="spellStart"/>
            <w:r w:rsidRPr="006419BB">
              <w:rPr>
                <w:rFonts w:ascii="Times New Roman" w:eastAsia="Times New Roman" w:hAnsi="Times New Roman"/>
                <w:sz w:val="20"/>
                <w:szCs w:val="20"/>
                <w:lang w:val="en-US" w:eastAsia="ru-RU" w:bidi="ta-IN"/>
              </w:rPr>
              <w:t>Roto</w:t>
            </w:r>
            <w:proofErr w:type="spellEnd"/>
            <w:r w:rsidRPr="006419BB">
              <w:rPr>
                <w:rFonts w:ascii="Times New Roman" w:eastAsia="Times New Roman" w:hAnsi="Times New Roman"/>
                <w:sz w:val="20"/>
                <w:szCs w:val="20"/>
                <w:lang w:eastAsia="ru-RU" w:bidi="ta-IN"/>
              </w:rPr>
              <w:t>-</w:t>
            </w:r>
            <w:r w:rsidRPr="006419BB">
              <w:rPr>
                <w:rFonts w:ascii="Times New Roman" w:eastAsia="Times New Roman" w:hAnsi="Times New Roman"/>
                <w:sz w:val="20"/>
                <w:szCs w:val="20"/>
                <w:lang w:val="en-US" w:eastAsia="ru-RU" w:bidi="ta-IN"/>
              </w:rPr>
              <w:t>Packer</w:t>
            </w:r>
            <w:r w:rsidRPr="006419BB">
              <w:rPr>
                <w:rFonts w:ascii="Times New Roman" w:eastAsia="Times New Roman" w:hAnsi="Times New Roman"/>
                <w:sz w:val="20"/>
                <w:szCs w:val="20"/>
                <w:lang w:eastAsia="ru-RU" w:bidi="ta-IN"/>
              </w:rPr>
              <w:t xml:space="preserve"> в цехе ССС</w:t>
            </w:r>
          </w:p>
        </w:tc>
        <w:tc>
          <w:tcPr>
            <w:tcW w:w="3258" w:type="pct"/>
          </w:tcPr>
          <w:p w14:paraId="75724DE5"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E6"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E7"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E8"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E9"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EA" w14:textId="77777777" w:rsidR="00E770BD" w:rsidRPr="004267FD" w:rsidRDefault="004267FD" w:rsidP="00D358AF">
            <w:pPr>
              <w:pStyle w:val="ConsPlusNormal"/>
              <w:ind w:firstLine="23"/>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E770BD" w:rsidRPr="004267FD" w14:paraId="75724DF4" w14:textId="77777777" w:rsidTr="00D358AF">
        <w:trPr>
          <w:trHeight w:val="20"/>
        </w:trPr>
        <w:tc>
          <w:tcPr>
            <w:tcW w:w="341" w:type="pct"/>
          </w:tcPr>
          <w:p w14:paraId="75724DEC" w14:textId="77777777" w:rsidR="00E770BD" w:rsidRPr="00D358AF" w:rsidRDefault="00E770BD" w:rsidP="00D358AF">
            <w:pPr>
              <w:spacing w:after="120" w:line="240" w:lineRule="auto"/>
              <w:jc w:val="center"/>
              <w:rPr>
                <w:rFonts w:ascii="Times New Roman" w:hAnsi="Times New Roman"/>
                <w:sz w:val="20"/>
                <w:szCs w:val="20"/>
              </w:rPr>
            </w:pPr>
            <w:r w:rsidRPr="00D358AF">
              <w:rPr>
                <w:rFonts w:ascii="Times New Roman" w:hAnsi="Times New Roman"/>
                <w:sz w:val="20"/>
                <w:szCs w:val="20"/>
              </w:rPr>
              <w:t>20.</w:t>
            </w:r>
          </w:p>
        </w:tc>
        <w:tc>
          <w:tcPr>
            <w:tcW w:w="1401" w:type="pct"/>
          </w:tcPr>
          <w:p w14:paraId="75724DED" w14:textId="22E2C1F6" w:rsidR="00E770BD" w:rsidRPr="006419BB" w:rsidRDefault="002D3DA5" w:rsidP="006419BB">
            <w:pPr>
              <w:spacing w:after="120" w:line="240" w:lineRule="auto"/>
              <w:rPr>
                <w:rFonts w:ascii="Times New Roman" w:hAnsi="Times New Roman"/>
                <w:b/>
                <w:sz w:val="20"/>
                <w:szCs w:val="20"/>
              </w:rPr>
            </w:pPr>
            <w:r w:rsidRPr="006419BB">
              <w:rPr>
                <w:rFonts w:ascii="Times New Roman" w:hAnsi="Times New Roman"/>
                <w:sz w:val="20"/>
                <w:szCs w:val="20"/>
              </w:rPr>
              <w:t xml:space="preserve">Модернизация САУ линии для производства войлока </w:t>
            </w:r>
            <w:r w:rsidRPr="006419BB">
              <w:rPr>
                <w:rFonts w:ascii="Times New Roman" w:eastAsia="Times New Roman" w:hAnsi="Times New Roman"/>
                <w:sz w:val="20"/>
                <w:szCs w:val="20"/>
                <w:lang w:eastAsia="ru-RU" w:bidi="ta-IN"/>
              </w:rPr>
              <w:t xml:space="preserve"> </w:t>
            </w:r>
          </w:p>
        </w:tc>
        <w:tc>
          <w:tcPr>
            <w:tcW w:w="3258" w:type="pct"/>
          </w:tcPr>
          <w:p w14:paraId="75724DEE"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EF"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F0"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F1"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F2"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F3" w14:textId="77777777" w:rsidR="00E770BD" w:rsidRPr="004267FD" w:rsidRDefault="004267FD" w:rsidP="00D358AF">
            <w:pPr>
              <w:pStyle w:val="ConsPlusNormal"/>
              <w:ind w:firstLine="23"/>
              <w:rPr>
                <w:rFonts w:ascii="Times New Roman" w:hAnsi="Times New Roman" w:cs="Times New Roman"/>
                <w:b/>
              </w:rPr>
            </w:pPr>
            <w:r w:rsidRPr="004267FD">
              <w:rPr>
                <w:rFonts w:ascii="Times New Roman" w:hAnsi="Times New Roman" w:cs="Times New Roman"/>
              </w:rPr>
              <w:t>ПК 4.3. Организовывать работы по устранению неполадок, отказов оборудования и ремонту систем в рамках своей компетенции.</w:t>
            </w:r>
          </w:p>
        </w:tc>
      </w:tr>
      <w:tr w:rsidR="00746AB6" w:rsidRPr="004267FD" w14:paraId="75724DFD" w14:textId="77777777" w:rsidTr="00D358AF">
        <w:trPr>
          <w:trHeight w:val="20"/>
        </w:trPr>
        <w:tc>
          <w:tcPr>
            <w:tcW w:w="341" w:type="pct"/>
          </w:tcPr>
          <w:p w14:paraId="75724DF5" w14:textId="77777777" w:rsidR="00746AB6" w:rsidRPr="00D358AF" w:rsidRDefault="00746AB6" w:rsidP="00D358AF">
            <w:pPr>
              <w:spacing w:after="120" w:line="240" w:lineRule="auto"/>
              <w:jc w:val="center"/>
              <w:rPr>
                <w:rFonts w:ascii="Times New Roman" w:hAnsi="Times New Roman"/>
                <w:sz w:val="20"/>
                <w:szCs w:val="20"/>
              </w:rPr>
            </w:pPr>
            <w:r w:rsidRPr="00D358AF">
              <w:rPr>
                <w:rFonts w:ascii="Times New Roman" w:hAnsi="Times New Roman"/>
                <w:sz w:val="20"/>
                <w:szCs w:val="20"/>
              </w:rPr>
              <w:t>21</w:t>
            </w:r>
          </w:p>
        </w:tc>
        <w:tc>
          <w:tcPr>
            <w:tcW w:w="1401" w:type="pct"/>
          </w:tcPr>
          <w:p w14:paraId="75724DF6" w14:textId="4F6C4217" w:rsidR="00746AB6" w:rsidRPr="006419BB" w:rsidRDefault="002D3DA5" w:rsidP="006419BB">
            <w:pPr>
              <w:pStyle w:val="a3"/>
              <w:spacing w:line="240" w:lineRule="auto"/>
              <w:ind w:left="34"/>
              <w:rPr>
                <w:rFonts w:ascii="Times New Roman" w:hAnsi="Times New Roman"/>
                <w:sz w:val="20"/>
                <w:szCs w:val="20"/>
              </w:rPr>
            </w:pPr>
            <w:r w:rsidRPr="006419BB">
              <w:rPr>
                <w:rFonts w:ascii="Times New Roman" w:hAnsi="Times New Roman"/>
                <w:sz w:val="20"/>
                <w:szCs w:val="20"/>
              </w:rPr>
              <w:t xml:space="preserve">Разработка проекта системы управления охлаждения для </w:t>
            </w:r>
            <w:proofErr w:type="spellStart"/>
            <w:r w:rsidRPr="006419BB">
              <w:rPr>
                <w:rFonts w:ascii="Times New Roman" w:hAnsi="Times New Roman"/>
                <w:sz w:val="20"/>
                <w:szCs w:val="20"/>
              </w:rPr>
              <w:t>энергоцентра</w:t>
            </w:r>
            <w:proofErr w:type="spellEnd"/>
            <w:r w:rsidRPr="006419BB">
              <w:rPr>
                <w:rFonts w:ascii="Times New Roman" w:hAnsi="Times New Roman"/>
                <w:sz w:val="20"/>
                <w:szCs w:val="20"/>
              </w:rPr>
              <w:t xml:space="preserve"> на основе </w:t>
            </w:r>
            <w:proofErr w:type="spellStart"/>
            <w:r w:rsidRPr="006419BB">
              <w:rPr>
                <w:rFonts w:ascii="Times New Roman" w:hAnsi="Times New Roman"/>
                <w:sz w:val="20"/>
                <w:szCs w:val="20"/>
              </w:rPr>
              <w:t>газопоршневых</w:t>
            </w:r>
            <w:proofErr w:type="spellEnd"/>
            <w:r w:rsidRPr="006419BB">
              <w:rPr>
                <w:rFonts w:ascii="Times New Roman" w:hAnsi="Times New Roman"/>
                <w:sz w:val="20"/>
                <w:szCs w:val="20"/>
              </w:rPr>
              <w:t xml:space="preserve"> генераторных установок</w:t>
            </w:r>
          </w:p>
        </w:tc>
        <w:tc>
          <w:tcPr>
            <w:tcW w:w="3258" w:type="pct"/>
          </w:tcPr>
          <w:p w14:paraId="75724DF7"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DF8"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DF9"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DFA"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DFB"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DFC" w14:textId="77777777" w:rsidR="00746AB6" w:rsidRPr="004267FD" w:rsidRDefault="004267FD" w:rsidP="00D358AF">
            <w:pPr>
              <w:adjustRightInd w:val="0"/>
              <w:spacing w:after="0" w:line="240" w:lineRule="auto"/>
              <w:ind w:firstLine="23"/>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746AB6" w:rsidRPr="004267FD" w14:paraId="75724E06" w14:textId="77777777" w:rsidTr="00D358AF">
        <w:trPr>
          <w:trHeight w:val="20"/>
        </w:trPr>
        <w:tc>
          <w:tcPr>
            <w:tcW w:w="341" w:type="pct"/>
          </w:tcPr>
          <w:p w14:paraId="75724DFE" w14:textId="77777777" w:rsidR="00746AB6" w:rsidRPr="00D358AF" w:rsidRDefault="00746AB6" w:rsidP="00D358AF">
            <w:pPr>
              <w:spacing w:after="120" w:line="240" w:lineRule="auto"/>
              <w:jc w:val="center"/>
              <w:rPr>
                <w:rFonts w:ascii="Times New Roman" w:hAnsi="Times New Roman"/>
                <w:sz w:val="20"/>
                <w:szCs w:val="20"/>
              </w:rPr>
            </w:pPr>
            <w:r w:rsidRPr="00D358AF">
              <w:rPr>
                <w:rFonts w:ascii="Times New Roman" w:hAnsi="Times New Roman"/>
                <w:sz w:val="20"/>
                <w:szCs w:val="20"/>
              </w:rPr>
              <w:t>22</w:t>
            </w:r>
          </w:p>
        </w:tc>
        <w:tc>
          <w:tcPr>
            <w:tcW w:w="1401" w:type="pct"/>
          </w:tcPr>
          <w:p w14:paraId="75724DFF" w14:textId="0794CAFE" w:rsidR="00746AB6" w:rsidRPr="006419BB" w:rsidRDefault="002D3DA5" w:rsidP="006419BB">
            <w:pPr>
              <w:pStyle w:val="a3"/>
              <w:spacing w:line="240" w:lineRule="auto"/>
              <w:ind w:left="34"/>
              <w:rPr>
                <w:rFonts w:ascii="Times New Roman" w:hAnsi="Times New Roman"/>
                <w:sz w:val="20"/>
                <w:szCs w:val="20"/>
              </w:rPr>
            </w:pPr>
            <w:proofErr w:type="gramStart"/>
            <w:r w:rsidRPr="006419BB">
              <w:rPr>
                <w:rFonts w:ascii="Times New Roman" w:hAnsi="Times New Roman"/>
                <w:sz w:val="20"/>
                <w:szCs w:val="20"/>
              </w:rPr>
              <w:t>Модернизация  САУ</w:t>
            </w:r>
            <w:proofErr w:type="gramEnd"/>
            <w:r w:rsidRPr="006419BB">
              <w:rPr>
                <w:rFonts w:ascii="Times New Roman" w:hAnsi="Times New Roman"/>
                <w:sz w:val="20"/>
                <w:szCs w:val="20"/>
              </w:rPr>
              <w:t xml:space="preserve"> выдувного экструдера для производства однослойной пленки</w:t>
            </w:r>
          </w:p>
        </w:tc>
        <w:tc>
          <w:tcPr>
            <w:tcW w:w="3258" w:type="pct"/>
          </w:tcPr>
          <w:p w14:paraId="75724E00"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E01"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E02"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E03"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E04"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E05" w14:textId="77777777" w:rsidR="00746AB6" w:rsidRPr="004267FD" w:rsidRDefault="004267FD" w:rsidP="00D358AF">
            <w:pPr>
              <w:adjustRightInd w:val="0"/>
              <w:spacing w:after="0" w:line="240" w:lineRule="auto"/>
              <w:ind w:firstLine="23"/>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746AB6" w:rsidRPr="004267FD" w14:paraId="75724E0F" w14:textId="77777777" w:rsidTr="00D358AF">
        <w:trPr>
          <w:trHeight w:val="20"/>
        </w:trPr>
        <w:tc>
          <w:tcPr>
            <w:tcW w:w="341" w:type="pct"/>
          </w:tcPr>
          <w:p w14:paraId="75724E07" w14:textId="77777777" w:rsidR="00746AB6" w:rsidRPr="00D358AF" w:rsidRDefault="00746AB6" w:rsidP="00D358AF">
            <w:pPr>
              <w:spacing w:after="120" w:line="240" w:lineRule="auto"/>
              <w:jc w:val="center"/>
              <w:rPr>
                <w:rFonts w:ascii="Times New Roman" w:hAnsi="Times New Roman"/>
                <w:sz w:val="20"/>
                <w:szCs w:val="20"/>
              </w:rPr>
            </w:pPr>
            <w:r w:rsidRPr="00D358AF">
              <w:rPr>
                <w:rFonts w:ascii="Times New Roman" w:hAnsi="Times New Roman"/>
                <w:sz w:val="20"/>
                <w:szCs w:val="20"/>
              </w:rPr>
              <w:t>23</w:t>
            </w:r>
          </w:p>
        </w:tc>
        <w:tc>
          <w:tcPr>
            <w:tcW w:w="1401" w:type="pct"/>
          </w:tcPr>
          <w:p w14:paraId="75724E08" w14:textId="38365852" w:rsidR="00746AB6" w:rsidRPr="006419BB" w:rsidRDefault="002D3DA5" w:rsidP="006419BB">
            <w:pPr>
              <w:spacing w:line="240" w:lineRule="auto"/>
              <w:rPr>
                <w:rFonts w:ascii="Times New Roman" w:hAnsi="Times New Roman"/>
                <w:sz w:val="20"/>
                <w:szCs w:val="20"/>
              </w:rPr>
            </w:pPr>
            <w:proofErr w:type="gramStart"/>
            <w:r w:rsidRPr="006419BB">
              <w:rPr>
                <w:rFonts w:ascii="Times New Roman" w:hAnsi="Times New Roman"/>
                <w:sz w:val="20"/>
                <w:szCs w:val="20"/>
              </w:rPr>
              <w:t>Модернизация  САУ</w:t>
            </w:r>
            <w:proofErr w:type="gramEnd"/>
            <w:r w:rsidRPr="006419BB">
              <w:rPr>
                <w:rFonts w:ascii="Times New Roman" w:hAnsi="Times New Roman"/>
                <w:sz w:val="20"/>
                <w:szCs w:val="20"/>
              </w:rPr>
              <w:t xml:space="preserve"> </w:t>
            </w:r>
            <w:proofErr w:type="spellStart"/>
            <w:r w:rsidRPr="006419BB">
              <w:rPr>
                <w:rFonts w:ascii="Times New Roman" w:hAnsi="Times New Roman"/>
                <w:sz w:val="20"/>
                <w:szCs w:val="20"/>
              </w:rPr>
              <w:t>гранулятора</w:t>
            </w:r>
            <w:proofErr w:type="spellEnd"/>
            <w:r w:rsidRPr="006419BB">
              <w:rPr>
                <w:rFonts w:ascii="Times New Roman" w:hAnsi="Times New Roman"/>
                <w:sz w:val="20"/>
                <w:szCs w:val="20"/>
              </w:rPr>
              <w:t xml:space="preserve"> УПАК 4 для переработки полимеров</w:t>
            </w:r>
          </w:p>
        </w:tc>
        <w:tc>
          <w:tcPr>
            <w:tcW w:w="3258" w:type="pct"/>
          </w:tcPr>
          <w:p w14:paraId="75724E09"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E0A"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E0B"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E0C"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E0D"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E0E" w14:textId="77777777" w:rsidR="00746AB6" w:rsidRPr="004267FD" w:rsidRDefault="004267FD" w:rsidP="00D358AF">
            <w:pPr>
              <w:adjustRightInd w:val="0"/>
              <w:spacing w:after="0" w:line="240" w:lineRule="auto"/>
              <w:ind w:firstLine="23"/>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746AB6" w:rsidRPr="004267FD" w14:paraId="75724E18" w14:textId="77777777" w:rsidTr="00D358AF">
        <w:trPr>
          <w:trHeight w:val="20"/>
        </w:trPr>
        <w:tc>
          <w:tcPr>
            <w:tcW w:w="341" w:type="pct"/>
          </w:tcPr>
          <w:p w14:paraId="75724E10" w14:textId="77777777" w:rsidR="00746AB6" w:rsidRPr="00D358AF" w:rsidRDefault="00746AB6" w:rsidP="00D358AF">
            <w:pPr>
              <w:spacing w:after="120" w:line="240" w:lineRule="auto"/>
              <w:jc w:val="center"/>
              <w:rPr>
                <w:rFonts w:ascii="Times New Roman" w:hAnsi="Times New Roman"/>
                <w:sz w:val="20"/>
                <w:szCs w:val="20"/>
              </w:rPr>
            </w:pPr>
            <w:r w:rsidRPr="00D358AF">
              <w:rPr>
                <w:rFonts w:ascii="Times New Roman" w:hAnsi="Times New Roman"/>
                <w:sz w:val="20"/>
                <w:szCs w:val="20"/>
              </w:rPr>
              <w:t>24</w:t>
            </w:r>
          </w:p>
        </w:tc>
        <w:tc>
          <w:tcPr>
            <w:tcW w:w="1401" w:type="pct"/>
          </w:tcPr>
          <w:p w14:paraId="75724E11" w14:textId="3569B82E" w:rsidR="00746AB6" w:rsidRPr="006419BB" w:rsidRDefault="002D3DA5" w:rsidP="006419BB">
            <w:pPr>
              <w:spacing w:line="240" w:lineRule="auto"/>
              <w:rPr>
                <w:rFonts w:ascii="Times New Roman" w:hAnsi="Times New Roman"/>
                <w:sz w:val="20"/>
                <w:szCs w:val="20"/>
              </w:rPr>
            </w:pPr>
            <w:r w:rsidRPr="006419BB">
              <w:rPr>
                <w:rFonts w:ascii="Times New Roman" w:eastAsia="Times New Roman" w:hAnsi="Times New Roman"/>
                <w:sz w:val="20"/>
                <w:szCs w:val="20"/>
                <w:lang w:eastAsia="ru-RU" w:bidi="ta-IN"/>
              </w:rPr>
              <w:t>Эксплуатация</w:t>
            </w:r>
            <w:r w:rsidRPr="006419BB">
              <w:rPr>
                <w:rFonts w:ascii="Times New Roman" w:hAnsi="Times New Roman"/>
                <w:sz w:val="20"/>
                <w:szCs w:val="20"/>
              </w:rPr>
              <w:t xml:space="preserve"> САУ </w:t>
            </w:r>
            <w:r w:rsidRPr="006419BB">
              <w:rPr>
                <w:rFonts w:ascii="Times New Roman" w:eastAsia="Times New Roman" w:hAnsi="Times New Roman"/>
                <w:sz w:val="20"/>
                <w:szCs w:val="20"/>
                <w:lang w:eastAsia="ru-RU" w:bidi="ta-IN"/>
              </w:rPr>
              <w:t xml:space="preserve">формовочной машины по производству </w:t>
            </w:r>
            <w:proofErr w:type="spellStart"/>
            <w:r w:rsidRPr="006419BB">
              <w:rPr>
                <w:rFonts w:ascii="Times New Roman" w:eastAsia="Times New Roman" w:hAnsi="Times New Roman"/>
                <w:sz w:val="20"/>
                <w:szCs w:val="20"/>
                <w:lang w:eastAsia="ru-RU" w:bidi="ta-IN"/>
              </w:rPr>
              <w:t>пазогребневых</w:t>
            </w:r>
            <w:proofErr w:type="spellEnd"/>
            <w:r w:rsidRPr="006419BB">
              <w:rPr>
                <w:rFonts w:ascii="Times New Roman" w:eastAsia="Times New Roman" w:hAnsi="Times New Roman"/>
                <w:sz w:val="20"/>
                <w:szCs w:val="20"/>
                <w:lang w:eastAsia="ru-RU" w:bidi="ta-IN"/>
              </w:rPr>
              <w:t xml:space="preserve"> плит</w:t>
            </w:r>
          </w:p>
        </w:tc>
        <w:tc>
          <w:tcPr>
            <w:tcW w:w="3258" w:type="pct"/>
          </w:tcPr>
          <w:p w14:paraId="75724E12"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E13"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E14"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E15"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E16"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E17" w14:textId="77777777" w:rsidR="00746AB6" w:rsidRPr="004267FD" w:rsidRDefault="004267FD" w:rsidP="00D358AF">
            <w:pPr>
              <w:adjustRightInd w:val="0"/>
              <w:spacing w:after="0" w:line="240" w:lineRule="auto"/>
              <w:ind w:firstLine="23"/>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r w:rsidR="00746AB6" w:rsidRPr="004267FD" w14:paraId="75724E21" w14:textId="77777777" w:rsidTr="00D358AF">
        <w:trPr>
          <w:trHeight w:val="20"/>
        </w:trPr>
        <w:tc>
          <w:tcPr>
            <w:tcW w:w="341" w:type="pct"/>
          </w:tcPr>
          <w:p w14:paraId="75724E19" w14:textId="77777777" w:rsidR="00746AB6" w:rsidRPr="00D358AF" w:rsidRDefault="00746AB6" w:rsidP="00D358AF">
            <w:pPr>
              <w:spacing w:after="120" w:line="240" w:lineRule="auto"/>
              <w:jc w:val="center"/>
              <w:rPr>
                <w:rFonts w:ascii="Times New Roman" w:hAnsi="Times New Roman"/>
                <w:sz w:val="20"/>
                <w:szCs w:val="20"/>
              </w:rPr>
            </w:pPr>
            <w:r w:rsidRPr="00D358AF">
              <w:rPr>
                <w:rFonts w:ascii="Times New Roman" w:hAnsi="Times New Roman"/>
                <w:sz w:val="20"/>
                <w:szCs w:val="20"/>
              </w:rPr>
              <w:t>25</w:t>
            </w:r>
          </w:p>
        </w:tc>
        <w:tc>
          <w:tcPr>
            <w:tcW w:w="1401" w:type="pct"/>
          </w:tcPr>
          <w:p w14:paraId="75724E1A" w14:textId="14542759" w:rsidR="00746AB6" w:rsidRPr="006419BB" w:rsidRDefault="002D3DA5" w:rsidP="006419BB">
            <w:pPr>
              <w:spacing w:line="240" w:lineRule="auto"/>
              <w:rPr>
                <w:rFonts w:ascii="Times New Roman" w:hAnsi="Times New Roman"/>
                <w:sz w:val="20"/>
                <w:szCs w:val="20"/>
              </w:rPr>
            </w:pPr>
            <w:r w:rsidRPr="006419BB">
              <w:rPr>
                <w:rFonts w:ascii="Times New Roman" w:hAnsi="Times New Roman"/>
                <w:sz w:val="20"/>
                <w:szCs w:val="20"/>
              </w:rPr>
              <w:t>Модернизация САУ плоскощелевого экструдера для производства пленки</w:t>
            </w:r>
          </w:p>
        </w:tc>
        <w:tc>
          <w:tcPr>
            <w:tcW w:w="3258" w:type="pct"/>
          </w:tcPr>
          <w:p w14:paraId="75724E1B"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75724E1C"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2.2. Осуществлять монтаж и наладку модели элементов систем автоматизации на основе разработанной технической документации.</w:t>
            </w:r>
          </w:p>
          <w:p w14:paraId="75724E1D" w14:textId="77777777" w:rsidR="004267FD" w:rsidRPr="004267FD" w:rsidRDefault="004267FD" w:rsidP="00D358AF">
            <w:pPr>
              <w:pStyle w:val="af"/>
              <w:shd w:val="clear" w:color="auto" w:fill="FFFFFF"/>
              <w:spacing w:before="0" w:beforeAutospacing="0" w:after="0" w:afterAutospacing="0"/>
              <w:ind w:firstLine="23"/>
              <w:jc w:val="both"/>
              <w:rPr>
                <w:sz w:val="20"/>
                <w:szCs w:val="20"/>
              </w:rPr>
            </w:pPr>
            <w:r w:rsidRPr="004267FD">
              <w:rPr>
                <w:sz w:val="20"/>
                <w:szCs w:val="20"/>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75724E1E"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75724E1F" w14:textId="77777777" w:rsidR="004267FD" w:rsidRPr="004267FD" w:rsidRDefault="004267FD" w:rsidP="00D358AF">
            <w:pPr>
              <w:pStyle w:val="af"/>
              <w:shd w:val="clear" w:color="auto" w:fill="FFFFFF"/>
              <w:spacing w:before="0" w:beforeAutospacing="0" w:after="0" w:afterAutospacing="0"/>
              <w:ind w:firstLine="23"/>
              <w:rPr>
                <w:sz w:val="20"/>
                <w:szCs w:val="20"/>
              </w:rPr>
            </w:pPr>
            <w:r w:rsidRPr="004267FD">
              <w:rPr>
                <w:sz w:val="20"/>
                <w:szCs w:val="20"/>
              </w:rPr>
              <w:t>ПК 4.2. Осуществлять диагностику причин возможных неисправностей и отказов систем для выбора методов и способов их устранения</w:t>
            </w:r>
          </w:p>
          <w:p w14:paraId="75724E20" w14:textId="77777777" w:rsidR="00746AB6" w:rsidRPr="004267FD" w:rsidRDefault="004267FD" w:rsidP="00D358AF">
            <w:pPr>
              <w:adjustRightInd w:val="0"/>
              <w:spacing w:after="0" w:line="240" w:lineRule="auto"/>
              <w:ind w:firstLine="23"/>
              <w:rPr>
                <w:rFonts w:ascii="Times New Roman" w:eastAsiaTheme="minorHAnsi" w:hAnsi="Times New Roman"/>
                <w:sz w:val="20"/>
                <w:szCs w:val="20"/>
              </w:rPr>
            </w:pPr>
            <w:r w:rsidRPr="004267FD">
              <w:rPr>
                <w:rFonts w:ascii="Times New Roman" w:hAnsi="Times New Roman"/>
                <w:sz w:val="20"/>
                <w:szCs w:val="20"/>
              </w:rPr>
              <w:t>ПК 4.3. Организовывать работы по устранению неполадок, отказов оборудования и ремонту систем в рамках своей компетенции.</w:t>
            </w:r>
          </w:p>
        </w:tc>
      </w:tr>
    </w:tbl>
    <w:p w14:paraId="75724E22" w14:textId="77777777" w:rsidR="000F5106" w:rsidRPr="004267FD" w:rsidRDefault="000F5106" w:rsidP="00D358AF">
      <w:pPr>
        <w:spacing w:after="0" w:line="233" w:lineRule="auto"/>
        <w:ind w:firstLine="709"/>
        <w:jc w:val="both"/>
        <w:rPr>
          <w:rFonts w:ascii="Times New Roman" w:hAnsi="Times New Roman"/>
          <w:b/>
          <w:sz w:val="24"/>
          <w:szCs w:val="24"/>
        </w:rPr>
      </w:pPr>
    </w:p>
    <w:p w14:paraId="75724E24" w14:textId="77777777" w:rsidR="000F5106" w:rsidRPr="004267FD" w:rsidRDefault="000F5106" w:rsidP="004267FD">
      <w:pPr>
        <w:spacing w:after="0" w:line="276" w:lineRule="auto"/>
        <w:ind w:firstLine="709"/>
        <w:jc w:val="both"/>
        <w:rPr>
          <w:rFonts w:ascii="Times New Roman" w:hAnsi="Times New Roman"/>
          <w:b/>
          <w:sz w:val="24"/>
          <w:szCs w:val="24"/>
        </w:rPr>
      </w:pPr>
      <w:r w:rsidRPr="004267FD">
        <w:rPr>
          <w:rFonts w:ascii="Times New Roman" w:hAnsi="Times New Roman"/>
          <w:b/>
          <w:sz w:val="24"/>
          <w:szCs w:val="24"/>
        </w:rPr>
        <w:t xml:space="preserve">Защита ВКР осуществляется в следующем порядке: </w:t>
      </w:r>
    </w:p>
    <w:p w14:paraId="75724E25" w14:textId="77777777" w:rsidR="000F5106" w:rsidRPr="004267FD" w:rsidRDefault="000F5106" w:rsidP="004267FD">
      <w:pPr>
        <w:spacing w:after="0" w:line="276" w:lineRule="auto"/>
        <w:ind w:firstLine="709"/>
        <w:jc w:val="both"/>
        <w:rPr>
          <w:rFonts w:ascii="Times New Roman" w:hAnsi="Times New Roman"/>
          <w:sz w:val="24"/>
          <w:szCs w:val="24"/>
        </w:rPr>
      </w:pPr>
      <w:r w:rsidRPr="004267FD">
        <w:rPr>
          <w:rFonts w:ascii="Times New Roman" w:hAnsi="Times New Roman"/>
          <w:sz w:val="24"/>
          <w:szCs w:val="24"/>
        </w:rPr>
        <w:t xml:space="preserve">1. Доклад студента о содержании работы. </w:t>
      </w:r>
    </w:p>
    <w:p w14:paraId="75724E26" w14:textId="77777777" w:rsidR="000F5106" w:rsidRPr="004267FD" w:rsidRDefault="000F5106" w:rsidP="004267FD">
      <w:pPr>
        <w:spacing w:after="0" w:line="276" w:lineRule="auto"/>
        <w:ind w:firstLine="709"/>
        <w:jc w:val="both"/>
        <w:rPr>
          <w:rFonts w:ascii="Times New Roman" w:hAnsi="Times New Roman"/>
          <w:sz w:val="24"/>
          <w:szCs w:val="24"/>
        </w:rPr>
      </w:pPr>
      <w:r w:rsidRPr="004267FD">
        <w:rPr>
          <w:rFonts w:ascii="Times New Roman" w:hAnsi="Times New Roman"/>
          <w:sz w:val="24"/>
          <w:szCs w:val="24"/>
        </w:rPr>
        <w:t>2. Ответы на вопросы по тем</w:t>
      </w:r>
      <w:r w:rsidR="00580B56" w:rsidRPr="004267FD">
        <w:rPr>
          <w:rFonts w:ascii="Times New Roman" w:hAnsi="Times New Roman"/>
          <w:sz w:val="24"/>
          <w:szCs w:val="24"/>
        </w:rPr>
        <w:t xml:space="preserve">атике ВКР, задаваемые членами </w:t>
      </w:r>
      <w:r w:rsidR="00FB4D5C" w:rsidRPr="004267FD">
        <w:rPr>
          <w:rFonts w:ascii="Times New Roman" w:hAnsi="Times New Roman"/>
          <w:sz w:val="24"/>
          <w:szCs w:val="24"/>
          <w:lang w:eastAsia="ru-RU"/>
        </w:rPr>
        <w:t>государственной    экзаменационной   комиссии (</w:t>
      </w:r>
      <w:r w:rsidR="00580B56" w:rsidRPr="004267FD">
        <w:rPr>
          <w:rFonts w:ascii="Times New Roman" w:hAnsi="Times New Roman"/>
          <w:sz w:val="24"/>
          <w:szCs w:val="24"/>
        </w:rPr>
        <w:t>ГЭ</w:t>
      </w:r>
      <w:r w:rsidRPr="004267FD">
        <w:rPr>
          <w:rFonts w:ascii="Times New Roman" w:hAnsi="Times New Roman"/>
          <w:sz w:val="24"/>
          <w:szCs w:val="24"/>
        </w:rPr>
        <w:t>К</w:t>
      </w:r>
      <w:r w:rsidR="00FB4D5C" w:rsidRPr="004267FD">
        <w:rPr>
          <w:rFonts w:ascii="Times New Roman" w:hAnsi="Times New Roman"/>
          <w:sz w:val="24"/>
          <w:szCs w:val="24"/>
        </w:rPr>
        <w:t>)</w:t>
      </w:r>
      <w:r w:rsidRPr="004267FD">
        <w:rPr>
          <w:rFonts w:ascii="Times New Roman" w:hAnsi="Times New Roman"/>
          <w:sz w:val="24"/>
          <w:szCs w:val="24"/>
        </w:rPr>
        <w:t>.</w:t>
      </w:r>
    </w:p>
    <w:p w14:paraId="75724E27" w14:textId="77777777" w:rsidR="000F5106" w:rsidRPr="004267FD" w:rsidRDefault="000F5106" w:rsidP="004267FD">
      <w:pPr>
        <w:spacing w:after="0" w:line="276" w:lineRule="auto"/>
        <w:ind w:firstLine="709"/>
        <w:jc w:val="both"/>
        <w:rPr>
          <w:rFonts w:ascii="Times New Roman" w:hAnsi="Times New Roman"/>
          <w:sz w:val="24"/>
          <w:szCs w:val="24"/>
        </w:rPr>
      </w:pPr>
      <w:r w:rsidRPr="004267FD">
        <w:rPr>
          <w:rFonts w:ascii="Times New Roman" w:hAnsi="Times New Roman"/>
          <w:sz w:val="24"/>
          <w:szCs w:val="24"/>
        </w:rPr>
        <w:t>3. Выступление рецензента. При отсутствии рецензента письменная реценз</w:t>
      </w:r>
      <w:r w:rsidR="00580B56" w:rsidRPr="004267FD">
        <w:rPr>
          <w:rFonts w:ascii="Times New Roman" w:hAnsi="Times New Roman"/>
          <w:sz w:val="24"/>
          <w:szCs w:val="24"/>
        </w:rPr>
        <w:t>ия оглашается одним из членов ГЭ</w:t>
      </w:r>
      <w:r w:rsidRPr="004267FD">
        <w:rPr>
          <w:rFonts w:ascii="Times New Roman" w:hAnsi="Times New Roman"/>
          <w:sz w:val="24"/>
          <w:szCs w:val="24"/>
        </w:rPr>
        <w:t xml:space="preserve">К. </w:t>
      </w:r>
    </w:p>
    <w:p w14:paraId="75724E28" w14:textId="77777777" w:rsidR="000F5106" w:rsidRPr="004267FD" w:rsidRDefault="000F5106" w:rsidP="004267FD">
      <w:pPr>
        <w:spacing w:after="0" w:line="276" w:lineRule="auto"/>
        <w:ind w:firstLine="709"/>
        <w:jc w:val="both"/>
        <w:rPr>
          <w:rFonts w:ascii="Times New Roman" w:hAnsi="Times New Roman"/>
          <w:sz w:val="24"/>
          <w:szCs w:val="24"/>
        </w:rPr>
      </w:pPr>
      <w:r w:rsidRPr="004267FD">
        <w:rPr>
          <w:rFonts w:ascii="Times New Roman" w:hAnsi="Times New Roman"/>
          <w:sz w:val="24"/>
          <w:szCs w:val="24"/>
        </w:rPr>
        <w:t xml:space="preserve">4. Ответы студента на замечания комиссии. </w:t>
      </w:r>
    </w:p>
    <w:p w14:paraId="75724E29" w14:textId="77777777" w:rsidR="000F5106" w:rsidRPr="004267FD" w:rsidRDefault="000F5106" w:rsidP="004267FD">
      <w:pPr>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Заседания    </w:t>
      </w:r>
      <w:r w:rsidR="00FB4D5C" w:rsidRPr="004267FD">
        <w:rPr>
          <w:rFonts w:ascii="Times New Roman" w:hAnsi="Times New Roman"/>
          <w:sz w:val="24"/>
          <w:szCs w:val="24"/>
          <w:lang w:eastAsia="ru-RU"/>
        </w:rPr>
        <w:t xml:space="preserve">ГЭК </w:t>
      </w:r>
      <w:r w:rsidRPr="004267FD">
        <w:rPr>
          <w:rFonts w:ascii="Times New Roman" w:hAnsi="Times New Roman"/>
          <w:sz w:val="24"/>
          <w:szCs w:val="24"/>
          <w:lang w:eastAsia="ru-RU"/>
        </w:rPr>
        <w:t>протоколируются. В протоколе записываются: итоговая оценка выпускной квалификационной работы, присуждение квалификации и особые мнения членов комиссии.  Протоколы заседаний государственной </w:t>
      </w:r>
      <w:r w:rsidR="00580B56" w:rsidRPr="004267FD">
        <w:rPr>
          <w:rFonts w:ascii="Times New Roman" w:hAnsi="Times New Roman"/>
          <w:sz w:val="24"/>
          <w:szCs w:val="24"/>
          <w:lang w:eastAsia="ru-RU"/>
        </w:rPr>
        <w:t>экзаменационной</w:t>
      </w:r>
      <w:r w:rsidRPr="004267FD">
        <w:rPr>
          <w:rFonts w:ascii="Times New Roman" w:hAnsi="Times New Roman"/>
          <w:sz w:val="24"/>
          <w:szCs w:val="24"/>
          <w:lang w:eastAsia="ru-RU"/>
        </w:rPr>
        <w:t xml:space="preserve"> комиссии   подписываются   председателем, заместителем председателя, ответственным секретарем и членами комиссии.</w:t>
      </w:r>
    </w:p>
    <w:p w14:paraId="75724E2A" w14:textId="6050B2F5" w:rsidR="000F5106" w:rsidRPr="004267FD" w:rsidRDefault="000F5106" w:rsidP="004267FD">
      <w:pPr>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Студенты, выполнившие выпускную квалификационную работу, но получившие при защите оценку «неудовлетворительно», имеют право на повторную защиту.</w:t>
      </w:r>
      <w:r w:rsidR="00580B56" w:rsidRPr="004267FD">
        <w:rPr>
          <w:rFonts w:ascii="Times New Roman" w:hAnsi="Times New Roman"/>
          <w:sz w:val="24"/>
          <w:szCs w:val="24"/>
          <w:lang w:eastAsia="ru-RU"/>
        </w:rPr>
        <w:t> В этом случае государственная экзаменационной</w:t>
      </w:r>
      <w:r w:rsidRPr="004267FD">
        <w:rPr>
          <w:rFonts w:ascii="Times New Roman" w:hAnsi="Times New Roman"/>
          <w:sz w:val="24"/>
          <w:szCs w:val="24"/>
          <w:lang w:eastAsia="ru-RU"/>
        </w:rPr>
        <w:t xml:space="preserve"> комиссия может признать целесообразным повторную защиту студентом той же   </w:t>
      </w:r>
      <w:r w:rsidR="00D358AF" w:rsidRPr="004267FD">
        <w:rPr>
          <w:rFonts w:ascii="Times New Roman" w:hAnsi="Times New Roman"/>
          <w:sz w:val="24"/>
          <w:szCs w:val="24"/>
          <w:lang w:eastAsia="ru-RU"/>
        </w:rPr>
        <w:t>выпускной квалификационной работы либо</w:t>
      </w:r>
      <w:r w:rsidRPr="004267FD">
        <w:rPr>
          <w:rFonts w:ascii="Times New Roman" w:hAnsi="Times New Roman"/>
          <w:sz w:val="24"/>
          <w:szCs w:val="24"/>
          <w:lang w:eastAsia="ru-RU"/>
        </w:rPr>
        <w:t> вынести решение о закреплении за ним нового задания на выпускную квалификационную работу и определить срок повторной защиты, но не ранее чем через год.</w:t>
      </w:r>
    </w:p>
    <w:p w14:paraId="75724E2B"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b/>
          <w:bCs/>
          <w:iCs/>
          <w:sz w:val="24"/>
          <w:szCs w:val="24"/>
          <w:lang w:eastAsia="ru-RU"/>
        </w:rPr>
        <w:t>Результаты защиты определяются оценками: «отлично», «хорошо», «удовлетворительно", "неудовлетворительно".</w:t>
      </w:r>
    </w:p>
    <w:p w14:paraId="75724E2C" w14:textId="09D5EBA2"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Обсуждение результатов защиты дипломной работы производится на закрытом заседании</w:t>
      </w:r>
      <w:r w:rsidR="00FB4D5C" w:rsidRPr="004267FD">
        <w:rPr>
          <w:rFonts w:ascii="Times New Roman" w:hAnsi="Times New Roman"/>
          <w:sz w:val="24"/>
          <w:szCs w:val="24"/>
          <w:lang w:eastAsia="ru-RU"/>
        </w:rPr>
        <w:t xml:space="preserve"> государственной    экзаменационной   комиссии</w:t>
      </w:r>
      <w:r w:rsidRPr="004267FD">
        <w:rPr>
          <w:rFonts w:ascii="Times New Roman" w:hAnsi="Times New Roman"/>
          <w:sz w:val="24"/>
          <w:szCs w:val="24"/>
          <w:lang w:eastAsia="ru-RU"/>
        </w:rPr>
        <w:t xml:space="preserve">. При необходимости на обсуждение могут быть приглашены </w:t>
      </w:r>
      <w:r w:rsidR="00D358AF" w:rsidRPr="004267FD">
        <w:rPr>
          <w:rFonts w:ascii="Times New Roman" w:hAnsi="Times New Roman"/>
          <w:sz w:val="24"/>
          <w:szCs w:val="24"/>
          <w:lang w:eastAsia="ru-RU"/>
        </w:rPr>
        <w:t>руководители дипломных проектов</w:t>
      </w:r>
      <w:r w:rsidRPr="004267FD">
        <w:rPr>
          <w:rFonts w:ascii="Times New Roman" w:hAnsi="Times New Roman"/>
          <w:sz w:val="24"/>
          <w:szCs w:val="24"/>
          <w:lang w:eastAsia="ru-RU"/>
        </w:rPr>
        <w:t xml:space="preserve">. Решение об оценке принимается простым большинством голосов, при равном числе голосов голос председателя </w:t>
      </w:r>
      <w:r w:rsidR="00FB4D5C" w:rsidRPr="004267FD">
        <w:rPr>
          <w:rFonts w:ascii="Times New Roman" w:hAnsi="Times New Roman"/>
          <w:sz w:val="24"/>
          <w:szCs w:val="24"/>
          <w:lang w:eastAsia="ru-RU"/>
        </w:rPr>
        <w:t>ГЭК</w:t>
      </w:r>
      <w:r w:rsidRPr="004267FD">
        <w:rPr>
          <w:rFonts w:ascii="Times New Roman" w:hAnsi="Times New Roman"/>
          <w:sz w:val="24"/>
          <w:szCs w:val="24"/>
          <w:lang w:eastAsia="ru-RU"/>
        </w:rPr>
        <w:t xml:space="preserve"> считается решающим.</w:t>
      </w:r>
    </w:p>
    <w:p w14:paraId="75724E2D"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Оценки </w:t>
      </w:r>
      <w:r w:rsidRPr="004267FD">
        <w:rPr>
          <w:rFonts w:ascii="Times New Roman" w:hAnsi="Times New Roman"/>
          <w:b/>
          <w:bCs/>
          <w:i/>
          <w:iCs/>
          <w:sz w:val="24"/>
          <w:szCs w:val="24"/>
          <w:lang w:eastAsia="ru-RU"/>
        </w:rPr>
        <w:t xml:space="preserve">"отлично" </w:t>
      </w:r>
      <w:r w:rsidRPr="004267FD">
        <w:rPr>
          <w:rFonts w:ascii="Times New Roman" w:hAnsi="Times New Roman"/>
          <w:sz w:val="24"/>
          <w:szCs w:val="24"/>
          <w:lang w:eastAsia="ru-RU"/>
        </w:rPr>
        <w:t>заслуживает дипломный проект, в котором дано всестороннее и глубокое освещение избранной темы в тесной взаимосвязи с практикой и современностью, а студент показал умение работать с основной литературой и</w:t>
      </w:r>
      <w:r w:rsidRPr="004267FD">
        <w:rPr>
          <w:rFonts w:ascii="Times New Roman" w:hAnsi="Times New Roman"/>
          <w:b/>
          <w:bCs/>
          <w:sz w:val="24"/>
          <w:szCs w:val="24"/>
          <w:lang w:eastAsia="ru-RU"/>
        </w:rPr>
        <w:t xml:space="preserve"> </w:t>
      </w:r>
      <w:r w:rsidRPr="004267FD">
        <w:rPr>
          <w:rFonts w:ascii="Times New Roman" w:hAnsi="Times New Roman"/>
          <w:sz w:val="24"/>
          <w:szCs w:val="24"/>
          <w:lang w:eastAsia="ru-RU"/>
        </w:rPr>
        <w:t xml:space="preserve">нормативными документами, проводить практические расчеты, делать теоретические и практические выводы. </w:t>
      </w:r>
    </w:p>
    <w:p w14:paraId="75724E2E"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Оценки </w:t>
      </w:r>
      <w:r w:rsidRPr="004267FD">
        <w:rPr>
          <w:rFonts w:ascii="Times New Roman" w:hAnsi="Times New Roman"/>
          <w:b/>
          <w:bCs/>
          <w:i/>
          <w:iCs/>
          <w:sz w:val="24"/>
          <w:szCs w:val="24"/>
          <w:lang w:eastAsia="ru-RU"/>
        </w:rPr>
        <w:t xml:space="preserve">"хорошо" </w:t>
      </w:r>
      <w:r w:rsidRPr="004267FD">
        <w:rPr>
          <w:rFonts w:ascii="Times New Roman" w:hAnsi="Times New Roman"/>
          <w:sz w:val="24"/>
          <w:szCs w:val="24"/>
          <w:lang w:eastAsia="ru-RU"/>
        </w:rPr>
        <w:t xml:space="preserve">заслуживает дипломный проект, отвечающий основным требованиям. При этом обнаруживается, что студент обстоятельно владеет материалом, однако не на все вопросы даёт глубокие, исчерпывающие и аргументированные ответы. </w:t>
      </w:r>
    </w:p>
    <w:p w14:paraId="75724E2F" w14:textId="3B734EA4"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Дипломный проект оценивается </w:t>
      </w:r>
      <w:r w:rsidRPr="004267FD">
        <w:rPr>
          <w:rFonts w:ascii="Times New Roman" w:hAnsi="Times New Roman"/>
          <w:b/>
          <w:bCs/>
          <w:i/>
          <w:iCs/>
          <w:sz w:val="24"/>
          <w:szCs w:val="24"/>
          <w:lang w:eastAsia="ru-RU"/>
        </w:rPr>
        <w:t xml:space="preserve">"удовлетворительно", </w:t>
      </w:r>
      <w:r w:rsidRPr="004267FD">
        <w:rPr>
          <w:rFonts w:ascii="Times New Roman" w:hAnsi="Times New Roman"/>
          <w:sz w:val="24"/>
          <w:szCs w:val="24"/>
          <w:lang w:eastAsia="ru-RU"/>
        </w:rPr>
        <w:t xml:space="preserve">когда в нем в основном соблюдаются общие требования, предъявляемые к выпускной квалификационной работе. Автор дипломного </w:t>
      </w:r>
      <w:r w:rsidR="00D358AF" w:rsidRPr="004267FD">
        <w:rPr>
          <w:rFonts w:ascii="Times New Roman" w:hAnsi="Times New Roman"/>
          <w:sz w:val="24"/>
          <w:szCs w:val="24"/>
          <w:lang w:eastAsia="ru-RU"/>
        </w:rPr>
        <w:t>проекта владеет</w:t>
      </w:r>
      <w:r w:rsidRPr="004267FD">
        <w:rPr>
          <w:rFonts w:ascii="Times New Roman" w:hAnsi="Times New Roman"/>
          <w:sz w:val="24"/>
          <w:szCs w:val="24"/>
          <w:lang w:eastAsia="ru-RU"/>
        </w:rPr>
        <w:t xml:space="preserve"> материалом, однако допустил существенные недочёты в оформлении и содержании. Его ответы на вопросы поверхностны, не отличаются глубиной и аргументированностью. </w:t>
      </w:r>
    </w:p>
    <w:p w14:paraId="75724E30"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b/>
          <w:bCs/>
          <w:i/>
          <w:iCs/>
          <w:sz w:val="24"/>
          <w:szCs w:val="24"/>
          <w:lang w:eastAsia="ru-RU"/>
        </w:rPr>
        <w:t xml:space="preserve">"Неудовлетворительно" </w:t>
      </w:r>
      <w:r w:rsidRPr="004267FD">
        <w:rPr>
          <w:rFonts w:ascii="Times New Roman" w:hAnsi="Times New Roman"/>
          <w:sz w:val="24"/>
          <w:szCs w:val="24"/>
          <w:lang w:eastAsia="ru-RU"/>
        </w:rPr>
        <w:t>оценивается работа, которая не отвечает предъявляемым требованиям и в которой не раскрыты поставленные вопросы.</w:t>
      </w:r>
    </w:p>
    <w:p w14:paraId="75724E31"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Результаты защиты дипломного проекта оформляются протоколом. Протоколы утверждаются в день проведения защиты председателем государственной аттестационной комиссии. </w:t>
      </w:r>
    </w:p>
    <w:p w14:paraId="75724E32"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Выполненные студентами дипломные проекты</w:t>
      </w:r>
    </w:p>
    <w:p w14:paraId="75724E33"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xml:space="preserve"> после их защиты сдаются в архив </w:t>
      </w:r>
      <w:r w:rsidR="00580B56" w:rsidRPr="004267FD">
        <w:rPr>
          <w:rFonts w:ascii="Times New Roman" w:hAnsi="Times New Roman"/>
          <w:sz w:val="24"/>
          <w:szCs w:val="24"/>
          <w:lang w:eastAsia="ru-RU"/>
        </w:rPr>
        <w:t>колледжа</w:t>
      </w:r>
      <w:r w:rsidRPr="004267FD">
        <w:rPr>
          <w:rFonts w:ascii="Times New Roman" w:hAnsi="Times New Roman"/>
          <w:sz w:val="24"/>
          <w:szCs w:val="24"/>
          <w:lang w:eastAsia="ru-RU"/>
        </w:rPr>
        <w:t xml:space="preserve"> и хранятся как документы строгой отчетности.</w:t>
      </w:r>
    </w:p>
    <w:p w14:paraId="75724E34" w14:textId="77777777"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Материалы, прилагаемые к дипломному проекту:</w:t>
      </w:r>
    </w:p>
    <w:p w14:paraId="75724E35" w14:textId="30FD0E82" w:rsidR="000F5106" w:rsidRPr="004267FD" w:rsidRDefault="000F5106" w:rsidP="004267FD">
      <w:pPr>
        <w:shd w:val="clear" w:color="auto" w:fill="FFFFFF"/>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w:t>
      </w:r>
      <w:r w:rsidR="00D358AF">
        <w:rPr>
          <w:rFonts w:ascii="Times New Roman" w:hAnsi="Times New Roman"/>
          <w:sz w:val="24"/>
          <w:szCs w:val="24"/>
          <w:lang w:eastAsia="ru-RU"/>
        </w:rPr>
        <w:t xml:space="preserve"> </w:t>
      </w:r>
      <w:r w:rsidRPr="004267FD">
        <w:rPr>
          <w:rFonts w:ascii="Times New Roman" w:hAnsi="Times New Roman"/>
          <w:sz w:val="24"/>
          <w:szCs w:val="24"/>
          <w:lang w:eastAsia="ru-RU"/>
        </w:rPr>
        <w:t>задание по выполнению дипломного проекта;</w:t>
      </w:r>
    </w:p>
    <w:p w14:paraId="75724E36" w14:textId="77777777" w:rsidR="000F5106" w:rsidRPr="004267FD" w:rsidRDefault="000F5106" w:rsidP="004267FD">
      <w:pPr>
        <w:shd w:val="clear" w:color="auto" w:fill="FFFFFF"/>
        <w:tabs>
          <w:tab w:val="left" w:pos="8986"/>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 отзыв руководителя дипломного проекта;</w:t>
      </w:r>
    </w:p>
    <w:p w14:paraId="75724E37" w14:textId="7722666B" w:rsidR="000F5106" w:rsidRPr="004267FD" w:rsidRDefault="000F5106"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w:t>
      </w:r>
      <w:r w:rsidR="00D358AF">
        <w:rPr>
          <w:rFonts w:ascii="Times New Roman" w:hAnsi="Times New Roman"/>
          <w:sz w:val="24"/>
          <w:szCs w:val="24"/>
          <w:lang w:eastAsia="ru-RU"/>
        </w:rPr>
        <w:t xml:space="preserve"> </w:t>
      </w:r>
      <w:r w:rsidRPr="004267FD">
        <w:rPr>
          <w:rFonts w:ascii="Times New Roman" w:hAnsi="Times New Roman"/>
          <w:sz w:val="24"/>
          <w:szCs w:val="24"/>
          <w:lang w:eastAsia="ru-RU"/>
        </w:rPr>
        <w:t>рецензия;</w:t>
      </w:r>
    </w:p>
    <w:p w14:paraId="75724E38" w14:textId="7DC004DD" w:rsidR="000F5106" w:rsidRDefault="000F5106"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lang w:eastAsia="ru-RU"/>
        </w:rPr>
      </w:pPr>
      <w:r w:rsidRPr="004267FD">
        <w:rPr>
          <w:rFonts w:ascii="Times New Roman" w:hAnsi="Times New Roman"/>
          <w:sz w:val="24"/>
          <w:szCs w:val="24"/>
          <w:lang w:eastAsia="ru-RU"/>
        </w:rPr>
        <w:t>-</w:t>
      </w:r>
      <w:r w:rsidR="00D358AF">
        <w:rPr>
          <w:rFonts w:ascii="Times New Roman" w:hAnsi="Times New Roman"/>
          <w:sz w:val="24"/>
          <w:szCs w:val="24"/>
          <w:lang w:eastAsia="ru-RU"/>
        </w:rPr>
        <w:t xml:space="preserve"> </w:t>
      </w:r>
      <w:r w:rsidRPr="004267FD">
        <w:rPr>
          <w:rFonts w:ascii="Times New Roman" w:hAnsi="Times New Roman"/>
          <w:sz w:val="24"/>
          <w:szCs w:val="24"/>
          <w:lang w:eastAsia="ru-RU"/>
        </w:rPr>
        <w:t>электронная версия дипломного проекта.</w:t>
      </w:r>
    </w:p>
    <w:p w14:paraId="624EE4F6" w14:textId="07B29480" w:rsidR="00334FC2" w:rsidRPr="00334FC2" w:rsidRDefault="00334FC2" w:rsidP="00334FC2">
      <w:pPr>
        <w:shd w:val="clear" w:color="auto" w:fill="FFFFFF"/>
        <w:tabs>
          <w:tab w:val="left" w:pos="5366"/>
          <w:tab w:val="left" w:pos="6312"/>
          <w:tab w:val="left" w:leader="hyphen" w:pos="7142"/>
        </w:tabs>
        <w:spacing w:after="0" w:line="276" w:lineRule="auto"/>
        <w:ind w:firstLine="709"/>
        <w:jc w:val="center"/>
        <w:rPr>
          <w:rFonts w:ascii="Times New Roman" w:hAnsi="Times New Roman"/>
          <w:b/>
          <w:bCs/>
          <w:sz w:val="24"/>
          <w:szCs w:val="24"/>
          <w:lang w:eastAsia="ru-RU"/>
        </w:rPr>
      </w:pPr>
    </w:p>
    <w:p w14:paraId="521A8356" w14:textId="0E8934A9" w:rsidR="00334FC2" w:rsidRDefault="00D358AF" w:rsidP="00D358AF">
      <w:pPr>
        <w:shd w:val="clear" w:color="auto" w:fill="FFFFFF"/>
        <w:tabs>
          <w:tab w:val="left" w:pos="5366"/>
          <w:tab w:val="left" w:pos="6312"/>
          <w:tab w:val="left" w:leader="hyphen" w:pos="7142"/>
        </w:tabs>
        <w:spacing w:after="0" w:line="276" w:lineRule="auto"/>
        <w:ind w:firstLine="709"/>
        <w:rPr>
          <w:rFonts w:ascii="Times New Roman" w:hAnsi="Times New Roman"/>
          <w:b/>
          <w:bCs/>
          <w:sz w:val="24"/>
          <w:szCs w:val="24"/>
        </w:rPr>
      </w:pPr>
      <w:r>
        <w:rPr>
          <w:rFonts w:ascii="Times New Roman" w:hAnsi="Times New Roman"/>
          <w:b/>
          <w:bCs/>
          <w:sz w:val="24"/>
          <w:szCs w:val="24"/>
        </w:rPr>
        <w:t xml:space="preserve">3 </w:t>
      </w:r>
      <w:r w:rsidR="00334FC2" w:rsidRPr="00334FC2">
        <w:rPr>
          <w:rFonts w:ascii="Times New Roman" w:hAnsi="Times New Roman"/>
          <w:b/>
          <w:bCs/>
          <w:sz w:val="24"/>
          <w:szCs w:val="24"/>
        </w:rPr>
        <w:t>Оценивание результатов ГИА</w:t>
      </w:r>
    </w:p>
    <w:p w14:paraId="38A3077A" w14:textId="77777777" w:rsidR="0067555D" w:rsidRPr="0067555D" w:rsidRDefault="00334FC2"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Результаты любой из форм ГИА оцениваются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ГЭК. </w:t>
      </w:r>
    </w:p>
    <w:p w14:paraId="6E600CAA" w14:textId="21199AFE" w:rsidR="0067555D" w:rsidRPr="0067555D" w:rsidRDefault="00334FC2"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Процедура оценивания результатов выполнения заданий демонстрационного экзамена осуществляется чл</w:t>
      </w:r>
      <w:r w:rsidR="00D358AF">
        <w:rPr>
          <w:rFonts w:ascii="Times New Roman" w:hAnsi="Times New Roman"/>
          <w:sz w:val="24"/>
          <w:szCs w:val="24"/>
        </w:rPr>
        <w:t>енами экспертной группы по 100-</w:t>
      </w:r>
      <w:r w:rsidRPr="0067555D">
        <w:rPr>
          <w:rFonts w:ascii="Times New Roman" w:hAnsi="Times New Roman"/>
          <w:sz w:val="24"/>
          <w:szCs w:val="24"/>
        </w:rPr>
        <w:t>балльной системе в соответствии с требованиями комплекта оценочной документации.</w:t>
      </w:r>
    </w:p>
    <w:p w14:paraId="31CB2E2F" w14:textId="77777777" w:rsidR="0067555D" w:rsidRDefault="00334FC2"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полного завершения экзамена для экзаменационной группы</w:t>
      </w:r>
      <w:r w:rsidR="0067555D" w:rsidRPr="0067555D">
        <w:rPr>
          <w:rFonts w:ascii="Times New Roman" w:hAnsi="Times New Roman"/>
          <w:sz w:val="24"/>
          <w:szCs w:val="24"/>
        </w:rPr>
        <w:t xml:space="preserve"> </w:t>
      </w:r>
    </w:p>
    <w:p w14:paraId="0B08B1EF" w14:textId="72DF77FD"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 </w:t>
      </w:r>
    </w:p>
    <w:p w14:paraId="526D5F1C" w14:textId="62450185" w:rsidR="00D358AF" w:rsidRDefault="009F05F6" w:rsidP="00D358AF">
      <w:pPr>
        <w:spacing w:after="0" w:line="240" w:lineRule="auto"/>
        <w:ind w:firstLine="566"/>
        <w:jc w:val="both"/>
        <w:rPr>
          <w:rFonts w:ascii="Times New Roman" w:hAnsi="Times New Roman"/>
          <w:sz w:val="24"/>
          <w:szCs w:val="24"/>
        </w:rPr>
      </w:pPr>
      <w:r w:rsidRPr="00CD155A">
        <w:rPr>
          <w:rFonts w:ascii="Times New Roman" w:hAnsi="Times New Roman"/>
          <w:sz w:val="24"/>
          <w:szCs w:val="24"/>
        </w:rPr>
        <w:t xml:space="preserve">Схема перевода результатов демонстрационного экзамена из </w:t>
      </w:r>
      <w:proofErr w:type="spellStart"/>
      <w:r w:rsidRPr="00CD155A">
        <w:rPr>
          <w:rFonts w:ascii="Times New Roman" w:hAnsi="Times New Roman"/>
          <w:sz w:val="24"/>
          <w:szCs w:val="24"/>
        </w:rPr>
        <w:t>стобалльной</w:t>
      </w:r>
      <w:proofErr w:type="spellEnd"/>
      <w:r w:rsidRPr="00CD155A">
        <w:rPr>
          <w:rFonts w:ascii="Times New Roman" w:hAnsi="Times New Roman"/>
          <w:sz w:val="24"/>
          <w:szCs w:val="24"/>
        </w:rPr>
        <w:t xml:space="preserve"> шкалы в пятибалльну</w:t>
      </w:r>
      <w:r>
        <w:rPr>
          <w:rFonts w:ascii="Times New Roman" w:hAnsi="Times New Roman"/>
          <w:sz w:val="24"/>
          <w:szCs w:val="24"/>
        </w:rPr>
        <w:t>ю</w:t>
      </w:r>
      <w:r w:rsidR="00D358AF">
        <w:rPr>
          <w:rFonts w:ascii="Times New Roman" w:hAnsi="Times New Roman"/>
          <w:sz w:val="24"/>
          <w:szCs w:val="24"/>
        </w:rPr>
        <w:t xml:space="preserve"> представлена в таблице:</w:t>
      </w:r>
    </w:p>
    <w:p w14:paraId="0C584288" w14:textId="77777777" w:rsidR="00D358AF" w:rsidRPr="00D358AF" w:rsidRDefault="00D358AF" w:rsidP="00D358AF">
      <w:pPr>
        <w:spacing w:after="0" w:line="240" w:lineRule="auto"/>
        <w:ind w:firstLine="566"/>
        <w:jc w:val="both"/>
        <w:rPr>
          <w:rFonts w:ascii="Times New Roman" w:hAnsi="Times New Roman"/>
          <w:sz w:val="16"/>
          <w:szCs w:val="16"/>
        </w:rPr>
      </w:pPr>
    </w:p>
    <w:tbl>
      <w:tblPr>
        <w:tblStyle w:val="a5"/>
        <w:tblW w:w="5000" w:type="pct"/>
        <w:tblLook w:val="04A0" w:firstRow="1" w:lastRow="0" w:firstColumn="1" w:lastColumn="0" w:noHBand="0" w:noVBand="1"/>
      </w:tblPr>
      <w:tblGrid>
        <w:gridCol w:w="3111"/>
        <w:gridCol w:w="1701"/>
        <w:gridCol w:w="1559"/>
        <w:gridCol w:w="1559"/>
        <w:gridCol w:w="1415"/>
      </w:tblGrid>
      <w:tr w:rsidR="00D358AF" w14:paraId="785AB0C2" w14:textId="77777777" w:rsidTr="00BC2146">
        <w:tc>
          <w:tcPr>
            <w:tcW w:w="1665" w:type="pct"/>
          </w:tcPr>
          <w:p w14:paraId="48E6A20B" w14:textId="77777777" w:rsidR="00D358AF" w:rsidRPr="00D67801" w:rsidRDefault="00D358AF" w:rsidP="00BC2146">
            <w:pPr>
              <w:pStyle w:val="31"/>
              <w:tabs>
                <w:tab w:val="left" w:pos="1582"/>
              </w:tabs>
              <w:ind w:left="0"/>
              <w:jc w:val="center"/>
              <w:rPr>
                <w:bCs w:val="0"/>
              </w:rPr>
            </w:pPr>
            <w:r w:rsidRPr="00D67801">
              <w:rPr>
                <w:bCs w:val="0"/>
              </w:rPr>
              <w:t>Оценка</w:t>
            </w:r>
          </w:p>
        </w:tc>
        <w:tc>
          <w:tcPr>
            <w:tcW w:w="910" w:type="pct"/>
          </w:tcPr>
          <w:p w14:paraId="52E356E9" w14:textId="77777777" w:rsidR="00D358AF" w:rsidRPr="00D67801" w:rsidRDefault="00D358AF" w:rsidP="00BC2146">
            <w:pPr>
              <w:pStyle w:val="31"/>
              <w:tabs>
                <w:tab w:val="left" w:pos="1582"/>
              </w:tabs>
              <w:ind w:left="0"/>
              <w:jc w:val="center"/>
              <w:rPr>
                <w:bCs w:val="0"/>
              </w:rPr>
            </w:pPr>
            <w:r w:rsidRPr="00D67801">
              <w:rPr>
                <w:bCs w:val="0"/>
              </w:rPr>
              <w:t>«2»</w:t>
            </w:r>
          </w:p>
        </w:tc>
        <w:tc>
          <w:tcPr>
            <w:tcW w:w="834" w:type="pct"/>
          </w:tcPr>
          <w:p w14:paraId="768A1D74" w14:textId="77777777" w:rsidR="00D358AF" w:rsidRPr="00D67801" w:rsidRDefault="00D358AF" w:rsidP="00BC2146">
            <w:pPr>
              <w:pStyle w:val="31"/>
              <w:tabs>
                <w:tab w:val="left" w:pos="1582"/>
              </w:tabs>
              <w:ind w:left="0"/>
              <w:jc w:val="center"/>
              <w:rPr>
                <w:bCs w:val="0"/>
              </w:rPr>
            </w:pPr>
            <w:r w:rsidRPr="00D67801">
              <w:rPr>
                <w:bCs w:val="0"/>
              </w:rPr>
              <w:t>«3»</w:t>
            </w:r>
          </w:p>
        </w:tc>
        <w:tc>
          <w:tcPr>
            <w:tcW w:w="834" w:type="pct"/>
          </w:tcPr>
          <w:p w14:paraId="2B98F22A" w14:textId="77777777" w:rsidR="00D358AF" w:rsidRPr="00D67801" w:rsidRDefault="00D358AF" w:rsidP="00BC2146">
            <w:pPr>
              <w:pStyle w:val="31"/>
              <w:tabs>
                <w:tab w:val="left" w:pos="1582"/>
              </w:tabs>
              <w:ind w:left="0"/>
              <w:jc w:val="center"/>
              <w:rPr>
                <w:bCs w:val="0"/>
              </w:rPr>
            </w:pPr>
            <w:r w:rsidRPr="00D67801">
              <w:rPr>
                <w:bCs w:val="0"/>
              </w:rPr>
              <w:t>«4»</w:t>
            </w:r>
          </w:p>
        </w:tc>
        <w:tc>
          <w:tcPr>
            <w:tcW w:w="757" w:type="pct"/>
          </w:tcPr>
          <w:p w14:paraId="258EF506" w14:textId="77777777" w:rsidR="00D358AF" w:rsidRPr="00D67801" w:rsidRDefault="00D358AF" w:rsidP="00BC2146">
            <w:pPr>
              <w:pStyle w:val="31"/>
              <w:tabs>
                <w:tab w:val="left" w:pos="1582"/>
              </w:tabs>
              <w:ind w:left="0"/>
              <w:jc w:val="center"/>
              <w:rPr>
                <w:bCs w:val="0"/>
              </w:rPr>
            </w:pPr>
            <w:r w:rsidRPr="00D67801">
              <w:rPr>
                <w:bCs w:val="0"/>
              </w:rPr>
              <w:t>«5»</w:t>
            </w:r>
          </w:p>
        </w:tc>
      </w:tr>
      <w:tr w:rsidR="00D358AF" w14:paraId="6AE2A85A" w14:textId="77777777" w:rsidTr="00BC2146">
        <w:tc>
          <w:tcPr>
            <w:tcW w:w="1665" w:type="pct"/>
          </w:tcPr>
          <w:p w14:paraId="4A3BEA8D" w14:textId="77777777" w:rsidR="00D358AF" w:rsidRDefault="00D358AF" w:rsidP="00BC2146">
            <w:pPr>
              <w:pStyle w:val="31"/>
              <w:tabs>
                <w:tab w:val="left" w:pos="1582"/>
              </w:tabs>
              <w:ind w:left="0"/>
              <w:jc w:val="center"/>
              <w:rPr>
                <w:b w:val="0"/>
                <w:bCs w:val="0"/>
              </w:rPr>
            </w:pPr>
            <w:r>
              <w:rPr>
                <w:b w:val="0"/>
                <w:bCs w:val="0"/>
              </w:rPr>
              <w:t>Отношение полученного количества баллов к максимально возможному (в процентах)</w:t>
            </w:r>
          </w:p>
        </w:tc>
        <w:tc>
          <w:tcPr>
            <w:tcW w:w="910" w:type="pct"/>
            <w:vAlign w:val="center"/>
          </w:tcPr>
          <w:p w14:paraId="77A20899" w14:textId="77777777" w:rsidR="00D358AF" w:rsidRDefault="00D358AF" w:rsidP="00BC2146">
            <w:pPr>
              <w:pStyle w:val="31"/>
              <w:tabs>
                <w:tab w:val="left" w:pos="1582"/>
              </w:tabs>
              <w:ind w:left="0"/>
              <w:jc w:val="center"/>
              <w:rPr>
                <w:b w:val="0"/>
                <w:bCs w:val="0"/>
              </w:rPr>
            </w:pPr>
            <w:r>
              <w:rPr>
                <w:b w:val="0"/>
                <w:bCs w:val="0"/>
              </w:rPr>
              <w:t>0,00% -</w:t>
            </w:r>
          </w:p>
          <w:p w14:paraId="1E30CC92" w14:textId="77777777" w:rsidR="00D358AF" w:rsidRDefault="00D358AF" w:rsidP="00BC2146">
            <w:pPr>
              <w:pStyle w:val="31"/>
              <w:tabs>
                <w:tab w:val="left" w:pos="1582"/>
              </w:tabs>
              <w:ind w:left="0"/>
              <w:jc w:val="center"/>
              <w:rPr>
                <w:b w:val="0"/>
                <w:bCs w:val="0"/>
              </w:rPr>
            </w:pPr>
            <w:r>
              <w:rPr>
                <w:b w:val="0"/>
                <w:bCs w:val="0"/>
              </w:rPr>
              <w:t>19,99%</w:t>
            </w:r>
          </w:p>
        </w:tc>
        <w:tc>
          <w:tcPr>
            <w:tcW w:w="834" w:type="pct"/>
            <w:vAlign w:val="center"/>
          </w:tcPr>
          <w:p w14:paraId="5124C199" w14:textId="77777777" w:rsidR="00D358AF" w:rsidRDefault="00D358AF" w:rsidP="00BC2146">
            <w:pPr>
              <w:pStyle w:val="31"/>
              <w:tabs>
                <w:tab w:val="left" w:pos="1582"/>
              </w:tabs>
              <w:ind w:left="0"/>
              <w:jc w:val="center"/>
              <w:rPr>
                <w:b w:val="0"/>
                <w:bCs w:val="0"/>
              </w:rPr>
            </w:pPr>
            <w:r>
              <w:rPr>
                <w:b w:val="0"/>
                <w:bCs w:val="0"/>
              </w:rPr>
              <w:t>20,00% -</w:t>
            </w:r>
          </w:p>
          <w:p w14:paraId="0A23EC24" w14:textId="77777777" w:rsidR="00D358AF" w:rsidRDefault="00D358AF" w:rsidP="00BC2146">
            <w:pPr>
              <w:pStyle w:val="31"/>
              <w:tabs>
                <w:tab w:val="left" w:pos="1582"/>
              </w:tabs>
              <w:ind w:left="0"/>
              <w:jc w:val="center"/>
              <w:rPr>
                <w:b w:val="0"/>
                <w:bCs w:val="0"/>
              </w:rPr>
            </w:pPr>
            <w:r>
              <w:rPr>
                <w:b w:val="0"/>
                <w:bCs w:val="0"/>
              </w:rPr>
              <w:t>39,99%</w:t>
            </w:r>
          </w:p>
        </w:tc>
        <w:tc>
          <w:tcPr>
            <w:tcW w:w="834" w:type="pct"/>
            <w:vAlign w:val="center"/>
          </w:tcPr>
          <w:p w14:paraId="1F26E797" w14:textId="77777777" w:rsidR="00D358AF" w:rsidRDefault="00D358AF" w:rsidP="00BC2146">
            <w:pPr>
              <w:pStyle w:val="31"/>
              <w:tabs>
                <w:tab w:val="left" w:pos="1582"/>
              </w:tabs>
              <w:ind w:left="0"/>
              <w:jc w:val="center"/>
              <w:rPr>
                <w:b w:val="0"/>
                <w:bCs w:val="0"/>
              </w:rPr>
            </w:pPr>
            <w:r>
              <w:rPr>
                <w:b w:val="0"/>
                <w:bCs w:val="0"/>
              </w:rPr>
              <w:t>40,00% -</w:t>
            </w:r>
          </w:p>
          <w:p w14:paraId="328F3C69" w14:textId="77777777" w:rsidR="00D358AF" w:rsidRDefault="00D358AF" w:rsidP="00BC2146">
            <w:pPr>
              <w:pStyle w:val="31"/>
              <w:tabs>
                <w:tab w:val="left" w:pos="1582"/>
              </w:tabs>
              <w:ind w:left="0"/>
              <w:jc w:val="center"/>
              <w:rPr>
                <w:b w:val="0"/>
                <w:bCs w:val="0"/>
              </w:rPr>
            </w:pPr>
            <w:r>
              <w:rPr>
                <w:b w:val="0"/>
                <w:bCs w:val="0"/>
              </w:rPr>
              <w:t>69,99%</w:t>
            </w:r>
          </w:p>
        </w:tc>
        <w:tc>
          <w:tcPr>
            <w:tcW w:w="757" w:type="pct"/>
            <w:vAlign w:val="center"/>
          </w:tcPr>
          <w:p w14:paraId="3C0D5698" w14:textId="77777777" w:rsidR="00D358AF" w:rsidRDefault="00D358AF" w:rsidP="00BC2146">
            <w:pPr>
              <w:pStyle w:val="31"/>
              <w:tabs>
                <w:tab w:val="left" w:pos="1582"/>
              </w:tabs>
              <w:ind w:left="0"/>
              <w:jc w:val="center"/>
              <w:rPr>
                <w:b w:val="0"/>
                <w:bCs w:val="0"/>
              </w:rPr>
            </w:pPr>
            <w:r>
              <w:rPr>
                <w:b w:val="0"/>
                <w:bCs w:val="0"/>
              </w:rPr>
              <w:t>70,00% -</w:t>
            </w:r>
          </w:p>
          <w:p w14:paraId="66BFE5E0" w14:textId="77777777" w:rsidR="00D358AF" w:rsidRDefault="00D358AF" w:rsidP="00BC2146">
            <w:pPr>
              <w:pStyle w:val="31"/>
              <w:tabs>
                <w:tab w:val="left" w:pos="1582"/>
              </w:tabs>
              <w:ind w:left="0"/>
              <w:jc w:val="center"/>
              <w:rPr>
                <w:b w:val="0"/>
                <w:bCs w:val="0"/>
              </w:rPr>
            </w:pPr>
            <w:r>
              <w:rPr>
                <w:b w:val="0"/>
                <w:bCs w:val="0"/>
              </w:rPr>
              <w:t>100,00%</w:t>
            </w:r>
          </w:p>
        </w:tc>
      </w:tr>
    </w:tbl>
    <w:p w14:paraId="1A0A7311" w14:textId="146166B4" w:rsidR="009F05F6" w:rsidRDefault="009F05F6" w:rsidP="00D358AF">
      <w:pPr>
        <w:spacing w:after="0" w:line="240" w:lineRule="auto"/>
        <w:ind w:firstLine="566"/>
        <w:jc w:val="both"/>
        <w:rPr>
          <w:rFonts w:ascii="Times New Roman" w:hAnsi="Times New Roman"/>
          <w:sz w:val="24"/>
          <w:szCs w:val="24"/>
        </w:rPr>
      </w:pPr>
    </w:p>
    <w:p w14:paraId="5126DBC9" w14:textId="38B948F1"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Оригинал протокола проведения демонстрационного экзамена передается на хранение в образовательную организацию.</w:t>
      </w:r>
    </w:p>
    <w:p w14:paraId="373005FD" w14:textId="32998C80" w:rsidR="009F05F6" w:rsidRDefault="009F05F6" w:rsidP="00D358AF">
      <w:pPr>
        <w:shd w:val="clear" w:color="auto" w:fill="FFFFFF"/>
        <w:tabs>
          <w:tab w:val="left" w:pos="5366"/>
          <w:tab w:val="left" w:pos="6312"/>
          <w:tab w:val="left" w:leader="hyphen" w:pos="7142"/>
        </w:tabs>
        <w:spacing w:after="0" w:line="276"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2D594079" wp14:editId="2F2EE7A1">
            <wp:extent cx="4837957" cy="626745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5365" cy="6277047"/>
                    </a:xfrm>
                    <a:prstGeom prst="rect">
                      <a:avLst/>
                    </a:prstGeom>
                    <a:noFill/>
                    <a:ln>
                      <a:noFill/>
                    </a:ln>
                  </pic:spPr>
                </pic:pic>
              </a:graphicData>
            </a:graphic>
          </wp:inline>
        </w:drawing>
      </w:r>
    </w:p>
    <w:p w14:paraId="0A27CD75" w14:textId="7B9E6453" w:rsidR="009F05F6" w:rsidRDefault="00775E28" w:rsidP="00D358AF">
      <w:pPr>
        <w:shd w:val="clear" w:color="auto" w:fill="FFFFFF"/>
        <w:tabs>
          <w:tab w:val="left" w:pos="5366"/>
          <w:tab w:val="left" w:pos="6312"/>
          <w:tab w:val="left" w:leader="hyphen" w:pos="7142"/>
        </w:tabs>
        <w:spacing w:after="0" w:line="276" w:lineRule="auto"/>
        <w:ind w:firstLine="709"/>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4B5E45C" wp14:editId="5C293AFE">
            <wp:extent cx="4921980" cy="6038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7290" cy="6045365"/>
                    </a:xfrm>
                    <a:prstGeom prst="rect">
                      <a:avLst/>
                    </a:prstGeom>
                    <a:noFill/>
                    <a:ln>
                      <a:noFill/>
                    </a:ln>
                  </pic:spPr>
                </pic:pic>
              </a:graphicData>
            </a:graphic>
          </wp:inline>
        </w:drawing>
      </w:r>
    </w:p>
    <w:p w14:paraId="1A9583C6" w14:textId="77777777"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w:t>
      </w:r>
    </w:p>
    <w:p w14:paraId="447EA561" w14:textId="77777777"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 xml:space="preserve">При равном числе голосов голос председательствующего на заседании ГЭК является решающим. </w:t>
      </w:r>
    </w:p>
    <w:p w14:paraId="356686AE" w14:textId="77777777" w:rsidR="0067555D" w:rsidRDefault="0067555D" w:rsidP="004267FD">
      <w:pPr>
        <w:shd w:val="clear" w:color="auto" w:fill="FFFFFF"/>
        <w:tabs>
          <w:tab w:val="left" w:pos="5366"/>
          <w:tab w:val="left" w:pos="6312"/>
          <w:tab w:val="left" w:leader="hyphen" w:pos="7142"/>
        </w:tabs>
        <w:spacing w:after="0" w:line="276" w:lineRule="auto"/>
        <w:ind w:firstLine="709"/>
        <w:jc w:val="both"/>
        <w:rPr>
          <w:rFonts w:ascii="Times New Roman" w:hAnsi="Times New Roman"/>
          <w:sz w:val="24"/>
          <w:szCs w:val="24"/>
        </w:rPr>
      </w:pPr>
      <w:r w:rsidRPr="0067555D">
        <w:rPr>
          <w:rFonts w:ascii="Times New Roman" w:hAnsi="Times New Roman"/>
          <w:sz w:val="24"/>
          <w:szCs w:val="24"/>
        </w:rPr>
        <w:t>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sectPr w:rsidR="0067555D" w:rsidSect="001C6A6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F145D" w14:textId="77777777" w:rsidR="00363A65" w:rsidRDefault="00363A65">
      <w:pPr>
        <w:spacing w:after="0" w:line="240" w:lineRule="auto"/>
      </w:pPr>
      <w:r>
        <w:separator/>
      </w:r>
    </w:p>
  </w:endnote>
  <w:endnote w:type="continuationSeparator" w:id="0">
    <w:p w14:paraId="2A0C089C" w14:textId="77777777" w:rsidR="00363A65" w:rsidRDefault="0036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008F" w14:textId="441A7A07" w:rsidR="00363A65" w:rsidRDefault="00363A65">
    <w:pPr>
      <w:pStyle w:val="ad"/>
      <w:spacing w:line="14" w:lineRule="auto"/>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3B4BB" w14:textId="77777777" w:rsidR="00363A65" w:rsidRDefault="00363A65">
      <w:pPr>
        <w:spacing w:after="0" w:line="240" w:lineRule="auto"/>
      </w:pPr>
      <w:r>
        <w:separator/>
      </w:r>
    </w:p>
  </w:footnote>
  <w:footnote w:type="continuationSeparator" w:id="0">
    <w:p w14:paraId="6BB3EF80" w14:textId="77777777" w:rsidR="00363A65" w:rsidRDefault="00363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A1C"/>
    <w:multiLevelType w:val="hybridMultilevel"/>
    <w:tmpl w:val="0706CE8E"/>
    <w:lvl w:ilvl="0" w:tplc="D89EB52E">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2B388642">
      <w:numFmt w:val="bullet"/>
      <w:lvlText w:val="•"/>
      <w:lvlJc w:val="left"/>
      <w:pPr>
        <w:ind w:left="1201" w:hanging="245"/>
      </w:pPr>
      <w:rPr>
        <w:rFonts w:hint="default"/>
        <w:lang w:val="ru-RU" w:eastAsia="ru-RU" w:bidi="ru-RU"/>
      </w:rPr>
    </w:lvl>
    <w:lvl w:ilvl="2" w:tplc="0AB40B44">
      <w:numFmt w:val="bullet"/>
      <w:lvlText w:val="•"/>
      <w:lvlJc w:val="left"/>
      <w:pPr>
        <w:ind w:left="2043" w:hanging="245"/>
      </w:pPr>
      <w:rPr>
        <w:rFonts w:hint="default"/>
        <w:lang w:val="ru-RU" w:eastAsia="ru-RU" w:bidi="ru-RU"/>
      </w:rPr>
    </w:lvl>
    <w:lvl w:ilvl="3" w:tplc="A14429FC">
      <w:numFmt w:val="bullet"/>
      <w:lvlText w:val="•"/>
      <w:lvlJc w:val="left"/>
      <w:pPr>
        <w:ind w:left="2885" w:hanging="245"/>
      </w:pPr>
      <w:rPr>
        <w:rFonts w:hint="default"/>
        <w:lang w:val="ru-RU" w:eastAsia="ru-RU" w:bidi="ru-RU"/>
      </w:rPr>
    </w:lvl>
    <w:lvl w:ilvl="4" w:tplc="2A1E178A">
      <w:numFmt w:val="bullet"/>
      <w:lvlText w:val="•"/>
      <w:lvlJc w:val="left"/>
      <w:pPr>
        <w:ind w:left="3727" w:hanging="245"/>
      </w:pPr>
      <w:rPr>
        <w:rFonts w:hint="default"/>
        <w:lang w:val="ru-RU" w:eastAsia="ru-RU" w:bidi="ru-RU"/>
      </w:rPr>
    </w:lvl>
    <w:lvl w:ilvl="5" w:tplc="8D2E9DC2">
      <w:numFmt w:val="bullet"/>
      <w:lvlText w:val="•"/>
      <w:lvlJc w:val="left"/>
      <w:pPr>
        <w:ind w:left="4569" w:hanging="245"/>
      </w:pPr>
      <w:rPr>
        <w:rFonts w:hint="default"/>
        <w:lang w:val="ru-RU" w:eastAsia="ru-RU" w:bidi="ru-RU"/>
      </w:rPr>
    </w:lvl>
    <w:lvl w:ilvl="6" w:tplc="86D2CF08">
      <w:numFmt w:val="bullet"/>
      <w:lvlText w:val="•"/>
      <w:lvlJc w:val="left"/>
      <w:pPr>
        <w:ind w:left="5410" w:hanging="245"/>
      </w:pPr>
      <w:rPr>
        <w:rFonts w:hint="default"/>
        <w:lang w:val="ru-RU" w:eastAsia="ru-RU" w:bidi="ru-RU"/>
      </w:rPr>
    </w:lvl>
    <w:lvl w:ilvl="7" w:tplc="F25EBF8E">
      <w:numFmt w:val="bullet"/>
      <w:lvlText w:val="•"/>
      <w:lvlJc w:val="left"/>
      <w:pPr>
        <w:ind w:left="6252" w:hanging="245"/>
      </w:pPr>
      <w:rPr>
        <w:rFonts w:hint="default"/>
        <w:lang w:val="ru-RU" w:eastAsia="ru-RU" w:bidi="ru-RU"/>
      </w:rPr>
    </w:lvl>
    <w:lvl w:ilvl="8" w:tplc="23921096">
      <w:numFmt w:val="bullet"/>
      <w:lvlText w:val="•"/>
      <w:lvlJc w:val="left"/>
      <w:pPr>
        <w:ind w:left="7094" w:hanging="245"/>
      </w:pPr>
      <w:rPr>
        <w:rFonts w:hint="default"/>
        <w:lang w:val="ru-RU" w:eastAsia="ru-RU" w:bidi="ru-RU"/>
      </w:rPr>
    </w:lvl>
  </w:abstractNum>
  <w:abstractNum w:abstractNumId="1">
    <w:nsid w:val="0A700DEB"/>
    <w:multiLevelType w:val="hybridMultilevel"/>
    <w:tmpl w:val="6A469590"/>
    <w:lvl w:ilvl="0" w:tplc="3244BDA4">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F3605190">
      <w:numFmt w:val="bullet"/>
      <w:lvlText w:val="•"/>
      <w:lvlJc w:val="left"/>
      <w:pPr>
        <w:ind w:left="1201" w:hanging="245"/>
      </w:pPr>
      <w:rPr>
        <w:rFonts w:hint="default"/>
        <w:lang w:val="ru-RU" w:eastAsia="ru-RU" w:bidi="ru-RU"/>
      </w:rPr>
    </w:lvl>
    <w:lvl w:ilvl="2" w:tplc="6658D8AC">
      <w:numFmt w:val="bullet"/>
      <w:lvlText w:val="•"/>
      <w:lvlJc w:val="left"/>
      <w:pPr>
        <w:ind w:left="2043" w:hanging="245"/>
      </w:pPr>
      <w:rPr>
        <w:rFonts w:hint="default"/>
        <w:lang w:val="ru-RU" w:eastAsia="ru-RU" w:bidi="ru-RU"/>
      </w:rPr>
    </w:lvl>
    <w:lvl w:ilvl="3" w:tplc="FE5A4548">
      <w:numFmt w:val="bullet"/>
      <w:lvlText w:val="•"/>
      <w:lvlJc w:val="left"/>
      <w:pPr>
        <w:ind w:left="2885" w:hanging="245"/>
      </w:pPr>
      <w:rPr>
        <w:rFonts w:hint="default"/>
        <w:lang w:val="ru-RU" w:eastAsia="ru-RU" w:bidi="ru-RU"/>
      </w:rPr>
    </w:lvl>
    <w:lvl w:ilvl="4" w:tplc="59744CBE">
      <w:numFmt w:val="bullet"/>
      <w:lvlText w:val="•"/>
      <w:lvlJc w:val="left"/>
      <w:pPr>
        <w:ind w:left="3727" w:hanging="245"/>
      </w:pPr>
      <w:rPr>
        <w:rFonts w:hint="default"/>
        <w:lang w:val="ru-RU" w:eastAsia="ru-RU" w:bidi="ru-RU"/>
      </w:rPr>
    </w:lvl>
    <w:lvl w:ilvl="5" w:tplc="87DEB04C">
      <w:numFmt w:val="bullet"/>
      <w:lvlText w:val="•"/>
      <w:lvlJc w:val="left"/>
      <w:pPr>
        <w:ind w:left="4569" w:hanging="245"/>
      </w:pPr>
      <w:rPr>
        <w:rFonts w:hint="default"/>
        <w:lang w:val="ru-RU" w:eastAsia="ru-RU" w:bidi="ru-RU"/>
      </w:rPr>
    </w:lvl>
    <w:lvl w:ilvl="6" w:tplc="D9A66B72">
      <w:numFmt w:val="bullet"/>
      <w:lvlText w:val="•"/>
      <w:lvlJc w:val="left"/>
      <w:pPr>
        <w:ind w:left="5410" w:hanging="245"/>
      </w:pPr>
      <w:rPr>
        <w:rFonts w:hint="default"/>
        <w:lang w:val="ru-RU" w:eastAsia="ru-RU" w:bidi="ru-RU"/>
      </w:rPr>
    </w:lvl>
    <w:lvl w:ilvl="7" w:tplc="7EC82EAE">
      <w:numFmt w:val="bullet"/>
      <w:lvlText w:val="•"/>
      <w:lvlJc w:val="left"/>
      <w:pPr>
        <w:ind w:left="6252" w:hanging="245"/>
      </w:pPr>
      <w:rPr>
        <w:rFonts w:hint="default"/>
        <w:lang w:val="ru-RU" w:eastAsia="ru-RU" w:bidi="ru-RU"/>
      </w:rPr>
    </w:lvl>
    <w:lvl w:ilvl="8" w:tplc="108659CA">
      <w:numFmt w:val="bullet"/>
      <w:lvlText w:val="•"/>
      <w:lvlJc w:val="left"/>
      <w:pPr>
        <w:ind w:left="7094" w:hanging="245"/>
      </w:pPr>
      <w:rPr>
        <w:rFonts w:hint="default"/>
        <w:lang w:val="ru-RU" w:eastAsia="ru-RU" w:bidi="ru-RU"/>
      </w:rPr>
    </w:lvl>
  </w:abstractNum>
  <w:abstractNum w:abstractNumId="2">
    <w:nsid w:val="11952E6D"/>
    <w:multiLevelType w:val="hybridMultilevel"/>
    <w:tmpl w:val="7A0EF618"/>
    <w:lvl w:ilvl="0" w:tplc="8AD8F088">
      <w:numFmt w:val="bullet"/>
      <w:lvlText w:val=""/>
      <w:lvlJc w:val="left"/>
      <w:pPr>
        <w:ind w:left="393" w:hanging="360"/>
      </w:pPr>
      <w:rPr>
        <w:rFonts w:ascii="Symbol" w:eastAsia="Symbol" w:hAnsi="Symbol" w:cs="Symbol" w:hint="default"/>
        <w:color w:val="61B5E4"/>
        <w:w w:val="100"/>
        <w:sz w:val="28"/>
        <w:szCs w:val="28"/>
        <w:lang w:val="ru-RU" w:eastAsia="ru-RU" w:bidi="ru-RU"/>
      </w:rPr>
    </w:lvl>
    <w:lvl w:ilvl="1" w:tplc="372C1152">
      <w:numFmt w:val="bullet"/>
      <w:lvlText w:val=""/>
      <w:lvlJc w:val="left"/>
      <w:pPr>
        <w:ind w:left="110" w:hanging="562"/>
      </w:pPr>
      <w:rPr>
        <w:rFonts w:ascii="Symbol" w:eastAsia="Symbol" w:hAnsi="Symbol" w:cs="Symbol" w:hint="default"/>
        <w:color w:val="61B5E4"/>
        <w:w w:val="100"/>
        <w:sz w:val="28"/>
        <w:szCs w:val="28"/>
        <w:lang w:val="ru-RU" w:eastAsia="ru-RU" w:bidi="ru-RU"/>
      </w:rPr>
    </w:lvl>
    <w:lvl w:ilvl="2" w:tplc="F6B66BF0">
      <w:numFmt w:val="bullet"/>
      <w:lvlText w:val="•"/>
      <w:lvlJc w:val="left"/>
      <w:pPr>
        <w:ind w:left="1330" w:hanging="562"/>
      </w:pPr>
      <w:rPr>
        <w:rFonts w:hint="default"/>
        <w:lang w:val="ru-RU" w:eastAsia="ru-RU" w:bidi="ru-RU"/>
      </w:rPr>
    </w:lvl>
    <w:lvl w:ilvl="3" w:tplc="34F4DF30">
      <w:numFmt w:val="bullet"/>
      <w:lvlText w:val="•"/>
      <w:lvlJc w:val="left"/>
      <w:pPr>
        <w:ind w:left="2261" w:hanging="562"/>
      </w:pPr>
      <w:rPr>
        <w:rFonts w:hint="default"/>
        <w:lang w:val="ru-RU" w:eastAsia="ru-RU" w:bidi="ru-RU"/>
      </w:rPr>
    </w:lvl>
    <w:lvl w:ilvl="4" w:tplc="D4345208">
      <w:numFmt w:val="bullet"/>
      <w:lvlText w:val="•"/>
      <w:lvlJc w:val="left"/>
      <w:pPr>
        <w:ind w:left="3192" w:hanging="562"/>
      </w:pPr>
      <w:rPr>
        <w:rFonts w:hint="default"/>
        <w:lang w:val="ru-RU" w:eastAsia="ru-RU" w:bidi="ru-RU"/>
      </w:rPr>
    </w:lvl>
    <w:lvl w:ilvl="5" w:tplc="963ACC0A">
      <w:numFmt w:val="bullet"/>
      <w:lvlText w:val="•"/>
      <w:lvlJc w:val="left"/>
      <w:pPr>
        <w:ind w:left="4123" w:hanging="562"/>
      </w:pPr>
      <w:rPr>
        <w:rFonts w:hint="default"/>
        <w:lang w:val="ru-RU" w:eastAsia="ru-RU" w:bidi="ru-RU"/>
      </w:rPr>
    </w:lvl>
    <w:lvl w:ilvl="6" w:tplc="5A889E4A">
      <w:numFmt w:val="bullet"/>
      <w:lvlText w:val="•"/>
      <w:lvlJc w:val="left"/>
      <w:pPr>
        <w:ind w:left="5054" w:hanging="562"/>
      </w:pPr>
      <w:rPr>
        <w:rFonts w:hint="default"/>
        <w:lang w:val="ru-RU" w:eastAsia="ru-RU" w:bidi="ru-RU"/>
      </w:rPr>
    </w:lvl>
    <w:lvl w:ilvl="7" w:tplc="F83A5008">
      <w:numFmt w:val="bullet"/>
      <w:lvlText w:val="•"/>
      <w:lvlJc w:val="left"/>
      <w:pPr>
        <w:ind w:left="5985" w:hanging="562"/>
      </w:pPr>
      <w:rPr>
        <w:rFonts w:hint="default"/>
        <w:lang w:val="ru-RU" w:eastAsia="ru-RU" w:bidi="ru-RU"/>
      </w:rPr>
    </w:lvl>
    <w:lvl w:ilvl="8" w:tplc="9968B3F2">
      <w:numFmt w:val="bullet"/>
      <w:lvlText w:val="•"/>
      <w:lvlJc w:val="left"/>
      <w:pPr>
        <w:ind w:left="6916" w:hanging="562"/>
      </w:pPr>
      <w:rPr>
        <w:rFonts w:hint="default"/>
        <w:lang w:val="ru-RU" w:eastAsia="ru-RU" w:bidi="ru-RU"/>
      </w:rPr>
    </w:lvl>
  </w:abstractNum>
  <w:abstractNum w:abstractNumId="3">
    <w:nsid w:val="14EA03BB"/>
    <w:multiLevelType w:val="multilevel"/>
    <w:tmpl w:val="226E31D6"/>
    <w:lvl w:ilvl="0">
      <w:start w:val="4"/>
      <w:numFmt w:val="decimal"/>
      <w:lvlText w:val="%1."/>
      <w:lvlJc w:val="left"/>
      <w:pPr>
        <w:ind w:left="928" w:hanging="360"/>
      </w:pPr>
      <w:rPr>
        <w:rFonts w:cs="Times New Roman" w:hint="default"/>
        <w:b/>
      </w:rPr>
    </w:lvl>
    <w:lvl w:ilvl="1">
      <w:start w:val="2"/>
      <w:numFmt w:val="decimal"/>
      <w:isLgl/>
      <w:lvlText w:val="%1.%2."/>
      <w:lvlJc w:val="left"/>
      <w:pPr>
        <w:ind w:left="1353" w:hanging="360"/>
      </w:pPr>
      <w:rPr>
        <w:rFonts w:cs="Times New Roman" w:hint="default"/>
        <w:b/>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4">
    <w:nsid w:val="19306F1B"/>
    <w:multiLevelType w:val="hybridMultilevel"/>
    <w:tmpl w:val="C6FC66B2"/>
    <w:lvl w:ilvl="0" w:tplc="AB964B80">
      <w:numFmt w:val="bullet"/>
      <w:suff w:val="space"/>
      <w:lvlText w:val="•"/>
      <w:lvlJc w:val="left"/>
      <w:pPr>
        <w:ind w:left="2345"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B04E6"/>
    <w:multiLevelType w:val="multilevel"/>
    <w:tmpl w:val="296EB5F6"/>
    <w:lvl w:ilvl="0">
      <w:start w:val="1"/>
      <w:numFmt w:val="decimal"/>
      <w:lvlText w:val="%1."/>
      <w:lvlJc w:val="left"/>
      <w:pPr>
        <w:ind w:left="360" w:hanging="360"/>
      </w:pPr>
      <w:rPr>
        <w:rFonts w:cs="Times New Roman" w:hint="default"/>
      </w:rPr>
    </w:lvl>
    <w:lvl w:ilvl="1">
      <w:start w:val="4"/>
      <w:numFmt w:val="decimal"/>
      <w:lvlText w:val="%1.%2."/>
      <w:lvlJc w:val="left"/>
      <w:pPr>
        <w:ind w:left="928" w:hanging="360"/>
      </w:pPr>
      <w:rPr>
        <w:rFonts w:cs="Times New Roman" w:hint="default"/>
      </w:rPr>
    </w:lvl>
    <w:lvl w:ilvl="2">
      <w:start w:val="1"/>
      <w:numFmt w:val="decimalZero"/>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6">
    <w:nsid w:val="229B4283"/>
    <w:multiLevelType w:val="hybridMultilevel"/>
    <w:tmpl w:val="C652ABA0"/>
    <w:lvl w:ilvl="0" w:tplc="BCF69F16">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9000F156">
      <w:numFmt w:val="bullet"/>
      <w:lvlText w:val="•"/>
      <w:lvlJc w:val="left"/>
      <w:pPr>
        <w:ind w:left="1201" w:hanging="245"/>
      </w:pPr>
      <w:rPr>
        <w:rFonts w:hint="default"/>
        <w:lang w:val="ru-RU" w:eastAsia="ru-RU" w:bidi="ru-RU"/>
      </w:rPr>
    </w:lvl>
    <w:lvl w:ilvl="2" w:tplc="04E4F94E">
      <w:numFmt w:val="bullet"/>
      <w:lvlText w:val="•"/>
      <w:lvlJc w:val="left"/>
      <w:pPr>
        <w:ind w:left="2043" w:hanging="245"/>
      </w:pPr>
      <w:rPr>
        <w:rFonts w:hint="default"/>
        <w:lang w:val="ru-RU" w:eastAsia="ru-RU" w:bidi="ru-RU"/>
      </w:rPr>
    </w:lvl>
    <w:lvl w:ilvl="3" w:tplc="C8BC7754">
      <w:numFmt w:val="bullet"/>
      <w:lvlText w:val="•"/>
      <w:lvlJc w:val="left"/>
      <w:pPr>
        <w:ind w:left="2885" w:hanging="245"/>
      </w:pPr>
      <w:rPr>
        <w:rFonts w:hint="default"/>
        <w:lang w:val="ru-RU" w:eastAsia="ru-RU" w:bidi="ru-RU"/>
      </w:rPr>
    </w:lvl>
    <w:lvl w:ilvl="4" w:tplc="3D8ED476">
      <w:numFmt w:val="bullet"/>
      <w:lvlText w:val="•"/>
      <w:lvlJc w:val="left"/>
      <w:pPr>
        <w:ind w:left="3727" w:hanging="245"/>
      </w:pPr>
      <w:rPr>
        <w:rFonts w:hint="default"/>
        <w:lang w:val="ru-RU" w:eastAsia="ru-RU" w:bidi="ru-RU"/>
      </w:rPr>
    </w:lvl>
    <w:lvl w:ilvl="5" w:tplc="6A5815CA">
      <w:numFmt w:val="bullet"/>
      <w:lvlText w:val="•"/>
      <w:lvlJc w:val="left"/>
      <w:pPr>
        <w:ind w:left="4569" w:hanging="245"/>
      </w:pPr>
      <w:rPr>
        <w:rFonts w:hint="default"/>
        <w:lang w:val="ru-RU" w:eastAsia="ru-RU" w:bidi="ru-RU"/>
      </w:rPr>
    </w:lvl>
    <w:lvl w:ilvl="6" w:tplc="2DE4028E">
      <w:numFmt w:val="bullet"/>
      <w:lvlText w:val="•"/>
      <w:lvlJc w:val="left"/>
      <w:pPr>
        <w:ind w:left="5410" w:hanging="245"/>
      </w:pPr>
      <w:rPr>
        <w:rFonts w:hint="default"/>
        <w:lang w:val="ru-RU" w:eastAsia="ru-RU" w:bidi="ru-RU"/>
      </w:rPr>
    </w:lvl>
    <w:lvl w:ilvl="7" w:tplc="51802C1A">
      <w:numFmt w:val="bullet"/>
      <w:lvlText w:val="•"/>
      <w:lvlJc w:val="left"/>
      <w:pPr>
        <w:ind w:left="6252" w:hanging="245"/>
      </w:pPr>
      <w:rPr>
        <w:rFonts w:hint="default"/>
        <w:lang w:val="ru-RU" w:eastAsia="ru-RU" w:bidi="ru-RU"/>
      </w:rPr>
    </w:lvl>
    <w:lvl w:ilvl="8" w:tplc="3EF0E0B0">
      <w:numFmt w:val="bullet"/>
      <w:lvlText w:val="•"/>
      <w:lvlJc w:val="left"/>
      <w:pPr>
        <w:ind w:left="7094" w:hanging="245"/>
      </w:pPr>
      <w:rPr>
        <w:rFonts w:hint="default"/>
        <w:lang w:val="ru-RU" w:eastAsia="ru-RU" w:bidi="ru-RU"/>
      </w:rPr>
    </w:lvl>
  </w:abstractNum>
  <w:abstractNum w:abstractNumId="7">
    <w:nsid w:val="25851464"/>
    <w:multiLevelType w:val="hybridMultilevel"/>
    <w:tmpl w:val="D0304F38"/>
    <w:lvl w:ilvl="0" w:tplc="C352D98E">
      <w:start w:val="1"/>
      <w:numFmt w:val="decimal"/>
      <w:lvlText w:val="%1."/>
      <w:lvlJc w:val="left"/>
      <w:pPr>
        <w:ind w:left="218" w:hanging="360"/>
      </w:pPr>
      <w:rPr>
        <w:rFonts w:cs="Times New Roman" w:hint="default"/>
        <w:i/>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8">
    <w:nsid w:val="2E8554DE"/>
    <w:multiLevelType w:val="hybridMultilevel"/>
    <w:tmpl w:val="A9EC5C76"/>
    <w:lvl w:ilvl="0" w:tplc="EDDE07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277178"/>
    <w:multiLevelType w:val="hybridMultilevel"/>
    <w:tmpl w:val="75DA9A68"/>
    <w:lvl w:ilvl="0" w:tplc="316085EC">
      <w:start w:val="1"/>
      <w:numFmt w:val="decimal"/>
      <w:suff w:val="space"/>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9D4D8E"/>
    <w:multiLevelType w:val="hybridMultilevel"/>
    <w:tmpl w:val="9A36A4B0"/>
    <w:lvl w:ilvl="0" w:tplc="6C52FA4A">
      <w:start w:val="1"/>
      <w:numFmt w:val="bullet"/>
      <w:suff w:val="space"/>
      <w:lvlText w:val=""/>
      <w:lvlJc w:val="left"/>
      <w:pPr>
        <w:ind w:left="2189" w:hanging="204"/>
      </w:pPr>
      <w:rPr>
        <w:rFonts w:ascii="Symbol" w:hAnsi="Symbol" w:hint="default"/>
        <w:w w:val="100"/>
        <w:sz w:val="20"/>
        <w:szCs w:val="20"/>
        <w:lang w:val="ru-RU" w:eastAsia="en-US" w:bidi="ar-SA"/>
      </w:rPr>
    </w:lvl>
    <w:lvl w:ilvl="1" w:tplc="F2A8DE5A">
      <w:numFmt w:val="bullet"/>
      <w:lvlText w:val="•"/>
      <w:lvlJc w:val="left"/>
      <w:pPr>
        <w:ind w:left="1461" w:hanging="204"/>
      </w:pPr>
      <w:rPr>
        <w:rFonts w:hint="default"/>
        <w:lang w:val="ru-RU" w:eastAsia="en-US" w:bidi="ar-SA"/>
      </w:rPr>
    </w:lvl>
    <w:lvl w:ilvl="2" w:tplc="D7B493EE">
      <w:numFmt w:val="bullet"/>
      <w:lvlText w:val="•"/>
      <w:lvlJc w:val="left"/>
      <w:pPr>
        <w:ind w:left="2522" w:hanging="204"/>
      </w:pPr>
      <w:rPr>
        <w:rFonts w:hint="default"/>
        <w:lang w:val="ru-RU" w:eastAsia="en-US" w:bidi="ar-SA"/>
      </w:rPr>
    </w:lvl>
    <w:lvl w:ilvl="3" w:tplc="B270EA38">
      <w:numFmt w:val="bullet"/>
      <w:lvlText w:val="•"/>
      <w:lvlJc w:val="left"/>
      <w:pPr>
        <w:ind w:left="3583" w:hanging="204"/>
      </w:pPr>
      <w:rPr>
        <w:rFonts w:hint="default"/>
        <w:lang w:val="ru-RU" w:eastAsia="en-US" w:bidi="ar-SA"/>
      </w:rPr>
    </w:lvl>
    <w:lvl w:ilvl="4" w:tplc="EB12CE86">
      <w:numFmt w:val="bullet"/>
      <w:lvlText w:val="•"/>
      <w:lvlJc w:val="left"/>
      <w:pPr>
        <w:ind w:left="4644" w:hanging="204"/>
      </w:pPr>
      <w:rPr>
        <w:rFonts w:hint="default"/>
        <w:lang w:val="ru-RU" w:eastAsia="en-US" w:bidi="ar-SA"/>
      </w:rPr>
    </w:lvl>
    <w:lvl w:ilvl="5" w:tplc="8D1A83E6">
      <w:numFmt w:val="bullet"/>
      <w:lvlText w:val="•"/>
      <w:lvlJc w:val="left"/>
      <w:pPr>
        <w:ind w:left="5705" w:hanging="204"/>
      </w:pPr>
      <w:rPr>
        <w:rFonts w:hint="default"/>
        <w:lang w:val="ru-RU" w:eastAsia="en-US" w:bidi="ar-SA"/>
      </w:rPr>
    </w:lvl>
    <w:lvl w:ilvl="6" w:tplc="87983FE4">
      <w:numFmt w:val="bullet"/>
      <w:lvlText w:val="•"/>
      <w:lvlJc w:val="left"/>
      <w:pPr>
        <w:ind w:left="6766" w:hanging="204"/>
      </w:pPr>
      <w:rPr>
        <w:rFonts w:hint="default"/>
        <w:lang w:val="ru-RU" w:eastAsia="en-US" w:bidi="ar-SA"/>
      </w:rPr>
    </w:lvl>
    <w:lvl w:ilvl="7" w:tplc="93500932">
      <w:numFmt w:val="bullet"/>
      <w:lvlText w:val="•"/>
      <w:lvlJc w:val="left"/>
      <w:pPr>
        <w:ind w:left="7827" w:hanging="204"/>
      </w:pPr>
      <w:rPr>
        <w:rFonts w:hint="default"/>
        <w:lang w:val="ru-RU" w:eastAsia="en-US" w:bidi="ar-SA"/>
      </w:rPr>
    </w:lvl>
    <w:lvl w:ilvl="8" w:tplc="4808AD6E">
      <w:numFmt w:val="bullet"/>
      <w:lvlText w:val="•"/>
      <w:lvlJc w:val="left"/>
      <w:pPr>
        <w:ind w:left="8888" w:hanging="204"/>
      </w:pPr>
      <w:rPr>
        <w:rFonts w:hint="default"/>
        <w:lang w:val="ru-RU" w:eastAsia="en-US" w:bidi="ar-SA"/>
      </w:rPr>
    </w:lvl>
  </w:abstractNum>
  <w:abstractNum w:abstractNumId="11">
    <w:nsid w:val="34B71FA5"/>
    <w:multiLevelType w:val="hybridMultilevel"/>
    <w:tmpl w:val="82E058CA"/>
    <w:lvl w:ilvl="0" w:tplc="69E604A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3FDE71D0"/>
    <w:multiLevelType w:val="hybridMultilevel"/>
    <w:tmpl w:val="31AAC172"/>
    <w:lvl w:ilvl="0" w:tplc="C3483B9C">
      <w:numFmt w:val="bullet"/>
      <w:lvlText w:val=""/>
      <w:lvlJc w:val="left"/>
      <w:pPr>
        <w:ind w:left="813" w:hanging="651"/>
      </w:pPr>
      <w:rPr>
        <w:rFonts w:ascii="Symbol" w:eastAsia="Symbol" w:hAnsi="Symbol" w:cs="Symbol" w:hint="default"/>
        <w:color w:val="61B5E4"/>
        <w:w w:val="100"/>
        <w:sz w:val="28"/>
        <w:szCs w:val="28"/>
        <w:lang w:val="ru-RU" w:eastAsia="ru-RU" w:bidi="ru-RU"/>
      </w:rPr>
    </w:lvl>
    <w:lvl w:ilvl="1" w:tplc="35161A72">
      <w:numFmt w:val="bullet"/>
      <w:lvlText w:val="•"/>
      <w:lvlJc w:val="left"/>
      <w:pPr>
        <w:ind w:left="1615" w:hanging="651"/>
      </w:pPr>
      <w:rPr>
        <w:rFonts w:hint="default"/>
        <w:lang w:val="ru-RU" w:eastAsia="ru-RU" w:bidi="ru-RU"/>
      </w:rPr>
    </w:lvl>
    <w:lvl w:ilvl="2" w:tplc="EF009A8C">
      <w:numFmt w:val="bullet"/>
      <w:lvlText w:val="•"/>
      <w:lvlJc w:val="left"/>
      <w:pPr>
        <w:ind w:left="2411" w:hanging="651"/>
      </w:pPr>
      <w:rPr>
        <w:rFonts w:hint="default"/>
        <w:lang w:val="ru-RU" w:eastAsia="ru-RU" w:bidi="ru-RU"/>
      </w:rPr>
    </w:lvl>
    <w:lvl w:ilvl="3" w:tplc="83BE9910">
      <w:numFmt w:val="bullet"/>
      <w:lvlText w:val="•"/>
      <w:lvlJc w:val="left"/>
      <w:pPr>
        <w:ind w:left="3207" w:hanging="651"/>
      </w:pPr>
      <w:rPr>
        <w:rFonts w:hint="default"/>
        <w:lang w:val="ru-RU" w:eastAsia="ru-RU" w:bidi="ru-RU"/>
      </w:rPr>
    </w:lvl>
    <w:lvl w:ilvl="4" w:tplc="869C9C84">
      <w:numFmt w:val="bullet"/>
      <w:lvlText w:val="•"/>
      <w:lvlJc w:val="left"/>
      <w:pPr>
        <w:ind w:left="4003" w:hanging="651"/>
      </w:pPr>
      <w:rPr>
        <w:rFonts w:hint="default"/>
        <w:lang w:val="ru-RU" w:eastAsia="ru-RU" w:bidi="ru-RU"/>
      </w:rPr>
    </w:lvl>
    <w:lvl w:ilvl="5" w:tplc="F2A682EC">
      <w:numFmt w:val="bullet"/>
      <w:lvlText w:val="•"/>
      <w:lvlJc w:val="left"/>
      <w:pPr>
        <w:ind w:left="4799" w:hanging="651"/>
      </w:pPr>
      <w:rPr>
        <w:rFonts w:hint="default"/>
        <w:lang w:val="ru-RU" w:eastAsia="ru-RU" w:bidi="ru-RU"/>
      </w:rPr>
    </w:lvl>
    <w:lvl w:ilvl="6" w:tplc="2C10EF70">
      <w:numFmt w:val="bullet"/>
      <w:lvlText w:val="•"/>
      <w:lvlJc w:val="left"/>
      <w:pPr>
        <w:ind w:left="5594" w:hanging="651"/>
      </w:pPr>
      <w:rPr>
        <w:rFonts w:hint="default"/>
        <w:lang w:val="ru-RU" w:eastAsia="ru-RU" w:bidi="ru-RU"/>
      </w:rPr>
    </w:lvl>
    <w:lvl w:ilvl="7" w:tplc="3E4C43DE">
      <w:numFmt w:val="bullet"/>
      <w:lvlText w:val="•"/>
      <w:lvlJc w:val="left"/>
      <w:pPr>
        <w:ind w:left="6390" w:hanging="651"/>
      </w:pPr>
      <w:rPr>
        <w:rFonts w:hint="default"/>
        <w:lang w:val="ru-RU" w:eastAsia="ru-RU" w:bidi="ru-RU"/>
      </w:rPr>
    </w:lvl>
    <w:lvl w:ilvl="8" w:tplc="2DDE1796">
      <w:numFmt w:val="bullet"/>
      <w:lvlText w:val="•"/>
      <w:lvlJc w:val="left"/>
      <w:pPr>
        <w:ind w:left="7186" w:hanging="651"/>
      </w:pPr>
      <w:rPr>
        <w:rFonts w:hint="default"/>
        <w:lang w:val="ru-RU" w:eastAsia="ru-RU" w:bidi="ru-RU"/>
      </w:rPr>
    </w:lvl>
  </w:abstractNum>
  <w:abstractNum w:abstractNumId="14">
    <w:nsid w:val="40780833"/>
    <w:multiLevelType w:val="hybridMultilevel"/>
    <w:tmpl w:val="906055D8"/>
    <w:lvl w:ilvl="0" w:tplc="968C055C">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131EA254">
      <w:numFmt w:val="bullet"/>
      <w:lvlText w:val="•"/>
      <w:lvlJc w:val="left"/>
      <w:pPr>
        <w:ind w:left="1201" w:hanging="245"/>
      </w:pPr>
      <w:rPr>
        <w:rFonts w:hint="default"/>
        <w:lang w:val="ru-RU" w:eastAsia="ru-RU" w:bidi="ru-RU"/>
      </w:rPr>
    </w:lvl>
    <w:lvl w:ilvl="2" w:tplc="16BA4394">
      <w:numFmt w:val="bullet"/>
      <w:lvlText w:val="•"/>
      <w:lvlJc w:val="left"/>
      <w:pPr>
        <w:ind w:left="2043" w:hanging="245"/>
      </w:pPr>
      <w:rPr>
        <w:rFonts w:hint="default"/>
        <w:lang w:val="ru-RU" w:eastAsia="ru-RU" w:bidi="ru-RU"/>
      </w:rPr>
    </w:lvl>
    <w:lvl w:ilvl="3" w:tplc="FF5CFA42">
      <w:numFmt w:val="bullet"/>
      <w:lvlText w:val="•"/>
      <w:lvlJc w:val="left"/>
      <w:pPr>
        <w:ind w:left="2885" w:hanging="245"/>
      </w:pPr>
      <w:rPr>
        <w:rFonts w:hint="default"/>
        <w:lang w:val="ru-RU" w:eastAsia="ru-RU" w:bidi="ru-RU"/>
      </w:rPr>
    </w:lvl>
    <w:lvl w:ilvl="4" w:tplc="79181B2E">
      <w:numFmt w:val="bullet"/>
      <w:lvlText w:val="•"/>
      <w:lvlJc w:val="left"/>
      <w:pPr>
        <w:ind w:left="3727" w:hanging="245"/>
      </w:pPr>
      <w:rPr>
        <w:rFonts w:hint="default"/>
        <w:lang w:val="ru-RU" w:eastAsia="ru-RU" w:bidi="ru-RU"/>
      </w:rPr>
    </w:lvl>
    <w:lvl w:ilvl="5" w:tplc="315879F4">
      <w:numFmt w:val="bullet"/>
      <w:lvlText w:val="•"/>
      <w:lvlJc w:val="left"/>
      <w:pPr>
        <w:ind w:left="4569" w:hanging="245"/>
      </w:pPr>
      <w:rPr>
        <w:rFonts w:hint="default"/>
        <w:lang w:val="ru-RU" w:eastAsia="ru-RU" w:bidi="ru-RU"/>
      </w:rPr>
    </w:lvl>
    <w:lvl w:ilvl="6" w:tplc="2974C54C">
      <w:numFmt w:val="bullet"/>
      <w:lvlText w:val="•"/>
      <w:lvlJc w:val="left"/>
      <w:pPr>
        <w:ind w:left="5410" w:hanging="245"/>
      </w:pPr>
      <w:rPr>
        <w:rFonts w:hint="default"/>
        <w:lang w:val="ru-RU" w:eastAsia="ru-RU" w:bidi="ru-RU"/>
      </w:rPr>
    </w:lvl>
    <w:lvl w:ilvl="7" w:tplc="87E4C510">
      <w:numFmt w:val="bullet"/>
      <w:lvlText w:val="•"/>
      <w:lvlJc w:val="left"/>
      <w:pPr>
        <w:ind w:left="6252" w:hanging="245"/>
      </w:pPr>
      <w:rPr>
        <w:rFonts w:hint="default"/>
        <w:lang w:val="ru-RU" w:eastAsia="ru-RU" w:bidi="ru-RU"/>
      </w:rPr>
    </w:lvl>
    <w:lvl w:ilvl="8" w:tplc="69426F02">
      <w:numFmt w:val="bullet"/>
      <w:lvlText w:val="•"/>
      <w:lvlJc w:val="left"/>
      <w:pPr>
        <w:ind w:left="7094" w:hanging="245"/>
      </w:pPr>
      <w:rPr>
        <w:rFonts w:hint="default"/>
        <w:lang w:val="ru-RU" w:eastAsia="ru-RU" w:bidi="ru-RU"/>
      </w:rPr>
    </w:lvl>
  </w:abstractNum>
  <w:abstractNum w:abstractNumId="15">
    <w:nsid w:val="41DC6478"/>
    <w:multiLevelType w:val="hybridMultilevel"/>
    <w:tmpl w:val="2C20338C"/>
    <w:lvl w:ilvl="0" w:tplc="FD2AF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745402"/>
    <w:multiLevelType w:val="hybridMultilevel"/>
    <w:tmpl w:val="2FB247BE"/>
    <w:lvl w:ilvl="0" w:tplc="9DC2C03A">
      <w:numFmt w:val="bullet"/>
      <w:lvlText w:val="-"/>
      <w:lvlJc w:val="left"/>
      <w:pPr>
        <w:ind w:left="2189" w:hanging="204"/>
      </w:pPr>
      <w:rPr>
        <w:rFonts w:ascii="Times New Roman" w:eastAsia="Times New Roman" w:hAnsi="Times New Roman" w:cs="Times New Roman" w:hint="default"/>
        <w:w w:val="100"/>
        <w:sz w:val="28"/>
        <w:szCs w:val="28"/>
        <w:lang w:val="ru-RU" w:eastAsia="en-US" w:bidi="ar-SA"/>
      </w:rPr>
    </w:lvl>
    <w:lvl w:ilvl="1" w:tplc="F2A8DE5A">
      <w:numFmt w:val="bullet"/>
      <w:lvlText w:val="•"/>
      <w:lvlJc w:val="left"/>
      <w:pPr>
        <w:ind w:left="1461" w:hanging="204"/>
      </w:pPr>
      <w:rPr>
        <w:rFonts w:hint="default"/>
        <w:lang w:val="ru-RU" w:eastAsia="en-US" w:bidi="ar-SA"/>
      </w:rPr>
    </w:lvl>
    <w:lvl w:ilvl="2" w:tplc="D7B493EE">
      <w:numFmt w:val="bullet"/>
      <w:lvlText w:val="•"/>
      <w:lvlJc w:val="left"/>
      <w:pPr>
        <w:ind w:left="2522" w:hanging="204"/>
      </w:pPr>
      <w:rPr>
        <w:rFonts w:hint="default"/>
        <w:lang w:val="ru-RU" w:eastAsia="en-US" w:bidi="ar-SA"/>
      </w:rPr>
    </w:lvl>
    <w:lvl w:ilvl="3" w:tplc="B270EA38">
      <w:numFmt w:val="bullet"/>
      <w:lvlText w:val="•"/>
      <w:lvlJc w:val="left"/>
      <w:pPr>
        <w:ind w:left="3583" w:hanging="204"/>
      </w:pPr>
      <w:rPr>
        <w:rFonts w:hint="default"/>
        <w:lang w:val="ru-RU" w:eastAsia="en-US" w:bidi="ar-SA"/>
      </w:rPr>
    </w:lvl>
    <w:lvl w:ilvl="4" w:tplc="EB12CE86">
      <w:numFmt w:val="bullet"/>
      <w:lvlText w:val="•"/>
      <w:lvlJc w:val="left"/>
      <w:pPr>
        <w:ind w:left="4644" w:hanging="204"/>
      </w:pPr>
      <w:rPr>
        <w:rFonts w:hint="default"/>
        <w:lang w:val="ru-RU" w:eastAsia="en-US" w:bidi="ar-SA"/>
      </w:rPr>
    </w:lvl>
    <w:lvl w:ilvl="5" w:tplc="8D1A83E6">
      <w:numFmt w:val="bullet"/>
      <w:lvlText w:val="•"/>
      <w:lvlJc w:val="left"/>
      <w:pPr>
        <w:ind w:left="5705" w:hanging="204"/>
      </w:pPr>
      <w:rPr>
        <w:rFonts w:hint="default"/>
        <w:lang w:val="ru-RU" w:eastAsia="en-US" w:bidi="ar-SA"/>
      </w:rPr>
    </w:lvl>
    <w:lvl w:ilvl="6" w:tplc="87983FE4">
      <w:numFmt w:val="bullet"/>
      <w:lvlText w:val="•"/>
      <w:lvlJc w:val="left"/>
      <w:pPr>
        <w:ind w:left="6766" w:hanging="204"/>
      </w:pPr>
      <w:rPr>
        <w:rFonts w:hint="default"/>
        <w:lang w:val="ru-RU" w:eastAsia="en-US" w:bidi="ar-SA"/>
      </w:rPr>
    </w:lvl>
    <w:lvl w:ilvl="7" w:tplc="93500932">
      <w:numFmt w:val="bullet"/>
      <w:lvlText w:val="•"/>
      <w:lvlJc w:val="left"/>
      <w:pPr>
        <w:ind w:left="7827" w:hanging="204"/>
      </w:pPr>
      <w:rPr>
        <w:rFonts w:hint="default"/>
        <w:lang w:val="ru-RU" w:eastAsia="en-US" w:bidi="ar-SA"/>
      </w:rPr>
    </w:lvl>
    <w:lvl w:ilvl="8" w:tplc="4808AD6E">
      <w:numFmt w:val="bullet"/>
      <w:lvlText w:val="•"/>
      <w:lvlJc w:val="left"/>
      <w:pPr>
        <w:ind w:left="8888" w:hanging="204"/>
      </w:pPr>
      <w:rPr>
        <w:rFonts w:hint="default"/>
        <w:lang w:val="ru-RU" w:eastAsia="en-US" w:bidi="ar-SA"/>
      </w:rPr>
    </w:lvl>
  </w:abstractNum>
  <w:abstractNum w:abstractNumId="17">
    <w:nsid w:val="4CDE24C5"/>
    <w:multiLevelType w:val="multilevel"/>
    <w:tmpl w:val="D608A06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u w:val="none"/>
      </w:rPr>
    </w:lvl>
    <w:lvl w:ilvl="2">
      <w:start w:val="1"/>
      <w:numFmt w:val="decimal"/>
      <w:lvlText w:val="%1.%2.%3"/>
      <w:lvlJc w:val="left"/>
      <w:pPr>
        <w:ind w:left="3296" w:hanging="720"/>
      </w:pPr>
      <w:rPr>
        <w:rFonts w:cs="Times New Roman" w:hint="default"/>
      </w:rPr>
    </w:lvl>
    <w:lvl w:ilvl="3">
      <w:start w:val="1"/>
      <w:numFmt w:val="decimal"/>
      <w:lvlText w:val="%1.%2.%3.%4"/>
      <w:lvlJc w:val="left"/>
      <w:pPr>
        <w:ind w:left="4584" w:hanging="72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520" w:hanging="1080"/>
      </w:pPr>
      <w:rPr>
        <w:rFonts w:cs="Times New Roman" w:hint="default"/>
      </w:rPr>
    </w:lvl>
    <w:lvl w:ilvl="6">
      <w:start w:val="1"/>
      <w:numFmt w:val="decimal"/>
      <w:lvlText w:val="%1.%2.%3.%4.%5.%6.%7"/>
      <w:lvlJc w:val="left"/>
      <w:pPr>
        <w:ind w:left="9168" w:hanging="1440"/>
      </w:pPr>
      <w:rPr>
        <w:rFonts w:cs="Times New Roman" w:hint="default"/>
      </w:rPr>
    </w:lvl>
    <w:lvl w:ilvl="7">
      <w:start w:val="1"/>
      <w:numFmt w:val="decimal"/>
      <w:lvlText w:val="%1.%2.%3.%4.%5.%6.%7.%8"/>
      <w:lvlJc w:val="left"/>
      <w:pPr>
        <w:ind w:left="10456" w:hanging="1440"/>
      </w:pPr>
      <w:rPr>
        <w:rFonts w:cs="Times New Roman" w:hint="default"/>
      </w:rPr>
    </w:lvl>
    <w:lvl w:ilvl="8">
      <w:start w:val="1"/>
      <w:numFmt w:val="decimal"/>
      <w:lvlText w:val="%1.%2.%3.%4.%5.%6.%7.%8.%9"/>
      <w:lvlJc w:val="left"/>
      <w:pPr>
        <w:ind w:left="12104" w:hanging="1800"/>
      </w:pPr>
      <w:rPr>
        <w:rFonts w:cs="Times New Roman" w:hint="default"/>
      </w:rPr>
    </w:lvl>
  </w:abstractNum>
  <w:abstractNum w:abstractNumId="18">
    <w:nsid w:val="50F46E78"/>
    <w:multiLevelType w:val="hybridMultilevel"/>
    <w:tmpl w:val="8BA6E8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16434EA"/>
    <w:multiLevelType w:val="hybridMultilevel"/>
    <w:tmpl w:val="68842EF4"/>
    <w:lvl w:ilvl="0" w:tplc="9F9A813A">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2C5E6472">
      <w:numFmt w:val="bullet"/>
      <w:lvlText w:val="•"/>
      <w:lvlJc w:val="left"/>
      <w:pPr>
        <w:ind w:left="1201" w:hanging="245"/>
      </w:pPr>
      <w:rPr>
        <w:rFonts w:hint="default"/>
        <w:lang w:val="ru-RU" w:eastAsia="ru-RU" w:bidi="ru-RU"/>
      </w:rPr>
    </w:lvl>
    <w:lvl w:ilvl="2" w:tplc="E2F2E8B0">
      <w:numFmt w:val="bullet"/>
      <w:lvlText w:val="•"/>
      <w:lvlJc w:val="left"/>
      <w:pPr>
        <w:ind w:left="2043" w:hanging="245"/>
      </w:pPr>
      <w:rPr>
        <w:rFonts w:hint="default"/>
        <w:lang w:val="ru-RU" w:eastAsia="ru-RU" w:bidi="ru-RU"/>
      </w:rPr>
    </w:lvl>
    <w:lvl w:ilvl="3" w:tplc="6F383150">
      <w:numFmt w:val="bullet"/>
      <w:lvlText w:val="•"/>
      <w:lvlJc w:val="left"/>
      <w:pPr>
        <w:ind w:left="2885" w:hanging="245"/>
      </w:pPr>
      <w:rPr>
        <w:rFonts w:hint="default"/>
        <w:lang w:val="ru-RU" w:eastAsia="ru-RU" w:bidi="ru-RU"/>
      </w:rPr>
    </w:lvl>
    <w:lvl w:ilvl="4" w:tplc="4664DEB2">
      <w:numFmt w:val="bullet"/>
      <w:lvlText w:val="•"/>
      <w:lvlJc w:val="left"/>
      <w:pPr>
        <w:ind w:left="3727" w:hanging="245"/>
      </w:pPr>
      <w:rPr>
        <w:rFonts w:hint="default"/>
        <w:lang w:val="ru-RU" w:eastAsia="ru-RU" w:bidi="ru-RU"/>
      </w:rPr>
    </w:lvl>
    <w:lvl w:ilvl="5" w:tplc="F17E0A78">
      <w:numFmt w:val="bullet"/>
      <w:lvlText w:val="•"/>
      <w:lvlJc w:val="left"/>
      <w:pPr>
        <w:ind w:left="4569" w:hanging="245"/>
      </w:pPr>
      <w:rPr>
        <w:rFonts w:hint="default"/>
        <w:lang w:val="ru-RU" w:eastAsia="ru-RU" w:bidi="ru-RU"/>
      </w:rPr>
    </w:lvl>
    <w:lvl w:ilvl="6" w:tplc="E5BCFC0C">
      <w:numFmt w:val="bullet"/>
      <w:lvlText w:val="•"/>
      <w:lvlJc w:val="left"/>
      <w:pPr>
        <w:ind w:left="5410" w:hanging="245"/>
      </w:pPr>
      <w:rPr>
        <w:rFonts w:hint="default"/>
        <w:lang w:val="ru-RU" w:eastAsia="ru-RU" w:bidi="ru-RU"/>
      </w:rPr>
    </w:lvl>
    <w:lvl w:ilvl="7" w:tplc="FC946714">
      <w:numFmt w:val="bullet"/>
      <w:lvlText w:val="•"/>
      <w:lvlJc w:val="left"/>
      <w:pPr>
        <w:ind w:left="6252" w:hanging="245"/>
      </w:pPr>
      <w:rPr>
        <w:rFonts w:hint="default"/>
        <w:lang w:val="ru-RU" w:eastAsia="ru-RU" w:bidi="ru-RU"/>
      </w:rPr>
    </w:lvl>
    <w:lvl w:ilvl="8" w:tplc="EF2E5780">
      <w:numFmt w:val="bullet"/>
      <w:lvlText w:val="•"/>
      <w:lvlJc w:val="left"/>
      <w:pPr>
        <w:ind w:left="7094" w:hanging="245"/>
      </w:pPr>
      <w:rPr>
        <w:rFonts w:hint="default"/>
        <w:lang w:val="ru-RU" w:eastAsia="ru-RU" w:bidi="ru-RU"/>
      </w:rPr>
    </w:lvl>
  </w:abstractNum>
  <w:abstractNum w:abstractNumId="20">
    <w:nsid w:val="516D03C7"/>
    <w:multiLevelType w:val="hybridMultilevel"/>
    <w:tmpl w:val="99D88996"/>
    <w:lvl w:ilvl="0" w:tplc="CA7A3304">
      <w:start w:val="1"/>
      <w:numFmt w:val="decimal"/>
      <w:lvlText w:val="%1."/>
      <w:lvlJc w:val="left"/>
      <w:pPr>
        <w:ind w:left="502" w:hanging="360"/>
      </w:pPr>
      <w:rPr>
        <w:rFonts w:cs="Times New Roman" w:hint="default"/>
        <w:b/>
        <w:u w:val="none"/>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5B6F079C"/>
    <w:multiLevelType w:val="multilevel"/>
    <w:tmpl w:val="54FEF762"/>
    <w:lvl w:ilvl="0">
      <w:start w:val="5"/>
      <w:numFmt w:val="decimal"/>
      <w:lvlText w:val="%1"/>
      <w:lvlJc w:val="left"/>
      <w:pPr>
        <w:ind w:left="360" w:hanging="360"/>
      </w:pPr>
      <w:rPr>
        <w:rFonts w:cs="Times New Roman" w:hint="default"/>
      </w:rPr>
    </w:lvl>
    <w:lvl w:ilvl="1">
      <w:start w:val="2"/>
      <w:numFmt w:val="decimal"/>
      <w:lvlText w:val="%1.%2"/>
      <w:lvlJc w:val="left"/>
      <w:pPr>
        <w:ind w:left="1648" w:hanging="360"/>
      </w:pPr>
      <w:rPr>
        <w:rFonts w:cs="Times New Roman" w:hint="default"/>
        <w:b/>
      </w:rPr>
    </w:lvl>
    <w:lvl w:ilvl="2">
      <w:start w:val="1"/>
      <w:numFmt w:val="decimal"/>
      <w:lvlText w:val="%1.%2.%3"/>
      <w:lvlJc w:val="left"/>
      <w:pPr>
        <w:ind w:left="3296" w:hanging="720"/>
      </w:pPr>
      <w:rPr>
        <w:rFonts w:cs="Times New Roman" w:hint="default"/>
      </w:rPr>
    </w:lvl>
    <w:lvl w:ilvl="3">
      <w:start w:val="1"/>
      <w:numFmt w:val="decimal"/>
      <w:lvlText w:val="%1.%2.%3.%4"/>
      <w:lvlJc w:val="left"/>
      <w:pPr>
        <w:ind w:left="4584" w:hanging="72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520" w:hanging="1080"/>
      </w:pPr>
      <w:rPr>
        <w:rFonts w:cs="Times New Roman" w:hint="default"/>
      </w:rPr>
    </w:lvl>
    <w:lvl w:ilvl="6">
      <w:start w:val="1"/>
      <w:numFmt w:val="decimal"/>
      <w:lvlText w:val="%1.%2.%3.%4.%5.%6.%7"/>
      <w:lvlJc w:val="left"/>
      <w:pPr>
        <w:ind w:left="9168" w:hanging="1440"/>
      </w:pPr>
      <w:rPr>
        <w:rFonts w:cs="Times New Roman" w:hint="default"/>
      </w:rPr>
    </w:lvl>
    <w:lvl w:ilvl="7">
      <w:start w:val="1"/>
      <w:numFmt w:val="decimal"/>
      <w:lvlText w:val="%1.%2.%3.%4.%5.%6.%7.%8"/>
      <w:lvlJc w:val="left"/>
      <w:pPr>
        <w:ind w:left="10456" w:hanging="1440"/>
      </w:pPr>
      <w:rPr>
        <w:rFonts w:cs="Times New Roman" w:hint="default"/>
      </w:rPr>
    </w:lvl>
    <w:lvl w:ilvl="8">
      <w:start w:val="1"/>
      <w:numFmt w:val="decimal"/>
      <w:lvlText w:val="%1.%2.%3.%4.%5.%6.%7.%8.%9"/>
      <w:lvlJc w:val="left"/>
      <w:pPr>
        <w:ind w:left="12104" w:hanging="1800"/>
      </w:pPr>
      <w:rPr>
        <w:rFonts w:cs="Times New Roman" w:hint="default"/>
      </w:rPr>
    </w:lvl>
  </w:abstractNum>
  <w:abstractNum w:abstractNumId="22">
    <w:nsid w:val="5C7A6E2C"/>
    <w:multiLevelType w:val="hybridMultilevel"/>
    <w:tmpl w:val="D0281572"/>
    <w:lvl w:ilvl="0" w:tplc="E37C8D7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E32015A"/>
    <w:multiLevelType w:val="hybridMultilevel"/>
    <w:tmpl w:val="3CFA9978"/>
    <w:lvl w:ilvl="0" w:tplc="3FA623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EE0729E"/>
    <w:multiLevelType w:val="hybridMultilevel"/>
    <w:tmpl w:val="ED349FCA"/>
    <w:lvl w:ilvl="0" w:tplc="AAE0FEC4">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62BA020C">
      <w:numFmt w:val="bullet"/>
      <w:lvlText w:val="•"/>
      <w:lvlJc w:val="left"/>
      <w:pPr>
        <w:ind w:left="1201" w:hanging="245"/>
      </w:pPr>
      <w:rPr>
        <w:rFonts w:hint="default"/>
        <w:lang w:val="ru-RU" w:eastAsia="ru-RU" w:bidi="ru-RU"/>
      </w:rPr>
    </w:lvl>
    <w:lvl w:ilvl="2" w:tplc="D7DCC3E8">
      <w:numFmt w:val="bullet"/>
      <w:lvlText w:val="•"/>
      <w:lvlJc w:val="left"/>
      <w:pPr>
        <w:ind w:left="2043" w:hanging="245"/>
      </w:pPr>
      <w:rPr>
        <w:rFonts w:hint="default"/>
        <w:lang w:val="ru-RU" w:eastAsia="ru-RU" w:bidi="ru-RU"/>
      </w:rPr>
    </w:lvl>
    <w:lvl w:ilvl="3" w:tplc="170A1D14">
      <w:numFmt w:val="bullet"/>
      <w:lvlText w:val="•"/>
      <w:lvlJc w:val="left"/>
      <w:pPr>
        <w:ind w:left="2885" w:hanging="245"/>
      </w:pPr>
      <w:rPr>
        <w:rFonts w:hint="default"/>
        <w:lang w:val="ru-RU" w:eastAsia="ru-RU" w:bidi="ru-RU"/>
      </w:rPr>
    </w:lvl>
    <w:lvl w:ilvl="4" w:tplc="006A2660">
      <w:numFmt w:val="bullet"/>
      <w:lvlText w:val="•"/>
      <w:lvlJc w:val="left"/>
      <w:pPr>
        <w:ind w:left="3727" w:hanging="245"/>
      </w:pPr>
      <w:rPr>
        <w:rFonts w:hint="default"/>
        <w:lang w:val="ru-RU" w:eastAsia="ru-RU" w:bidi="ru-RU"/>
      </w:rPr>
    </w:lvl>
    <w:lvl w:ilvl="5" w:tplc="B2D2D170">
      <w:numFmt w:val="bullet"/>
      <w:lvlText w:val="•"/>
      <w:lvlJc w:val="left"/>
      <w:pPr>
        <w:ind w:left="4569" w:hanging="245"/>
      </w:pPr>
      <w:rPr>
        <w:rFonts w:hint="default"/>
        <w:lang w:val="ru-RU" w:eastAsia="ru-RU" w:bidi="ru-RU"/>
      </w:rPr>
    </w:lvl>
    <w:lvl w:ilvl="6" w:tplc="373C421E">
      <w:numFmt w:val="bullet"/>
      <w:lvlText w:val="•"/>
      <w:lvlJc w:val="left"/>
      <w:pPr>
        <w:ind w:left="5410" w:hanging="245"/>
      </w:pPr>
      <w:rPr>
        <w:rFonts w:hint="default"/>
        <w:lang w:val="ru-RU" w:eastAsia="ru-RU" w:bidi="ru-RU"/>
      </w:rPr>
    </w:lvl>
    <w:lvl w:ilvl="7" w:tplc="F1A29CE4">
      <w:numFmt w:val="bullet"/>
      <w:lvlText w:val="•"/>
      <w:lvlJc w:val="left"/>
      <w:pPr>
        <w:ind w:left="6252" w:hanging="245"/>
      </w:pPr>
      <w:rPr>
        <w:rFonts w:hint="default"/>
        <w:lang w:val="ru-RU" w:eastAsia="ru-RU" w:bidi="ru-RU"/>
      </w:rPr>
    </w:lvl>
    <w:lvl w:ilvl="8" w:tplc="403462BA">
      <w:numFmt w:val="bullet"/>
      <w:lvlText w:val="•"/>
      <w:lvlJc w:val="left"/>
      <w:pPr>
        <w:ind w:left="7094" w:hanging="245"/>
      </w:pPr>
      <w:rPr>
        <w:rFonts w:hint="default"/>
        <w:lang w:val="ru-RU" w:eastAsia="ru-RU" w:bidi="ru-RU"/>
      </w:rPr>
    </w:lvl>
  </w:abstractNum>
  <w:abstractNum w:abstractNumId="25">
    <w:nsid w:val="5F8707E1"/>
    <w:multiLevelType w:val="hybridMultilevel"/>
    <w:tmpl w:val="D070DA24"/>
    <w:lvl w:ilvl="0" w:tplc="368C1D08">
      <w:start w:val="5"/>
      <w:numFmt w:val="decimal"/>
      <w:lvlText w:val="%1."/>
      <w:lvlJc w:val="left"/>
      <w:pPr>
        <w:ind w:left="928" w:hanging="360"/>
      </w:pPr>
      <w:rPr>
        <w:rFonts w:cs="Times New Roman" w:hint="default"/>
        <w:b/>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5FD66B69"/>
    <w:multiLevelType w:val="hybridMultilevel"/>
    <w:tmpl w:val="D382B0C0"/>
    <w:lvl w:ilvl="0" w:tplc="2708C97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C049A0"/>
    <w:multiLevelType w:val="hybridMultilevel"/>
    <w:tmpl w:val="7E8C609E"/>
    <w:lvl w:ilvl="0" w:tplc="0D08597A">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FD626660">
      <w:numFmt w:val="bullet"/>
      <w:lvlText w:val="•"/>
      <w:lvlJc w:val="left"/>
      <w:pPr>
        <w:ind w:left="1201" w:hanging="245"/>
      </w:pPr>
      <w:rPr>
        <w:rFonts w:hint="default"/>
        <w:lang w:val="ru-RU" w:eastAsia="ru-RU" w:bidi="ru-RU"/>
      </w:rPr>
    </w:lvl>
    <w:lvl w:ilvl="2" w:tplc="EA7C2CCA">
      <w:numFmt w:val="bullet"/>
      <w:lvlText w:val="•"/>
      <w:lvlJc w:val="left"/>
      <w:pPr>
        <w:ind w:left="2043" w:hanging="245"/>
      </w:pPr>
      <w:rPr>
        <w:rFonts w:hint="default"/>
        <w:lang w:val="ru-RU" w:eastAsia="ru-RU" w:bidi="ru-RU"/>
      </w:rPr>
    </w:lvl>
    <w:lvl w:ilvl="3" w:tplc="A8426F4C">
      <w:numFmt w:val="bullet"/>
      <w:lvlText w:val="•"/>
      <w:lvlJc w:val="left"/>
      <w:pPr>
        <w:ind w:left="2885" w:hanging="245"/>
      </w:pPr>
      <w:rPr>
        <w:rFonts w:hint="default"/>
        <w:lang w:val="ru-RU" w:eastAsia="ru-RU" w:bidi="ru-RU"/>
      </w:rPr>
    </w:lvl>
    <w:lvl w:ilvl="4" w:tplc="1212A53E">
      <w:numFmt w:val="bullet"/>
      <w:lvlText w:val="•"/>
      <w:lvlJc w:val="left"/>
      <w:pPr>
        <w:ind w:left="3727" w:hanging="245"/>
      </w:pPr>
      <w:rPr>
        <w:rFonts w:hint="default"/>
        <w:lang w:val="ru-RU" w:eastAsia="ru-RU" w:bidi="ru-RU"/>
      </w:rPr>
    </w:lvl>
    <w:lvl w:ilvl="5" w:tplc="E5D6CD60">
      <w:numFmt w:val="bullet"/>
      <w:lvlText w:val="•"/>
      <w:lvlJc w:val="left"/>
      <w:pPr>
        <w:ind w:left="4569" w:hanging="245"/>
      </w:pPr>
      <w:rPr>
        <w:rFonts w:hint="default"/>
        <w:lang w:val="ru-RU" w:eastAsia="ru-RU" w:bidi="ru-RU"/>
      </w:rPr>
    </w:lvl>
    <w:lvl w:ilvl="6" w:tplc="61100DDA">
      <w:numFmt w:val="bullet"/>
      <w:lvlText w:val="•"/>
      <w:lvlJc w:val="left"/>
      <w:pPr>
        <w:ind w:left="5410" w:hanging="245"/>
      </w:pPr>
      <w:rPr>
        <w:rFonts w:hint="default"/>
        <w:lang w:val="ru-RU" w:eastAsia="ru-RU" w:bidi="ru-RU"/>
      </w:rPr>
    </w:lvl>
    <w:lvl w:ilvl="7" w:tplc="A7702460">
      <w:numFmt w:val="bullet"/>
      <w:lvlText w:val="•"/>
      <w:lvlJc w:val="left"/>
      <w:pPr>
        <w:ind w:left="6252" w:hanging="245"/>
      </w:pPr>
      <w:rPr>
        <w:rFonts w:hint="default"/>
        <w:lang w:val="ru-RU" w:eastAsia="ru-RU" w:bidi="ru-RU"/>
      </w:rPr>
    </w:lvl>
    <w:lvl w:ilvl="8" w:tplc="D1E02C8E">
      <w:numFmt w:val="bullet"/>
      <w:lvlText w:val="•"/>
      <w:lvlJc w:val="left"/>
      <w:pPr>
        <w:ind w:left="7094" w:hanging="245"/>
      </w:pPr>
      <w:rPr>
        <w:rFonts w:hint="default"/>
        <w:lang w:val="ru-RU" w:eastAsia="ru-RU" w:bidi="ru-RU"/>
      </w:rPr>
    </w:lvl>
  </w:abstractNum>
  <w:abstractNum w:abstractNumId="28">
    <w:nsid w:val="65F10A20"/>
    <w:multiLevelType w:val="hybridMultilevel"/>
    <w:tmpl w:val="248C8060"/>
    <w:lvl w:ilvl="0" w:tplc="1588818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BB237C"/>
    <w:multiLevelType w:val="hybridMultilevel"/>
    <w:tmpl w:val="13C0FF0A"/>
    <w:lvl w:ilvl="0" w:tplc="93BC2C68">
      <w:numFmt w:val="decimal"/>
      <w:suff w:val="space"/>
      <w:lvlText w:val="%1."/>
      <w:lvlJc w:val="left"/>
      <w:pPr>
        <w:ind w:left="107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99675EE"/>
    <w:multiLevelType w:val="hybridMultilevel"/>
    <w:tmpl w:val="DC30B55C"/>
    <w:lvl w:ilvl="0" w:tplc="2278C31C">
      <w:numFmt w:val="bullet"/>
      <w:lvlText w:val=""/>
      <w:lvlJc w:val="left"/>
      <w:pPr>
        <w:ind w:left="1643" w:hanging="651"/>
      </w:pPr>
      <w:rPr>
        <w:rFonts w:ascii="Symbol" w:eastAsia="Symbol" w:hAnsi="Symbol" w:cs="Symbol" w:hint="default"/>
        <w:color w:val="61B5E4"/>
        <w:w w:val="100"/>
        <w:sz w:val="28"/>
        <w:szCs w:val="28"/>
        <w:lang w:val="ru-RU" w:eastAsia="ru-RU" w:bidi="ru-RU"/>
      </w:rPr>
    </w:lvl>
    <w:lvl w:ilvl="1" w:tplc="B72C9A16">
      <w:numFmt w:val="bullet"/>
      <w:lvlText w:val=""/>
      <w:lvlJc w:val="left"/>
      <w:pPr>
        <w:ind w:left="2015" w:hanging="562"/>
      </w:pPr>
      <w:rPr>
        <w:rFonts w:ascii="Symbol" w:eastAsia="Symbol" w:hAnsi="Symbol" w:cs="Symbol" w:hint="default"/>
        <w:color w:val="61B5E4"/>
        <w:w w:val="100"/>
        <w:sz w:val="28"/>
        <w:szCs w:val="28"/>
        <w:lang w:val="ru-RU" w:eastAsia="ru-RU" w:bidi="ru-RU"/>
      </w:rPr>
    </w:lvl>
    <w:lvl w:ilvl="2" w:tplc="A912818C">
      <w:numFmt w:val="bullet"/>
      <w:lvlText w:val="•"/>
      <w:lvlJc w:val="left"/>
      <w:pPr>
        <w:ind w:left="2935" w:hanging="562"/>
      </w:pPr>
      <w:rPr>
        <w:rFonts w:hint="default"/>
        <w:lang w:val="ru-RU" w:eastAsia="ru-RU" w:bidi="ru-RU"/>
      </w:rPr>
    </w:lvl>
    <w:lvl w:ilvl="3" w:tplc="58726DA8">
      <w:numFmt w:val="bullet"/>
      <w:lvlText w:val="•"/>
      <w:lvlJc w:val="left"/>
      <w:pPr>
        <w:ind w:left="3850" w:hanging="562"/>
      </w:pPr>
      <w:rPr>
        <w:rFonts w:hint="default"/>
        <w:lang w:val="ru-RU" w:eastAsia="ru-RU" w:bidi="ru-RU"/>
      </w:rPr>
    </w:lvl>
    <w:lvl w:ilvl="4" w:tplc="5DFAD732">
      <w:numFmt w:val="bullet"/>
      <w:lvlText w:val="•"/>
      <w:lvlJc w:val="left"/>
      <w:pPr>
        <w:ind w:left="4766" w:hanging="562"/>
      </w:pPr>
      <w:rPr>
        <w:rFonts w:hint="default"/>
        <w:lang w:val="ru-RU" w:eastAsia="ru-RU" w:bidi="ru-RU"/>
      </w:rPr>
    </w:lvl>
    <w:lvl w:ilvl="5" w:tplc="20863ABC">
      <w:numFmt w:val="bullet"/>
      <w:lvlText w:val="•"/>
      <w:lvlJc w:val="left"/>
      <w:pPr>
        <w:ind w:left="5681" w:hanging="562"/>
      </w:pPr>
      <w:rPr>
        <w:rFonts w:hint="default"/>
        <w:lang w:val="ru-RU" w:eastAsia="ru-RU" w:bidi="ru-RU"/>
      </w:rPr>
    </w:lvl>
    <w:lvl w:ilvl="6" w:tplc="99C6D202">
      <w:numFmt w:val="bullet"/>
      <w:lvlText w:val="•"/>
      <w:lvlJc w:val="left"/>
      <w:pPr>
        <w:ind w:left="6596" w:hanging="562"/>
      </w:pPr>
      <w:rPr>
        <w:rFonts w:hint="default"/>
        <w:lang w:val="ru-RU" w:eastAsia="ru-RU" w:bidi="ru-RU"/>
      </w:rPr>
    </w:lvl>
    <w:lvl w:ilvl="7" w:tplc="2F005798">
      <w:numFmt w:val="bullet"/>
      <w:lvlText w:val="•"/>
      <w:lvlJc w:val="left"/>
      <w:pPr>
        <w:ind w:left="7512" w:hanging="562"/>
      </w:pPr>
      <w:rPr>
        <w:rFonts w:hint="default"/>
        <w:lang w:val="ru-RU" w:eastAsia="ru-RU" w:bidi="ru-RU"/>
      </w:rPr>
    </w:lvl>
    <w:lvl w:ilvl="8" w:tplc="E938CB30">
      <w:numFmt w:val="bullet"/>
      <w:lvlText w:val="•"/>
      <w:lvlJc w:val="left"/>
      <w:pPr>
        <w:ind w:left="8427" w:hanging="562"/>
      </w:pPr>
      <w:rPr>
        <w:rFonts w:hint="default"/>
        <w:lang w:val="ru-RU" w:eastAsia="ru-RU" w:bidi="ru-RU"/>
      </w:rPr>
    </w:lvl>
  </w:abstractNum>
  <w:abstractNum w:abstractNumId="31">
    <w:nsid w:val="751629C9"/>
    <w:multiLevelType w:val="hybridMultilevel"/>
    <w:tmpl w:val="D070DA24"/>
    <w:lvl w:ilvl="0" w:tplc="368C1D08">
      <w:start w:val="5"/>
      <w:numFmt w:val="decimal"/>
      <w:lvlText w:val="%1."/>
      <w:lvlJc w:val="left"/>
      <w:pPr>
        <w:ind w:left="928" w:hanging="360"/>
      </w:pPr>
      <w:rPr>
        <w:rFonts w:cs="Times New Roman" w:hint="default"/>
        <w:b/>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nsid w:val="76156616"/>
    <w:multiLevelType w:val="hybridMultilevel"/>
    <w:tmpl w:val="64187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B9D0558"/>
    <w:multiLevelType w:val="hybridMultilevel"/>
    <w:tmpl w:val="5792DCD0"/>
    <w:lvl w:ilvl="0" w:tplc="479C8EBC">
      <w:start w:val="1"/>
      <w:numFmt w:val="bullet"/>
      <w:suff w:val="space"/>
      <w:lvlText w:val=""/>
      <w:lvlJc w:val="left"/>
      <w:pPr>
        <w:ind w:left="2345" w:hanging="360"/>
      </w:pPr>
      <w:rPr>
        <w:rFonts w:ascii="Symbol" w:hAnsi="Symbol" w:hint="default"/>
        <w:w w:val="10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DE3FD9"/>
    <w:multiLevelType w:val="hybridMultilevel"/>
    <w:tmpl w:val="5CE05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34"/>
  </w:num>
  <w:num w:numId="3">
    <w:abstractNumId w:val="18"/>
  </w:num>
  <w:num w:numId="4">
    <w:abstractNumId w:val="12"/>
  </w:num>
  <w:num w:numId="5">
    <w:abstractNumId w:val="5"/>
  </w:num>
  <w:num w:numId="6">
    <w:abstractNumId w:val="32"/>
  </w:num>
  <w:num w:numId="7">
    <w:abstractNumId w:val="3"/>
  </w:num>
  <w:num w:numId="8">
    <w:abstractNumId w:val="22"/>
  </w:num>
  <w:num w:numId="9">
    <w:abstractNumId w:val="20"/>
  </w:num>
  <w:num w:numId="10">
    <w:abstractNumId w:val="31"/>
  </w:num>
  <w:num w:numId="11">
    <w:abstractNumId w:val="25"/>
  </w:num>
  <w:num w:numId="12">
    <w:abstractNumId w:val="21"/>
  </w:num>
  <w:num w:numId="13">
    <w:abstractNumId w:val="7"/>
  </w:num>
  <w:num w:numId="14">
    <w:abstractNumId w:val="17"/>
  </w:num>
  <w:num w:numId="15">
    <w:abstractNumId w:val="15"/>
  </w:num>
  <w:num w:numId="16">
    <w:abstractNumId w:val="8"/>
  </w:num>
  <w:num w:numId="17">
    <w:abstractNumId w:val="29"/>
  </w:num>
  <w:num w:numId="18">
    <w:abstractNumId w:val="28"/>
  </w:num>
  <w:num w:numId="19">
    <w:abstractNumId w:val="11"/>
  </w:num>
  <w:num w:numId="20">
    <w:abstractNumId w:val="16"/>
  </w:num>
  <w:num w:numId="21">
    <w:abstractNumId w:val="30"/>
  </w:num>
  <w:num w:numId="22">
    <w:abstractNumId w:val="13"/>
  </w:num>
  <w:num w:numId="23">
    <w:abstractNumId w:val="6"/>
  </w:num>
  <w:num w:numId="24">
    <w:abstractNumId w:val="14"/>
  </w:num>
  <w:num w:numId="25">
    <w:abstractNumId w:val="1"/>
  </w:num>
  <w:num w:numId="26">
    <w:abstractNumId w:val="2"/>
  </w:num>
  <w:num w:numId="27">
    <w:abstractNumId w:val="24"/>
  </w:num>
  <w:num w:numId="28">
    <w:abstractNumId w:val="0"/>
  </w:num>
  <w:num w:numId="29">
    <w:abstractNumId w:val="27"/>
  </w:num>
  <w:num w:numId="30">
    <w:abstractNumId w:val="19"/>
  </w:num>
  <w:num w:numId="31">
    <w:abstractNumId w:val="9"/>
  </w:num>
  <w:num w:numId="32">
    <w:abstractNumId w:val="10"/>
  </w:num>
  <w:num w:numId="33">
    <w:abstractNumId w:val="4"/>
  </w:num>
  <w:num w:numId="34">
    <w:abstractNumId w:val="3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69"/>
    <w:rsid w:val="00024202"/>
    <w:rsid w:val="00035E3F"/>
    <w:rsid w:val="00057DC7"/>
    <w:rsid w:val="00091767"/>
    <w:rsid w:val="00094139"/>
    <w:rsid w:val="000B6BE9"/>
    <w:rsid w:val="000F2DAF"/>
    <w:rsid w:val="000F470C"/>
    <w:rsid w:val="000F5106"/>
    <w:rsid w:val="00105338"/>
    <w:rsid w:val="0013607B"/>
    <w:rsid w:val="00146E46"/>
    <w:rsid w:val="00151029"/>
    <w:rsid w:val="001570F8"/>
    <w:rsid w:val="001765F2"/>
    <w:rsid w:val="001957A0"/>
    <w:rsid w:val="001A2462"/>
    <w:rsid w:val="001A7D69"/>
    <w:rsid w:val="001B3899"/>
    <w:rsid w:val="001C6A66"/>
    <w:rsid w:val="001C778D"/>
    <w:rsid w:val="001D3A34"/>
    <w:rsid w:val="001E1062"/>
    <w:rsid w:val="00214C85"/>
    <w:rsid w:val="00257554"/>
    <w:rsid w:val="00265BD4"/>
    <w:rsid w:val="00277AF3"/>
    <w:rsid w:val="00287FCE"/>
    <w:rsid w:val="002954E3"/>
    <w:rsid w:val="002C7D7F"/>
    <w:rsid w:val="002D3DA5"/>
    <w:rsid w:val="002D4397"/>
    <w:rsid w:val="0031076F"/>
    <w:rsid w:val="003164E3"/>
    <w:rsid w:val="0033347A"/>
    <w:rsid w:val="00334FC2"/>
    <w:rsid w:val="00351B34"/>
    <w:rsid w:val="00356986"/>
    <w:rsid w:val="00357267"/>
    <w:rsid w:val="00363A65"/>
    <w:rsid w:val="00364603"/>
    <w:rsid w:val="0037389B"/>
    <w:rsid w:val="003844CD"/>
    <w:rsid w:val="00394254"/>
    <w:rsid w:val="003A19DF"/>
    <w:rsid w:val="003A368E"/>
    <w:rsid w:val="003C1E3C"/>
    <w:rsid w:val="00406C81"/>
    <w:rsid w:val="00410DBE"/>
    <w:rsid w:val="004267FD"/>
    <w:rsid w:val="00427AB1"/>
    <w:rsid w:val="00427CD3"/>
    <w:rsid w:val="00453EB3"/>
    <w:rsid w:val="00471C5B"/>
    <w:rsid w:val="00493759"/>
    <w:rsid w:val="00496A95"/>
    <w:rsid w:val="004D6A29"/>
    <w:rsid w:val="004F2745"/>
    <w:rsid w:val="00553287"/>
    <w:rsid w:val="00580B56"/>
    <w:rsid w:val="00580E2D"/>
    <w:rsid w:val="005C6AA0"/>
    <w:rsid w:val="00601A59"/>
    <w:rsid w:val="00607D7B"/>
    <w:rsid w:val="00624D5D"/>
    <w:rsid w:val="00635C46"/>
    <w:rsid w:val="006419BB"/>
    <w:rsid w:val="006441E3"/>
    <w:rsid w:val="006463F1"/>
    <w:rsid w:val="0066124C"/>
    <w:rsid w:val="0067555D"/>
    <w:rsid w:val="00690A7F"/>
    <w:rsid w:val="006B16F2"/>
    <w:rsid w:val="006E3A7D"/>
    <w:rsid w:val="006E6F8A"/>
    <w:rsid w:val="006F35A7"/>
    <w:rsid w:val="00725501"/>
    <w:rsid w:val="00730BA5"/>
    <w:rsid w:val="00746AB6"/>
    <w:rsid w:val="007526FD"/>
    <w:rsid w:val="00760BFC"/>
    <w:rsid w:val="00775E28"/>
    <w:rsid w:val="00792A2B"/>
    <w:rsid w:val="00792BED"/>
    <w:rsid w:val="00793687"/>
    <w:rsid w:val="007A7118"/>
    <w:rsid w:val="007B77BF"/>
    <w:rsid w:val="007D7414"/>
    <w:rsid w:val="007F47F9"/>
    <w:rsid w:val="007F785A"/>
    <w:rsid w:val="0081181D"/>
    <w:rsid w:val="00843043"/>
    <w:rsid w:val="00850F08"/>
    <w:rsid w:val="00851945"/>
    <w:rsid w:val="008542AA"/>
    <w:rsid w:val="008605A3"/>
    <w:rsid w:val="00861CD1"/>
    <w:rsid w:val="00893C5B"/>
    <w:rsid w:val="008A7B66"/>
    <w:rsid w:val="008C5716"/>
    <w:rsid w:val="008D7FAB"/>
    <w:rsid w:val="008F33C6"/>
    <w:rsid w:val="008F7414"/>
    <w:rsid w:val="00905675"/>
    <w:rsid w:val="00914773"/>
    <w:rsid w:val="00922D3E"/>
    <w:rsid w:val="00925A05"/>
    <w:rsid w:val="00932622"/>
    <w:rsid w:val="009533A9"/>
    <w:rsid w:val="00963A2E"/>
    <w:rsid w:val="009A6382"/>
    <w:rsid w:val="009C2AB2"/>
    <w:rsid w:val="009C3125"/>
    <w:rsid w:val="009E23B1"/>
    <w:rsid w:val="009F05F6"/>
    <w:rsid w:val="00A7158E"/>
    <w:rsid w:val="00AA79ED"/>
    <w:rsid w:val="00AD47AF"/>
    <w:rsid w:val="00B4005C"/>
    <w:rsid w:val="00B526FD"/>
    <w:rsid w:val="00B65BBC"/>
    <w:rsid w:val="00B86596"/>
    <w:rsid w:val="00B93780"/>
    <w:rsid w:val="00BB3E4A"/>
    <w:rsid w:val="00C27F6C"/>
    <w:rsid w:val="00C41D66"/>
    <w:rsid w:val="00C63AAE"/>
    <w:rsid w:val="00C84F01"/>
    <w:rsid w:val="00C925DF"/>
    <w:rsid w:val="00CB7469"/>
    <w:rsid w:val="00CD41A6"/>
    <w:rsid w:val="00D026B3"/>
    <w:rsid w:val="00D358AF"/>
    <w:rsid w:val="00D45272"/>
    <w:rsid w:val="00D57056"/>
    <w:rsid w:val="00D6468A"/>
    <w:rsid w:val="00D71849"/>
    <w:rsid w:val="00D72033"/>
    <w:rsid w:val="00D73530"/>
    <w:rsid w:val="00D872F0"/>
    <w:rsid w:val="00D92421"/>
    <w:rsid w:val="00DB4C5F"/>
    <w:rsid w:val="00DC01B5"/>
    <w:rsid w:val="00DE71C5"/>
    <w:rsid w:val="00DF1E0B"/>
    <w:rsid w:val="00E40A49"/>
    <w:rsid w:val="00E64E4C"/>
    <w:rsid w:val="00E770BD"/>
    <w:rsid w:val="00E853BB"/>
    <w:rsid w:val="00EB10E8"/>
    <w:rsid w:val="00EF4E5A"/>
    <w:rsid w:val="00F133FB"/>
    <w:rsid w:val="00F24C95"/>
    <w:rsid w:val="00F25115"/>
    <w:rsid w:val="00F521B0"/>
    <w:rsid w:val="00F571B7"/>
    <w:rsid w:val="00F5741A"/>
    <w:rsid w:val="00FB4D5C"/>
    <w:rsid w:val="00FB78CD"/>
    <w:rsid w:val="00FC065F"/>
    <w:rsid w:val="00FF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724BC3"/>
  <w15:docId w15:val="{2B64DA33-FABB-48A6-8FEC-B6152BF2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A66"/>
    <w:pPr>
      <w:spacing w:after="160" w:line="259" w:lineRule="auto"/>
    </w:pPr>
    <w:rPr>
      <w:sz w:val="22"/>
      <w:szCs w:val="22"/>
      <w:lang w:eastAsia="en-US"/>
    </w:rPr>
  </w:style>
  <w:style w:type="paragraph" w:styleId="2">
    <w:name w:val="heading 2"/>
    <w:basedOn w:val="a"/>
    <w:next w:val="a"/>
    <w:link w:val="20"/>
    <w:uiPriority w:val="99"/>
    <w:qFormat/>
    <w:rsid w:val="00257554"/>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57554"/>
    <w:rPr>
      <w:rFonts w:ascii="Arial" w:hAnsi="Arial" w:cs="Times New Roman"/>
      <w:b/>
      <w:bCs/>
      <w:i/>
      <w:iCs/>
      <w:sz w:val="28"/>
      <w:szCs w:val="28"/>
      <w:lang w:eastAsia="ru-RU"/>
    </w:rPr>
  </w:style>
  <w:style w:type="paragraph" w:styleId="a3">
    <w:name w:val="List Paragraph"/>
    <w:basedOn w:val="a"/>
    <w:link w:val="a4"/>
    <w:uiPriority w:val="1"/>
    <w:qFormat/>
    <w:rsid w:val="0066124C"/>
    <w:pPr>
      <w:ind w:left="720"/>
      <w:contextualSpacing/>
    </w:pPr>
  </w:style>
  <w:style w:type="table" w:styleId="a5">
    <w:name w:val="Table Grid"/>
    <w:basedOn w:val="a1"/>
    <w:uiPriority w:val="99"/>
    <w:rsid w:val="00DE7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99"/>
    <w:qFormat/>
    <w:rsid w:val="00C41D66"/>
    <w:rPr>
      <w:rFonts w:ascii="Calibri" w:hAnsi="Calibri" w:cs="Times New Roman"/>
      <w:b/>
      <w:i/>
    </w:rPr>
  </w:style>
  <w:style w:type="character" w:customStyle="1" w:styleId="5">
    <w:name w:val="Основной текст (5)_"/>
    <w:link w:val="50"/>
    <w:uiPriority w:val="99"/>
    <w:locked/>
    <w:rsid w:val="00C41D66"/>
    <w:rPr>
      <w:b/>
      <w:sz w:val="28"/>
      <w:shd w:val="clear" w:color="auto" w:fill="FFFFFF"/>
    </w:rPr>
  </w:style>
  <w:style w:type="paragraph" w:customStyle="1" w:styleId="50">
    <w:name w:val="Основной текст (5)"/>
    <w:basedOn w:val="a"/>
    <w:link w:val="5"/>
    <w:uiPriority w:val="99"/>
    <w:rsid w:val="00C41D66"/>
    <w:pPr>
      <w:widowControl w:val="0"/>
      <w:shd w:val="clear" w:color="auto" w:fill="FFFFFF"/>
      <w:spacing w:before="420" w:after="0" w:line="317" w:lineRule="exact"/>
      <w:jc w:val="center"/>
    </w:pPr>
    <w:rPr>
      <w:b/>
      <w:sz w:val="28"/>
      <w:szCs w:val="20"/>
    </w:rPr>
  </w:style>
  <w:style w:type="character" w:customStyle="1" w:styleId="a4">
    <w:name w:val="Абзац списка Знак"/>
    <w:link w:val="a3"/>
    <w:uiPriority w:val="1"/>
    <w:locked/>
    <w:rsid w:val="00C41D66"/>
  </w:style>
  <w:style w:type="paragraph" w:customStyle="1" w:styleId="p7">
    <w:name w:val="p7"/>
    <w:basedOn w:val="a"/>
    <w:uiPriority w:val="99"/>
    <w:rsid w:val="00C41D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C41D66"/>
    <w:pPr>
      <w:autoSpaceDE w:val="0"/>
      <w:autoSpaceDN w:val="0"/>
      <w:adjustRightInd w:val="0"/>
    </w:pPr>
    <w:rPr>
      <w:rFonts w:ascii="Times New Roman" w:eastAsia="Times New Roman" w:hAnsi="Times New Roman"/>
      <w:color w:val="000000"/>
      <w:sz w:val="24"/>
      <w:szCs w:val="24"/>
      <w:lang w:eastAsia="en-US"/>
    </w:rPr>
  </w:style>
  <w:style w:type="character" w:customStyle="1" w:styleId="FontStyle46">
    <w:name w:val="Font Style46"/>
    <w:uiPriority w:val="99"/>
    <w:rsid w:val="00257554"/>
    <w:rPr>
      <w:rFonts w:ascii="Times New Roman" w:hAnsi="Times New Roman"/>
      <w:sz w:val="28"/>
    </w:rPr>
  </w:style>
  <w:style w:type="paragraph" w:customStyle="1" w:styleId="Style12">
    <w:name w:val="Style12"/>
    <w:basedOn w:val="a"/>
    <w:uiPriority w:val="99"/>
    <w:rsid w:val="00257554"/>
    <w:pPr>
      <w:widowControl w:val="0"/>
      <w:autoSpaceDE w:val="0"/>
      <w:autoSpaceDN w:val="0"/>
      <w:adjustRightInd w:val="0"/>
      <w:spacing w:after="0" w:line="402" w:lineRule="exact"/>
      <w:ind w:firstLine="696"/>
      <w:jc w:val="both"/>
    </w:pPr>
    <w:rPr>
      <w:rFonts w:ascii="Times New Roman" w:eastAsia="Times New Roman" w:hAnsi="Times New Roman"/>
      <w:sz w:val="24"/>
      <w:szCs w:val="24"/>
      <w:lang w:eastAsia="ru-RU"/>
    </w:rPr>
  </w:style>
  <w:style w:type="paragraph" w:customStyle="1" w:styleId="Style16">
    <w:name w:val="Style16"/>
    <w:basedOn w:val="a"/>
    <w:uiPriority w:val="99"/>
    <w:rsid w:val="00257554"/>
    <w:pPr>
      <w:widowControl w:val="0"/>
      <w:autoSpaceDE w:val="0"/>
      <w:autoSpaceDN w:val="0"/>
      <w:adjustRightInd w:val="0"/>
      <w:spacing w:after="0" w:line="400" w:lineRule="exact"/>
      <w:ind w:firstLine="691"/>
      <w:jc w:val="both"/>
    </w:pPr>
    <w:rPr>
      <w:rFonts w:ascii="Times New Roman" w:eastAsia="Times New Roman" w:hAnsi="Times New Roman"/>
      <w:sz w:val="24"/>
      <w:szCs w:val="24"/>
      <w:lang w:eastAsia="ru-RU"/>
    </w:rPr>
  </w:style>
  <w:style w:type="paragraph" w:styleId="a7">
    <w:name w:val="Balloon Text"/>
    <w:basedOn w:val="a"/>
    <w:link w:val="a8"/>
    <w:uiPriority w:val="99"/>
    <w:semiHidden/>
    <w:rsid w:val="00410D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410DBE"/>
    <w:rPr>
      <w:rFonts w:ascii="Segoe UI" w:hAnsi="Segoe UI" w:cs="Segoe UI"/>
      <w:sz w:val="18"/>
      <w:szCs w:val="18"/>
    </w:rPr>
  </w:style>
  <w:style w:type="character" w:styleId="a9">
    <w:name w:val="Hyperlink"/>
    <w:basedOn w:val="a0"/>
    <w:uiPriority w:val="99"/>
    <w:semiHidden/>
    <w:rsid w:val="003C1E3C"/>
    <w:rPr>
      <w:rFonts w:cs="Times New Roman"/>
      <w:color w:val="0000FF"/>
      <w:u w:val="single"/>
    </w:rPr>
  </w:style>
  <w:style w:type="paragraph" w:customStyle="1" w:styleId="ConsPlusNormal">
    <w:name w:val="ConsPlusNormal"/>
    <w:uiPriority w:val="99"/>
    <w:rsid w:val="00E40A49"/>
    <w:pPr>
      <w:widowControl w:val="0"/>
      <w:autoSpaceDE w:val="0"/>
      <w:autoSpaceDN w:val="0"/>
      <w:adjustRightInd w:val="0"/>
    </w:pPr>
    <w:rPr>
      <w:rFonts w:ascii="Arial" w:hAnsi="Arial" w:cs="Arial"/>
    </w:rPr>
  </w:style>
  <w:style w:type="paragraph" w:customStyle="1" w:styleId="21">
    <w:name w:val="Основной текст 21"/>
    <w:basedOn w:val="a"/>
    <w:uiPriority w:val="99"/>
    <w:rsid w:val="00E40A49"/>
    <w:pPr>
      <w:spacing w:after="0" w:line="240" w:lineRule="auto"/>
      <w:ind w:firstLine="709"/>
      <w:jc w:val="both"/>
    </w:pPr>
    <w:rPr>
      <w:rFonts w:ascii="Times New Roman" w:eastAsia="Times New Roman" w:hAnsi="Times New Roman" w:cs="Courier New"/>
      <w:sz w:val="24"/>
      <w:szCs w:val="24"/>
      <w:lang w:eastAsia="ar-SA"/>
    </w:rPr>
  </w:style>
  <w:style w:type="character" w:customStyle="1" w:styleId="aa">
    <w:name w:val="Основной текст_"/>
    <w:basedOn w:val="a0"/>
    <w:link w:val="4"/>
    <w:uiPriority w:val="99"/>
    <w:locked/>
    <w:rsid w:val="00B86596"/>
    <w:rPr>
      <w:rFonts w:ascii="Calibri" w:hAnsi="Calibri" w:cs="Times New Roman"/>
      <w:spacing w:val="2"/>
      <w:shd w:val="clear" w:color="auto" w:fill="FFFFFF"/>
      <w:lang w:bidi="ar-SA"/>
    </w:rPr>
  </w:style>
  <w:style w:type="character" w:customStyle="1" w:styleId="1">
    <w:name w:val="Основной текст1"/>
    <w:basedOn w:val="aa"/>
    <w:uiPriority w:val="99"/>
    <w:rsid w:val="00B86596"/>
    <w:rPr>
      <w:rFonts w:ascii="Calibri" w:hAnsi="Calibri" w:cs="Times New Roman"/>
      <w:color w:val="000000"/>
      <w:spacing w:val="2"/>
      <w:w w:val="100"/>
      <w:position w:val="0"/>
      <w:shd w:val="clear" w:color="auto" w:fill="FFFFFF"/>
      <w:lang w:val="ru-RU" w:bidi="ar-SA"/>
    </w:rPr>
  </w:style>
  <w:style w:type="paragraph" w:customStyle="1" w:styleId="4">
    <w:name w:val="Основной текст4"/>
    <w:basedOn w:val="a"/>
    <w:link w:val="aa"/>
    <w:uiPriority w:val="99"/>
    <w:rsid w:val="00B86596"/>
    <w:pPr>
      <w:widowControl w:val="0"/>
      <w:shd w:val="clear" w:color="auto" w:fill="FFFFFF"/>
      <w:spacing w:before="420" w:after="240" w:line="298" w:lineRule="exact"/>
      <w:ind w:hanging="360"/>
      <w:jc w:val="both"/>
    </w:pPr>
    <w:rPr>
      <w:noProof/>
      <w:spacing w:val="2"/>
      <w:sz w:val="20"/>
      <w:szCs w:val="20"/>
      <w:shd w:val="clear" w:color="auto" w:fill="FFFFFF"/>
      <w:lang w:eastAsia="ru-RU"/>
    </w:rPr>
  </w:style>
  <w:style w:type="paragraph" w:styleId="ab">
    <w:name w:val="Title"/>
    <w:basedOn w:val="a"/>
    <w:link w:val="ac"/>
    <w:uiPriority w:val="99"/>
    <w:qFormat/>
    <w:locked/>
    <w:rsid w:val="006F35A7"/>
    <w:pPr>
      <w:spacing w:after="0" w:line="240" w:lineRule="auto"/>
      <w:jc w:val="center"/>
    </w:pPr>
    <w:rPr>
      <w:rFonts w:ascii="Times New Roman" w:hAnsi="Times New Roman"/>
      <w:sz w:val="28"/>
      <w:szCs w:val="28"/>
    </w:rPr>
  </w:style>
  <w:style w:type="character" w:customStyle="1" w:styleId="ac">
    <w:name w:val="Название Знак"/>
    <w:basedOn w:val="a0"/>
    <w:link w:val="ab"/>
    <w:uiPriority w:val="99"/>
    <w:rsid w:val="006F35A7"/>
    <w:rPr>
      <w:rFonts w:ascii="Times New Roman" w:hAnsi="Times New Roman"/>
      <w:sz w:val="28"/>
      <w:szCs w:val="28"/>
    </w:rPr>
  </w:style>
  <w:style w:type="paragraph" w:customStyle="1" w:styleId="31">
    <w:name w:val="Заголовок 31"/>
    <w:basedOn w:val="a"/>
    <w:uiPriority w:val="1"/>
    <w:qFormat/>
    <w:rsid w:val="001E1062"/>
    <w:pPr>
      <w:widowControl w:val="0"/>
      <w:autoSpaceDE w:val="0"/>
      <w:autoSpaceDN w:val="0"/>
      <w:spacing w:after="0" w:line="240" w:lineRule="auto"/>
      <w:ind w:left="332"/>
      <w:outlineLvl w:val="3"/>
    </w:pPr>
    <w:rPr>
      <w:rFonts w:ascii="Times New Roman" w:eastAsia="Times New Roman" w:hAnsi="Times New Roman"/>
      <w:b/>
      <w:bCs/>
      <w:sz w:val="24"/>
      <w:szCs w:val="24"/>
      <w:lang w:eastAsia="ru-RU" w:bidi="ru-RU"/>
    </w:rPr>
  </w:style>
  <w:style w:type="paragraph" w:styleId="ad">
    <w:name w:val="Body Text"/>
    <w:basedOn w:val="a"/>
    <w:link w:val="ae"/>
    <w:uiPriority w:val="1"/>
    <w:qFormat/>
    <w:rsid w:val="001E1062"/>
    <w:pPr>
      <w:widowControl w:val="0"/>
      <w:autoSpaceDE w:val="0"/>
      <w:autoSpaceDN w:val="0"/>
      <w:spacing w:after="0" w:line="240" w:lineRule="auto"/>
      <w:ind w:left="332"/>
    </w:pPr>
    <w:rPr>
      <w:rFonts w:ascii="Times New Roman" w:eastAsia="Times New Roman" w:hAnsi="Times New Roman"/>
      <w:sz w:val="24"/>
      <w:szCs w:val="24"/>
      <w:lang w:eastAsia="ru-RU" w:bidi="ru-RU"/>
    </w:rPr>
  </w:style>
  <w:style w:type="character" w:customStyle="1" w:styleId="ae">
    <w:name w:val="Основной текст Знак"/>
    <w:basedOn w:val="a0"/>
    <w:link w:val="ad"/>
    <w:uiPriority w:val="1"/>
    <w:rsid w:val="001E1062"/>
    <w:rPr>
      <w:rFonts w:ascii="Times New Roman" w:eastAsia="Times New Roman" w:hAnsi="Times New Roman"/>
      <w:sz w:val="24"/>
      <w:szCs w:val="24"/>
      <w:lang w:bidi="ru-RU"/>
    </w:rPr>
  </w:style>
  <w:style w:type="paragraph" w:styleId="af">
    <w:name w:val="Normal (Web)"/>
    <w:basedOn w:val="a"/>
    <w:uiPriority w:val="99"/>
    <w:unhideWhenUsed/>
    <w:rsid w:val="00C63AA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
    <w:name w:val="Table Normal"/>
    <w:uiPriority w:val="2"/>
    <w:semiHidden/>
    <w:unhideWhenUsed/>
    <w:qFormat/>
    <w:rsid w:val="00146E4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6E46"/>
    <w:pPr>
      <w:widowControl w:val="0"/>
      <w:autoSpaceDE w:val="0"/>
      <w:autoSpaceDN w:val="0"/>
      <w:spacing w:after="0" w:line="240" w:lineRule="auto"/>
    </w:pPr>
    <w:rPr>
      <w:rFonts w:ascii="Times New Roman" w:eastAsia="Times New Roman" w:hAnsi="Times New Roman"/>
      <w:lang w:eastAsia="ru-RU" w:bidi="ru-RU"/>
    </w:rPr>
  </w:style>
  <w:style w:type="paragraph" w:styleId="af0">
    <w:name w:val="header"/>
    <w:basedOn w:val="a"/>
    <w:link w:val="af1"/>
    <w:uiPriority w:val="99"/>
    <w:unhideWhenUsed/>
    <w:rsid w:val="00BB3E4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B3E4A"/>
    <w:rPr>
      <w:sz w:val="22"/>
      <w:szCs w:val="22"/>
      <w:lang w:eastAsia="en-US"/>
    </w:rPr>
  </w:style>
  <w:style w:type="paragraph" w:styleId="af2">
    <w:name w:val="footer"/>
    <w:basedOn w:val="a"/>
    <w:link w:val="af3"/>
    <w:uiPriority w:val="99"/>
    <w:unhideWhenUsed/>
    <w:rsid w:val="00BB3E4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B3E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07092">
      <w:bodyDiv w:val="1"/>
      <w:marLeft w:val="0"/>
      <w:marRight w:val="0"/>
      <w:marTop w:val="0"/>
      <w:marBottom w:val="0"/>
      <w:divBdr>
        <w:top w:val="none" w:sz="0" w:space="0" w:color="auto"/>
        <w:left w:val="none" w:sz="0" w:space="0" w:color="auto"/>
        <w:bottom w:val="none" w:sz="0" w:space="0" w:color="auto"/>
        <w:right w:val="none" w:sz="0" w:space="0" w:color="auto"/>
      </w:divBdr>
    </w:div>
    <w:div w:id="698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26</Pages>
  <Words>6351</Words>
  <Characters>49000</Characters>
  <Application>Microsoft Office Word</Application>
  <DocSecurity>0</DocSecurity>
  <Lines>408</Lines>
  <Paragraphs>110</Paragraphs>
  <ScaleCrop>false</ScaleCrop>
  <HeadingPairs>
    <vt:vector size="2" baseType="variant">
      <vt:variant>
        <vt:lpstr>Название</vt:lpstr>
      </vt:variant>
      <vt:variant>
        <vt:i4>1</vt:i4>
      </vt:variant>
    </vt:vector>
  </HeadingPairs>
  <TitlesOfParts>
    <vt:vector size="1" baseType="lpstr">
      <vt:lpstr>МАКЕТ ОЦЕНОЧНЫХ СРЕДСТВ</vt:lpstr>
    </vt:vector>
  </TitlesOfParts>
  <Company>Grizli777</Company>
  <LinksUpToDate>false</LinksUpToDate>
  <CharactersWithSpaces>55241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ОЦЕНОЧНЫХ СРЕДСТВ</dc:title>
  <dc:creator>User</dc:creator>
  <cp:lastModifiedBy>Ася</cp:lastModifiedBy>
  <cp:revision>16</cp:revision>
  <cp:lastPrinted>2020-10-15T17:25:00Z</cp:lastPrinted>
  <dcterms:created xsi:type="dcterms:W3CDTF">2021-10-31T15:11:00Z</dcterms:created>
  <dcterms:modified xsi:type="dcterms:W3CDTF">2024-01-13T19:49:00Z</dcterms:modified>
</cp:coreProperties>
</file>