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1" w:after="0"/>
        <w:ind w:left="2570" w:hanging="0"/>
        <w:rPr>
          <w:b/>
          <w:b/>
          <w:sz w:val="28"/>
        </w:rPr>
      </w:pPr>
      <w:bookmarkStart w:id="0" w:name="_GoBack"/>
      <w:bookmarkEnd w:id="0"/>
      <w:r>
        <w:rPr>
          <w:b/>
          <w:sz w:val="28"/>
        </w:rPr>
        <w:t>Министерство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>
      <w:pPr>
        <w:pStyle w:val="Style16"/>
        <w:spacing w:before="10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auto" w:line="240"/>
        <w:ind w:left="1444" w:firstLine="91"/>
        <w:rPr>
          <w:b/>
          <w:b/>
          <w:sz w:val="28"/>
        </w:rPr>
      </w:pPr>
      <w:r>
        <w:rPr>
          <w:b/>
          <w:sz w:val="28"/>
        </w:rPr>
        <w:t>Государственное бюджетное профессиональное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«Воскресенский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колледж»</w:t>
      </w:r>
    </w:p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6" w:after="0"/>
        <w:ind w:left="0" w:hanging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27" w:after="0"/>
        <w:ind w:left="1797" w:right="1102" w:firstLine="2800"/>
        <w:rPr>
          <w:b/>
          <w:b/>
          <w:sz w:val="32"/>
        </w:rPr>
      </w:pPr>
      <w:r>
        <w:rPr>
          <w:b/>
          <w:sz w:val="32"/>
        </w:rPr>
        <w:t>ПРОГРАММА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ГОСУДАРСТВЕННОЙ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ИТОГОВОЙ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АТТЕСТАЦИИ</w:t>
      </w:r>
    </w:p>
    <w:p>
      <w:pPr>
        <w:pStyle w:val="Normal"/>
        <w:spacing w:before="1" w:after="0"/>
        <w:ind w:left="4344" w:hanging="0"/>
        <w:rPr>
          <w:b/>
          <w:b/>
          <w:sz w:val="32"/>
        </w:rPr>
      </w:pPr>
      <w:r>
        <w:rPr>
          <w:b/>
          <w:sz w:val="32"/>
        </w:rPr>
        <w:t>ВЫПУСКНИКОВ</w:t>
      </w:r>
    </w:p>
    <w:p>
      <w:pPr>
        <w:pStyle w:val="Style16"/>
        <w:ind w:lef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ind w:lef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6"/>
        <w:spacing w:before="1" w:after="0"/>
        <w:ind w:left="0" w:hanging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20"/>
        <w:spacing w:lineRule="exact" w:line="459"/>
        <w:ind w:left="4053" w:hanging="0"/>
        <w:rPr/>
      </w:pPr>
      <w:r>
        <w:rPr/>
        <w:t>по</w:t>
      </w:r>
      <w:r>
        <w:rPr>
          <w:spacing w:val="-1"/>
        </w:rPr>
        <w:t xml:space="preserve"> </w:t>
      </w:r>
      <w:r>
        <w:rPr/>
        <w:t>специальности</w:t>
      </w:r>
    </w:p>
    <w:p>
      <w:pPr>
        <w:pStyle w:val="Style20"/>
        <w:ind w:left="3427" w:right="158" w:hanging="3274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>18.02.03 «Химическая технология неорганических  веществ"</w:t>
      </w:r>
    </w:p>
    <w:p>
      <w:pPr>
        <w:pStyle w:val="Normal"/>
        <w:ind w:firstLine="709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16"/>
        <w:ind w:left="0" w:hanging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16"/>
        <w:ind w:left="0" w:hanging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16"/>
        <w:ind w:left="0" w:hanging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16"/>
        <w:ind w:left="0" w:hanging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16"/>
        <w:ind w:left="0" w:hanging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16"/>
        <w:ind w:left="0" w:hanging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16"/>
        <w:ind w:left="0" w:hanging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16"/>
        <w:ind w:left="0" w:hanging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Style16"/>
        <w:spacing w:before="9" w:after="0"/>
        <w:ind w:left="0" w:hanging="0"/>
        <w:rPr>
          <w:b/>
          <w:b/>
          <w:sz w:val="43"/>
        </w:rPr>
      </w:pPr>
      <w:r>
        <w:rPr>
          <w:b/>
          <w:sz w:val="43"/>
        </w:rPr>
      </w:r>
    </w:p>
    <w:p>
      <w:pPr>
        <w:sectPr>
          <w:type w:val="nextPage"/>
          <w:pgSz w:w="11906" w:h="16838"/>
          <w:pgMar w:left="780" w:right="460" w:header="0" w:top="10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left="4884" w:right="4189" w:hanging="0"/>
        <w:jc w:val="center"/>
        <w:rPr>
          <w:b/>
          <w:b/>
          <w:sz w:val="28"/>
        </w:rPr>
      </w:pPr>
      <w:r>
        <w:rPr>
          <w:b/>
          <w:sz w:val="28"/>
        </w:rPr>
        <w:t>Воскресенск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lang w:val="en-US"/>
        </w:rPr>
        <w:t>2022г</w:t>
      </w:r>
      <w:r>
        <w:rPr>
          <w:b/>
          <w:sz w:val="28"/>
        </w:rPr>
        <w:t>.</w:t>
      </w:r>
    </w:p>
    <w:p>
      <w:pPr>
        <w:pStyle w:val="Normal"/>
        <w:spacing w:lineRule="exact" w:line="322" w:before="59" w:after="0"/>
        <w:ind w:left="960" w:hanging="0"/>
        <w:rPr>
          <w:b/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специальности</w:t>
      </w:r>
    </w:p>
    <w:p>
      <w:pPr>
        <w:pStyle w:val="Normal"/>
        <w:widowControl/>
        <w:suppressAutoHyphens w:val="false"/>
        <w:ind w:left="379" w:hanging="0"/>
        <w:jc w:val="center"/>
        <w:rPr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18.02.03 «Химическая технология неорганических  веществ"</w:t>
      </w:r>
    </w:p>
    <w:p>
      <w:pPr>
        <w:pStyle w:val="Normal"/>
        <w:spacing w:before="1" w:after="0"/>
        <w:ind w:left="4089" w:hanging="0"/>
        <w:rPr>
          <w:b/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2025-2026 учебном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году</w:t>
      </w:r>
    </w:p>
    <w:p>
      <w:pPr>
        <w:pStyle w:val="Style16"/>
        <w:ind w:lef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6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Style16"/>
        <w:tabs>
          <w:tab w:val="clear" w:pos="720"/>
          <w:tab w:val="left" w:pos="2883" w:leader="none"/>
          <w:tab w:val="left" w:pos="4121" w:leader="none"/>
          <w:tab w:val="left" w:pos="5568" w:leader="none"/>
          <w:tab w:val="left" w:pos="6871" w:leader="none"/>
          <w:tab w:val="left" w:pos="7320" w:leader="none"/>
          <w:tab w:val="left" w:pos="8308" w:leader="none"/>
          <w:tab w:val="left" w:pos="9426" w:leader="none"/>
        </w:tabs>
        <w:spacing w:before="1" w:after="0"/>
        <w:ind w:left="100" w:right="114" w:firstLine="708"/>
        <w:rPr>
          <w:sz w:val="28"/>
        </w:rPr>
      </w:pPr>
      <w:r>
        <w:rPr/>
        <w:t>Государственная</w:t>
        <w:tab/>
        <w:t>итоговая</w:t>
        <w:tab/>
        <w:t>аттестация</w:t>
        <w:tab/>
        <w:t>проходит</w:t>
        <w:tab/>
        <w:t>в</w:t>
        <w:tab/>
        <w:t>форме</w:t>
        <w:tab/>
        <w:t>защиты</w:t>
        <w:tab/>
      </w:r>
      <w:r>
        <w:rPr>
          <w:spacing w:val="-1"/>
          <w:u w:val="single"/>
        </w:rPr>
        <w:t>выпускной</w:t>
      </w:r>
      <w:r>
        <w:rPr>
          <w:spacing w:val="-57"/>
        </w:rPr>
        <w:t xml:space="preserve"> </w:t>
      </w:r>
      <w:r>
        <w:rPr>
          <w:u w:val="single"/>
        </w:rPr>
        <w:t>квалификационной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работы (дипломного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проекта).</w:t>
      </w:r>
    </w:p>
    <w:p>
      <w:pPr>
        <w:pStyle w:val="Style16"/>
        <w:tabs>
          <w:tab w:val="clear" w:pos="720"/>
          <w:tab w:val="left" w:pos="2426" w:leader="none"/>
          <w:tab w:val="left" w:pos="2848" w:leader="none"/>
          <w:tab w:val="left" w:pos="5091" w:leader="none"/>
          <w:tab w:val="left" w:pos="6212" w:leader="none"/>
          <w:tab w:val="left" w:pos="7785" w:leader="none"/>
          <w:tab w:val="left" w:pos="8191" w:leader="none"/>
          <w:tab w:val="left" w:pos="9423" w:leader="none"/>
        </w:tabs>
        <w:ind w:left="100" w:right="114" w:firstLine="708"/>
        <w:rPr>
          <w:sz w:val="28"/>
        </w:rPr>
      </w:pPr>
      <w:r>
        <w:rPr>
          <w:u w:val="single"/>
        </w:rPr>
        <w:t>Дисциплины</w:t>
        <w:tab/>
        <w:t>и</w:t>
        <w:tab/>
        <w:t>профессиональные</w:t>
        <w:tab/>
        <w:t>модули,</w:t>
        <w:tab/>
        <w:t>включенные</w:t>
        <w:tab/>
        <w:t>в</w:t>
        <w:tab/>
        <w:t>тематику</w:t>
        <w:tab/>
        <w:t>выпускной</w:t>
      </w:r>
      <w:r>
        <w:rPr>
          <w:spacing w:val="-57"/>
        </w:rPr>
        <w:t xml:space="preserve"> </w:t>
      </w:r>
      <w:r>
        <w:rPr>
          <w:u w:val="single"/>
        </w:rPr>
        <w:t>квалификационной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работы:</w:t>
      </w:r>
    </w:p>
    <w:p>
      <w:pPr>
        <w:pStyle w:val="Normal"/>
        <w:widowControl/>
        <w:numPr>
          <w:ilvl w:val="0"/>
          <w:numId w:val="6"/>
        </w:numPr>
        <w:suppressAutoHyphens w:val="false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ОП.09 «Процессы и аппараты»,</w:t>
      </w:r>
    </w:p>
    <w:p>
      <w:pPr>
        <w:pStyle w:val="Normal"/>
        <w:widowControl/>
        <w:numPr>
          <w:ilvl w:val="0"/>
          <w:numId w:val="6"/>
        </w:numPr>
        <w:suppressAutoHyphens w:val="false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ОП.11 «Охрана труда»,</w:t>
      </w:r>
    </w:p>
    <w:p>
      <w:pPr>
        <w:pStyle w:val="Normal"/>
        <w:widowControl/>
        <w:numPr>
          <w:ilvl w:val="0"/>
          <w:numId w:val="6"/>
        </w:numPr>
        <w:suppressAutoHyphens w:val="false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ПМ02 «Контроль качества сырья, материалов и готовой продукции»,</w:t>
      </w:r>
    </w:p>
    <w:p>
      <w:pPr>
        <w:pStyle w:val="Normal"/>
        <w:widowControl/>
        <w:numPr>
          <w:ilvl w:val="0"/>
          <w:numId w:val="6"/>
        </w:numPr>
        <w:suppressAutoHyphens w:val="false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ПМ03 «Ведение технологических процессов производства</w:t>
      </w:r>
    </w:p>
    <w:p>
      <w:pPr>
        <w:pStyle w:val="Normal"/>
        <w:widowControl/>
        <w:numPr>
          <w:ilvl w:val="0"/>
          <w:numId w:val="6"/>
        </w:numPr>
        <w:tabs>
          <w:tab w:val="clear" w:pos="720"/>
          <w:tab w:val="left" w:pos="1241" w:leader="none"/>
        </w:tabs>
        <w:suppressAutoHyphens w:val="false"/>
        <w:ind w:left="1240" w:hanging="181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неорганических веществ»</w:t>
      </w:r>
    </w:p>
    <w:p>
      <w:pPr>
        <w:pStyle w:val="Style16"/>
        <w:ind w:left="808" w:hanging="0"/>
        <w:rPr>
          <w:sz w:val="28"/>
        </w:rPr>
      </w:pPr>
      <w:r>
        <w:rPr>
          <w:u w:val="single"/>
        </w:rPr>
        <w:t>Критерии оценки:</w:t>
      </w:r>
    </w:p>
    <w:p>
      <w:pPr>
        <w:pStyle w:val="Style16"/>
        <w:ind w:left="100" w:right="207" w:hanging="0"/>
        <w:rPr>
          <w:sz w:val="28"/>
        </w:rPr>
      </w:pPr>
      <w:r>
        <w:rPr/>
        <w:t>При выполнении и защите дипломного проекта выпускник в соответствии с требованиями</w:t>
      </w:r>
      <w:r>
        <w:rPr>
          <w:spacing w:val="1"/>
        </w:rPr>
        <w:t xml:space="preserve"> </w:t>
      </w:r>
      <w:r>
        <w:rPr/>
        <w:t>федерального государственного стандарта среднего профессионального образования демонстрирует</w:t>
      </w:r>
      <w:r>
        <w:rPr>
          <w:spacing w:val="-57"/>
        </w:rPr>
        <w:t xml:space="preserve"> </w:t>
      </w:r>
      <w:r>
        <w:rPr/>
        <w:t>уровень готовности самостоятельно решать конкретные профессиональные задачи в следующих</w:t>
      </w:r>
      <w:r>
        <w:rPr>
          <w:spacing w:val="1"/>
        </w:rPr>
        <w:t xml:space="preserve"> </w:t>
      </w:r>
      <w:r>
        <w:rPr/>
        <w:t>областях:</w:t>
      </w:r>
    </w:p>
    <w:p>
      <w:pPr>
        <w:pStyle w:val="Normal"/>
        <w:widowControl/>
        <w:numPr>
          <w:ilvl w:val="0"/>
          <w:numId w:val="0"/>
        </w:numPr>
        <w:suppressAutoHyphens w:val="false"/>
        <w:ind w:left="100" w:hang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1.Контроль качества сырья, материалов и готовой продукции.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282" w:leader="none"/>
        </w:tabs>
        <w:suppressAutoHyphens w:val="false"/>
        <w:bidi w:val="0"/>
        <w:spacing w:before="0" w:after="0"/>
        <w:ind w:left="43" w:right="1587" w:hanging="0"/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>2.Управление технологическими процессами производства неорганических веществ</w:t>
      </w:r>
    </w:p>
    <w:p>
      <w:pPr>
        <w:pStyle w:val="Style16"/>
        <w:ind w:left="100" w:right="274" w:firstLine="60"/>
        <w:jc w:val="both"/>
        <w:rPr>
          <w:sz w:val="28"/>
        </w:rPr>
      </w:pPr>
      <w:r>
        <w:rPr/>
        <w:t>а также владеть экономическими, экологическими</w:t>
      </w:r>
      <w:r>
        <w:rPr>
          <w:spacing w:val="1"/>
        </w:rPr>
        <w:t xml:space="preserve"> </w:t>
      </w:r>
      <w:r>
        <w:rPr/>
        <w:t>знаниями в</w:t>
      </w:r>
      <w:r>
        <w:rPr>
          <w:spacing w:val="1"/>
        </w:rPr>
        <w:t xml:space="preserve"> </w:t>
      </w:r>
      <w:r>
        <w:rPr/>
        <w:t>профессиональной деятельности, а</w:t>
      </w:r>
      <w:r>
        <w:rPr>
          <w:spacing w:val="1"/>
        </w:rPr>
        <w:t xml:space="preserve"> </w:t>
      </w:r>
      <w:r>
        <w:rPr/>
        <w:t>также анализировать профессиональные задачи и аргументировать их решение в рамках определён-</w:t>
      </w:r>
      <w:r>
        <w:rPr>
          <w:spacing w:val="-57"/>
        </w:rPr>
        <w:t xml:space="preserve"> </w:t>
      </w:r>
      <w:r>
        <w:rPr/>
        <w:t>ных полномочий.</w:t>
      </w:r>
    </w:p>
    <w:p>
      <w:pPr>
        <w:pStyle w:val="Style16"/>
        <w:ind w:left="0" w:hanging="0"/>
        <w:rPr>
          <w:sz w:val="28"/>
        </w:rPr>
      </w:pPr>
      <w:r>
        <w:rPr>
          <w:sz w:val="28"/>
        </w:rPr>
      </w:r>
    </w:p>
    <w:p>
      <w:pPr>
        <w:pStyle w:val="Style16"/>
        <w:ind w:left="808" w:right="3053" w:hanging="0"/>
        <w:rPr>
          <w:sz w:val="28"/>
        </w:rPr>
      </w:pPr>
      <w:r>
        <w:rPr>
          <w:u w:val="single"/>
        </w:rPr>
        <w:t>Сроки подготовки и сдачи выпускной квалификационной работы:</w:t>
      </w:r>
      <w:r>
        <w:rPr>
          <w:spacing w:val="-57"/>
        </w:rPr>
        <w:t xml:space="preserve"> </w:t>
      </w:r>
      <w:r>
        <w:rPr/>
        <w:t>Объем</w:t>
      </w:r>
      <w:r>
        <w:rPr>
          <w:spacing w:val="-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на подготовку:</w:t>
      </w:r>
      <w:r>
        <w:rPr>
          <w:spacing w:val="1"/>
        </w:rPr>
        <w:t xml:space="preserve"> </w:t>
      </w:r>
      <w:r>
        <w:rPr/>
        <w:t>с 18</w:t>
      </w:r>
      <w:r>
        <w:rPr>
          <w:spacing w:val="-1"/>
        </w:rPr>
        <w:t xml:space="preserve"> </w:t>
      </w:r>
      <w:r>
        <w:rPr/>
        <w:t>мая по</w:t>
      </w:r>
      <w:r>
        <w:rPr>
          <w:spacing w:val="1"/>
        </w:rPr>
        <w:t xml:space="preserve"> </w:t>
      </w:r>
      <w:r>
        <w:rPr/>
        <w:t>11июня 2026года.</w:t>
      </w:r>
    </w:p>
    <w:p>
      <w:pPr>
        <w:sectPr>
          <w:type w:val="nextPage"/>
          <w:pgSz w:w="11906" w:h="16838"/>
          <w:pgMar w:left="780" w:right="46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808" w:hanging="0"/>
        <w:rPr>
          <w:sz w:val="28"/>
        </w:rPr>
      </w:pPr>
      <w:r>
        <w:rPr/>
        <w:t>Срок</w:t>
      </w:r>
      <w:r>
        <w:rPr>
          <w:spacing w:val="1"/>
        </w:rPr>
        <w:t xml:space="preserve"> </w:t>
      </w:r>
      <w:r>
        <w:rPr/>
        <w:t>защиты ВКР:</w:t>
      </w:r>
      <w:r>
        <w:rPr>
          <w:spacing w:val="2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15 июня</w:t>
      </w:r>
      <w:r>
        <w:rPr>
          <w:spacing w:val="-3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28</w:t>
      </w:r>
      <w:r>
        <w:rPr>
          <w:spacing w:val="-1"/>
        </w:rPr>
        <w:t xml:space="preserve"> </w:t>
      </w:r>
      <w:r>
        <w:rPr/>
        <w:t>июня</w:t>
      </w:r>
      <w:r>
        <w:rPr>
          <w:spacing w:val="2"/>
        </w:rPr>
        <w:t xml:space="preserve"> </w:t>
      </w:r>
      <w:r>
        <w:rPr/>
        <w:t>2026</w:t>
      </w:r>
      <w:r>
        <w:rPr>
          <w:spacing w:val="-3"/>
        </w:rPr>
        <w:t xml:space="preserve"> </w:t>
      </w:r>
      <w:r>
        <w:rPr/>
        <w:t>года.</w:t>
      </w:r>
    </w:p>
    <w:p>
      <w:pPr>
        <w:pStyle w:val="1"/>
        <w:numPr>
          <w:ilvl w:val="1"/>
          <w:numId w:val="5"/>
        </w:numPr>
        <w:tabs>
          <w:tab w:val="clear" w:pos="720"/>
          <w:tab w:val="left" w:pos="4068" w:leader="none"/>
        </w:tabs>
        <w:spacing w:before="68" w:after="0"/>
        <w:jc w:val="left"/>
        <w:rPr>
          <w:sz w:val="28"/>
        </w:rPr>
      </w:pPr>
      <w:r>
        <w:rPr/>
        <w:t>ОБЩИЕ</w:t>
      </w:r>
      <w:r>
        <w:rPr>
          <w:spacing w:val="-1"/>
        </w:rPr>
        <w:t xml:space="preserve"> </w:t>
      </w:r>
      <w:r>
        <w:rPr/>
        <w:t>ПОЛОЖЕНИЯ</w:t>
      </w:r>
    </w:p>
    <w:p>
      <w:pPr>
        <w:pStyle w:val="Style16"/>
        <w:ind w:left="352" w:right="380" w:firstLine="708"/>
        <w:jc w:val="both"/>
        <w:rPr>
          <w:sz w:val="28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по</w:t>
      </w:r>
      <w:r>
        <w:rPr>
          <w:spacing w:val="6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звена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специальности</w:t>
      </w:r>
      <w:r>
        <w:rPr>
          <w:spacing w:val="1"/>
        </w:rPr>
        <w:t xml:space="preserve"> </w:t>
      </w:r>
      <w:r>
        <w:rPr/>
        <w:t>27.02.07</w:t>
      </w:r>
      <w:r>
        <w:rPr>
          <w:spacing w:val="1"/>
        </w:rPr>
        <w:t xml:space="preserve"> </w:t>
      </w:r>
      <w:r>
        <w:rPr/>
        <w:t>Управление</w:t>
      </w:r>
      <w:r>
        <w:rPr>
          <w:spacing w:val="1"/>
        </w:rPr>
        <w:t xml:space="preserve"> </w:t>
      </w:r>
      <w:r>
        <w:rPr/>
        <w:t>качеством</w:t>
      </w:r>
      <w:r>
        <w:rPr>
          <w:spacing w:val="1"/>
        </w:rPr>
        <w:t xml:space="preserve"> </w:t>
      </w:r>
      <w:r>
        <w:rPr/>
        <w:t>продукции,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отраслям)</w:t>
      </w:r>
      <w:r>
        <w:rPr>
          <w:spacing w:val="1"/>
        </w:rPr>
        <w:t xml:space="preserve"> </w:t>
      </w:r>
      <w:r>
        <w:rPr/>
        <w:t>(очной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обучения)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 с Федеральным законом Российской Федерации от 29 декабря 2012 г. № 273-ФЗ</w:t>
      </w:r>
      <w:r>
        <w:rPr>
          <w:spacing w:val="1"/>
        </w:rPr>
        <w:t xml:space="preserve"> </w:t>
      </w:r>
      <w:r>
        <w:rPr/>
        <w:t>"Об</w:t>
      </w:r>
      <w:r>
        <w:rPr>
          <w:spacing w:val="58"/>
        </w:rPr>
        <w:t xml:space="preserve"> </w:t>
      </w:r>
      <w:r>
        <w:rPr/>
        <w:t>образовании</w:t>
      </w:r>
      <w:r>
        <w:rPr>
          <w:spacing w:val="3"/>
        </w:rPr>
        <w:t xml:space="preserve"> </w:t>
      </w:r>
      <w:r>
        <w:rPr/>
        <w:t>в</w:t>
      </w:r>
      <w:r>
        <w:rPr>
          <w:spacing w:val="56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Федерации";</w:t>
      </w:r>
      <w:r>
        <w:rPr>
          <w:spacing w:val="59"/>
        </w:rPr>
        <w:t xml:space="preserve"> </w:t>
      </w:r>
      <w:r>
        <w:rPr/>
        <w:t>Приказом</w:t>
      </w:r>
      <w:r>
        <w:rPr>
          <w:spacing w:val="58"/>
        </w:rPr>
        <w:t xml:space="preserve"> </w:t>
      </w:r>
      <w:r>
        <w:rPr/>
        <w:t>Минобрнауки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от</w:t>
      </w:r>
      <w:r>
        <w:rPr>
          <w:spacing w:val="37"/>
        </w:rPr>
        <w:t xml:space="preserve"> </w:t>
      </w:r>
      <w:r>
        <w:rPr/>
        <w:t>14.06.2013</w:t>
      </w:r>
    </w:p>
    <w:p>
      <w:pPr>
        <w:pStyle w:val="Style16"/>
        <w:ind w:left="352" w:right="381" w:hanging="0"/>
        <w:jc w:val="both"/>
        <w:rPr>
          <w:sz w:val="28"/>
        </w:rPr>
      </w:pPr>
      <w:r>
        <w:rPr/>
        <w:t>№</w:t>
      </w:r>
      <w:r>
        <w:rPr/>
        <w:t>464 «Об утверждении Порядка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rPr/>
        <w:t>по образовательным программам среднего профессионального образования» (Зарегистрировано</w:t>
      </w:r>
      <w:r>
        <w:rPr>
          <w:spacing w:val="-5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Минюсте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30.07.2013</w:t>
      </w:r>
      <w:r>
        <w:rPr>
          <w:spacing w:val="1"/>
        </w:rPr>
        <w:t xml:space="preserve"> </w:t>
      </w:r>
      <w:r>
        <w:rPr/>
        <w:t>№29200);</w:t>
      </w:r>
      <w:r>
        <w:rPr>
          <w:spacing w:val="1"/>
        </w:rPr>
        <w:t xml:space="preserve"> </w:t>
      </w:r>
      <w:r>
        <w:rPr/>
        <w:t>Приказом</w:t>
      </w:r>
      <w:r>
        <w:rPr>
          <w:spacing w:val="1"/>
        </w:rPr>
        <w:t xml:space="preserve"> </w:t>
      </w:r>
      <w:r>
        <w:rPr/>
        <w:t>Министерства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науки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968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16.08.2013г.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Порядка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итоговой</w:t>
      </w:r>
      <w:r>
        <w:rPr>
          <w:spacing w:val="1"/>
        </w:rPr>
        <w:t xml:space="preserve"> </w:t>
      </w:r>
      <w:r>
        <w:rPr/>
        <w:t>аттестации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образования»</w:t>
      </w:r>
      <w:r>
        <w:rPr>
          <w:spacing w:val="1"/>
        </w:rPr>
        <w:t xml:space="preserve"> </w:t>
      </w:r>
      <w:r>
        <w:rPr/>
        <w:t>(с</w:t>
      </w:r>
      <w:r>
        <w:rPr>
          <w:spacing w:val="1"/>
        </w:rPr>
        <w:t xml:space="preserve"> </w:t>
      </w:r>
      <w:r>
        <w:rPr/>
        <w:t>изменениями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дополнениями);</w:t>
      </w:r>
      <w:r>
        <w:rPr>
          <w:spacing w:val="1"/>
        </w:rPr>
        <w:t xml:space="preserve"> </w:t>
      </w:r>
      <w:r>
        <w:rPr/>
        <w:t>Федеральным</w:t>
      </w:r>
      <w:r>
        <w:rPr>
          <w:spacing w:val="1"/>
        </w:rPr>
        <w:t xml:space="preserve"> </w:t>
      </w:r>
      <w:r>
        <w:rPr/>
        <w:t>государственным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стандартом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-57"/>
        </w:rPr>
        <w:t xml:space="preserve"> </w:t>
      </w:r>
      <w:r>
        <w:rPr/>
        <w:t>специальности</w:t>
      </w:r>
      <w:r>
        <w:rPr>
          <w:rFonts w:eastAsia="Times New Roman"/>
          <w:b w:val="false"/>
          <w:bCs w:val="false"/>
          <w:sz w:val="24"/>
          <w:szCs w:val="24"/>
          <w:lang w:eastAsia="ru-RU"/>
        </w:rPr>
        <w:t>18.02.03 «Химическая технология неорганических  веществ"</w:t>
      </w:r>
      <w:r>
        <w:rPr>
          <w:b w:val="false"/>
          <w:bCs w:val="false"/>
          <w:sz w:val="24"/>
          <w:szCs w:val="24"/>
        </w:rPr>
        <w:t xml:space="preserve"> </w:t>
      </w:r>
      <w:r>
        <w:rPr/>
        <w:t>;</w:t>
      </w:r>
      <w:r>
        <w:rPr>
          <w:spacing w:val="1"/>
        </w:rPr>
        <w:t xml:space="preserve"> </w:t>
      </w:r>
      <w:r>
        <w:rPr/>
        <w:t>Распоряжением</w:t>
      </w:r>
      <w:r>
        <w:rPr>
          <w:spacing w:val="1"/>
        </w:rPr>
        <w:t xml:space="preserve"> </w:t>
      </w:r>
      <w:r>
        <w:rPr/>
        <w:t>Министерства</w:t>
      </w:r>
      <w:r>
        <w:rPr>
          <w:spacing w:val="1"/>
        </w:rPr>
        <w:t xml:space="preserve"> </w:t>
      </w:r>
      <w:r>
        <w:rPr/>
        <w:t>просвещения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 от 01.04.2019 № Р-42 «Об утверждении методических рекомендаций о проведении</w:t>
      </w:r>
      <w:r>
        <w:rPr>
          <w:spacing w:val="1"/>
        </w:rPr>
        <w:t xml:space="preserve"> </w:t>
      </w:r>
      <w:r>
        <w:rPr/>
        <w:t>аттестации с использованием механизма демонстрационного экзамена»; письмом Минобрнауки</w:t>
      </w:r>
      <w:r>
        <w:rPr>
          <w:spacing w:val="-57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20.07.2015г.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06-846</w:t>
      </w:r>
      <w:r>
        <w:rPr>
          <w:spacing w:val="1"/>
        </w:rPr>
        <w:t xml:space="preserve"> </w:t>
      </w:r>
      <w:r>
        <w:rPr/>
        <w:t>«Методические</w:t>
      </w:r>
      <w:r>
        <w:rPr>
          <w:spacing w:val="1"/>
        </w:rPr>
        <w:t xml:space="preserve"> </w:t>
      </w:r>
      <w:r>
        <w:rPr/>
        <w:t>рекомендации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защиты выпускной квалификационной работы в образовательных организациях, реализующих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>
          <w:spacing w:val="-1"/>
        </w:rPr>
        <w:t>подготовки</w:t>
      </w:r>
      <w:r>
        <w:rPr>
          <w:spacing w:val="1"/>
        </w:rPr>
        <w:t xml:space="preserve"> </w:t>
      </w:r>
      <w:r>
        <w:rPr>
          <w:spacing w:val="-1"/>
        </w:rPr>
        <w:t>специалистов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звена»;</w:t>
      </w:r>
      <w:r>
        <w:rPr>
          <w:spacing w:val="3"/>
        </w:rPr>
        <w:t xml:space="preserve"> </w:t>
      </w:r>
      <w:r>
        <w:rPr/>
        <w:t>Уставом</w:t>
      </w:r>
      <w:r>
        <w:rPr>
          <w:spacing w:val="1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локальными</w:t>
      </w:r>
      <w:r>
        <w:rPr>
          <w:spacing w:val="-1"/>
        </w:rPr>
        <w:t xml:space="preserve"> </w:t>
      </w:r>
      <w:r>
        <w:rPr/>
        <w:t>правовыми</w:t>
      </w:r>
      <w:r>
        <w:rPr>
          <w:spacing w:val="3"/>
        </w:rPr>
        <w:t xml:space="preserve"> </w:t>
      </w:r>
      <w:r>
        <w:rPr/>
        <w:t>актами</w:t>
      </w:r>
      <w:r>
        <w:rPr>
          <w:spacing w:val="-31"/>
        </w:rPr>
        <w:t xml:space="preserve"> </w:t>
      </w:r>
      <w:r>
        <w:rPr/>
        <w:t>колледжа.</w:t>
      </w:r>
    </w:p>
    <w:p>
      <w:pPr>
        <w:pStyle w:val="Style16"/>
        <w:spacing w:lineRule="exact" w:line="275"/>
        <w:ind w:left="1060" w:hanging="0"/>
        <w:jc w:val="both"/>
        <w:rPr>
          <w:sz w:val="28"/>
        </w:rPr>
      </w:pPr>
      <w:r>
        <w:rPr/>
        <w:t>Используемые</w:t>
      </w:r>
      <w:r>
        <w:rPr>
          <w:spacing w:val="1"/>
        </w:rPr>
        <w:t xml:space="preserve"> </w:t>
      </w:r>
      <w:r>
        <w:rPr/>
        <w:t>сокращения:</w:t>
      </w:r>
    </w:p>
    <w:p>
      <w:pPr>
        <w:pStyle w:val="Style16"/>
        <w:ind w:left="1060" w:right="4969" w:hanging="0"/>
        <w:rPr>
          <w:sz w:val="28"/>
        </w:rPr>
      </w:pPr>
      <w:r>
        <w:rPr/>
        <w:t>ГИА – государственная итоговая аттестация;</w:t>
      </w:r>
      <w:r>
        <w:rPr>
          <w:spacing w:val="-57"/>
        </w:rPr>
        <w:t xml:space="preserve"> </w:t>
      </w:r>
      <w:r>
        <w:rPr/>
        <w:t>ВКР –</w:t>
      </w:r>
      <w:r>
        <w:rPr>
          <w:spacing w:val="-2"/>
        </w:rPr>
        <w:t xml:space="preserve"> </w:t>
      </w:r>
      <w:r>
        <w:rPr/>
        <w:t>выпускная</w:t>
      </w:r>
      <w:r>
        <w:rPr>
          <w:spacing w:val="-2"/>
        </w:rPr>
        <w:t xml:space="preserve"> </w:t>
      </w:r>
      <w:r>
        <w:rPr/>
        <w:t>квалификационная</w:t>
      </w:r>
      <w:r>
        <w:rPr>
          <w:spacing w:val="-2"/>
        </w:rPr>
        <w:t xml:space="preserve"> </w:t>
      </w:r>
      <w:r>
        <w:rPr/>
        <w:t>работа;</w:t>
      </w:r>
    </w:p>
    <w:p>
      <w:pPr>
        <w:pStyle w:val="Style16"/>
        <w:ind w:left="1060" w:hanging="0"/>
        <w:rPr>
          <w:sz w:val="28"/>
        </w:rPr>
      </w:pPr>
      <w:r>
        <w:rPr/>
        <w:t>ГЭК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Государственная</w:t>
      </w:r>
      <w:r>
        <w:rPr>
          <w:spacing w:val="-2"/>
        </w:rPr>
        <w:t xml:space="preserve"> </w:t>
      </w:r>
      <w:r>
        <w:rPr/>
        <w:t>экзаменационная</w:t>
      </w:r>
      <w:r>
        <w:rPr>
          <w:spacing w:val="-1"/>
        </w:rPr>
        <w:t xml:space="preserve"> </w:t>
      </w:r>
      <w:r>
        <w:rPr/>
        <w:t>комиссия;</w:t>
      </w:r>
    </w:p>
    <w:p>
      <w:pPr>
        <w:pStyle w:val="Style16"/>
        <w:ind w:left="1060" w:right="3124" w:hanging="0"/>
        <w:rPr>
          <w:sz w:val="28"/>
        </w:rPr>
      </w:pPr>
      <w:r>
        <w:rPr/>
        <w:t>ППССЗ – программа подготовки специалистов среднего звена;</w:t>
      </w:r>
      <w:r>
        <w:rPr>
          <w:spacing w:val="-57"/>
        </w:rPr>
        <w:t xml:space="preserve"> </w:t>
      </w:r>
      <w:r>
        <w:rPr/>
        <w:t>ООП</w:t>
      </w:r>
      <w:r>
        <w:rPr>
          <w:spacing w:val="-4"/>
        </w:rPr>
        <w:t xml:space="preserve"> </w:t>
      </w:r>
      <w:r>
        <w:rPr/>
        <w:t>– основная образовательная программа;</w:t>
      </w:r>
    </w:p>
    <w:p>
      <w:pPr>
        <w:pStyle w:val="Style16"/>
        <w:ind w:left="1060" w:hanging="0"/>
        <w:rPr>
          <w:sz w:val="28"/>
        </w:rPr>
      </w:pPr>
      <w:r>
        <w:rPr/>
        <w:t>ПМ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профессиональный</w:t>
      </w:r>
      <w:r>
        <w:rPr>
          <w:spacing w:val="-12"/>
        </w:rPr>
        <w:t xml:space="preserve"> </w:t>
      </w:r>
      <w:r>
        <w:rPr/>
        <w:t>модуль;</w:t>
      </w:r>
    </w:p>
    <w:p>
      <w:pPr>
        <w:pStyle w:val="Style16"/>
        <w:ind w:left="1060" w:right="4682" w:hanging="0"/>
        <w:rPr>
          <w:sz w:val="28"/>
        </w:rPr>
      </w:pPr>
      <w:r>
        <w:rPr/>
        <w:t>СПО – среднее профессиональное образование;</w:t>
      </w:r>
      <w:r>
        <w:rPr>
          <w:spacing w:val="-57"/>
        </w:rPr>
        <w:t xml:space="preserve"> </w:t>
      </w:r>
      <w:r>
        <w:rPr/>
        <w:t>ДЭ</w:t>
      </w:r>
      <w:r>
        <w:rPr>
          <w:spacing w:val="-1"/>
        </w:rPr>
        <w:t xml:space="preserve"> </w:t>
      </w:r>
      <w:r>
        <w:rPr/>
        <w:t>– демонстрационный</w:t>
      </w:r>
      <w:r>
        <w:rPr>
          <w:spacing w:val="-4"/>
        </w:rPr>
        <w:t xml:space="preserve"> </w:t>
      </w:r>
      <w:r>
        <w:rPr/>
        <w:t>экзамен;</w:t>
      </w:r>
    </w:p>
    <w:p>
      <w:pPr>
        <w:pStyle w:val="Style16"/>
        <w:ind w:left="1060" w:right="2643" w:hanging="0"/>
        <w:rPr>
          <w:sz w:val="28"/>
        </w:rPr>
      </w:pPr>
      <w:r>
        <w:rPr/>
        <w:t>ФГОС – федеральный государственный образовательный стандарт;</w:t>
      </w:r>
      <w:r>
        <w:rPr>
          <w:spacing w:val="-57"/>
        </w:rPr>
        <w:t xml:space="preserve"> </w:t>
      </w:r>
      <w:r>
        <w:rPr/>
        <w:t>ВД</w:t>
      </w:r>
      <w:r>
        <w:rPr>
          <w:spacing w:val="-1"/>
        </w:rPr>
        <w:t xml:space="preserve"> </w:t>
      </w:r>
      <w:r>
        <w:rPr/>
        <w:t>– вид деятельности;</w:t>
      </w:r>
    </w:p>
    <w:p>
      <w:pPr>
        <w:pStyle w:val="Style16"/>
        <w:ind w:left="1060" w:hanging="0"/>
        <w:rPr>
          <w:sz w:val="28"/>
        </w:rPr>
      </w:pPr>
      <w:r>
        <w:rPr/>
        <w:t>ОК – общие</w:t>
      </w:r>
      <w:r>
        <w:rPr>
          <w:spacing w:val="1"/>
        </w:rPr>
        <w:t xml:space="preserve"> </w:t>
      </w:r>
      <w:r>
        <w:rPr/>
        <w:t>компетенции;</w:t>
      </w:r>
    </w:p>
    <w:p>
      <w:pPr>
        <w:pStyle w:val="Style16"/>
        <w:ind w:left="1060" w:hanging="0"/>
        <w:rPr>
          <w:sz w:val="28"/>
        </w:rPr>
      </w:pPr>
      <w:r>
        <w:rPr/>
        <w:t>ПК</w:t>
      </w:r>
      <w:r>
        <w:rPr>
          <w:spacing w:val="-1"/>
        </w:rPr>
        <w:t xml:space="preserve"> </w:t>
      </w:r>
      <w:r>
        <w:rPr/>
        <w:t>– профессиональные</w:t>
      </w:r>
      <w:r>
        <w:rPr>
          <w:spacing w:val="-3"/>
        </w:rPr>
        <w:t xml:space="preserve"> </w:t>
      </w:r>
      <w:r>
        <w:rPr/>
        <w:t>компетенции.</w:t>
      </w:r>
    </w:p>
    <w:p>
      <w:pPr>
        <w:pStyle w:val="Style16"/>
        <w:ind w:left="352" w:right="382" w:firstLine="708"/>
        <w:rPr>
          <w:sz w:val="28"/>
        </w:rPr>
      </w:pPr>
      <w:r>
        <w:rPr/>
        <w:t>ГИА проводится в целях определения соответствия результатов освоения обучающимися</w:t>
      </w:r>
      <w:r>
        <w:rPr>
          <w:spacing w:val="-57"/>
        </w:rPr>
        <w:t xml:space="preserve"> </w:t>
      </w:r>
      <w:r>
        <w:rPr/>
        <w:t>ООП</w:t>
      </w:r>
      <w:r>
        <w:rPr>
          <w:spacing w:val="-4"/>
        </w:rPr>
        <w:t xml:space="preserve"> </w:t>
      </w:r>
      <w:r>
        <w:rPr/>
        <w:t>соответствующим</w:t>
      </w:r>
      <w:r>
        <w:rPr>
          <w:spacing w:val="4"/>
        </w:rPr>
        <w:t xml:space="preserve"> </w:t>
      </w:r>
      <w:r>
        <w:rPr/>
        <w:t>требованиям ФГОС.</w:t>
      </w:r>
    </w:p>
    <w:p>
      <w:pPr>
        <w:pStyle w:val="Style16"/>
        <w:ind w:left="1060" w:hanging="0"/>
        <w:rPr>
          <w:sz w:val="28"/>
        </w:rPr>
      </w:pPr>
      <w:r>
        <w:rPr/>
        <w:t>Программа</w:t>
      </w:r>
      <w:r>
        <w:rPr>
          <w:spacing w:val="-2"/>
        </w:rPr>
        <w:t xml:space="preserve"> </w:t>
      </w:r>
      <w:r>
        <w:rPr/>
        <w:t>ГИА</w:t>
      </w:r>
      <w:r>
        <w:rPr>
          <w:spacing w:val="-1"/>
        </w:rPr>
        <w:t xml:space="preserve"> </w:t>
      </w:r>
      <w:r>
        <w:rPr/>
        <w:t>является</w:t>
      </w:r>
      <w:r>
        <w:rPr>
          <w:spacing w:val="-2"/>
        </w:rPr>
        <w:t xml:space="preserve"> </w:t>
      </w:r>
      <w:r>
        <w:rPr/>
        <w:t>частью</w:t>
      </w:r>
      <w:r>
        <w:rPr>
          <w:spacing w:val="2"/>
        </w:rPr>
        <w:t xml:space="preserve"> </w:t>
      </w:r>
      <w:r>
        <w:rPr/>
        <w:t>ООП</w:t>
      </w:r>
      <w:r>
        <w:rPr>
          <w:spacing w:val="-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2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по специальности</w:t>
      </w:r>
    </w:p>
    <w:p>
      <w:pPr>
        <w:pStyle w:val="Style16"/>
        <w:ind w:left="352" w:right="382" w:hanging="0"/>
        <w:rPr>
          <w:sz w:val="28"/>
        </w:rPr>
      </w:pPr>
      <w:r>
        <w:rPr>
          <w:rFonts w:eastAsia="Times New Roman"/>
          <w:b w:val="false"/>
          <w:bCs w:val="false"/>
          <w:sz w:val="24"/>
          <w:szCs w:val="24"/>
          <w:lang w:eastAsia="ru-RU"/>
        </w:rPr>
        <w:t>18.02.03 «Химическая технология неорганических  веществ"</w:t>
      </w:r>
      <w:r>
        <w:rPr>
          <w:spacing w:val="25"/>
        </w:rPr>
        <w:t xml:space="preserve"> </w:t>
      </w:r>
      <w:r>
        <w:rPr/>
        <w:t>в</w:t>
      </w:r>
      <w:r>
        <w:rPr>
          <w:spacing w:val="24"/>
        </w:rPr>
        <w:t xml:space="preserve"> </w:t>
      </w:r>
      <w:r>
        <w:rPr/>
        <w:t>части</w:t>
      </w:r>
      <w:r>
        <w:rPr>
          <w:spacing w:val="25"/>
        </w:rPr>
        <w:t xml:space="preserve"> </w:t>
      </w:r>
      <w:r>
        <w:rPr>
          <w:spacing w:val="-1"/>
        </w:rPr>
        <w:t xml:space="preserve"> </w:t>
      </w:r>
      <w:r>
        <w:rPr/>
        <w:t>соответствующих</w:t>
      </w:r>
      <w:r>
        <w:rPr>
          <w:spacing w:val="2"/>
        </w:rPr>
        <w:t xml:space="preserve"> </w:t>
      </w:r>
      <w:r>
        <w:rPr/>
        <w:t>профессиональных компетенций: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1.1. Подготавливать к работе технологическое оборудование, инструменты, оснастку.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1.2. Контролировать и обеспечивать бесперебойную работу оборудования, технологических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линий.</w:t>
      </w:r>
    </w:p>
    <w:p>
      <w:pPr>
        <w:pStyle w:val="ConsPlus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ПК 1.3. Выявлять и устранять отклонения от режимов в работе оборудования, коммуникаций.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2.1. Проводить анализ сырья, материалов и готовой продукции.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2.2. Осуществлять обработку и оценку результатов анализов.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3.1. Получать продукты производства заданного количества и качества.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3.2. Выполнять требования безопасности производства и охраны труда.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3.3. Контролировать и регулировать параметры технологических процессов.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3.4. Применять аппаратно-программные средства для ведения технологических процессов.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3.5. Анализировать причины брака, разрабатывать мероприятия по их предупреждению и ликвидации.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4.2. Участвовать в обеспечении и оценке экономической эффективности работы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подразделения.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4.3. Осуществлять руководство подчиненным персоналом подразделения.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4.4. Проверять состояние охраны труда и промышленной безопасности на рабочих местах.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  <w:lang w:eastAsia="ru-RU"/>
        </w:rPr>
        <w:t>ПК 4.5. Обучать безопасным методам труда, правилам технической эксплуатации оборудования</w:t>
      </w:r>
    </w:p>
    <w:p>
      <w:pPr>
        <w:pStyle w:val="Normal"/>
        <w:spacing w:lineRule="auto" w:line="240" w:before="0" w:after="0"/>
        <w:ind w:left="352" w:right="385" w:firstLine="708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</w:r>
    </w:p>
    <w:p>
      <w:pPr>
        <w:pStyle w:val="Style16"/>
        <w:spacing w:before="3" w:after="0"/>
        <w:ind w:lef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6"/>
        <w:ind w:left="1060" w:hanging="0"/>
        <w:jc w:val="both"/>
        <w:rPr>
          <w:sz w:val="28"/>
        </w:rPr>
      </w:pPr>
      <w:r>
        <w:rPr/>
        <w:t>Общие</w:t>
      </w:r>
      <w:r>
        <w:rPr>
          <w:spacing w:val="-2"/>
        </w:rPr>
        <w:t xml:space="preserve"> </w:t>
      </w:r>
      <w:r>
        <w:rPr/>
        <w:t>компетенции,</w:t>
      </w:r>
      <w:r>
        <w:rPr>
          <w:spacing w:val="1"/>
        </w:rPr>
        <w:t xml:space="preserve"> </w:t>
      </w:r>
      <w:r>
        <w:rPr/>
        <w:t>включающие в</w:t>
      </w:r>
      <w:r>
        <w:rPr>
          <w:spacing w:val="-1"/>
        </w:rPr>
        <w:t xml:space="preserve"> </w:t>
      </w:r>
      <w:r>
        <w:rPr/>
        <w:t>себя</w:t>
      </w:r>
      <w:r>
        <w:rPr>
          <w:spacing w:val="-1"/>
        </w:rPr>
        <w:t xml:space="preserve"> </w:t>
      </w:r>
      <w:r>
        <w:rPr/>
        <w:t>способность:</w:t>
      </w:r>
    </w:p>
    <w:p>
      <w:pPr>
        <w:pStyle w:val="Style16"/>
        <w:ind w:left="352" w:right="389" w:firstLine="708"/>
        <w:jc w:val="both"/>
        <w:rPr>
          <w:sz w:val="28"/>
        </w:rPr>
      </w:pPr>
      <w:r>
        <w:rPr/>
        <w:t>ОК</w:t>
      </w:r>
      <w:r>
        <w:rPr>
          <w:spacing w:val="1"/>
        </w:rPr>
        <w:t xml:space="preserve"> </w:t>
      </w:r>
      <w:r>
        <w:rPr/>
        <w:t>01.</w:t>
      </w:r>
      <w:r>
        <w:rPr>
          <w:spacing w:val="1"/>
        </w:rPr>
        <w:t xml:space="preserve"> </w:t>
      </w:r>
      <w:r>
        <w:rPr/>
        <w:t>Выбирать</w:t>
      </w:r>
      <w:r>
        <w:rPr>
          <w:spacing w:val="1"/>
        </w:rPr>
        <w:t xml:space="preserve"> </w:t>
      </w:r>
      <w:r>
        <w:rPr/>
        <w:t>способы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применительно к различным контекстам.</w:t>
      </w:r>
    </w:p>
    <w:p>
      <w:pPr>
        <w:pStyle w:val="Style16"/>
        <w:ind w:left="352" w:right="391" w:firstLine="708"/>
        <w:jc w:val="both"/>
        <w:rPr>
          <w:sz w:val="28"/>
        </w:rPr>
      </w:pPr>
      <w:r>
        <w:rPr/>
        <w:t>ОК 02. Осуществлять поиск, анализ и интерпретацию информации, необходимой для</w:t>
      </w:r>
      <w:r>
        <w:rPr>
          <w:spacing w:val="1"/>
        </w:rPr>
        <w:t xml:space="preserve"> </w:t>
      </w:r>
      <w:r>
        <w:rPr/>
        <w:t>выполнения задач</w:t>
      </w:r>
      <w:r>
        <w:rPr>
          <w:spacing w:val="-4"/>
        </w:rPr>
        <w:t xml:space="preserve"> </w:t>
      </w:r>
      <w:r>
        <w:rPr/>
        <w:t>профессиональной деятельности.</w:t>
      </w:r>
    </w:p>
    <w:p>
      <w:pPr>
        <w:pStyle w:val="Style16"/>
        <w:ind w:left="352" w:right="388" w:firstLine="708"/>
        <w:jc w:val="both"/>
        <w:rPr>
          <w:sz w:val="28"/>
        </w:rPr>
      </w:pPr>
      <w:r>
        <w:rPr/>
        <w:t>ОК</w:t>
      </w:r>
      <w:r>
        <w:rPr>
          <w:spacing w:val="1"/>
        </w:rPr>
        <w:t xml:space="preserve"> </w:t>
      </w:r>
      <w:r>
        <w:rPr/>
        <w:t>03.</w:t>
      </w:r>
      <w:r>
        <w:rPr>
          <w:spacing w:val="1"/>
        </w:rPr>
        <w:t xml:space="preserve"> </w:t>
      </w:r>
      <w:r>
        <w:rPr/>
        <w:t>Планировать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реализовывать</w:t>
      </w:r>
      <w:r>
        <w:rPr>
          <w:spacing w:val="1"/>
        </w:rPr>
        <w:t xml:space="preserve"> </w:t>
      </w:r>
      <w:r>
        <w:rPr/>
        <w:t>собственное</w:t>
      </w:r>
      <w:r>
        <w:rPr>
          <w:spacing w:val="1"/>
        </w:rPr>
        <w:t xml:space="preserve"> </w:t>
      </w:r>
      <w:r>
        <w:rPr/>
        <w:t>профессиональное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личностное</w:t>
      </w:r>
      <w:r>
        <w:rPr>
          <w:spacing w:val="1"/>
        </w:rPr>
        <w:t xml:space="preserve"> </w:t>
      </w:r>
      <w:r>
        <w:rPr/>
        <w:t>развитие.</w:t>
      </w:r>
    </w:p>
    <w:p>
      <w:pPr>
        <w:pStyle w:val="Style16"/>
        <w:ind w:left="352" w:right="392" w:firstLine="708"/>
        <w:jc w:val="both"/>
        <w:rPr>
          <w:sz w:val="28"/>
        </w:rPr>
      </w:pPr>
      <w:r>
        <w:rPr/>
        <w:t>ОК 04. Работать в коллективе и команде, эффективно взаимодействовать с коллегами,</w:t>
      </w:r>
      <w:r>
        <w:rPr>
          <w:spacing w:val="1"/>
        </w:rPr>
        <w:t xml:space="preserve"> </w:t>
      </w:r>
      <w:r>
        <w:rPr/>
        <w:t>руководством,</w:t>
      </w:r>
      <w:r>
        <w:rPr>
          <w:spacing w:val="-1"/>
        </w:rPr>
        <w:t xml:space="preserve"> </w:t>
      </w:r>
      <w:r>
        <w:rPr/>
        <w:t>клиентами.</w:t>
      </w:r>
    </w:p>
    <w:p>
      <w:pPr>
        <w:pStyle w:val="Style16"/>
        <w:ind w:left="352" w:right="398" w:firstLine="708"/>
        <w:jc w:val="both"/>
        <w:rPr>
          <w:sz w:val="28"/>
        </w:rPr>
      </w:pPr>
      <w:r>
        <w:rPr/>
        <w:t>ОК 05. Осуществлять устную и письменную коммуникацию на государственном языке 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-1"/>
        </w:rPr>
        <w:t xml:space="preserve"> </w:t>
      </w:r>
      <w:r>
        <w:rPr/>
        <w:t>особенностей</w:t>
      </w:r>
      <w:r>
        <w:rPr>
          <w:spacing w:val="-2"/>
        </w:rPr>
        <w:t xml:space="preserve"> </w:t>
      </w:r>
      <w:r>
        <w:rPr/>
        <w:t>социального и</w:t>
      </w:r>
      <w:r>
        <w:rPr>
          <w:spacing w:val="2"/>
        </w:rPr>
        <w:t xml:space="preserve"> </w:t>
      </w:r>
      <w:r>
        <w:rPr/>
        <w:t>культурного контекста.</w:t>
      </w:r>
    </w:p>
    <w:p>
      <w:pPr>
        <w:pStyle w:val="Style16"/>
        <w:ind w:left="352" w:right="386" w:firstLine="708"/>
        <w:jc w:val="both"/>
        <w:rPr>
          <w:sz w:val="28"/>
        </w:rPr>
      </w:pPr>
      <w:r>
        <w:rPr/>
        <w:t>ОК 06. Проявлять гражданско-патриотическую позицию, демонстрировать осознанное</w:t>
      </w:r>
      <w:r>
        <w:rPr>
          <w:spacing w:val="1"/>
        </w:rPr>
        <w:t xml:space="preserve"> </w:t>
      </w:r>
      <w:r>
        <w:rPr/>
        <w:t>поведение на основе общечеловеческих</w:t>
      </w:r>
      <w:r>
        <w:rPr>
          <w:spacing w:val="2"/>
        </w:rPr>
        <w:t xml:space="preserve"> </w:t>
      </w:r>
      <w:r>
        <w:rPr/>
        <w:t>ценностей.</w:t>
      </w:r>
    </w:p>
    <w:p>
      <w:pPr>
        <w:pStyle w:val="Style16"/>
        <w:ind w:left="352" w:right="390" w:firstLine="708"/>
        <w:jc w:val="both"/>
        <w:rPr>
          <w:sz w:val="28"/>
        </w:rPr>
      </w:pPr>
      <w:r>
        <w:rPr/>
        <w:t>ОК 07. Содействовать сохранению окружающей среды, ресурсосбережению, эффективно</w:t>
      </w:r>
      <w:r>
        <w:rPr>
          <w:spacing w:val="-57"/>
        </w:rPr>
        <w:t xml:space="preserve"> </w:t>
      </w:r>
      <w:r>
        <w:rPr/>
        <w:t>действовать</w:t>
      </w:r>
      <w:r>
        <w:rPr>
          <w:spacing w:val="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чрезвычайных</w:t>
      </w:r>
      <w:r>
        <w:rPr>
          <w:spacing w:val="2"/>
        </w:rPr>
        <w:t xml:space="preserve"> </w:t>
      </w:r>
      <w:r>
        <w:rPr/>
        <w:t>ситуациях.</w:t>
      </w:r>
    </w:p>
    <w:p>
      <w:pPr>
        <w:pStyle w:val="Style16"/>
        <w:ind w:left="352" w:right="385" w:firstLine="708"/>
        <w:jc w:val="both"/>
        <w:rPr>
          <w:sz w:val="28"/>
        </w:rPr>
      </w:pPr>
      <w:r>
        <w:rPr/>
        <w:t>OK</w:t>
      </w:r>
      <w:r>
        <w:rPr>
          <w:spacing w:val="1"/>
        </w:rPr>
        <w:t xml:space="preserve"> </w:t>
      </w:r>
      <w:r>
        <w:rPr/>
        <w:t>08.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физической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сохранения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укрепления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поддержания</w:t>
      </w:r>
      <w:r>
        <w:rPr>
          <w:spacing w:val="1"/>
        </w:rPr>
        <w:t xml:space="preserve"> </w:t>
      </w:r>
      <w:r>
        <w:rPr/>
        <w:t>необходимого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физической подготовленности.</w:t>
      </w:r>
    </w:p>
    <w:p>
      <w:pPr>
        <w:pStyle w:val="Style16"/>
        <w:ind w:left="1060" w:hanging="0"/>
        <w:jc w:val="both"/>
        <w:rPr>
          <w:sz w:val="28"/>
        </w:rPr>
      </w:pPr>
      <w:r>
        <w:rPr/>
        <w:t>ОК</w:t>
      </w:r>
      <w:r>
        <w:rPr>
          <w:spacing w:val="-2"/>
        </w:rPr>
        <w:t xml:space="preserve"> </w:t>
      </w:r>
      <w:r>
        <w:rPr/>
        <w:t>09.</w:t>
      </w:r>
      <w:r>
        <w:rPr>
          <w:spacing w:val="-1"/>
        </w:rPr>
        <w:t xml:space="preserve"> </w:t>
      </w:r>
      <w:r>
        <w:rPr/>
        <w:t>Использовать информационные</w:t>
      </w:r>
      <w:r>
        <w:rPr>
          <w:spacing w:val="-1"/>
        </w:rPr>
        <w:t xml:space="preserve"> </w:t>
      </w:r>
      <w:r>
        <w:rPr/>
        <w:t>технологии</w:t>
      </w:r>
      <w:r>
        <w:rPr>
          <w:spacing w:val="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профессиональной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pStyle w:val="Style16"/>
        <w:ind w:left="352" w:right="389" w:firstLine="708"/>
        <w:jc w:val="both"/>
        <w:rPr>
          <w:sz w:val="28"/>
        </w:rPr>
      </w:pPr>
      <w:r>
        <w:rPr/>
        <w:t>ОК</w:t>
      </w:r>
      <w:r>
        <w:rPr>
          <w:spacing w:val="1"/>
        </w:rPr>
        <w:t xml:space="preserve"> </w:t>
      </w:r>
      <w:r>
        <w:rPr/>
        <w:t>10.</w:t>
      </w:r>
      <w:r>
        <w:rPr>
          <w:spacing w:val="1"/>
        </w:rPr>
        <w:t xml:space="preserve"> </w:t>
      </w:r>
      <w:r>
        <w:rPr/>
        <w:t>Пользоваться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документацией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государственном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иностранном языках.</w:t>
      </w:r>
    </w:p>
    <w:p>
      <w:pPr>
        <w:pStyle w:val="Style16"/>
        <w:ind w:left="1060" w:hanging="0"/>
        <w:jc w:val="both"/>
        <w:rPr>
          <w:sz w:val="28"/>
        </w:rPr>
      </w:pPr>
      <w:r>
        <w:rPr/>
        <w:t>ОК</w:t>
      </w:r>
      <w:r>
        <w:rPr>
          <w:spacing w:val="-2"/>
        </w:rPr>
        <w:t xml:space="preserve"> </w:t>
      </w:r>
      <w:r>
        <w:rPr/>
        <w:t>11.</w:t>
      </w:r>
      <w:r>
        <w:rPr>
          <w:spacing w:val="-1"/>
        </w:rPr>
        <w:t xml:space="preserve"> </w:t>
      </w:r>
      <w:r>
        <w:rPr/>
        <w:t>Планировать</w:t>
      </w:r>
      <w:r>
        <w:rPr>
          <w:spacing w:val="2"/>
        </w:rPr>
        <w:t xml:space="preserve"> </w:t>
      </w:r>
      <w:r>
        <w:rPr/>
        <w:t>предпринимательскую</w:t>
      </w:r>
      <w:r>
        <w:rPr>
          <w:spacing w:val="-1"/>
        </w:rPr>
        <w:t xml:space="preserve"> </w:t>
      </w:r>
      <w:r>
        <w:rPr/>
        <w:t>деятельность в</w:t>
      </w:r>
      <w:r>
        <w:rPr>
          <w:spacing w:val="-4"/>
        </w:rPr>
        <w:t xml:space="preserve"> </w:t>
      </w:r>
      <w:r>
        <w:rPr/>
        <w:t>профессиональной</w:t>
      </w:r>
      <w:r>
        <w:rPr>
          <w:spacing w:val="-1"/>
        </w:rPr>
        <w:t xml:space="preserve"> </w:t>
      </w:r>
      <w:r>
        <w:rPr/>
        <w:t>сфере.</w:t>
      </w:r>
    </w:p>
    <w:p>
      <w:pPr>
        <w:pStyle w:val="Style16"/>
        <w:spacing w:before="7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1"/>
        <w:numPr>
          <w:ilvl w:val="1"/>
          <w:numId w:val="5"/>
        </w:numPr>
        <w:tabs>
          <w:tab w:val="clear" w:pos="720"/>
          <w:tab w:val="left" w:pos="1249" w:leader="none"/>
        </w:tabs>
        <w:spacing w:before="1" w:after="0"/>
        <w:ind w:left="1248" w:hanging="249"/>
        <w:jc w:val="both"/>
        <w:rPr>
          <w:sz w:val="28"/>
        </w:rPr>
      </w:pPr>
      <w:r>
        <w:rPr/>
        <w:t>ГОСУДАРСТВЕННАЯ</w:t>
      </w:r>
      <w:r>
        <w:rPr>
          <w:spacing w:val="-1"/>
        </w:rPr>
        <w:t xml:space="preserve"> </w:t>
      </w:r>
      <w:r>
        <w:rPr/>
        <w:t>ЭКЗАМЕНАЦИОННАЯ</w:t>
      </w:r>
      <w:r>
        <w:rPr>
          <w:spacing w:val="-5"/>
        </w:rPr>
        <w:t xml:space="preserve"> </w:t>
      </w:r>
      <w:r>
        <w:rPr/>
        <w:t>КОМИССИЯ</w:t>
      </w:r>
    </w:p>
    <w:p>
      <w:pPr>
        <w:pStyle w:val="Style16"/>
        <w:ind w:left="352" w:right="386" w:firstLine="708"/>
        <w:jc w:val="both"/>
        <w:rPr>
          <w:sz w:val="28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состава</w:t>
      </w:r>
      <w:r>
        <w:rPr>
          <w:spacing w:val="1"/>
        </w:rPr>
        <w:t xml:space="preserve"> </w:t>
      </w:r>
      <w:r>
        <w:rPr/>
        <w:t>экзаменационной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Порядком</w:t>
      </w:r>
      <w:r>
        <w:rPr>
          <w:spacing w:val="-1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ГИА</w:t>
      </w:r>
      <w:r>
        <w:rPr>
          <w:spacing w:val="-3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образовательным программам СПО.</w:t>
      </w:r>
    </w:p>
    <w:p>
      <w:pPr>
        <w:pStyle w:val="Style16"/>
        <w:ind w:left="352" w:right="387" w:firstLine="708"/>
        <w:jc w:val="both"/>
        <w:rPr>
          <w:sz w:val="28"/>
        </w:rPr>
      </w:pPr>
      <w:r>
        <w:rPr/>
        <w:t>ГИА</w:t>
      </w:r>
      <w:r>
        <w:rPr>
          <w:spacing w:val="1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специальности</w:t>
      </w:r>
      <w:r>
        <w:rPr>
          <w:spacing w:val="1"/>
        </w:rPr>
        <w:t xml:space="preserve"> </w:t>
      </w:r>
      <w:r>
        <w:rPr/>
        <w:t xml:space="preserve"> проводится ГЭК, которая формируется из преподавателей</w:t>
      </w:r>
      <w:r>
        <w:rPr>
          <w:spacing w:val="1"/>
        </w:rPr>
        <w:t xml:space="preserve"> </w:t>
      </w:r>
      <w:r>
        <w:rPr/>
        <w:t>колледжа;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приглашенных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сторонних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числе,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работников,</w:t>
      </w:r>
      <w:r>
        <w:rPr>
          <w:spacing w:val="1"/>
        </w:rPr>
        <w:t xml:space="preserve"> </w:t>
      </w:r>
      <w:r>
        <w:rPr/>
        <w:t>представителей</w:t>
      </w:r>
      <w:r>
        <w:rPr>
          <w:spacing w:val="1"/>
        </w:rPr>
        <w:t xml:space="preserve"> </w:t>
      </w:r>
      <w:r>
        <w:rPr/>
        <w:t>работодателей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объединений,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соответствует области</w:t>
      </w:r>
      <w:r>
        <w:rPr>
          <w:spacing w:val="2"/>
        </w:rPr>
        <w:t xml:space="preserve"> </w:t>
      </w:r>
      <w:r>
        <w:rPr/>
        <w:t>профессиональной</w:t>
      </w:r>
      <w:r>
        <w:rPr>
          <w:spacing w:val="2"/>
        </w:rPr>
        <w:t xml:space="preserve"> </w:t>
      </w:r>
      <w:r>
        <w:rPr/>
        <w:t>деятельности.</w:t>
      </w:r>
    </w:p>
    <w:p>
      <w:pPr>
        <w:pStyle w:val="Style16"/>
        <w:ind w:left="1060" w:hanging="0"/>
        <w:jc w:val="both"/>
        <w:rPr>
          <w:sz w:val="28"/>
        </w:rPr>
      </w:pPr>
      <w:r>
        <w:rPr/>
        <w:t>Состав</w:t>
      </w:r>
      <w:r>
        <w:rPr>
          <w:spacing w:val="-1"/>
        </w:rPr>
        <w:t xml:space="preserve"> </w:t>
      </w:r>
      <w:r>
        <w:rPr/>
        <w:t>ГЭК</w:t>
      </w:r>
      <w:r>
        <w:rPr>
          <w:spacing w:val="2"/>
        </w:rPr>
        <w:t xml:space="preserve"> </w:t>
      </w:r>
      <w:r>
        <w:rPr/>
        <w:t>утверждается</w:t>
      </w:r>
      <w:r>
        <w:rPr>
          <w:spacing w:val="-1"/>
        </w:rPr>
        <w:t xml:space="preserve"> </w:t>
      </w:r>
      <w:r>
        <w:rPr/>
        <w:t>приказом директора</w:t>
      </w:r>
      <w:r>
        <w:rPr>
          <w:spacing w:val="-5"/>
        </w:rPr>
        <w:t xml:space="preserve"> </w:t>
      </w:r>
      <w:r>
        <w:rPr/>
        <w:t>колледжа.</w:t>
      </w:r>
    </w:p>
    <w:p>
      <w:pPr>
        <w:sectPr>
          <w:type w:val="nextPage"/>
          <w:pgSz w:w="11906" w:h="16838"/>
          <w:pgMar w:left="780" w:right="460" w:header="0" w:top="8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20"/>
          <w:tab w:val="left" w:pos="5334" w:leader="none"/>
          <w:tab w:val="left" w:pos="8839" w:leader="none"/>
        </w:tabs>
        <w:ind w:left="352" w:right="386" w:firstLine="708"/>
        <w:jc w:val="both"/>
        <w:rPr>
          <w:sz w:val="28"/>
        </w:rPr>
      </w:pPr>
      <w:r>
        <w:rPr/>
        <w:t>ГЭК</w:t>
      </w:r>
      <w:r>
        <w:rPr>
          <w:spacing w:val="1"/>
        </w:rPr>
        <w:t xml:space="preserve"> </w:t>
      </w:r>
      <w:r>
        <w:rPr/>
        <w:t>возглавляет</w:t>
      </w:r>
      <w:r>
        <w:rPr>
          <w:spacing w:val="1"/>
        </w:rPr>
        <w:t xml:space="preserve"> </w:t>
      </w:r>
      <w:r>
        <w:rPr/>
        <w:t>председатель,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организует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контролирует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экзаменационной</w:t>
      </w:r>
      <w:r>
        <w:rPr>
          <w:spacing w:val="1"/>
        </w:rPr>
        <w:t xml:space="preserve"> </w:t>
      </w:r>
      <w:r>
        <w:rPr/>
        <w:t>комиссии,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единство</w:t>
      </w:r>
      <w:r>
        <w:rPr>
          <w:spacing w:val="1"/>
        </w:rPr>
        <w:t xml:space="preserve"> </w:t>
      </w:r>
      <w:r>
        <w:rPr/>
        <w:t>требований,</w:t>
      </w:r>
      <w:r>
        <w:rPr>
          <w:spacing w:val="-57"/>
        </w:rPr>
        <w:t xml:space="preserve"> </w:t>
      </w:r>
      <w:r>
        <w:rPr/>
        <w:t>предъявляемых</w:t>
        <w:tab/>
        <w:t>к</w:t>
        <w:tab/>
      </w:r>
      <w:r>
        <w:rPr>
          <w:spacing w:val="-1"/>
        </w:rPr>
        <w:t>выпускникам.</w:t>
      </w:r>
    </w:p>
    <w:p>
      <w:pPr>
        <w:pStyle w:val="Style16"/>
        <w:spacing w:before="61" w:after="0"/>
        <w:ind w:left="352" w:right="386" w:firstLine="708"/>
        <w:jc w:val="both"/>
        <w:rPr>
          <w:sz w:val="28"/>
        </w:rPr>
      </w:pPr>
      <w:r>
        <w:rPr/>
        <w:t>Председателем</w:t>
      </w:r>
      <w:r>
        <w:rPr>
          <w:spacing w:val="1"/>
        </w:rPr>
        <w:t xml:space="preserve"> </w:t>
      </w:r>
      <w:r>
        <w:rPr/>
        <w:t>ГЭК</w:t>
      </w:r>
      <w:r>
        <w:rPr>
          <w:spacing w:val="1"/>
        </w:rPr>
        <w:t xml:space="preserve"> </w:t>
      </w:r>
      <w:r>
        <w:rPr/>
        <w:t>утверждается</w:t>
      </w:r>
      <w:r>
        <w:rPr>
          <w:spacing w:val="1"/>
        </w:rPr>
        <w:t xml:space="preserve"> </w:t>
      </w:r>
      <w:r>
        <w:rPr/>
        <w:t>лицо,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работающее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колледже,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представителей</w:t>
      </w:r>
      <w:r>
        <w:rPr>
          <w:spacing w:val="1"/>
        </w:rPr>
        <w:t xml:space="preserve"> </w:t>
      </w:r>
      <w:r>
        <w:rPr/>
        <w:t>работодателей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объединений,</w:t>
      </w:r>
      <w:r>
        <w:rPr>
          <w:spacing w:val="1"/>
        </w:rPr>
        <w:t xml:space="preserve"> </w:t>
      </w:r>
      <w:r>
        <w:rPr/>
        <w:t>направление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-57"/>
        </w:rPr>
        <w:t xml:space="preserve"> </w:t>
      </w:r>
      <w:r>
        <w:rPr/>
        <w:t>соответствует</w:t>
      </w:r>
      <w:r>
        <w:rPr>
          <w:spacing w:val="-1"/>
        </w:rPr>
        <w:t xml:space="preserve"> </w:t>
      </w:r>
      <w:r>
        <w:rPr/>
        <w:t>области</w:t>
      </w:r>
      <w:r>
        <w:rPr>
          <w:spacing w:val="2"/>
        </w:rPr>
        <w:t xml:space="preserve"> </w:t>
      </w:r>
      <w:r>
        <w:rPr/>
        <w:t>профессиональной</w:t>
      </w:r>
      <w:r>
        <w:rPr>
          <w:spacing w:val="-1"/>
        </w:rPr>
        <w:t xml:space="preserve"> </w:t>
      </w:r>
      <w:r>
        <w:rPr/>
        <w:t>деятельности,</w:t>
      </w:r>
      <w:r>
        <w:rPr>
          <w:spacing w:val="2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которой готовятся</w:t>
      </w:r>
      <w:r>
        <w:rPr>
          <w:spacing w:val="-1"/>
        </w:rPr>
        <w:t xml:space="preserve"> </w:t>
      </w:r>
      <w:r>
        <w:rPr/>
        <w:t>выпускники.</w:t>
      </w:r>
    </w:p>
    <w:p>
      <w:pPr>
        <w:pStyle w:val="Style16"/>
        <w:ind w:left="352" w:right="396" w:firstLine="708"/>
        <w:jc w:val="both"/>
        <w:rPr>
          <w:sz w:val="28"/>
        </w:rPr>
      </w:pPr>
      <w:r>
        <w:rPr/>
        <w:t>Председатель ГЭК утверждается не позднее 20 декабря текущего года на следующий</w:t>
      </w:r>
      <w:r>
        <w:rPr>
          <w:spacing w:val="1"/>
        </w:rPr>
        <w:t xml:space="preserve"> </w:t>
      </w:r>
      <w:r>
        <w:rPr/>
        <w:t>календарный</w:t>
      </w:r>
      <w:r>
        <w:rPr>
          <w:spacing w:val="1"/>
        </w:rPr>
        <w:t xml:space="preserve"> </w:t>
      </w:r>
      <w:r>
        <w:rPr/>
        <w:t>год</w:t>
      </w:r>
      <w:r>
        <w:rPr>
          <w:spacing w:val="-1"/>
        </w:rPr>
        <w:t xml:space="preserve"> </w:t>
      </w:r>
      <w:r>
        <w:rPr/>
        <w:t>(с</w:t>
      </w:r>
      <w:r>
        <w:rPr>
          <w:spacing w:val="-4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января по</w:t>
      </w:r>
      <w:r>
        <w:rPr>
          <w:spacing w:val="1"/>
        </w:rPr>
        <w:t xml:space="preserve"> </w:t>
      </w:r>
      <w:r>
        <w:rPr/>
        <w:t>31</w:t>
      </w:r>
      <w:r>
        <w:rPr>
          <w:spacing w:val="-1"/>
        </w:rPr>
        <w:t xml:space="preserve"> </w:t>
      </w:r>
      <w:r>
        <w:rPr/>
        <w:t>декабря)</w:t>
      </w:r>
      <w:r>
        <w:rPr>
          <w:spacing w:val="-1"/>
        </w:rPr>
        <w:t xml:space="preserve"> </w:t>
      </w:r>
      <w:r>
        <w:rPr/>
        <w:t>Министерством</w:t>
      </w:r>
      <w:r>
        <w:rPr>
          <w:spacing w:val="-1"/>
        </w:rPr>
        <w:t xml:space="preserve"> </w:t>
      </w:r>
      <w:r>
        <w:rPr/>
        <w:t>образования</w:t>
      </w:r>
      <w:r>
        <w:rPr>
          <w:spacing w:val="2"/>
        </w:rPr>
        <w:t xml:space="preserve"> </w:t>
      </w:r>
      <w:r>
        <w:rPr/>
        <w:t>Московской</w:t>
      </w:r>
      <w:r>
        <w:rPr>
          <w:spacing w:val="1"/>
        </w:rPr>
        <w:t xml:space="preserve"> </w:t>
      </w:r>
      <w:r>
        <w:rPr/>
        <w:t>области.</w:t>
      </w:r>
    </w:p>
    <w:p>
      <w:pPr>
        <w:pStyle w:val="Style16"/>
        <w:ind w:left="352" w:right="389" w:firstLine="708"/>
        <w:jc w:val="both"/>
        <w:rPr>
          <w:sz w:val="28"/>
        </w:rPr>
      </w:pPr>
      <w:r>
        <w:rPr/>
        <w:t>Заместитель председателя ГЭК назначается из числа заместителей директора колледжа</w:t>
      </w:r>
      <w:r>
        <w:rPr>
          <w:spacing w:val="1"/>
        </w:rPr>
        <w:t xml:space="preserve"> </w:t>
      </w:r>
      <w:r>
        <w:rPr/>
        <w:t>или педагогических</w:t>
      </w:r>
      <w:r>
        <w:rPr>
          <w:spacing w:val="2"/>
        </w:rPr>
        <w:t xml:space="preserve"> </w:t>
      </w:r>
      <w:r>
        <w:rPr/>
        <w:t>работников.</w:t>
      </w:r>
    </w:p>
    <w:p>
      <w:pPr>
        <w:pStyle w:val="Style16"/>
        <w:spacing w:before="10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1"/>
        <w:numPr>
          <w:ilvl w:val="2"/>
          <w:numId w:val="5"/>
        </w:numPr>
        <w:tabs>
          <w:tab w:val="clear" w:pos="720"/>
          <w:tab w:val="left" w:pos="3929" w:leader="none"/>
        </w:tabs>
        <w:spacing w:lineRule="auto" w:line="235"/>
        <w:ind w:left="2762" w:right="2080" w:firstLine="765"/>
        <w:jc w:val="left"/>
        <w:rPr>
          <w:sz w:val="28"/>
        </w:rPr>
      </w:pPr>
      <w:r>
        <w:rPr/>
        <w:t>ФОРМА И СРОКИ ПРОВЕДЕНИЯ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-8"/>
        </w:rPr>
        <w:t xml:space="preserve"> </w:t>
      </w:r>
      <w:r>
        <w:rPr/>
        <w:t>ИТОГОВОЙ</w:t>
      </w:r>
      <w:r>
        <w:rPr>
          <w:spacing w:val="-6"/>
        </w:rPr>
        <w:t xml:space="preserve"> </w:t>
      </w:r>
      <w:r>
        <w:rPr/>
        <w:t>АТТЕСТАЦИИ</w:t>
      </w:r>
    </w:p>
    <w:p>
      <w:pPr>
        <w:pStyle w:val="Style16"/>
        <w:ind w:left="352" w:right="384" w:firstLine="708"/>
        <w:jc w:val="both"/>
        <w:rPr>
          <w:sz w:val="28"/>
        </w:rPr>
      </w:pPr>
      <w:r>
        <w:rPr/>
        <w:t>Формой ГИА является защита ВКР (дипломной работы), включая ДЭ по компетенции</w:t>
      </w:r>
      <w:r>
        <w:rPr>
          <w:spacing w:val="1"/>
        </w:rPr>
        <w:t xml:space="preserve"> Лабораторный химический анализ</w:t>
      </w:r>
      <w:r>
        <w:rPr/>
        <w:t>.</w:t>
      </w:r>
    </w:p>
    <w:p>
      <w:pPr>
        <w:pStyle w:val="Style16"/>
        <w:ind w:left="352" w:right="394" w:firstLine="708"/>
        <w:jc w:val="both"/>
        <w:rPr>
          <w:sz w:val="28"/>
        </w:rPr>
      </w:pPr>
      <w:r>
        <w:rPr/>
        <w:t>ВКР способствует систематизации и закреплению знаний выпускника по профессии или</w:t>
      </w:r>
      <w:r>
        <w:rPr>
          <w:spacing w:val="1"/>
        </w:rPr>
        <w:t xml:space="preserve"> </w:t>
      </w:r>
      <w:r>
        <w:rPr/>
        <w:t>специальности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конкретных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выяснению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выпускника к самостоятельной работе.</w:t>
      </w:r>
    </w:p>
    <w:p>
      <w:pPr>
        <w:pStyle w:val="Style16"/>
        <w:ind w:left="352" w:right="380" w:firstLine="708"/>
        <w:jc w:val="both"/>
        <w:rPr>
          <w:sz w:val="28"/>
        </w:rPr>
      </w:pPr>
      <w:r>
        <w:rPr/>
        <w:t>Темы</w:t>
      </w:r>
      <w:r>
        <w:rPr>
          <w:spacing w:val="1"/>
        </w:rPr>
        <w:t xml:space="preserve"> </w:t>
      </w:r>
      <w:r>
        <w:rPr/>
        <w:t>ВКР</w:t>
      </w:r>
      <w:r>
        <w:rPr>
          <w:spacing w:val="1"/>
        </w:rPr>
        <w:t xml:space="preserve"> </w:t>
      </w:r>
      <w:r>
        <w:rPr/>
        <w:t>(дипломной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дипломного</w:t>
      </w:r>
      <w:r>
        <w:rPr>
          <w:spacing w:val="1"/>
        </w:rPr>
        <w:t xml:space="preserve"> </w:t>
      </w:r>
      <w:r>
        <w:rPr/>
        <w:t>проекта)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1"/>
        </w:rPr>
        <w:t xml:space="preserve"> </w:t>
      </w:r>
      <w:r>
        <w:rPr/>
        <w:t>колледжем</w:t>
      </w:r>
      <w:r>
        <w:rPr>
          <w:spacing w:val="1"/>
        </w:rPr>
        <w:t xml:space="preserve"> </w:t>
      </w:r>
      <w:r>
        <w:rPr/>
        <w:t>(Приложение</w:t>
      </w:r>
      <w:r>
        <w:rPr>
          <w:spacing w:val="1"/>
        </w:rPr>
        <w:t xml:space="preserve"> </w:t>
      </w:r>
      <w:r>
        <w:rPr/>
        <w:t>1).</w:t>
      </w:r>
      <w:r>
        <w:rPr>
          <w:spacing w:val="1"/>
        </w:rPr>
        <w:t xml:space="preserve"> </w:t>
      </w:r>
      <w:r>
        <w:rPr/>
        <w:t>Темы</w:t>
      </w:r>
      <w:r>
        <w:rPr>
          <w:spacing w:val="1"/>
        </w:rPr>
        <w:t xml:space="preserve"> </w:t>
      </w:r>
      <w:r>
        <w:rPr/>
        <w:t>ВКР</w:t>
      </w:r>
      <w:r>
        <w:rPr>
          <w:spacing w:val="1"/>
        </w:rPr>
        <w:t xml:space="preserve"> </w:t>
      </w:r>
      <w:r>
        <w:rPr/>
        <w:t>(дипломной</w:t>
      </w:r>
      <w:r>
        <w:rPr>
          <w:spacing w:val="1"/>
        </w:rPr>
        <w:t xml:space="preserve"> </w:t>
      </w:r>
      <w:r>
        <w:rPr/>
        <w:t>работы)</w:t>
      </w:r>
      <w:r>
        <w:rPr>
          <w:spacing w:val="1"/>
        </w:rPr>
        <w:t xml:space="preserve"> </w:t>
      </w:r>
      <w:r>
        <w:rPr/>
        <w:t>разрабатывают</w:t>
      </w:r>
      <w:r>
        <w:rPr>
          <w:spacing w:val="1"/>
        </w:rPr>
        <w:t xml:space="preserve"> </w:t>
      </w:r>
      <w:r>
        <w:rPr/>
        <w:t>преподаватели</w:t>
      </w:r>
      <w:r>
        <w:rPr>
          <w:spacing w:val="1"/>
        </w:rPr>
        <w:t xml:space="preserve"> </w:t>
      </w:r>
      <w:r>
        <w:rPr/>
        <w:t>колледжа</w:t>
      </w:r>
      <w:r>
        <w:rPr>
          <w:spacing w:val="1"/>
        </w:rPr>
        <w:t xml:space="preserve"> </w:t>
      </w:r>
      <w:r>
        <w:rPr/>
        <w:t>совместно со специалистами предприятий и организаций. Темы ВКР (дипломной работы) после</w:t>
      </w:r>
      <w:r>
        <w:rPr>
          <w:spacing w:val="-57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предметно-цикловой</w:t>
      </w:r>
      <w:r>
        <w:rPr>
          <w:spacing w:val="-3"/>
        </w:rPr>
        <w:t xml:space="preserve"> </w:t>
      </w:r>
      <w:r>
        <w:rPr/>
        <w:t>комиссией</w:t>
      </w:r>
      <w:r>
        <w:rPr>
          <w:spacing w:val="-3"/>
        </w:rPr>
        <w:t xml:space="preserve"> </w:t>
      </w:r>
      <w:r>
        <w:rPr/>
        <w:t>согласовываются с</w:t>
      </w:r>
      <w:r>
        <w:rPr>
          <w:spacing w:val="-3"/>
        </w:rPr>
        <w:t xml:space="preserve"> </w:t>
      </w:r>
      <w:r>
        <w:rPr/>
        <w:t>работодателем.</w:t>
      </w:r>
    </w:p>
    <w:p>
      <w:pPr>
        <w:pStyle w:val="Style16"/>
        <w:ind w:left="352" w:right="388" w:firstLine="708"/>
        <w:jc w:val="both"/>
        <w:rPr>
          <w:sz w:val="28"/>
        </w:rPr>
      </w:pPr>
      <w:r>
        <w:rPr/>
        <w:t>Темы</w:t>
      </w:r>
      <w:r>
        <w:rPr>
          <w:spacing w:val="1"/>
        </w:rPr>
        <w:t xml:space="preserve"> </w:t>
      </w:r>
      <w:r>
        <w:rPr/>
        <w:t>ВКР</w:t>
      </w:r>
      <w:r>
        <w:rPr>
          <w:spacing w:val="1"/>
        </w:rPr>
        <w:t xml:space="preserve"> </w:t>
      </w:r>
      <w:r>
        <w:rPr/>
        <w:t>(дипломной</w:t>
      </w:r>
      <w:r>
        <w:rPr>
          <w:spacing w:val="1"/>
        </w:rPr>
        <w:t xml:space="preserve"> </w:t>
      </w:r>
      <w:r>
        <w:rPr/>
        <w:t>работы)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актуальными,</w:t>
      </w:r>
      <w:r>
        <w:rPr>
          <w:spacing w:val="1"/>
        </w:rPr>
        <w:t xml:space="preserve"> </w:t>
      </w:r>
      <w:r>
        <w:rPr/>
        <w:t>отвечать</w:t>
      </w:r>
      <w:r>
        <w:rPr>
          <w:spacing w:val="1"/>
        </w:rPr>
        <w:t xml:space="preserve"> </w:t>
      </w:r>
      <w:r>
        <w:rPr/>
        <w:t>современным</w:t>
      </w:r>
      <w:r>
        <w:rPr>
          <w:spacing w:val="1"/>
        </w:rPr>
        <w:t xml:space="preserve"> </w:t>
      </w:r>
      <w:r>
        <w:rPr/>
        <w:t>требованиям развития отрасли, производства, учитывать реальные задачи экономики и иметь</w:t>
      </w:r>
      <w:r>
        <w:rPr>
          <w:spacing w:val="1"/>
        </w:rPr>
        <w:t xml:space="preserve"> </w:t>
      </w:r>
      <w:r>
        <w:rPr/>
        <w:t>практико-ориентированный</w:t>
      </w:r>
      <w:r>
        <w:rPr>
          <w:spacing w:val="-4"/>
        </w:rPr>
        <w:t xml:space="preserve"> </w:t>
      </w:r>
      <w:r>
        <w:rPr/>
        <w:t>характер.</w:t>
      </w:r>
    </w:p>
    <w:p>
      <w:pPr>
        <w:pStyle w:val="Style16"/>
        <w:ind w:left="352" w:right="381" w:firstLine="708"/>
        <w:jc w:val="both"/>
        <w:rPr>
          <w:sz w:val="28"/>
        </w:rPr>
      </w:pPr>
      <w:r>
        <w:rPr/>
        <w:t>Обучающемуся предоставляется право выбора темы ВКР</w:t>
      </w:r>
      <w:r>
        <w:rPr>
          <w:spacing w:val="1"/>
        </w:rPr>
        <w:t xml:space="preserve"> </w:t>
      </w:r>
      <w:r>
        <w:rPr/>
        <w:t>(дипломной работы), в 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предложения</w:t>
      </w:r>
      <w:r>
        <w:rPr>
          <w:spacing w:val="1"/>
        </w:rPr>
        <w:t xml:space="preserve"> </w:t>
      </w:r>
      <w:r>
        <w:rPr/>
        <w:t>своей</w:t>
      </w:r>
      <w:r>
        <w:rPr>
          <w:spacing w:val="1"/>
        </w:rPr>
        <w:t xml:space="preserve"> </w:t>
      </w:r>
      <w:r>
        <w:rPr/>
        <w:t>тематики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необходимым</w:t>
      </w:r>
      <w:r>
        <w:rPr>
          <w:spacing w:val="1"/>
        </w:rPr>
        <w:t xml:space="preserve"> </w:t>
      </w:r>
      <w:r>
        <w:rPr/>
        <w:t>обоснованием</w:t>
      </w:r>
      <w:r>
        <w:rPr>
          <w:spacing w:val="1"/>
        </w:rPr>
        <w:t xml:space="preserve"> </w:t>
      </w:r>
      <w:r>
        <w:rPr/>
        <w:t>целесообразности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разработки для практического применения. При этом тематика ВКР должна соответствовать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1"/>
        </w:rPr>
        <w:t xml:space="preserve"> </w:t>
      </w:r>
      <w:r>
        <w:rPr/>
        <w:t>одного или нескольких</w:t>
      </w:r>
      <w:r>
        <w:rPr>
          <w:spacing w:val="1"/>
        </w:rPr>
        <w:t xml:space="preserve"> </w:t>
      </w:r>
      <w:r>
        <w:rPr/>
        <w:t>ПМ, входящих</w:t>
      </w:r>
      <w:r>
        <w:rPr>
          <w:spacing w:val="1"/>
        </w:rPr>
        <w:t xml:space="preserve"> </w:t>
      </w:r>
      <w:r>
        <w:rPr/>
        <w:t>в образовательную программу СПО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специальности</w:t>
      </w:r>
      <w:r>
        <w:rPr>
          <w:rFonts w:eastAsia="Times New Roman"/>
          <w:b w:val="false"/>
          <w:bCs w:val="false"/>
          <w:sz w:val="24"/>
          <w:szCs w:val="24"/>
          <w:lang w:eastAsia="ru-RU"/>
        </w:rPr>
        <w:t>18.02.03 «Химическая технология неорганических  веществ»</w:t>
      </w:r>
      <w:r>
        <w:rPr/>
        <w:t>:</w:t>
      </w:r>
    </w:p>
    <w:p>
      <w:pPr>
        <w:pStyle w:val="Normal"/>
        <w:widowControl/>
        <w:numPr>
          <w:ilvl w:val="0"/>
          <w:numId w:val="4"/>
        </w:numPr>
        <w:suppressAutoHyphens w:val="false"/>
        <w:rPr/>
      </w:pPr>
      <w:r>
        <w:rPr>
          <w:rFonts w:eastAsia="Times New Roman"/>
          <w:sz w:val="24"/>
          <w:szCs w:val="24"/>
          <w:lang w:eastAsia="ru-RU"/>
        </w:rPr>
        <w:t>ПМ02 «Контроль качества сырья, материалов и готовой продукции»,</w:t>
      </w:r>
    </w:p>
    <w:p>
      <w:pPr>
        <w:pStyle w:val="Normal"/>
        <w:widowControl/>
        <w:numPr>
          <w:ilvl w:val="0"/>
          <w:numId w:val="4"/>
        </w:numPr>
        <w:suppressAutoHyphens w:val="false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ПМ03 «Ведение технологических процессов производства</w:t>
      </w:r>
    </w:p>
    <w:p>
      <w:pPr>
        <w:pStyle w:val="Normal"/>
        <w:widowControl/>
        <w:numPr>
          <w:ilvl w:val="0"/>
          <w:numId w:val="4"/>
        </w:numPr>
        <w:tabs>
          <w:tab w:val="clear" w:pos="720"/>
          <w:tab w:val="left" w:pos="1241" w:leader="none"/>
        </w:tabs>
        <w:suppressAutoHyphens w:val="false"/>
        <w:ind w:left="1240" w:hanging="18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неорганических веществ»</w:t>
      </w:r>
    </w:p>
    <w:p>
      <w:pPr>
        <w:pStyle w:val="Style16"/>
        <w:ind w:left="352" w:right="387" w:firstLine="708"/>
        <w:jc w:val="both"/>
        <w:rPr>
          <w:sz w:val="28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ВКР</w:t>
      </w:r>
      <w:r>
        <w:rPr>
          <w:spacing w:val="1"/>
        </w:rPr>
        <w:t xml:space="preserve"> </w:t>
      </w:r>
      <w:r>
        <w:rPr/>
        <w:t>студенту</w:t>
      </w:r>
      <w:r>
        <w:rPr>
          <w:spacing w:val="1"/>
        </w:rPr>
        <w:t xml:space="preserve"> </w:t>
      </w:r>
      <w:r>
        <w:rPr/>
        <w:t>назначается</w:t>
      </w:r>
      <w:r>
        <w:rPr>
          <w:spacing w:val="1"/>
        </w:rPr>
        <w:t xml:space="preserve"> </w:t>
      </w:r>
      <w:r>
        <w:rPr/>
        <w:t>руководитель</w:t>
      </w:r>
      <w:r>
        <w:rPr>
          <w:spacing w:val="1"/>
        </w:rPr>
        <w:t xml:space="preserve"> </w:t>
      </w:r>
      <w:r>
        <w:rPr/>
        <w:t>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необходимости,</w:t>
      </w:r>
      <w:r>
        <w:rPr>
          <w:spacing w:val="-57"/>
        </w:rPr>
        <w:t xml:space="preserve"> </w:t>
      </w:r>
      <w:r>
        <w:rPr/>
        <w:t>консультанты.</w:t>
      </w:r>
    </w:p>
    <w:p>
      <w:pPr>
        <w:pStyle w:val="Style16"/>
        <w:ind w:left="352" w:right="391" w:firstLine="708"/>
        <w:jc w:val="both"/>
        <w:rPr>
          <w:sz w:val="28"/>
        </w:rPr>
      </w:pPr>
      <w:r>
        <w:rPr/>
        <w:t>Закрепление за студентами тем ВКР (дипломных работ), назначение руководителей и</w:t>
      </w:r>
      <w:r>
        <w:rPr>
          <w:spacing w:val="1"/>
        </w:rPr>
        <w:t xml:space="preserve"> </w:t>
      </w:r>
      <w:r>
        <w:rPr/>
        <w:t>консультантов</w:t>
      </w:r>
      <w:r>
        <w:rPr>
          <w:spacing w:val="-1"/>
        </w:rPr>
        <w:t xml:space="preserve"> </w:t>
      </w:r>
      <w:r>
        <w:rPr/>
        <w:t>осуществляется приказом директора колледжа.</w:t>
      </w:r>
    </w:p>
    <w:p>
      <w:pPr>
        <w:pStyle w:val="Style16"/>
        <w:ind w:left="352" w:right="379" w:firstLine="708"/>
        <w:jc w:val="both"/>
        <w:rPr>
          <w:sz w:val="28"/>
        </w:rPr>
      </w:pPr>
      <w:r>
        <w:rPr/>
        <w:t>Демонстрационный</w:t>
      </w:r>
      <w:r>
        <w:rPr>
          <w:spacing w:val="1"/>
        </w:rPr>
        <w:t xml:space="preserve"> </w:t>
      </w:r>
      <w:r>
        <w:rPr/>
        <w:t>экзамен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составе</w:t>
      </w:r>
      <w:r>
        <w:rPr>
          <w:spacing w:val="1"/>
        </w:rPr>
        <w:t xml:space="preserve"> </w:t>
      </w:r>
      <w:r>
        <w:rPr/>
        <w:t>ВКР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целью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обучающимися образовательной программы (или</w:t>
      </w:r>
      <w:r>
        <w:rPr>
          <w:spacing w:val="1"/>
        </w:rPr>
        <w:t xml:space="preserve"> </w:t>
      </w:r>
      <w:r>
        <w:rPr/>
        <w:t>ее части) и соответствия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1"/>
        </w:rPr>
        <w:t xml:space="preserve"> </w:t>
      </w:r>
      <w:r>
        <w:rPr/>
        <w:t>компетенций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СПО.</w:t>
      </w:r>
      <w:r>
        <w:rPr>
          <w:spacing w:val="60"/>
        </w:rPr>
        <w:t xml:space="preserve"> </w:t>
      </w:r>
      <w:r>
        <w:rPr/>
        <w:t>Демонстрационный</w:t>
      </w:r>
      <w:r>
        <w:rPr>
          <w:spacing w:val="1"/>
        </w:rPr>
        <w:t xml:space="preserve"> </w:t>
      </w:r>
      <w:r>
        <w:rPr/>
        <w:t>экзамен предусматривает</w:t>
      </w:r>
      <w:r>
        <w:rPr>
          <w:spacing w:val="1"/>
        </w:rPr>
        <w:t xml:space="preserve"> </w:t>
      </w:r>
      <w:r>
        <w:rPr/>
        <w:t>моделирование</w:t>
      </w:r>
      <w:r>
        <w:rPr>
          <w:spacing w:val="1"/>
        </w:rPr>
        <w:t xml:space="preserve"> </w:t>
      </w:r>
      <w:r>
        <w:rPr/>
        <w:t>реальных</w:t>
      </w:r>
      <w:r>
        <w:rPr>
          <w:spacing w:val="1"/>
        </w:rPr>
        <w:t xml:space="preserve"> </w:t>
      </w:r>
      <w:r>
        <w:rPr/>
        <w:t>производственных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выпускниками</w:t>
      </w:r>
      <w:r>
        <w:rPr>
          <w:spacing w:val="-3"/>
        </w:rPr>
        <w:t xml:space="preserve"> </w:t>
      </w:r>
      <w:r>
        <w:rPr/>
        <w:t>практических</w:t>
      </w:r>
      <w:r>
        <w:rPr>
          <w:spacing w:val="2"/>
        </w:rPr>
        <w:t xml:space="preserve"> </w:t>
      </w:r>
      <w:r>
        <w:rPr/>
        <w:t>задач</w:t>
      </w:r>
      <w:r>
        <w:rPr>
          <w:spacing w:val="-3"/>
        </w:rPr>
        <w:t xml:space="preserve"> </w:t>
      </w:r>
      <w:r>
        <w:rPr/>
        <w:t>профессиональной</w:t>
      </w:r>
      <w:r>
        <w:rPr>
          <w:spacing w:val="-5"/>
        </w:rPr>
        <w:t xml:space="preserve"> </w:t>
      </w:r>
      <w:r>
        <w:rPr/>
        <w:t>деятельности.</w:t>
      </w:r>
    </w:p>
    <w:p>
      <w:pPr>
        <w:pStyle w:val="Style16"/>
        <w:ind w:left="352" w:right="388" w:firstLine="708"/>
        <w:jc w:val="both"/>
        <w:rPr>
          <w:sz w:val="28"/>
        </w:rPr>
      </w:pPr>
      <w:r>
        <w:rPr/>
        <w:t>Программа</w:t>
      </w:r>
      <w:r>
        <w:rPr>
          <w:spacing w:val="1"/>
        </w:rPr>
        <w:t xml:space="preserve"> </w:t>
      </w:r>
      <w:r>
        <w:rPr/>
        <w:t>ГИА,</w:t>
      </w:r>
      <w:r>
        <w:rPr>
          <w:spacing w:val="1"/>
        </w:rPr>
        <w:t xml:space="preserve"> </w:t>
      </w:r>
      <w:r>
        <w:rPr/>
        <w:t>методика</w:t>
      </w:r>
      <w:r>
        <w:rPr>
          <w:spacing w:val="1"/>
        </w:rPr>
        <w:t xml:space="preserve"> </w:t>
      </w:r>
      <w:r>
        <w:rPr/>
        <w:t>оценивания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ВКР,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продолжительность государственных экзаменов определяются с учетом примерной 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СПО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утверждаются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их</w:t>
      </w:r>
      <w:r>
        <w:rPr>
          <w:spacing w:val="-57"/>
        </w:rPr>
        <w:t xml:space="preserve"> </w:t>
      </w:r>
      <w:r>
        <w:rPr/>
        <w:t>обсуждения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заседании</w:t>
      </w:r>
      <w:r>
        <w:rPr>
          <w:spacing w:val="2"/>
        </w:rPr>
        <w:t xml:space="preserve"> </w:t>
      </w:r>
      <w:r>
        <w:rPr/>
        <w:t>педагогического</w:t>
      </w:r>
      <w:r>
        <w:rPr>
          <w:spacing w:val="-1"/>
        </w:rPr>
        <w:t xml:space="preserve"> </w:t>
      </w:r>
      <w:r>
        <w:rPr/>
        <w:t>совета</w:t>
      </w:r>
      <w:r>
        <w:rPr>
          <w:spacing w:val="-1"/>
        </w:rPr>
        <w:t xml:space="preserve"> </w:t>
      </w:r>
      <w:r>
        <w:rPr/>
        <w:t>колледжа</w:t>
      </w:r>
      <w:r>
        <w:rPr>
          <w:spacing w:val="-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участием</w:t>
      </w:r>
      <w:r>
        <w:rPr>
          <w:spacing w:val="-1"/>
        </w:rPr>
        <w:t xml:space="preserve"> </w:t>
      </w:r>
      <w:r>
        <w:rPr/>
        <w:t>председателей</w:t>
      </w:r>
      <w:r>
        <w:rPr>
          <w:spacing w:val="-3"/>
        </w:rPr>
        <w:t xml:space="preserve"> </w:t>
      </w:r>
      <w:r>
        <w:rPr/>
        <w:t>ГЭК.</w:t>
      </w:r>
    </w:p>
    <w:p>
      <w:pPr>
        <w:pStyle w:val="Style16"/>
        <w:ind w:left="352" w:right="388" w:firstLine="708"/>
        <w:jc w:val="both"/>
        <w:rPr>
          <w:sz w:val="28"/>
        </w:rPr>
      </w:pPr>
      <w:r>
        <w:rPr/>
        <w:t>Задание</w:t>
      </w:r>
      <w:r>
        <w:rPr>
          <w:spacing w:val="1"/>
        </w:rPr>
        <w:t xml:space="preserve"> </w:t>
      </w:r>
      <w:r>
        <w:rPr/>
        <w:t>ДЭ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частью</w:t>
      </w:r>
      <w:r>
        <w:rPr>
          <w:spacing w:val="1"/>
        </w:rPr>
        <w:t xml:space="preserve"> </w:t>
      </w:r>
      <w:r>
        <w:rPr/>
        <w:t>комплекта</w:t>
      </w:r>
      <w:r>
        <w:rPr>
          <w:spacing w:val="1"/>
        </w:rPr>
        <w:t xml:space="preserve"> </w:t>
      </w:r>
      <w:r>
        <w:rPr/>
        <w:t>оценочной</w:t>
      </w:r>
      <w:r>
        <w:rPr>
          <w:spacing w:val="1"/>
        </w:rPr>
        <w:t xml:space="preserve"> </w:t>
      </w:r>
      <w:r>
        <w:rPr/>
        <w:t>документации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компетенции</w:t>
      </w:r>
      <w:r>
        <w:rPr>
          <w:spacing w:val="1"/>
        </w:rPr>
        <w:t xml:space="preserve"> Лабораторный химический анализ. </w:t>
      </w:r>
      <w:r>
        <w:rPr/>
        <w:t>Комплект</w:t>
      </w:r>
      <w:r>
        <w:rPr>
          <w:spacing w:val="1"/>
        </w:rPr>
        <w:t xml:space="preserve"> </w:t>
      </w:r>
      <w:r>
        <w:rPr/>
        <w:t>оценочной</w:t>
      </w:r>
      <w:r>
        <w:rPr>
          <w:spacing w:val="1"/>
        </w:rPr>
        <w:t xml:space="preserve"> </w:t>
      </w:r>
      <w:r>
        <w:rPr/>
        <w:t>документации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оборудованию и оснащению, застройке площадки проведения демонстрационного экзамена, к</w:t>
      </w:r>
      <w:r>
        <w:rPr>
          <w:spacing w:val="1"/>
        </w:rPr>
        <w:t xml:space="preserve"> </w:t>
      </w:r>
      <w:r>
        <w:rPr/>
        <w:t>составу экспертных групп, участвующих в оценке заданий ДЭ, а также инструкцию по технике</w:t>
      </w:r>
      <w:r>
        <w:rPr>
          <w:spacing w:val="1"/>
        </w:rPr>
        <w:t xml:space="preserve"> </w:t>
      </w:r>
      <w:r>
        <w:rPr/>
        <w:t>безопасности.</w:t>
      </w:r>
    </w:p>
    <w:p>
      <w:pPr>
        <w:sectPr>
          <w:type w:val="nextPage"/>
          <w:pgSz w:w="11906" w:h="16838"/>
          <w:pgMar w:left="780" w:right="46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62" w:after="0"/>
        <w:ind w:left="352" w:right="382" w:firstLine="708"/>
        <w:jc w:val="both"/>
        <w:rPr>
          <w:sz w:val="28"/>
        </w:rPr>
      </w:pPr>
      <w:r>
        <w:rPr/>
        <w:t>Выбор компетенций и комплектов оценочной документации для целей проведения ДЭ</w:t>
      </w:r>
      <w:r>
        <w:rPr>
          <w:spacing w:val="1"/>
        </w:rPr>
        <w:t xml:space="preserve"> </w:t>
      </w:r>
      <w:r>
        <w:rPr/>
        <w:t>осуществляется колледжем самостоятельно на основе анализа соответствия содержания задания</w:t>
      </w:r>
      <w:r>
        <w:rPr>
          <w:spacing w:val="-57"/>
        </w:rPr>
        <w:t xml:space="preserve"> </w:t>
      </w:r>
      <w:r>
        <w:rPr/>
        <w:t xml:space="preserve">задаче оценки освоения образовательной программы (или ее части) по специальности </w:t>
      </w:r>
    </w:p>
    <w:p>
      <w:pPr>
        <w:pStyle w:val="Style16"/>
        <w:spacing w:lineRule="auto" w:line="240" w:before="74" w:after="0"/>
        <w:ind w:left="352" w:right="393" w:firstLine="708"/>
        <w:jc w:val="both"/>
        <w:rPr>
          <w:sz w:val="28"/>
        </w:rPr>
      </w:pPr>
      <w:r>
        <w:rPr/>
        <w:t>Сроки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утверждаются</w:t>
      </w:r>
      <w:r>
        <w:rPr>
          <w:spacing w:val="1"/>
        </w:rPr>
        <w:t xml:space="preserve"> </w:t>
      </w:r>
      <w:r>
        <w:rPr/>
        <w:t>директором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доводятся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-1"/>
        </w:rPr>
        <w:t xml:space="preserve"> </w:t>
      </w:r>
      <w:r>
        <w:rPr/>
        <w:t>членов ГЭК, преподавателей не позднее,</w:t>
      </w:r>
      <w:r>
        <w:rPr>
          <w:spacing w:val="-4"/>
        </w:rPr>
        <w:t xml:space="preserve"> </w:t>
      </w:r>
      <w:r>
        <w:rPr/>
        <w:t>чем</w:t>
      </w:r>
      <w:r>
        <w:rPr>
          <w:spacing w:val="-3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месяц</w:t>
      </w:r>
      <w:r>
        <w:rPr>
          <w:spacing w:val="2"/>
        </w:rPr>
        <w:t xml:space="preserve"> </w:t>
      </w:r>
      <w:r>
        <w:rPr/>
        <w:t>до их</w:t>
      </w:r>
      <w:r>
        <w:rPr>
          <w:spacing w:val="-1"/>
        </w:rPr>
        <w:t xml:space="preserve"> </w:t>
      </w:r>
      <w:r>
        <w:rPr/>
        <w:t>начала.</w:t>
      </w:r>
    </w:p>
    <w:p>
      <w:pPr>
        <w:pStyle w:val="Style16"/>
        <w:ind w:left="352" w:right="380" w:firstLine="708"/>
        <w:jc w:val="both"/>
        <w:rPr>
          <w:sz w:val="28"/>
        </w:rPr>
      </w:pPr>
      <w:r>
        <w:rPr/>
        <w:t>Объем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подготовку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итоговых</w:t>
      </w:r>
      <w:r>
        <w:rPr>
          <w:spacing w:val="1"/>
        </w:rPr>
        <w:t xml:space="preserve"> </w:t>
      </w:r>
      <w:r>
        <w:rPr/>
        <w:t>аттестационных</w:t>
      </w:r>
      <w:r>
        <w:rPr>
          <w:spacing w:val="1"/>
        </w:rPr>
        <w:t xml:space="preserve"> </w:t>
      </w:r>
      <w:r>
        <w:rPr/>
        <w:t>испытаний</w:t>
      </w:r>
      <w:r>
        <w:rPr>
          <w:spacing w:val="1"/>
        </w:rPr>
        <w:t xml:space="preserve"> </w:t>
      </w:r>
      <w:r>
        <w:rPr/>
        <w:t>составляет 6 недель, включая подготовку, защиту ВКР (дипломной работы) и проведение ДЭ в</w:t>
      </w:r>
      <w:r>
        <w:rPr>
          <w:spacing w:val="1"/>
        </w:rPr>
        <w:t xml:space="preserve"> </w:t>
      </w:r>
      <w:r>
        <w:rPr/>
        <w:t>виде</w:t>
      </w:r>
      <w:r>
        <w:rPr>
          <w:spacing w:val="35"/>
        </w:rPr>
        <w:t xml:space="preserve"> </w:t>
      </w:r>
      <w:r>
        <w:rPr/>
        <w:t>государственного</w:t>
      </w:r>
      <w:r>
        <w:rPr>
          <w:spacing w:val="36"/>
        </w:rPr>
        <w:t xml:space="preserve"> </w:t>
      </w:r>
      <w:r>
        <w:rPr/>
        <w:t>экзамена,</w:t>
      </w:r>
      <w:r>
        <w:rPr>
          <w:spacing w:val="36"/>
        </w:rPr>
        <w:t xml:space="preserve"> </w:t>
      </w:r>
      <w:r>
        <w:rPr/>
        <w:t>которые</w:t>
      </w:r>
      <w:r>
        <w:rPr>
          <w:spacing w:val="32"/>
        </w:rPr>
        <w:t xml:space="preserve"> </w:t>
      </w:r>
      <w:r>
        <w:rPr/>
        <w:t>проводятся</w:t>
      </w:r>
      <w:r>
        <w:rPr>
          <w:spacing w:val="36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соответствии</w:t>
      </w:r>
      <w:r>
        <w:rPr>
          <w:spacing w:val="38"/>
        </w:rPr>
        <w:t xml:space="preserve"> </w:t>
      </w:r>
      <w:r>
        <w:rPr/>
        <w:t>с</w:t>
      </w:r>
      <w:r>
        <w:rPr>
          <w:spacing w:val="38"/>
        </w:rPr>
        <w:t xml:space="preserve"> </w:t>
      </w:r>
      <w:r>
        <w:rPr/>
        <w:t>учебным</w:t>
      </w:r>
      <w:r>
        <w:rPr>
          <w:spacing w:val="37"/>
        </w:rPr>
        <w:t xml:space="preserve"> </w:t>
      </w:r>
      <w:r>
        <w:rPr/>
        <w:t>планом</w:t>
      </w:r>
      <w:r>
        <w:rPr>
          <w:spacing w:val="36"/>
        </w:rPr>
        <w:t xml:space="preserve"> </w:t>
      </w:r>
      <w:r>
        <w:rPr/>
        <w:t>с</w:t>
      </w:r>
      <w:r>
        <w:rPr>
          <w:spacing w:val="37"/>
        </w:rPr>
        <w:t xml:space="preserve"> </w:t>
      </w:r>
      <w:r>
        <w:rPr/>
        <w:t>18</w:t>
      </w:r>
      <w:r>
        <w:rPr>
          <w:spacing w:val="-58"/>
        </w:rPr>
        <w:t xml:space="preserve"> </w:t>
      </w:r>
      <w:r>
        <w:rPr/>
        <w:t>мая</w:t>
      </w:r>
      <w:r>
        <w:rPr>
          <w:spacing w:val="-3"/>
        </w:rPr>
        <w:t xml:space="preserve"> </w:t>
      </w:r>
      <w:r>
        <w:rPr/>
        <w:t>2024 года по</w:t>
      </w:r>
      <w:r>
        <w:rPr>
          <w:spacing w:val="2"/>
        </w:rPr>
        <w:t xml:space="preserve"> </w:t>
      </w:r>
      <w:r>
        <w:rPr/>
        <w:t>27июня</w:t>
      </w:r>
      <w:r>
        <w:rPr>
          <w:spacing w:val="2"/>
        </w:rPr>
        <w:t xml:space="preserve"> </w:t>
      </w:r>
      <w:r>
        <w:rPr/>
        <w:t>2024</w:t>
      </w:r>
      <w:r>
        <w:rPr>
          <w:spacing w:val="-3"/>
        </w:rPr>
        <w:t xml:space="preserve"> </w:t>
      </w:r>
      <w:r>
        <w:rPr/>
        <w:t>года.</w:t>
      </w:r>
    </w:p>
    <w:p>
      <w:pPr>
        <w:pStyle w:val="1"/>
        <w:numPr>
          <w:ilvl w:val="2"/>
          <w:numId w:val="5"/>
        </w:numPr>
        <w:tabs>
          <w:tab w:val="clear" w:pos="720"/>
          <w:tab w:val="left" w:pos="2986" w:leader="none"/>
        </w:tabs>
        <w:spacing w:lineRule="auto" w:line="240" w:before="232" w:after="0"/>
        <w:ind w:left="2402" w:right="2450" w:firstLine="194"/>
        <w:jc w:val="left"/>
        <w:rPr>
          <w:sz w:val="28"/>
        </w:rPr>
      </w:pPr>
      <w:r>
        <w:rPr/>
        <w:t>ПОРЯДОК ПОДГОТОВКИ И ПРОВЕДЕНИЯ</w:t>
      </w:r>
      <w:r>
        <w:rPr>
          <w:spacing w:val="1"/>
        </w:rPr>
        <w:t xml:space="preserve"> </w:t>
      </w:r>
      <w:r>
        <w:rPr>
          <w:spacing w:val="-1"/>
        </w:rPr>
        <w:t xml:space="preserve">ГОСУДАРСТВЕННОЙ </w:t>
      </w:r>
      <w:r>
        <w:rPr/>
        <w:t>ИТОГОВОЙ</w:t>
      </w:r>
      <w:r>
        <w:rPr>
          <w:spacing w:val="-11"/>
        </w:rPr>
        <w:t xml:space="preserve"> </w:t>
      </w:r>
      <w:r>
        <w:rPr/>
        <w:t>АТТЕСТАЦИИ</w:t>
      </w:r>
    </w:p>
    <w:p>
      <w:pPr>
        <w:pStyle w:val="Style16"/>
        <w:spacing w:before="9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93" w:leader="none"/>
        </w:tabs>
        <w:spacing w:lineRule="exact" w:line="274"/>
        <w:ind w:left="1492" w:hanging="421"/>
        <w:jc w:val="both"/>
        <w:rPr>
          <w:b/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подготовки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ГИА</w:t>
      </w:r>
    </w:p>
    <w:p>
      <w:pPr>
        <w:pStyle w:val="Style16"/>
        <w:ind w:left="352" w:right="385" w:firstLine="720"/>
        <w:jc w:val="both"/>
        <w:rPr>
          <w:sz w:val="28"/>
        </w:rPr>
      </w:pPr>
      <w:r>
        <w:rPr/>
        <w:t>К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обучающийся,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имеющий</w:t>
      </w:r>
      <w:r>
        <w:rPr>
          <w:spacing w:val="1"/>
        </w:rPr>
        <w:t xml:space="preserve"> </w:t>
      </w:r>
      <w:r>
        <w:rPr/>
        <w:t>академической</w:t>
      </w:r>
      <w:r>
        <w:rPr>
          <w:spacing w:val="1"/>
        </w:rPr>
        <w:t xml:space="preserve"> </w:t>
      </w:r>
      <w:r>
        <w:rPr/>
        <w:t>задолженности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1"/>
        </w:rPr>
        <w:t xml:space="preserve"> </w:t>
      </w:r>
      <w:r>
        <w:rPr/>
        <w:t>выполнивший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индивидуальный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план</w:t>
      </w:r>
      <w:r>
        <w:rPr>
          <w:spacing w:val="6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осваиваемой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программе</w:t>
      </w:r>
      <w:r>
        <w:rPr>
          <w:spacing w:val="1"/>
        </w:rPr>
        <w:t xml:space="preserve"> </w:t>
      </w:r>
      <w:r>
        <w:rPr/>
        <w:t>подготовки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звена.</w:t>
      </w:r>
      <w:r>
        <w:rPr>
          <w:spacing w:val="1"/>
        </w:rPr>
        <w:t xml:space="preserve"> </w:t>
      </w:r>
      <w:r>
        <w:rPr/>
        <w:t>Допуск</w:t>
      </w:r>
      <w:r>
        <w:rPr>
          <w:spacing w:val="1"/>
        </w:rPr>
        <w:t xml:space="preserve"> </w:t>
      </w:r>
      <w:r>
        <w:rPr/>
        <w:t>выпускника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оформляется</w:t>
      </w:r>
      <w:r>
        <w:rPr>
          <w:spacing w:val="1"/>
        </w:rPr>
        <w:t xml:space="preserve"> </w:t>
      </w:r>
      <w:r>
        <w:rPr/>
        <w:t>приказом</w:t>
      </w:r>
      <w:r>
        <w:rPr>
          <w:spacing w:val="1"/>
        </w:rPr>
        <w:t xml:space="preserve"> </w:t>
      </w:r>
      <w:r>
        <w:rPr/>
        <w:t>директора</w:t>
      </w:r>
      <w:r>
        <w:rPr>
          <w:spacing w:val="1"/>
        </w:rPr>
        <w:t xml:space="preserve"> </w:t>
      </w:r>
      <w:r>
        <w:rPr/>
        <w:t>колледжа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-1"/>
        </w:rPr>
        <w:t xml:space="preserve"> </w:t>
      </w:r>
      <w:r>
        <w:rPr/>
        <w:t>совета.</w:t>
      </w:r>
    </w:p>
    <w:p>
      <w:pPr>
        <w:pStyle w:val="Style16"/>
        <w:ind w:left="352" w:right="384" w:firstLine="708"/>
        <w:jc w:val="both"/>
        <w:rPr>
          <w:sz w:val="28"/>
        </w:rPr>
      </w:pPr>
      <w:r>
        <w:rPr/>
        <w:t>Программа ГИА, требования к ВКР (дипломной работе), задания ДЭ, а также критерии</w:t>
      </w:r>
      <w:r>
        <w:rPr>
          <w:spacing w:val="1"/>
        </w:rPr>
        <w:t xml:space="preserve"> </w:t>
      </w:r>
      <w:r>
        <w:rPr/>
        <w:t>оценки,</w:t>
      </w:r>
      <w:r>
        <w:rPr>
          <w:spacing w:val="-4"/>
        </w:rPr>
        <w:t xml:space="preserve"> </w:t>
      </w:r>
      <w:r>
        <w:rPr/>
        <w:t>доводятся</w:t>
      </w:r>
      <w:r>
        <w:rPr>
          <w:spacing w:val="-1"/>
        </w:rPr>
        <w:t xml:space="preserve"> </w:t>
      </w:r>
      <w:r>
        <w:rPr/>
        <w:t>до сведения</w:t>
      </w:r>
      <w:r>
        <w:rPr>
          <w:spacing w:val="1"/>
        </w:rPr>
        <w:t xml:space="preserve"> </w:t>
      </w:r>
      <w:r>
        <w:rPr/>
        <w:t>обучающихся, не</w:t>
      </w:r>
      <w:r>
        <w:rPr>
          <w:spacing w:val="-1"/>
        </w:rPr>
        <w:t xml:space="preserve"> </w:t>
      </w:r>
      <w:r>
        <w:rPr/>
        <w:t>позднее</w:t>
      </w:r>
      <w:r>
        <w:rPr>
          <w:spacing w:val="-3"/>
        </w:rPr>
        <w:t xml:space="preserve"> </w:t>
      </w:r>
      <w:r>
        <w:rPr/>
        <w:t>чем,</w:t>
      </w:r>
      <w:r>
        <w:rPr>
          <w:spacing w:val="-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шесть</w:t>
      </w:r>
      <w:r>
        <w:rPr>
          <w:spacing w:val="-1"/>
        </w:rPr>
        <w:t xml:space="preserve"> </w:t>
      </w:r>
      <w:r>
        <w:rPr/>
        <w:t>месяцев</w:t>
      </w:r>
      <w:r>
        <w:rPr>
          <w:spacing w:val="-3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начала ГИА.</w:t>
      </w:r>
    </w:p>
    <w:p>
      <w:pPr>
        <w:pStyle w:val="Style16"/>
        <w:ind w:left="1060" w:hanging="0"/>
        <w:jc w:val="both"/>
        <w:rPr>
          <w:sz w:val="28"/>
        </w:rPr>
      </w:pPr>
      <w:r>
        <w:rPr/>
        <w:t>В</w:t>
      </w:r>
      <w:r>
        <w:rPr>
          <w:spacing w:val="-3"/>
        </w:rPr>
        <w:t xml:space="preserve"> </w:t>
      </w:r>
      <w:r>
        <w:rPr/>
        <w:t>ГЭК обучающийся</w:t>
      </w:r>
      <w:r>
        <w:rPr>
          <w:spacing w:val="-3"/>
        </w:rPr>
        <w:t xml:space="preserve"> </w:t>
      </w:r>
      <w:r>
        <w:rPr/>
        <w:t>предоставляет</w:t>
      </w:r>
      <w:r>
        <w:rPr>
          <w:spacing w:val="-2"/>
        </w:rPr>
        <w:t xml:space="preserve"> </w:t>
      </w:r>
      <w:r>
        <w:rPr/>
        <w:t>следующие материалы и документы: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61" w:leader="none"/>
        </w:tabs>
        <w:spacing w:lineRule="exact" w:line="293"/>
        <w:ind w:left="1060" w:hanging="709"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ВКР.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61" w:leader="none"/>
        </w:tabs>
        <w:spacing w:lineRule="exact" w:line="293"/>
        <w:ind w:left="1060" w:hanging="709"/>
        <w:jc w:val="both"/>
        <w:rPr>
          <w:sz w:val="24"/>
        </w:rPr>
      </w:pPr>
      <w:r>
        <w:rPr>
          <w:sz w:val="24"/>
        </w:rPr>
        <w:t>Сшитая</w:t>
      </w:r>
      <w:r>
        <w:rPr>
          <w:spacing w:val="-2"/>
          <w:sz w:val="24"/>
        </w:rPr>
        <w:t xml:space="preserve"> </w:t>
      </w:r>
      <w:r>
        <w:rPr>
          <w:sz w:val="24"/>
        </w:rPr>
        <w:t>ВКР.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60" w:leader="none"/>
          <w:tab w:val="left" w:pos="1061" w:leader="none"/>
        </w:tabs>
        <w:spacing w:lineRule="exact" w:line="293"/>
        <w:ind w:left="1060" w:hanging="709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ВКР.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60" w:leader="none"/>
          <w:tab w:val="left" w:pos="1061" w:leader="none"/>
        </w:tabs>
        <w:spacing w:lineRule="exact" w:line="293"/>
        <w:ind w:left="1060" w:hanging="709"/>
        <w:rPr>
          <w:sz w:val="24"/>
        </w:rPr>
      </w:pPr>
      <w:r>
        <w:rPr>
          <w:sz w:val="24"/>
        </w:rPr>
        <w:t>Рецензия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ВКР.</w:t>
      </w:r>
    </w:p>
    <w:p>
      <w:pPr>
        <w:pStyle w:val="Style16"/>
        <w:tabs>
          <w:tab w:val="clear" w:pos="720"/>
          <w:tab w:val="left" w:pos="2222" w:leader="none"/>
          <w:tab w:val="left" w:pos="3840" w:leader="none"/>
          <w:tab w:val="left" w:pos="5267" w:leader="none"/>
          <w:tab w:val="left" w:pos="7364" w:leader="none"/>
          <w:tab w:val="left" w:pos="8913" w:leader="none"/>
        </w:tabs>
        <w:ind w:left="352" w:right="424" w:firstLine="708"/>
        <w:rPr>
          <w:sz w:val="28"/>
        </w:rPr>
      </w:pPr>
      <w:r>
        <w:rPr/>
        <w:t>Колледж</w:t>
        <w:tab/>
        <w:t>обеспечивает</w:t>
        <w:tab/>
        <w:t>проведение</w:t>
        <w:tab/>
        <w:t>предварительного</w:t>
        <w:tab/>
        <w:t>инструктажа</w:t>
        <w:tab/>
      </w:r>
      <w:r>
        <w:rPr>
          <w:spacing w:val="-3"/>
        </w:rPr>
        <w:t>выпускников</w:t>
      </w:r>
      <w:r>
        <w:rPr>
          <w:spacing w:val="-57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в месте</w:t>
      </w:r>
      <w:r>
        <w:rPr>
          <w:spacing w:val="-3"/>
        </w:rPr>
        <w:t xml:space="preserve"> </w:t>
      </w:r>
      <w:r>
        <w:rPr/>
        <w:t>проведения</w:t>
      </w:r>
      <w:r>
        <w:rPr>
          <w:spacing w:val="2"/>
        </w:rPr>
        <w:t xml:space="preserve"> </w:t>
      </w:r>
      <w:r>
        <w:rPr/>
        <w:t>ДЭ.</w:t>
      </w:r>
    </w:p>
    <w:p>
      <w:pPr>
        <w:pStyle w:val="Style16"/>
        <w:spacing w:before="7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1"/>
        <w:numPr>
          <w:ilvl w:val="1"/>
          <w:numId w:val="3"/>
        </w:numPr>
        <w:tabs>
          <w:tab w:val="clear" w:pos="720"/>
          <w:tab w:val="left" w:pos="1481" w:leader="none"/>
        </w:tabs>
        <w:ind w:left="1480" w:hanging="421"/>
        <w:jc w:val="both"/>
        <w:rPr>
          <w:sz w:val="28"/>
        </w:rPr>
      </w:pPr>
      <w:r>
        <w:rPr/>
        <w:t>Необходимые</w:t>
      </w:r>
      <w:r>
        <w:rPr>
          <w:spacing w:val="-3"/>
        </w:rPr>
        <w:t xml:space="preserve"> </w:t>
      </w:r>
      <w:r>
        <w:rPr/>
        <w:t>материалы для выполнения</w:t>
      </w:r>
      <w:r>
        <w:rPr>
          <w:spacing w:val="-1"/>
        </w:rPr>
        <w:t xml:space="preserve"> </w:t>
      </w:r>
      <w:r>
        <w:rPr/>
        <w:t>ВКР</w:t>
      </w:r>
    </w:p>
    <w:p>
      <w:pPr>
        <w:pStyle w:val="Style16"/>
        <w:ind w:left="352" w:right="380" w:firstLine="708"/>
        <w:jc w:val="both"/>
        <w:rPr>
          <w:sz w:val="28"/>
        </w:rPr>
      </w:pPr>
      <w:r>
        <w:rPr/>
        <w:t>Для выполнения</w:t>
      </w:r>
      <w:r>
        <w:rPr>
          <w:spacing w:val="1"/>
        </w:rPr>
        <w:t xml:space="preserve"> </w:t>
      </w:r>
      <w:r>
        <w:rPr/>
        <w:t>ВКР (дипломной</w:t>
      </w:r>
      <w:r>
        <w:rPr>
          <w:spacing w:val="1"/>
        </w:rPr>
        <w:t xml:space="preserve"> </w:t>
      </w:r>
      <w:r>
        <w:rPr/>
        <w:t>работы) обучающемуся</w:t>
      </w:r>
      <w:r>
        <w:rPr>
          <w:spacing w:val="1"/>
        </w:rPr>
        <w:t xml:space="preserve"> </w:t>
      </w:r>
      <w:r>
        <w:rPr/>
        <w:t>выдается задание</w:t>
      </w:r>
      <w:r>
        <w:rPr>
          <w:spacing w:val="1"/>
        </w:rPr>
        <w:t xml:space="preserve"> </w:t>
      </w:r>
      <w:r>
        <w:rPr/>
        <w:t>на ВКР,</w:t>
      </w:r>
      <w:r>
        <w:rPr>
          <w:spacing w:val="1"/>
        </w:rPr>
        <w:t xml:space="preserve"> </w:t>
      </w:r>
      <w:r>
        <w:rPr/>
        <w:t>разработанное руководителем ВКР</w:t>
      </w:r>
      <w:r>
        <w:rPr>
          <w:spacing w:val="1"/>
        </w:rPr>
        <w:t xml:space="preserve"> </w:t>
      </w:r>
      <w:r>
        <w:rPr/>
        <w:t>по утвержденной теме, где в соответствующих разделах</w:t>
      </w:r>
      <w:r>
        <w:rPr>
          <w:spacing w:val="1"/>
        </w:rPr>
        <w:t xml:space="preserve"> </w:t>
      </w:r>
      <w:r>
        <w:rPr/>
        <w:t>консультантами формулируются конкретные требования этой части применительно к общей</w:t>
      </w:r>
      <w:r>
        <w:rPr>
          <w:spacing w:val="1"/>
        </w:rPr>
        <w:t xml:space="preserve"> </w:t>
      </w:r>
      <w:r>
        <w:rPr/>
        <w:t>тематике</w:t>
      </w:r>
      <w:r>
        <w:rPr>
          <w:spacing w:val="1"/>
        </w:rPr>
        <w:t xml:space="preserve"> </w:t>
      </w:r>
      <w:r>
        <w:rPr/>
        <w:t>данной</w:t>
      </w:r>
      <w:r>
        <w:rPr>
          <w:spacing w:val="1"/>
        </w:rPr>
        <w:t xml:space="preserve"> </w:t>
      </w:r>
      <w:r>
        <w:rPr/>
        <w:t>ВКР.</w:t>
      </w:r>
      <w:r>
        <w:rPr>
          <w:spacing w:val="1"/>
        </w:rPr>
        <w:t xml:space="preserve"> </w:t>
      </w:r>
      <w:r>
        <w:rPr/>
        <w:t>Задание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ВКР</w:t>
      </w:r>
      <w:r>
        <w:rPr>
          <w:spacing w:val="1"/>
        </w:rPr>
        <w:t xml:space="preserve"> </w:t>
      </w:r>
      <w:r>
        <w:rPr/>
        <w:t>рассматривается</w:t>
      </w:r>
      <w:r>
        <w:rPr>
          <w:spacing w:val="1"/>
        </w:rPr>
        <w:t xml:space="preserve"> </w:t>
      </w:r>
      <w:r>
        <w:rPr/>
        <w:t>предметно-цикловой</w:t>
      </w:r>
      <w:r>
        <w:rPr>
          <w:spacing w:val="1"/>
        </w:rPr>
        <w:t xml:space="preserve"> </w:t>
      </w:r>
      <w:r>
        <w:rPr/>
        <w:t>комиссией,</w:t>
      </w:r>
      <w:r>
        <w:rPr>
          <w:spacing w:val="1"/>
        </w:rPr>
        <w:t xml:space="preserve"> </w:t>
      </w:r>
      <w:r>
        <w:rPr/>
        <w:t>подписывается</w:t>
      </w:r>
      <w:r>
        <w:rPr>
          <w:spacing w:val="1"/>
        </w:rPr>
        <w:t xml:space="preserve"> </w:t>
      </w:r>
      <w:r>
        <w:rPr/>
        <w:t>председателем</w:t>
      </w:r>
      <w:r>
        <w:rPr>
          <w:spacing w:val="1"/>
        </w:rPr>
        <w:t xml:space="preserve"> </w:t>
      </w:r>
      <w:r>
        <w:rPr/>
        <w:t>предметно-цикловой</w:t>
      </w:r>
      <w:r>
        <w:rPr>
          <w:spacing w:val="1"/>
        </w:rPr>
        <w:t xml:space="preserve"> </w:t>
      </w:r>
      <w:r>
        <w:rPr/>
        <w:t>комиссии,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утверждается</w:t>
      </w:r>
      <w:r>
        <w:rPr>
          <w:spacing w:val="1"/>
        </w:rPr>
        <w:t xml:space="preserve"> </w:t>
      </w:r>
      <w:r>
        <w:rPr/>
        <w:t>заместителем</w:t>
      </w:r>
      <w:r>
        <w:rPr>
          <w:spacing w:val="1"/>
        </w:rPr>
        <w:t xml:space="preserve"> </w:t>
      </w:r>
      <w:r>
        <w:rPr/>
        <w:t>директора</w:t>
      </w:r>
      <w:r>
        <w:rPr>
          <w:spacing w:val="-3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УР.</w:t>
      </w:r>
    </w:p>
    <w:p>
      <w:pPr>
        <w:pStyle w:val="Style16"/>
        <w:ind w:left="352" w:right="383" w:firstLine="708"/>
        <w:jc w:val="both"/>
        <w:rPr>
          <w:sz w:val="28"/>
        </w:rPr>
      </w:pPr>
      <w:r>
        <w:rPr/>
        <w:t>Выдача обучающемуся</w:t>
      </w:r>
      <w:r>
        <w:rPr>
          <w:spacing w:val="1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на ВКР</w:t>
      </w:r>
      <w:r>
        <w:rPr>
          <w:spacing w:val="1"/>
        </w:rPr>
        <w:t xml:space="preserve"> </w:t>
      </w:r>
      <w:r>
        <w:rPr/>
        <w:t>(дипломную работу)</w:t>
      </w:r>
      <w:r>
        <w:rPr>
          <w:spacing w:val="1"/>
        </w:rPr>
        <w:t xml:space="preserve"> </w:t>
      </w:r>
      <w:r>
        <w:rPr/>
        <w:t>должна</w:t>
      </w:r>
      <w:r>
        <w:rPr>
          <w:spacing w:val="1"/>
        </w:rPr>
        <w:t xml:space="preserve"> </w:t>
      </w:r>
      <w:r>
        <w:rPr/>
        <w:t>сопровождаться</w:t>
      </w:r>
      <w:r>
        <w:rPr>
          <w:spacing w:val="1"/>
        </w:rPr>
        <w:t xml:space="preserve"> </w:t>
      </w:r>
      <w:r>
        <w:rPr/>
        <w:t>консультацией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стороны</w:t>
      </w:r>
      <w:r>
        <w:rPr>
          <w:spacing w:val="1"/>
        </w:rPr>
        <w:t xml:space="preserve"> </w:t>
      </w:r>
      <w:r>
        <w:rPr/>
        <w:t>руководителя,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разъясняются</w:t>
      </w:r>
      <w:r>
        <w:rPr>
          <w:spacing w:val="60"/>
        </w:rPr>
        <w:t xml:space="preserve"> </w:t>
      </w:r>
      <w:r>
        <w:rPr/>
        <w:t>задачи,</w:t>
      </w:r>
      <w:r>
        <w:rPr>
          <w:spacing w:val="60"/>
        </w:rPr>
        <w:t xml:space="preserve"> </w:t>
      </w:r>
      <w:r>
        <w:rPr/>
        <w:t>структура,</w:t>
      </w:r>
      <w:r>
        <w:rPr>
          <w:spacing w:val="1"/>
        </w:rPr>
        <w:t xml:space="preserve"> </w:t>
      </w:r>
      <w:r>
        <w:rPr/>
        <w:t>объем</w:t>
      </w:r>
      <w:r>
        <w:rPr>
          <w:spacing w:val="-1"/>
        </w:rPr>
        <w:t xml:space="preserve"> </w:t>
      </w:r>
      <w:r>
        <w:rPr/>
        <w:t>работы, принцип</w:t>
      </w:r>
      <w:r>
        <w:rPr>
          <w:spacing w:val="-2"/>
        </w:rPr>
        <w:t xml:space="preserve"> </w:t>
      </w:r>
      <w:r>
        <w:rPr/>
        <w:t>разработки</w:t>
      </w:r>
      <w:r>
        <w:rPr>
          <w:spacing w:val="3"/>
        </w:rPr>
        <w:t xml:space="preserve"> </w:t>
      </w:r>
      <w:r>
        <w:rPr/>
        <w:t>и оформления.</w:t>
      </w:r>
    </w:p>
    <w:p>
      <w:pPr>
        <w:pStyle w:val="Style16"/>
        <w:ind w:left="352" w:right="380" w:firstLine="708"/>
        <w:jc w:val="both"/>
        <w:rPr>
          <w:sz w:val="28"/>
        </w:rPr>
      </w:pPr>
      <w:r>
        <w:rPr/>
        <w:t>Методические</w:t>
      </w:r>
      <w:r>
        <w:rPr>
          <w:spacing w:val="1"/>
        </w:rPr>
        <w:t xml:space="preserve"> </w:t>
      </w:r>
      <w:r>
        <w:rPr/>
        <w:t>указания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выполнению</w:t>
      </w:r>
      <w:r>
        <w:rPr>
          <w:spacing w:val="1"/>
        </w:rPr>
        <w:t xml:space="preserve"> </w:t>
      </w:r>
      <w:r>
        <w:rPr/>
        <w:t>ВКР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специальности</w:t>
      </w:r>
      <w:r>
        <w:rPr>
          <w:spacing w:val="1"/>
        </w:rPr>
        <w:t xml:space="preserve"> </w:t>
      </w:r>
      <w:r>
        <w:rPr>
          <w:rFonts w:eastAsia="Times New Roman"/>
          <w:b w:val="false"/>
          <w:bCs w:val="false"/>
          <w:spacing w:val="1"/>
          <w:sz w:val="24"/>
          <w:szCs w:val="24"/>
          <w:lang w:eastAsia="ru-RU"/>
        </w:rPr>
        <w:t>18.02.03 «Химическая технология неорганических  веществ»</w:t>
      </w:r>
      <w:r>
        <w:rPr>
          <w:spacing w:val="1"/>
        </w:rPr>
        <w:t xml:space="preserve"> </w:t>
      </w:r>
      <w:r>
        <w:rPr/>
        <w:t>разрабатываются</w:t>
      </w:r>
      <w:r>
        <w:rPr>
          <w:spacing w:val="1"/>
        </w:rPr>
        <w:t xml:space="preserve"> </w:t>
      </w:r>
      <w:r>
        <w:rPr/>
        <w:t>преподавателями,</w:t>
      </w:r>
      <w:r>
        <w:rPr>
          <w:spacing w:val="1"/>
        </w:rPr>
        <w:t xml:space="preserve"> </w:t>
      </w:r>
      <w:r>
        <w:rPr/>
        <w:t>реализующими ПМ по данной специальности, обсуждаются на заседании предметно-цикловой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утверждаются</w:t>
      </w:r>
      <w:r>
        <w:rPr>
          <w:spacing w:val="-3"/>
        </w:rPr>
        <w:t xml:space="preserve"> </w:t>
      </w:r>
      <w:r>
        <w:rPr/>
        <w:t>заместителем директора</w:t>
      </w:r>
      <w:r>
        <w:rPr>
          <w:spacing w:val="-3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УР.</w:t>
      </w:r>
    </w:p>
    <w:p>
      <w:pPr>
        <w:sectPr>
          <w:type w:val="nextPage"/>
          <w:pgSz w:w="11906" w:h="16838"/>
          <w:pgMar w:left="780" w:right="460" w:header="0" w:top="6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20"/>
          <w:tab w:val="left" w:pos="5074" w:leader="none"/>
          <w:tab w:val="left" w:pos="10020" w:leader="none"/>
        </w:tabs>
        <w:ind w:left="352" w:right="384" w:firstLine="708"/>
        <w:jc w:val="both"/>
        <w:rPr>
          <w:sz w:val="28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выполнении</w:t>
      </w:r>
      <w:r>
        <w:rPr>
          <w:spacing w:val="1"/>
        </w:rPr>
        <w:t xml:space="preserve"> </w:t>
      </w:r>
      <w:r>
        <w:rPr/>
        <w:t>ВКР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специальности</w:t>
      </w:r>
      <w:r>
        <w:rPr>
          <w:spacing w:val="1"/>
        </w:rPr>
        <w:t xml:space="preserve"> </w:t>
      </w:r>
      <w:r>
        <w:rPr/>
        <w:t>27.02.07</w:t>
      </w:r>
      <w:r>
        <w:rPr>
          <w:spacing w:val="1"/>
        </w:rPr>
        <w:t xml:space="preserve"> </w:t>
      </w:r>
      <w:r>
        <w:rPr/>
        <w:t>Управление</w:t>
      </w:r>
      <w:r>
        <w:rPr>
          <w:spacing w:val="1"/>
        </w:rPr>
        <w:t xml:space="preserve"> </w:t>
      </w:r>
      <w:r>
        <w:rPr/>
        <w:t>качеством</w:t>
      </w:r>
      <w:r>
        <w:rPr>
          <w:spacing w:val="1"/>
        </w:rPr>
        <w:t xml:space="preserve"> </w:t>
      </w:r>
      <w:r>
        <w:rPr/>
        <w:t>продукции,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1"/>
        </w:rPr>
        <w:t xml:space="preserve"> </w:t>
      </w:r>
      <w:r>
        <w:rPr/>
        <w:t>(по</w:t>
      </w:r>
      <w:r>
        <w:rPr>
          <w:spacing w:val="1"/>
        </w:rPr>
        <w:t xml:space="preserve"> </w:t>
      </w:r>
      <w:r>
        <w:rPr/>
        <w:t>отраслям)</w:t>
      </w:r>
      <w:r>
        <w:rPr>
          <w:spacing w:val="1"/>
        </w:rPr>
        <w:t xml:space="preserve"> </w:t>
      </w:r>
      <w:r>
        <w:rPr/>
        <w:t>рекомендуется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учебную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справочную</w:t>
      </w:r>
      <w:r>
        <w:rPr>
          <w:spacing w:val="1"/>
        </w:rPr>
        <w:t xml:space="preserve"> </w:t>
      </w:r>
      <w:r>
        <w:rPr/>
        <w:t>литературу</w:t>
        <w:tab/>
        <w:t>(Приложение</w:t>
        <w:tab/>
      </w:r>
      <w:r>
        <w:rPr>
          <w:spacing w:val="-1"/>
        </w:rPr>
        <w:t>2).</w:t>
      </w:r>
    </w:p>
    <w:p>
      <w:pPr>
        <w:pStyle w:val="1"/>
        <w:numPr>
          <w:ilvl w:val="1"/>
          <w:numId w:val="3"/>
        </w:numPr>
        <w:tabs>
          <w:tab w:val="clear" w:pos="720"/>
          <w:tab w:val="left" w:pos="1544" w:leader="none"/>
        </w:tabs>
        <w:spacing w:lineRule="auto" w:line="240" w:before="71" w:after="0"/>
        <w:ind w:left="352" w:right="388" w:firstLine="708"/>
        <w:jc w:val="both"/>
        <w:rPr>
          <w:sz w:val="28"/>
        </w:rPr>
      </w:pPr>
      <w:r>
        <w:rPr/>
        <w:t>Общие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провидению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из</w:t>
      </w:r>
      <w:r>
        <w:rPr>
          <w:spacing w:val="-57"/>
        </w:rPr>
        <w:t xml:space="preserve"> </w:t>
      </w:r>
      <w:r>
        <w:rPr/>
        <w:t>числа</w:t>
      </w:r>
      <w:r>
        <w:rPr>
          <w:spacing w:val="-3"/>
        </w:rPr>
        <w:t xml:space="preserve"> </w:t>
      </w:r>
      <w:r>
        <w:rPr/>
        <w:t>лиц</w:t>
      </w:r>
      <w:r>
        <w:rPr>
          <w:spacing w:val="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ограниченными возможностями</w:t>
      </w:r>
      <w:r>
        <w:rPr>
          <w:spacing w:val="-4"/>
        </w:rPr>
        <w:t xml:space="preserve"> </w:t>
      </w:r>
      <w:r>
        <w:rPr/>
        <w:t>здоровья</w:t>
      </w:r>
    </w:p>
    <w:p>
      <w:pPr>
        <w:pStyle w:val="Style16"/>
        <w:ind w:left="352" w:right="380" w:firstLine="708"/>
        <w:jc w:val="both"/>
        <w:rPr>
          <w:sz w:val="28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выпускников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</w:t>
      </w:r>
      <w:r>
        <w:rPr>
          <w:spacing w:val="1"/>
        </w:rPr>
        <w:t xml:space="preserve"> </w:t>
      </w:r>
      <w:r>
        <w:rPr/>
        <w:t>здоровья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проводится с учетом особенностей психофизического развития, индивидуальных возможностей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состояния</w:t>
      </w:r>
      <w:r>
        <w:rPr>
          <w:spacing w:val="2"/>
        </w:rPr>
        <w:t xml:space="preserve"> </w:t>
      </w:r>
      <w:r>
        <w:rPr/>
        <w:t>здоровья таких</w:t>
      </w:r>
      <w:r>
        <w:rPr>
          <w:spacing w:val="2"/>
        </w:rPr>
        <w:t xml:space="preserve"> </w:t>
      </w:r>
      <w:r>
        <w:rPr/>
        <w:t>выпускников.</w:t>
      </w:r>
    </w:p>
    <w:p>
      <w:pPr>
        <w:pStyle w:val="Style16"/>
        <w:ind w:left="352" w:right="393" w:firstLine="708"/>
        <w:jc w:val="both"/>
        <w:rPr>
          <w:sz w:val="28"/>
        </w:rPr>
      </w:pPr>
      <w:r>
        <w:rPr/>
        <w:t>ГИА для лиц с ограниченными возможностями здоровья проводится в одной аудитории,</w:t>
      </w:r>
      <w:r>
        <w:rPr>
          <w:spacing w:val="1"/>
        </w:rPr>
        <w:t xml:space="preserve"> </w:t>
      </w:r>
      <w:r>
        <w:rPr/>
        <w:t>совместно</w:t>
      </w:r>
      <w:r>
        <w:rPr>
          <w:spacing w:val="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выпускниками,</w:t>
      </w:r>
      <w:r>
        <w:rPr>
          <w:spacing w:val="-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имеющими</w:t>
      </w:r>
      <w:r>
        <w:rPr>
          <w:spacing w:val="2"/>
        </w:rPr>
        <w:t xml:space="preserve"> </w:t>
      </w:r>
      <w:r>
        <w:rPr/>
        <w:t>ограниченных</w:t>
      </w:r>
      <w:r>
        <w:rPr>
          <w:spacing w:val="1"/>
        </w:rPr>
        <w:t xml:space="preserve"> </w:t>
      </w:r>
      <w:r>
        <w:rPr/>
        <w:t>возможностей</w:t>
      </w:r>
      <w:r>
        <w:rPr>
          <w:spacing w:val="-2"/>
        </w:rPr>
        <w:t xml:space="preserve"> </w:t>
      </w:r>
      <w:r>
        <w:rPr/>
        <w:t>здоровья.</w:t>
      </w:r>
    </w:p>
    <w:p>
      <w:pPr>
        <w:pStyle w:val="Style16"/>
        <w:ind w:left="352" w:right="383" w:firstLine="708"/>
        <w:jc w:val="both"/>
        <w:rPr>
          <w:sz w:val="28"/>
        </w:rPr>
      </w:pPr>
      <w:r>
        <w:rPr/>
        <w:t>На ГИА присутствует ассистент, оказывающий выпускникам, имеющим ограниченные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здоровья,</w:t>
      </w:r>
      <w:r>
        <w:rPr>
          <w:spacing w:val="-3"/>
        </w:rPr>
        <w:t xml:space="preserve"> </w:t>
      </w:r>
      <w:r>
        <w:rPr/>
        <w:t>техническую помощь.</w:t>
      </w:r>
    </w:p>
    <w:p>
      <w:pPr>
        <w:pStyle w:val="Style16"/>
        <w:ind w:left="352" w:right="390" w:firstLine="708"/>
        <w:jc w:val="both"/>
        <w:rPr>
          <w:sz w:val="28"/>
        </w:rPr>
      </w:pPr>
      <w:r>
        <w:rPr/>
        <w:t>На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1"/>
        </w:rPr>
        <w:t xml:space="preserve"> </w:t>
      </w:r>
      <w:r>
        <w:rPr/>
        <w:t>звукоусиливающей</w:t>
      </w:r>
      <w:r>
        <w:rPr>
          <w:spacing w:val="1"/>
        </w:rPr>
        <w:t xml:space="preserve"> </w:t>
      </w:r>
      <w:r>
        <w:rPr/>
        <w:t>аппаратуры</w:t>
      </w:r>
      <w:r>
        <w:rPr>
          <w:spacing w:val="1"/>
        </w:rPr>
        <w:t xml:space="preserve"> </w:t>
      </w:r>
      <w:r>
        <w:rPr/>
        <w:t>коллективного</w:t>
      </w:r>
      <w:r>
        <w:rPr>
          <w:spacing w:val="1"/>
        </w:rPr>
        <w:t xml:space="preserve"> </w:t>
      </w:r>
      <w:r>
        <w:rPr/>
        <w:t>пользования,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необходимости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звукоусиливающая</w:t>
      </w:r>
      <w:r>
        <w:rPr>
          <w:spacing w:val="1"/>
        </w:rPr>
        <w:t xml:space="preserve"> </w:t>
      </w:r>
      <w:r>
        <w:rPr/>
        <w:t>аппаратура</w:t>
      </w:r>
      <w:r>
        <w:rPr>
          <w:spacing w:val="-57"/>
        </w:rPr>
        <w:t xml:space="preserve"> </w:t>
      </w:r>
      <w:r>
        <w:rPr/>
        <w:t>индивидуального</w:t>
      </w:r>
      <w:r>
        <w:rPr>
          <w:spacing w:val="-1"/>
        </w:rPr>
        <w:t xml:space="preserve"> </w:t>
      </w:r>
      <w:r>
        <w:rPr/>
        <w:t>пользования.</w:t>
      </w:r>
    </w:p>
    <w:p>
      <w:pPr>
        <w:pStyle w:val="Style16"/>
        <w:spacing w:before="7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1"/>
        <w:numPr>
          <w:ilvl w:val="1"/>
          <w:numId w:val="3"/>
        </w:numPr>
        <w:tabs>
          <w:tab w:val="clear" w:pos="720"/>
          <w:tab w:val="left" w:pos="1481" w:leader="none"/>
        </w:tabs>
        <w:ind w:left="1480" w:hanging="421"/>
        <w:jc w:val="both"/>
        <w:rPr>
          <w:sz w:val="28"/>
        </w:rPr>
      </w:pPr>
      <w:r>
        <w:rPr/>
        <w:t>Порядок</w:t>
      </w:r>
      <w:r>
        <w:rPr>
          <w:spacing w:val="-4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ВКР</w:t>
      </w:r>
    </w:p>
    <w:p>
      <w:pPr>
        <w:pStyle w:val="Style16"/>
        <w:ind w:left="352" w:right="384" w:firstLine="708"/>
        <w:jc w:val="both"/>
        <w:rPr>
          <w:sz w:val="28"/>
        </w:rPr>
      </w:pPr>
      <w:r>
        <w:rPr/>
        <w:t>Перед</w:t>
      </w:r>
      <w:r>
        <w:rPr>
          <w:spacing w:val="1"/>
        </w:rPr>
        <w:t xml:space="preserve"> </w:t>
      </w:r>
      <w:r>
        <w:rPr/>
        <w:t>защитой</w:t>
      </w:r>
      <w:r>
        <w:rPr>
          <w:spacing w:val="1"/>
        </w:rPr>
        <w:t xml:space="preserve"> </w:t>
      </w:r>
      <w:r>
        <w:rPr/>
        <w:t>ВКР</w:t>
      </w:r>
      <w:r>
        <w:rPr>
          <w:spacing w:val="1"/>
        </w:rPr>
        <w:t xml:space="preserve"> </w:t>
      </w:r>
      <w:r>
        <w:rPr/>
        <w:t>выпускающая</w:t>
      </w:r>
      <w:r>
        <w:rPr>
          <w:spacing w:val="1"/>
        </w:rPr>
        <w:t xml:space="preserve"> </w:t>
      </w:r>
      <w:r>
        <w:rPr/>
        <w:t>предметно-цикловая</w:t>
      </w:r>
      <w:r>
        <w:rPr>
          <w:spacing w:val="1"/>
        </w:rPr>
        <w:t xml:space="preserve"> </w:t>
      </w:r>
      <w:r>
        <w:rPr/>
        <w:t>комиссия</w:t>
      </w:r>
      <w:r>
        <w:rPr>
          <w:spacing w:val="1"/>
        </w:rPr>
        <w:t xml:space="preserve"> </w:t>
      </w:r>
      <w:r>
        <w:rPr/>
        <w:t>проводит</w:t>
      </w:r>
      <w:r>
        <w:rPr>
          <w:spacing w:val="1"/>
        </w:rPr>
        <w:t xml:space="preserve"> </w:t>
      </w:r>
      <w:r>
        <w:rPr/>
        <w:t>предварительную защиту ВКР. На предзащиту студенты обязаны представить предварительный</w:t>
      </w:r>
      <w:r>
        <w:rPr>
          <w:spacing w:val="-57"/>
        </w:rPr>
        <w:t xml:space="preserve"> </w:t>
      </w:r>
      <w:r>
        <w:rPr/>
        <w:t>вариант</w:t>
      </w:r>
      <w:r>
        <w:rPr>
          <w:spacing w:val="1"/>
        </w:rPr>
        <w:t xml:space="preserve"> </w:t>
      </w:r>
      <w:r>
        <w:rPr/>
        <w:t>текста ВКР.</w:t>
      </w:r>
    </w:p>
    <w:p>
      <w:pPr>
        <w:pStyle w:val="Style16"/>
        <w:ind w:left="352" w:right="386" w:firstLine="708"/>
        <w:jc w:val="both"/>
        <w:rPr>
          <w:sz w:val="28"/>
        </w:rPr>
      </w:pPr>
      <w:r>
        <w:rPr/>
        <w:t>Предварительная защита проводится не позднее, чем за</w:t>
      </w:r>
      <w:r>
        <w:rPr>
          <w:spacing w:val="60"/>
        </w:rPr>
        <w:t xml:space="preserve"> </w:t>
      </w:r>
      <w:r>
        <w:rPr/>
        <w:t>2 недели до</w:t>
      </w:r>
      <w:r>
        <w:rPr>
          <w:spacing w:val="60"/>
        </w:rPr>
        <w:t xml:space="preserve"> </w:t>
      </w:r>
      <w:r>
        <w:rPr/>
        <w:t>защиты. Замечания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дополнения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ВКР,</w:t>
      </w:r>
      <w:r>
        <w:rPr>
          <w:spacing w:val="1"/>
        </w:rPr>
        <w:t xml:space="preserve"> </w:t>
      </w:r>
      <w:r>
        <w:rPr/>
        <w:t>высказанные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предзащите,</w:t>
      </w:r>
      <w:r>
        <w:rPr>
          <w:spacing w:val="1"/>
        </w:rPr>
        <w:t xml:space="preserve"> </w:t>
      </w:r>
      <w:r>
        <w:rPr/>
        <w:t>обязательно</w:t>
      </w:r>
      <w:r>
        <w:rPr>
          <w:spacing w:val="1"/>
        </w:rPr>
        <w:t xml:space="preserve"> </w:t>
      </w:r>
      <w:r>
        <w:rPr/>
        <w:t>учитываются</w:t>
      </w:r>
      <w:r>
        <w:rPr>
          <w:spacing w:val="1"/>
        </w:rPr>
        <w:t xml:space="preserve"> </w:t>
      </w:r>
      <w:r>
        <w:rPr/>
        <w:t>студентом-</w:t>
      </w:r>
      <w:r>
        <w:rPr>
          <w:spacing w:val="1"/>
        </w:rPr>
        <w:t xml:space="preserve"> </w:t>
      </w:r>
      <w:r>
        <w:rPr/>
        <w:t>выпускником</w:t>
      </w:r>
      <w:r>
        <w:rPr>
          <w:spacing w:val="-1"/>
        </w:rPr>
        <w:t xml:space="preserve"> </w:t>
      </w:r>
      <w:r>
        <w:rPr/>
        <w:t>до представления работы к защите.</w:t>
      </w:r>
    </w:p>
    <w:p>
      <w:pPr>
        <w:pStyle w:val="Style16"/>
        <w:ind w:left="352" w:right="387" w:firstLine="708"/>
        <w:jc w:val="both"/>
        <w:rPr>
          <w:sz w:val="28"/>
        </w:rPr>
      </w:pPr>
      <w:r>
        <w:rPr/>
        <w:t>Окончательная версия выполненной, полностью</w:t>
      </w:r>
      <w:r>
        <w:rPr>
          <w:spacing w:val="1"/>
        </w:rPr>
        <w:t xml:space="preserve"> </w:t>
      </w:r>
      <w:r>
        <w:rPr/>
        <w:t>оформленной</w:t>
      </w:r>
      <w:r>
        <w:rPr>
          <w:spacing w:val="1"/>
        </w:rPr>
        <w:t xml:space="preserve"> </w:t>
      </w:r>
      <w:r>
        <w:rPr/>
        <w:t>и подписанной работы</w:t>
      </w:r>
      <w:r>
        <w:rPr>
          <w:spacing w:val="1"/>
        </w:rPr>
        <w:t xml:space="preserve"> </w:t>
      </w:r>
      <w:r>
        <w:rPr/>
        <w:t>предоставляется руководителю вместе с электронной версией не позднее, чем за 1 неделю до</w:t>
      </w:r>
      <w:r>
        <w:rPr>
          <w:spacing w:val="1"/>
        </w:rPr>
        <w:t xml:space="preserve"> </w:t>
      </w:r>
      <w:r>
        <w:rPr/>
        <w:t>защиты.</w:t>
      </w:r>
    </w:p>
    <w:p>
      <w:pPr>
        <w:pStyle w:val="Style16"/>
        <w:ind w:left="352" w:right="384" w:firstLine="708"/>
        <w:jc w:val="both"/>
        <w:rPr>
          <w:sz w:val="28"/>
        </w:rPr>
      </w:pPr>
      <w:r>
        <w:rPr/>
        <w:t>При составлении</w:t>
      </w:r>
      <w:r>
        <w:rPr>
          <w:spacing w:val="60"/>
        </w:rPr>
        <w:t xml:space="preserve"> </w:t>
      </w:r>
      <w:r>
        <w:rPr/>
        <w:t>отзыва руководитель особое внимание должен обратить на то, что в</w:t>
      </w:r>
      <w:r>
        <w:rPr>
          <w:spacing w:val="1"/>
        </w:rPr>
        <w:t xml:space="preserve"> </w:t>
      </w:r>
      <w:r>
        <w:rPr/>
        <w:t>нем не следует пересказывать содержание глав проекта. Оценка выпускной квалификационной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осуществляется</w:t>
      </w:r>
      <w:r>
        <w:rPr>
          <w:spacing w:val="2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следующим</w:t>
      </w:r>
      <w:r>
        <w:rPr>
          <w:spacing w:val="1"/>
        </w:rPr>
        <w:t xml:space="preserve"> </w:t>
      </w:r>
      <w:r>
        <w:rPr/>
        <w:t>показателям: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8" w:leader="none"/>
        </w:tabs>
        <w:spacing w:lineRule="auto" w:line="235"/>
        <w:ind w:left="352" w:right="382" w:firstLine="708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8" w:leader="none"/>
        </w:tabs>
        <w:spacing w:before="3" w:after="0"/>
        <w:ind w:left="1488" w:hanging="428"/>
        <w:jc w:val="both"/>
        <w:rPr>
          <w:sz w:val="24"/>
        </w:rPr>
      </w:pPr>
      <w:r>
        <w:rPr>
          <w:sz w:val="24"/>
        </w:rPr>
        <w:t>полноту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8" w:leader="none"/>
        </w:tabs>
        <w:spacing w:lineRule="exact" w:line="293" w:before="2" w:after="0"/>
        <w:ind w:left="1488" w:hanging="428"/>
        <w:jc w:val="both"/>
        <w:rPr>
          <w:sz w:val="24"/>
        </w:rPr>
      </w:pP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8" w:leader="none"/>
        </w:tabs>
        <w:spacing w:lineRule="exact" w:line="292"/>
        <w:ind w:left="1488" w:hanging="428"/>
        <w:jc w:val="both"/>
        <w:rPr>
          <w:sz w:val="24"/>
        </w:rPr>
      </w:pPr>
      <w:r>
        <w:rPr>
          <w:sz w:val="24"/>
        </w:rPr>
        <w:t>умение выявлять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8" w:leader="none"/>
        </w:tabs>
        <w:spacing w:lineRule="auto" w:line="235" w:before="3" w:after="0"/>
        <w:ind w:left="352" w:right="391" w:firstLine="70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 методологического инструментария, используемого 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 методик;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8" w:leader="none"/>
        </w:tabs>
        <w:spacing w:lineRule="auto" w:line="228" w:before="8" w:after="0"/>
        <w:ind w:left="352" w:right="38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6" w:leader="none"/>
        </w:tabs>
        <w:spacing w:lineRule="exact" w:line="293" w:before="4" w:after="0"/>
        <w:ind w:left="1485" w:hanging="426"/>
        <w:jc w:val="both"/>
        <w:rPr>
          <w:sz w:val="24"/>
        </w:rPr>
      </w:pPr>
      <w:r>
        <w:rPr>
          <w:sz w:val="24"/>
        </w:rPr>
        <w:t>квалифицированность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6" w:leader="none"/>
        </w:tabs>
        <w:spacing w:lineRule="exact" w:line="293"/>
        <w:ind w:left="1485" w:hanging="426"/>
        <w:jc w:val="both"/>
        <w:rPr>
          <w:sz w:val="24"/>
        </w:rPr>
      </w:pPr>
      <w:r>
        <w:rPr>
          <w:sz w:val="24"/>
        </w:rPr>
        <w:t>наличие ссылок</w:t>
      </w:r>
      <w:r>
        <w:rPr>
          <w:spacing w:val="3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источников;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6" w:leader="none"/>
        </w:tabs>
        <w:spacing w:before="1" w:after="0"/>
        <w:ind w:left="1485" w:hanging="426"/>
        <w:jc w:val="both"/>
        <w:rPr>
          <w:sz w:val="24"/>
        </w:rPr>
      </w:pPr>
      <w:r>
        <w:rPr>
          <w:sz w:val="24"/>
        </w:rPr>
        <w:t>исследовательский 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6" w:leader="none"/>
        </w:tabs>
        <w:spacing w:lineRule="exact" w:line="291" w:before="1" w:after="0"/>
        <w:ind w:left="1485" w:hanging="426"/>
        <w:jc w:val="both"/>
        <w:rPr>
          <w:sz w:val="24"/>
        </w:rPr>
      </w:pPr>
      <w:r>
        <w:rPr>
          <w:sz w:val="24"/>
        </w:rPr>
        <w:t>взаимосвязь теоретической части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8" w:leader="none"/>
        </w:tabs>
        <w:spacing w:lineRule="auto" w:line="228" w:before="5" w:after="0"/>
        <w:ind w:left="352" w:right="396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им оценку;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8" w:leader="none"/>
        </w:tabs>
        <w:spacing w:lineRule="auto" w:line="235" w:before="6" w:after="0"/>
        <w:ind w:left="352" w:right="392" w:firstLine="708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Style16"/>
        <w:spacing w:before="1" w:after="0"/>
        <w:ind w:left="352" w:right="396" w:firstLine="708"/>
        <w:jc w:val="both"/>
        <w:rPr>
          <w:sz w:val="28"/>
        </w:rPr>
      </w:pPr>
      <w:r>
        <w:rPr/>
        <w:t>Руководитель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ознакомление</w:t>
      </w:r>
      <w:r>
        <w:rPr>
          <w:spacing w:val="1"/>
        </w:rPr>
        <w:t xml:space="preserve"> </w:t>
      </w:r>
      <w:r>
        <w:rPr/>
        <w:t>студента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отзывом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позднее,</w:t>
      </w:r>
      <w:r>
        <w:rPr>
          <w:spacing w:val="1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календарных</w:t>
      </w:r>
      <w:r>
        <w:rPr>
          <w:spacing w:val="1"/>
        </w:rPr>
        <w:t xml:space="preserve"> </w:t>
      </w:r>
      <w:r>
        <w:rPr/>
        <w:t>дней до дня</w:t>
      </w:r>
      <w:r>
        <w:rPr>
          <w:spacing w:val="2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ВКР .</w:t>
      </w:r>
    </w:p>
    <w:p>
      <w:pPr>
        <w:sectPr>
          <w:type w:val="nextPage"/>
          <w:pgSz w:w="11906" w:h="16838"/>
          <w:pgMar w:left="780" w:right="46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20"/>
          <w:tab w:val="left" w:pos="1753" w:leader="none"/>
          <w:tab w:val="left" w:pos="3103" w:leader="none"/>
          <w:tab w:val="left" w:pos="4440" w:leader="none"/>
          <w:tab w:val="left" w:pos="5545" w:leader="none"/>
          <w:tab w:val="left" w:pos="7622" w:leader="none"/>
          <w:tab w:val="left" w:pos="9500" w:leader="none"/>
        </w:tabs>
        <w:ind w:left="352" w:right="383" w:firstLine="708"/>
        <w:jc w:val="both"/>
        <w:rPr>
          <w:sz w:val="28"/>
        </w:rPr>
      </w:pPr>
      <w:r>
        <w:rPr/>
        <w:t>Заместитель директора по учебной работе на основании отзыва руководителя и рецензии</w:t>
      </w:r>
      <w:r>
        <w:rPr>
          <w:spacing w:val="-57"/>
        </w:rPr>
        <w:t xml:space="preserve"> </w:t>
      </w:r>
      <w:r>
        <w:rPr/>
        <w:t>принимает решение о допуске студента к защите, делая соответствующую запись на титульном</w:t>
      </w:r>
      <w:r>
        <w:rPr>
          <w:spacing w:val="1"/>
        </w:rPr>
        <w:t xml:space="preserve"> </w:t>
      </w:r>
      <w:r>
        <w:rPr/>
        <w:t>листе</w:t>
        <w:tab/>
        <w:t>ВКР.</w:t>
        <w:tab/>
        <w:t>Если</w:t>
        <w:tab/>
        <w:t>же</w:t>
        <w:tab/>
        <w:t>заместитель</w:t>
        <w:tab/>
        <w:t>директора</w:t>
        <w:tab/>
        <w:t>считает</w:t>
      </w:r>
    </w:p>
    <w:p>
      <w:pPr>
        <w:pStyle w:val="Style16"/>
        <w:spacing w:before="61" w:after="0"/>
        <w:ind w:left="352" w:right="391" w:hanging="0"/>
        <w:jc w:val="both"/>
        <w:rPr>
          <w:sz w:val="28"/>
        </w:rPr>
      </w:pPr>
      <w:r>
        <w:rPr/>
        <w:t>невозможным допустить обучающегося к защите ВКР, то ставит вопрос для рассмотрения на</w:t>
      </w:r>
      <w:r>
        <w:rPr>
          <w:spacing w:val="1"/>
        </w:rPr>
        <w:t xml:space="preserve"> </w:t>
      </w:r>
      <w:r>
        <w:rPr/>
        <w:t>заседании</w:t>
      </w:r>
      <w:r>
        <w:rPr>
          <w:spacing w:val="2"/>
        </w:rPr>
        <w:t xml:space="preserve"> </w:t>
      </w:r>
      <w:r>
        <w:rPr/>
        <w:t>предметно-цикловой</w:t>
      </w:r>
      <w:r>
        <w:rPr>
          <w:spacing w:val="-1"/>
        </w:rPr>
        <w:t xml:space="preserve"> </w:t>
      </w:r>
      <w:r>
        <w:rPr/>
        <w:t>комиссии</w:t>
      </w:r>
      <w:r>
        <w:rPr>
          <w:spacing w:val="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присутствии</w:t>
      </w:r>
      <w:r>
        <w:rPr>
          <w:spacing w:val="2"/>
        </w:rPr>
        <w:t xml:space="preserve"> </w:t>
      </w:r>
      <w:r>
        <w:rPr/>
        <w:t>руководителя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студента.</w:t>
      </w:r>
    </w:p>
    <w:p>
      <w:pPr>
        <w:pStyle w:val="Style16"/>
        <w:ind w:left="352" w:right="383" w:firstLine="708"/>
        <w:jc w:val="both"/>
        <w:rPr>
          <w:sz w:val="28"/>
        </w:rPr>
      </w:pPr>
      <w:r>
        <w:rPr/>
        <w:t>Подготовив ВКР к защите, обучающийся готовит выступление (доклад, презентацию),</w:t>
      </w:r>
      <w:r>
        <w:rPr>
          <w:spacing w:val="1"/>
        </w:rPr>
        <w:t xml:space="preserve"> </w:t>
      </w:r>
      <w:r>
        <w:rPr/>
        <w:t>наглядную информацию – схемы, таблицы, графики и другой иллюстративный материал – для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во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защиты.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подготовлены</w:t>
      </w:r>
      <w:r>
        <w:rPr>
          <w:spacing w:val="1"/>
        </w:rPr>
        <w:t xml:space="preserve"> </w:t>
      </w:r>
      <w:r>
        <w:rPr/>
        <w:t>специальные</w:t>
      </w:r>
      <w:r>
        <w:rPr>
          <w:spacing w:val="1"/>
        </w:rPr>
        <w:t xml:space="preserve"> </w:t>
      </w:r>
      <w:r>
        <w:rPr/>
        <w:t>материалы</w:t>
      </w:r>
      <w:r>
        <w:rPr>
          <w:spacing w:val="60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раздачи</w:t>
      </w:r>
      <w:r>
        <w:rPr>
          <w:spacing w:val="-1"/>
        </w:rPr>
        <w:t xml:space="preserve"> </w:t>
      </w:r>
      <w:r>
        <w:rPr/>
        <w:t>членам</w:t>
      </w:r>
      <w:r>
        <w:rPr>
          <w:spacing w:val="-3"/>
        </w:rPr>
        <w:t xml:space="preserve"> </w:t>
      </w:r>
      <w:r>
        <w:rPr/>
        <w:t>ГЭК.</w:t>
      </w:r>
    </w:p>
    <w:p>
      <w:pPr>
        <w:pStyle w:val="Style16"/>
        <w:spacing w:before="5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1"/>
        <w:numPr>
          <w:ilvl w:val="1"/>
          <w:numId w:val="3"/>
        </w:numPr>
        <w:tabs>
          <w:tab w:val="clear" w:pos="720"/>
          <w:tab w:val="left" w:pos="1481" w:leader="none"/>
        </w:tabs>
        <w:spacing w:lineRule="exact" w:line="275" w:before="1" w:after="0"/>
        <w:ind w:left="1480" w:hanging="421"/>
        <w:jc w:val="both"/>
        <w:rPr>
          <w:sz w:val="28"/>
        </w:rPr>
      </w:pPr>
      <w:r>
        <w:rPr/>
        <w:t>Рецензирование</w:t>
      </w:r>
      <w:r>
        <w:rPr>
          <w:spacing w:val="-1"/>
        </w:rPr>
        <w:t xml:space="preserve"> </w:t>
      </w:r>
      <w:r>
        <w:rPr/>
        <w:t>ВКР</w:t>
      </w:r>
    </w:p>
    <w:p>
      <w:pPr>
        <w:pStyle w:val="Style16"/>
        <w:spacing w:lineRule="exact" w:line="272"/>
        <w:ind w:left="1060" w:hanging="0"/>
        <w:jc w:val="both"/>
        <w:rPr>
          <w:sz w:val="28"/>
        </w:rPr>
      </w:pPr>
      <w:r>
        <w:rPr/>
        <w:t>ВКР</w:t>
      </w:r>
      <w:r>
        <w:rPr>
          <w:spacing w:val="2"/>
        </w:rPr>
        <w:t xml:space="preserve"> </w:t>
      </w:r>
      <w:r>
        <w:rPr/>
        <w:t>подлежат</w:t>
      </w:r>
      <w:r>
        <w:rPr>
          <w:spacing w:val="1"/>
        </w:rPr>
        <w:t xml:space="preserve"> </w:t>
      </w:r>
      <w:r>
        <w:rPr/>
        <w:t>обязательному</w:t>
      </w:r>
      <w:r>
        <w:rPr>
          <w:spacing w:val="-7"/>
        </w:rPr>
        <w:t xml:space="preserve"> </w:t>
      </w:r>
      <w:r>
        <w:rPr/>
        <w:t>рецензированию.</w:t>
      </w:r>
    </w:p>
    <w:p>
      <w:pPr>
        <w:pStyle w:val="Style16"/>
        <w:ind w:left="352" w:right="384" w:firstLine="708"/>
        <w:jc w:val="both"/>
        <w:rPr>
          <w:sz w:val="28"/>
        </w:rPr>
      </w:pPr>
      <w:r>
        <w:rPr/>
        <w:t>Внешнее рецензирование ВКР проводится с целью обеспечения объективности оценки</w:t>
      </w:r>
      <w:r>
        <w:rPr>
          <w:spacing w:val="1"/>
        </w:rPr>
        <w:t xml:space="preserve"> </w:t>
      </w:r>
      <w:r>
        <w:rPr/>
        <w:t>труда выпускника. Выполненные квалификационные работы рецензируются специалистами из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организаций,</w:t>
      </w:r>
      <w:r>
        <w:rPr>
          <w:spacing w:val="1"/>
        </w:rPr>
        <w:t xml:space="preserve"> </w:t>
      </w:r>
      <w:r>
        <w:rPr/>
        <w:t>преподавателей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учреждений,</w:t>
      </w:r>
      <w:r>
        <w:rPr>
          <w:spacing w:val="-57"/>
        </w:rPr>
        <w:t xml:space="preserve"> </w:t>
      </w:r>
      <w:r>
        <w:rPr/>
        <w:t>хорошо</w:t>
      </w:r>
      <w:r>
        <w:rPr>
          <w:spacing w:val="-1"/>
        </w:rPr>
        <w:t xml:space="preserve"> </w:t>
      </w:r>
      <w:r>
        <w:rPr/>
        <w:t>владеющих</w:t>
      </w:r>
      <w:r>
        <w:rPr>
          <w:spacing w:val="2"/>
        </w:rPr>
        <w:t xml:space="preserve"> </w:t>
      </w:r>
      <w:r>
        <w:rPr/>
        <w:t>вопросами,</w:t>
      </w:r>
      <w:r>
        <w:rPr>
          <w:spacing w:val="2"/>
        </w:rPr>
        <w:t xml:space="preserve"> </w:t>
      </w:r>
      <w:r>
        <w:rPr/>
        <w:t>связанными с тематикой ВКР.</w:t>
      </w:r>
    </w:p>
    <w:p>
      <w:pPr>
        <w:pStyle w:val="Style16"/>
        <w:ind w:left="1060" w:hanging="0"/>
        <w:jc w:val="both"/>
        <w:rPr>
          <w:sz w:val="28"/>
        </w:rPr>
      </w:pPr>
      <w:r>
        <w:rPr/>
        <w:t>Рецензенты</w:t>
      </w:r>
      <w:r>
        <w:rPr>
          <w:spacing w:val="-1"/>
        </w:rPr>
        <w:t xml:space="preserve"> </w:t>
      </w:r>
      <w:r>
        <w:rPr/>
        <w:t>ВКР</w:t>
      </w:r>
      <w:r>
        <w:rPr>
          <w:spacing w:val="2"/>
        </w:rPr>
        <w:t xml:space="preserve"> </w:t>
      </w:r>
      <w:r>
        <w:rPr/>
        <w:t>определяются</w:t>
      </w:r>
      <w:r>
        <w:rPr>
          <w:spacing w:val="-4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позднее,</w:t>
      </w:r>
      <w:r>
        <w:rPr>
          <w:spacing w:val="-1"/>
        </w:rPr>
        <w:t xml:space="preserve"> </w:t>
      </w:r>
      <w:r>
        <w:rPr/>
        <w:t>чем</w:t>
      </w:r>
      <w:r>
        <w:rPr>
          <w:spacing w:val="-1"/>
        </w:rPr>
        <w:t xml:space="preserve"> </w:t>
      </w:r>
      <w:r>
        <w:rPr/>
        <w:t>за месяц</w:t>
      </w:r>
      <w:r>
        <w:rPr>
          <w:spacing w:val="1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/>
        <w:t>защиты.</w:t>
      </w:r>
    </w:p>
    <w:p>
      <w:pPr>
        <w:pStyle w:val="Style16"/>
        <w:ind w:left="352" w:right="385" w:firstLine="708"/>
        <w:jc w:val="both"/>
        <w:rPr>
          <w:sz w:val="28"/>
        </w:rPr>
      </w:pPr>
      <w:r>
        <w:rPr/>
        <w:t>Рецензия должна включать: заключение о соответствии ВКР заявленной теме и заданию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нее;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раздела</w:t>
      </w:r>
      <w:r>
        <w:rPr>
          <w:spacing w:val="1"/>
        </w:rPr>
        <w:t xml:space="preserve"> </w:t>
      </w:r>
      <w:r>
        <w:rPr/>
        <w:t>ВКР;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степени</w:t>
      </w:r>
      <w:r>
        <w:rPr>
          <w:spacing w:val="1"/>
        </w:rPr>
        <w:t xml:space="preserve"> </w:t>
      </w:r>
      <w:r>
        <w:rPr/>
        <w:t>разработки</w:t>
      </w:r>
      <w:r>
        <w:rPr>
          <w:spacing w:val="1"/>
        </w:rPr>
        <w:t xml:space="preserve"> </w:t>
      </w:r>
      <w:r>
        <w:rPr/>
        <w:t>поставленных вопросов и практической значимости работы; оценку степени сформированности</w:t>
      </w:r>
      <w:r>
        <w:rPr>
          <w:spacing w:val="-57"/>
        </w:rPr>
        <w:t xml:space="preserve"> </w:t>
      </w:r>
      <w:r>
        <w:rPr/>
        <w:t>общих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профессиональных</w:t>
      </w:r>
      <w:r>
        <w:rPr>
          <w:spacing w:val="1"/>
        </w:rPr>
        <w:t xml:space="preserve"> </w:t>
      </w:r>
      <w:r>
        <w:rPr/>
        <w:t>компетенций</w:t>
      </w:r>
      <w:r>
        <w:rPr>
          <w:spacing w:val="1"/>
        </w:rPr>
        <w:t xml:space="preserve"> </w:t>
      </w:r>
      <w:r>
        <w:rPr/>
        <w:t>(Приложение</w:t>
      </w:r>
      <w:r>
        <w:rPr>
          <w:spacing w:val="1"/>
        </w:rPr>
        <w:t xml:space="preserve"> </w:t>
      </w:r>
      <w:r>
        <w:rPr/>
        <w:t>5).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выпускной</w:t>
      </w:r>
      <w:r>
        <w:rPr>
          <w:spacing w:val="1"/>
        </w:rPr>
        <w:t xml:space="preserve"> </w:t>
      </w:r>
      <w:r>
        <w:rPr/>
        <w:t>квалификационной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(дипломной</w:t>
      </w:r>
      <w:r>
        <w:rPr>
          <w:spacing w:val="1"/>
        </w:rPr>
        <w:t xml:space="preserve"> </w:t>
      </w:r>
      <w:r>
        <w:rPr/>
        <w:t>работы)</w:t>
      </w:r>
      <w:r>
        <w:rPr>
          <w:spacing w:val="-1"/>
        </w:rPr>
        <w:t xml:space="preserve"> </w:t>
      </w:r>
      <w:r>
        <w:rPr/>
        <w:t>осуществляется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следующим показателям: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/>
        <w:ind w:left="1485" w:hanging="426"/>
        <w:rPr>
          <w:sz w:val="24"/>
        </w:rPr>
      </w:pP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/>
        <w:ind w:left="1485" w:hanging="426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 теме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заданию;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 w:before="1" w:after="0"/>
        <w:ind w:left="1485" w:hanging="426"/>
        <w:rPr>
          <w:sz w:val="24"/>
        </w:rPr>
      </w:pPr>
      <w:r>
        <w:rPr>
          <w:spacing w:val="-1"/>
          <w:sz w:val="24"/>
        </w:rPr>
        <w:t>корректность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5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9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/>
        <w:ind w:left="1485" w:hanging="426"/>
        <w:rPr>
          <w:sz w:val="24"/>
        </w:rPr>
      </w:pP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обзора 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/>
        <w:ind w:left="1485" w:hanging="426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терминов;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/>
        <w:ind w:left="1485" w:hanging="42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 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/>
        <w:ind w:left="1485" w:hanging="426"/>
        <w:rPr>
          <w:sz w:val="24"/>
        </w:rPr>
      </w:pPr>
      <w:r>
        <w:rPr>
          <w:sz w:val="24"/>
        </w:rPr>
        <w:t>способность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нестандартные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/>
        <w:ind w:left="1485" w:hanging="426"/>
        <w:rPr>
          <w:sz w:val="24"/>
        </w:rPr>
      </w:pPr>
      <w:r>
        <w:rPr>
          <w:sz w:val="24"/>
        </w:rPr>
        <w:t>ясность,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четкость, последовательность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обоснованность изложения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 w:before="1" w:after="0"/>
        <w:ind w:left="1485" w:hanging="426"/>
        <w:rPr>
          <w:sz w:val="24"/>
        </w:rPr>
      </w:pPr>
      <w:r>
        <w:rPr>
          <w:sz w:val="24"/>
        </w:rPr>
        <w:t>обоснованность 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/>
        <w:ind w:left="1485" w:hanging="426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грамотности, язык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стиль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/>
        <w:ind w:left="1485" w:hanging="426"/>
        <w:rPr>
          <w:sz w:val="24"/>
        </w:rPr>
      </w:pPr>
      <w:r>
        <w:rPr>
          <w:sz w:val="24"/>
        </w:rPr>
        <w:t>изложения,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/>
        <w:ind w:left="1485" w:hanging="426"/>
        <w:rPr>
          <w:sz w:val="24"/>
        </w:rPr>
      </w:pP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3"/>
        <w:ind w:left="1485" w:hanging="426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изданий,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85" w:leader="none"/>
          <w:tab w:val="left" w:pos="1486" w:leader="none"/>
        </w:tabs>
        <w:spacing w:lineRule="exact" w:line="294" w:before="1" w:after="0"/>
        <w:ind w:left="1485" w:hanging="426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стандарта.</w:t>
      </w:r>
    </w:p>
    <w:p>
      <w:pPr>
        <w:pStyle w:val="Style16"/>
        <w:ind w:left="352" w:right="551" w:firstLine="708"/>
        <w:rPr>
          <w:sz w:val="28"/>
        </w:rPr>
      </w:pPr>
      <w:r>
        <w:rPr/>
        <w:t>Содержание рецензии доводится до сведения обучающегося не позднее, чем за 2 дня до</w:t>
      </w:r>
      <w:r>
        <w:rPr>
          <w:spacing w:val="-57"/>
        </w:rPr>
        <w:t xml:space="preserve"> </w:t>
      </w:r>
      <w:r>
        <w:rPr/>
        <w:t>защиты</w:t>
      </w:r>
      <w:r>
        <w:rPr>
          <w:spacing w:val="-4"/>
        </w:rPr>
        <w:t xml:space="preserve"> </w:t>
      </w:r>
      <w:r>
        <w:rPr/>
        <w:t>работы.</w:t>
      </w:r>
      <w:r>
        <w:rPr>
          <w:spacing w:val="-1"/>
        </w:rPr>
        <w:t xml:space="preserve"> </w:t>
      </w:r>
      <w:r>
        <w:rPr/>
        <w:t>Внесение</w:t>
      </w:r>
      <w:r>
        <w:rPr>
          <w:spacing w:val="-3"/>
        </w:rPr>
        <w:t xml:space="preserve"> </w:t>
      </w:r>
      <w:r>
        <w:rPr/>
        <w:t>изменений</w:t>
      </w:r>
      <w:r>
        <w:rPr>
          <w:spacing w:val="1"/>
        </w:rPr>
        <w:t xml:space="preserve"> </w:t>
      </w:r>
      <w:r>
        <w:rPr/>
        <w:t>в ВКР</w:t>
      </w:r>
      <w:r>
        <w:rPr>
          <w:spacing w:val="-1"/>
        </w:rPr>
        <w:t xml:space="preserve"> </w:t>
      </w:r>
      <w:r>
        <w:rPr/>
        <w:t>после получения</w:t>
      </w:r>
      <w:r>
        <w:rPr>
          <w:spacing w:val="1"/>
        </w:rPr>
        <w:t xml:space="preserve"> </w:t>
      </w:r>
      <w:r>
        <w:rPr/>
        <w:t>рецензии</w:t>
      </w:r>
      <w:r>
        <w:rPr>
          <w:spacing w:val="2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допускается.</w:t>
      </w:r>
    </w:p>
    <w:p>
      <w:pPr>
        <w:pStyle w:val="Style16"/>
        <w:ind w:left="1060" w:hanging="0"/>
        <w:rPr>
          <w:sz w:val="28"/>
        </w:rPr>
      </w:pPr>
      <w:r>
        <w:rPr/>
        <w:t>Рецензия на</w:t>
      </w:r>
      <w:r>
        <w:rPr>
          <w:spacing w:val="-1"/>
        </w:rPr>
        <w:t xml:space="preserve"> </w:t>
      </w:r>
      <w:r>
        <w:rPr/>
        <w:t>ВКР</w:t>
      </w:r>
      <w:r>
        <w:rPr>
          <w:spacing w:val="-2"/>
        </w:rPr>
        <w:t xml:space="preserve"> </w:t>
      </w:r>
      <w:r>
        <w:rPr/>
        <w:t>заверяется</w:t>
      </w:r>
      <w:r>
        <w:rPr>
          <w:spacing w:val="-1"/>
        </w:rPr>
        <w:t xml:space="preserve"> </w:t>
      </w:r>
      <w:r>
        <w:rPr/>
        <w:t>печатью</w:t>
      </w:r>
      <w:r>
        <w:rPr>
          <w:spacing w:val="2"/>
        </w:rPr>
        <w:t xml:space="preserve"> </w:t>
      </w:r>
      <w:r>
        <w:rPr/>
        <w:t>(штампом)</w:t>
      </w:r>
      <w:r>
        <w:rPr>
          <w:spacing w:val="-2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при</w:t>
      </w:r>
      <w:r>
        <w:rPr>
          <w:spacing w:val="-2"/>
        </w:rPr>
        <w:t xml:space="preserve"> </w:t>
      </w:r>
      <w:r>
        <w:rPr/>
        <w:t>наличии.</w:t>
      </w:r>
    </w:p>
    <w:p>
      <w:pPr>
        <w:pStyle w:val="Style16"/>
        <w:ind w:left="352" w:right="1744" w:firstLine="708"/>
        <w:rPr>
          <w:sz w:val="28"/>
        </w:rPr>
      </w:pPr>
      <w:r>
        <w:rPr/>
        <w:t>ВКР, отзыв руководителя и рецензия передаются в ГЭК не позднее, чем за 2</w:t>
      </w:r>
      <w:r>
        <w:rPr>
          <w:spacing w:val="-57"/>
        </w:rPr>
        <w:t xml:space="preserve"> </w:t>
      </w:r>
      <w:r>
        <w:rPr/>
        <w:t>календарных</w:t>
      </w:r>
      <w:r>
        <w:rPr>
          <w:spacing w:val="1"/>
        </w:rPr>
        <w:t xml:space="preserve"> </w:t>
      </w:r>
      <w:r>
        <w:rPr/>
        <w:t>дня</w:t>
      </w:r>
      <w:r>
        <w:rPr>
          <w:spacing w:val="2"/>
        </w:rPr>
        <w:t xml:space="preserve"> </w:t>
      </w:r>
      <w:r>
        <w:rPr/>
        <w:t>до дня защиты</w:t>
      </w:r>
      <w:r>
        <w:rPr>
          <w:spacing w:val="1"/>
        </w:rPr>
        <w:t xml:space="preserve"> </w:t>
      </w:r>
      <w:r>
        <w:rPr/>
        <w:t>ВКР.</w:t>
      </w:r>
    </w:p>
    <w:p>
      <w:pPr>
        <w:pStyle w:val="Style16"/>
        <w:spacing w:before="5" w:after="0"/>
        <w:ind w:left="0" w:hanging="0"/>
        <w:rPr>
          <w:sz w:val="20"/>
        </w:rPr>
      </w:pPr>
      <w:r>
        <w:rPr>
          <w:sz w:val="20"/>
        </w:rPr>
      </w:r>
    </w:p>
    <w:p>
      <w:pPr>
        <w:pStyle w:val="1"/>
        <w:numPr>
          <w:ilvl w:val="1"/>
          <w:numId w:val="3"/>
        </w:numPr>
        <w:tabs>
          <w:tab w:val="clear" w:pos="720"/>
          <w:tab w:val="left" w:pos="1481" w:leader="none"/>
        </w:tabs>
        <w:spacing w:lineRule="exact" w:line="275"/>
        <w:ind w:left="1480" w:hanging="421"/>
        <w:rPr>
          <w:sz w:val="28"/>
        </w:rPr>
      </w:pPr>
      <w:r>
        <w:rPr/>
        <w:t>Порядок</w:t>
      </w:r>
      <w:r>
        <w:rPr>
          <w:spacing w:val="-1"/>
        </w:rPr>
        <w:t xml:space="preserve"> </w:t>
      </w:r>
      <w:r>
        <w:rPr/>
        <w:t>защиты</w:t>
      </w:r>
      <w:r>
        <w:rPr>
          <w:spacing w:val="-1"/>
        </w:rPr>
        <w:t xml:space="preserve"> </w:t>
      </w:r>
      <w:r>
        <w:rPr/>
        <w:t>выпускной квалификационной</w:t>
      </w:r>
      <w:r>
        <w:rPr>
          <w:spacing w:val="-4"/>
        </w:rPr>
        <w:t xml:space="preserve"> </w:t>
      </w:r>
      <w:r>
        <w:rPr/>
        <w:t>работы</w:t>
      </w:r>
    </w:p>
    <w:p>
      <w:pPr>
        <w:pStyle w:val="Style16"/>
        <w:spacing w:lineRule="exact" w:line="273"/>
        <w:ind w:left="1060" w:hanging="0"/>
        <w:rPr>
          <w:sz w:val="28"/>
        </w:rPr>
      </w:pPr>
      <w:r>
        <w:rPr/>
        <w:t>На</w:t>
      </w:r>
      <w:r>
        <w:rPr>
          <w:spacing w:val="-4"/>
        </w:rPr>
        <w:t xml:space="preserve"> </w:t>
      </w:r>
      <w:r>
        <w:rPr/>
        <w:t>заседание ГЭК</w:t>
      </w:r>
      <w:r>
        <w:rPr>
          <w:spacing w:val="-1"/>
        </w:rPr>
        <w:t xml:space="preserve"> </w:t>
      </w:r>
      <w:r>
        <w:rPr/>
        <w:t>предоставляются</w:t>
      </w:r>
      <w:r>
        <w:rPr>
          <w:spacing w:val="-1"/>
        </w:rPr>
        <w:t xml:space="preserve"> </w:t>
      </w:r>
      <w:r>
        <w:rPr/>
        <w:t>следующие документы: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0" w:leader="none"/>
          <w:tab w:val="left" w:pos="1061" w:leader="none"/>
        </w:tabs>
        <w:spacing w:lineRule="exact" w:line="292"/>
        <w:ind w:left="1060" w:hanging="349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exact" w:line="293"/>
        <w:ind w:left="1072" w:hanging="36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exact" w:line="291" w:before="1" w:after="0"/>
        <w:ind w:left="1072" w:hanging="361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  <w:tab w:val="left" w:pos="2033" w:leader="none"/>
          <w:tab w:val="left" w:pos="5170" w:leader="none"/>
          <w:tab w:val="left" w:pos="7732" w:leader="none"/>
        </w:tabs>
        <w:spacing w:lineRule="auto" w:line="228" w:before="4" w:after="0"/>
        <w:ind w:left="1072" w:right="1601" w:hanging="360"/>
        <w:rPr>
          <w:sz w:val="24"/>
        </w:rPr>
      </w:pPr>
      <w:r>
        <w:rPr>
          <w:sz w:val="24"/>
        </w:rPr>
        <w:t>Приказ</w:t>
        <w:tab/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  <w:tab/>
        <w:t>Московской области</w:t>
        <w:tab/>
      </w:r>
      <w:r>
        <w:rPr>
          <w:spacing w:val="-3"/>
          <w:sz w:val="24"/>
        </w:rPr>
        <w:t>о назначении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экзаменационной комиссии.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exact" w:line="293" w:before="4" w:after="0"/>
        <w:ind w:left="1072" w:hanging="361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 допуске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exact" w:line="292"/>
        <w:ind w:left="1072" w:hanging="36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 квалификационной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  <w:tab w:val="left" w:pos="2028" w:leader="none"/>
          <w:tab w:val="left" w:pos="3286" w:leader="none"/>
          <w:tab w:val="left" w:pos="3617" w:leader="none"/>
          <w:tab w:val="left" w:pos="5115" w:leader="none"/>
          <w:tab w:val="left" w:pos="5691" w:leader="none"/>
          <w:tab w:val="left" w:pos="7061" w:leader="none"/>
          <w:tab w:val="left" w:pos="9281" w:leader="none"/>
          <w:tab w:val="left" w:pos="10066" w:leader="none"/>
        </w:tabs>
        <w:spacing w:lineRule="auto" w:line="235" w:before="3" w:after="0"/>
        <w:ind w:left="1072" w:right="402" w:hanging="360"/>
        <w:rPr>
          <w:sz w:val="24"/>
        </w:rPr>
      </w:pPr>
      <w:r>
        <w:rPr>
          <w:sz w:val="24"/>
        </w:rPr>
        <w:t>Приказ</w:t>
        <w:tab/>
        <w:t>директора</w:t>
        <w:tab/>
        <w:t>о</w:t>
        <w:tab/>
        <w:t>закреплении</w:t>
        <w:tab/>
        <w:t>тем</w:t>
        <w:tab/>
        <w:t>выпускных</w:t>
        <w:tab/>
        <w:t>квалификационных</w:t>
        <w:tab/>
        <w:t>работ</w:t>
        <w:tab/>
      </w:r>
      <w:r>
        <w:rPr>
          <w:spacing w:val="-4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 группы.</w:t>
      </w:r>
    </w:p>
    <w:p>
      <w:pPr>
        <w:sectPr>
          <w:type w:val="nextPage"/>
          <w:pgSz w:w="11906" w:h="16838"/>
          <w:pgMar w:left="780" w:right="46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before="3" w:after="0"/>
        <w:ind w:left="1072" w:hanging="361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auto" w:line="235" w:before="83" w:after="0"/>
        <w:ind w:left="1072" w:right="1273" w:hanging="360"/>
        <w:rPr>
          <w:sz w:val="24"/>
        </w:rPr>
      </w:pPr>
      <w:r>
        <w:rPr>
          <w:sz w:val="24"/>
        </w:rPr>
        <w:t>Перечень тем выпускных квалификационных работ, утвержденный на 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и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согласованный 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before="3" w:after="0"/>
        <w:ind w:left="1072" w:hanging="361"/>
        <w:rPr>
          <w:sz w:val="24"/>
        </w:rPr>
      </w:pPr>
      <w:r>
        <w:rPr>
          <w:spacing w:val="-1"/>
          <w:sz w:val="24"/>
        </w:rPr>
        <w:t>Выпускные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квалификационные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(дипломные</w:t>
      </w:r>
      <w:r>
        <w:rPr>
          <w:spacing w:val="-23"/>
          <w:sz w:val="24"/>
        </w:rPr>
        <w:t xml:space="preserve"> </w:t>
      </w:r>
      <w:r>
        <w:rPr>
          <w:sz w:val="24"/>
        </w:rPr>
        <w:t>работы).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exact" w:line="293" w:before="1" w:after="0"/>
        <w:ind w:left="1072" w:hanging="361"/>
        <w:rPr>
          <w:sz w:val="24"/>
        </w:rPr>
      </w:pPr>
      <w:r>
        <w:rPr>
          <w:spacing w:val="-1"/>
          <w:sz w:val="24"/>
        </w:rPr>
        <w:t>Журналы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теоретического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весь</w:t>
      </w:r>
      <w:r>
        <w:rPr>
          <w:spacing w:val="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2"/>
          <w:sz w:val="24"/>
        </w:rPr>
        <w:t xml:space="preserve"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exact" w:line="293"/>
        <w:ind w:left="1072" w:hanging="361"/>
        <w:rPr>
          <w:sz w:val="24"/>
        </w:rPr>
      </w:pPr>
      <w:r>
        <w:rPr>
          <w:sz w:val="24"/>
        </w:rPr>
        <w:t>Протоколы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квалификационных.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exact" w:line="293"/>
        <w:ind w:left="1072" w:hanging="361"/>
        <w:rPr>
          <w:sz w:val="24"/>
        </w:rPr>
      </w:pPr>
      <w:r>
        <w:rPr>
          <w:sz w:val="24"/>
        </w:rPr>
        <w:t>Экзаменационные,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зачётные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ведомости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экзаменационно-зачетные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ведомости.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exact" w:line="292"/>
        <w:ind w:left="1072" w:hanging="361"/>
        <w:rPr>
          <w:sz w:val="24"/>
        </w:rPr>
      </w:pPr>
      <w:r>
        <w:rPr>
          <w:sz w:val="24"/>
        </w:rPr>
        <w:t>Сводная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ведомость итоговых</w:t>
      </w:r>
      <w:r>
        <w:rPr>
          <w:spacing w:val="3"/>
          <w:sz w:val="24"/>
        </w:rPr>
        <w:t xml:space="preserve"> </w:t>
      </w:r>
      <w:r>
        <w:rPr>
          <w:sz w:val="24"/>
        </w:rPr>
        <w:t>оценок.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auto" w:line="228" w:before="6" w:after="0"/>
        <w:ind w:left="1072" w:right="1069" w:hanging="360"/>
        <w:rPr>
          <w:sz w:val="24"/>
        </w:rPr>
      </w:pPr>
      <w:r>
        <w:rPr>
          <w:sz w:val="24"/>
        </w:rPr>
        <w:t>Аттестационные листы, характеристики, дневники по производственной 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отчеты по 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exact" w:line="293" w:before="4" w:after="0"/>
        <w:ind w:left="1072" w:hanging="361"/>
        <w:rPr>
          <w:sz w:val="24"/>
        </w:rPr>
      </w:pPr>
      <w:r>
        <w:rPr>
          <w:sz w:val="24"/>
        </w:rPr>
        <w:t>Зачетные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книжки обучающихся.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exact" w:line="293"/>
        <w:ind w:left="1072" w:hanging="361"/>
        <w:rPr>
          <w:sz w:val="24"/>
        </w:rPr>
      </w:pPr>
      <w:r>
        <w:rPr>
          <w:sz w:val="24"/>
        </w:rPr>
        <w:t>Бланк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комиссии.</w:t>
      </w:r>
    </w:p>
    <w:p>
      <w:pPr>
        <w:pStyle w:val="Style16"/>
        <w:ind w:left="352" w:right="385" w:firstLine="708"/>
        <w:jc w:val="both"/>
        <w:rPr>
          <w:sz w:val="24"/>
        </w:rPr>
      </w:pPr>
      <w:r>
        <w:rPr/>
        <w:t>Защита ВКР (дипломного проекта) проводятся на открытых заседаниях ГЭК с участием</w:t>
      </w:r>
      <w:r>
        <w:rPr>
          <w:spacing w:val="1"/>
        </w:rPr>
        <w:t xml:space="preserve"> </w:t>
      </w:r>
      <w:r>
        <w:rPr/>
        <w:t>не менее двух третей ее состава. Решения ГЭК принимаются на закрытых заседаниях простым</w:t>
      </w:r>
      <w:r>
        <w:rPr>
          <w:spacing w:val="1"/>
        </w:rPr>
        <w:t xml:space="preserve"> </w:t>
      </w:r>
      <w:r>
        <w:rPr/>
        <w:t>большинством</w:t>
      </w:r>
      <w:r>
        <w:rPr>
          <w:spacing w:val="1"/>
        </w:rPr>
        <w:t xml:space="preserve"> </w:t>
      </w:r>
      <w:r>
        <w:rPr/>
        <w:t>голосов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1"/>
        </w:rPr>
        <w:t xml:space="preserve"> </w:t>
      </w:r>
      <w:r>
        <w:rPr/>
        <w:t>комиссии,</w:t>
      </w:r>
      <w:r>
        <w:rPr>
          <w:spacing w:val="1"/>
        </w:rPr>
        <w:t xml:space="preserve"> </w:t>
      </w:r>
      <w:r>
        <w:rPr/>
        <w:t>участвующих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заседании,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обязательном</w:t>
      </w:r>
      <w:r>
        <w:rPr>
          <w:spacing w:val="-57"/>
        </w:rPr>
        <w:t xml:space="preserve"> </w:t>
      </w:r>
      <w:r>
        <w:rPr/>
        <w:t>присутствии председателя комиссии ГЭК или его заместителя. При равном числе голосов голос</w:t>
      </w:r>
      <w:r>
        <w:rPr>
          <w:spacing w:val="1"/>
        </w:rPr>
        <w:t xml:space="preserve"> </w:t>
      </w:r>
      <w:r>
        <w:rPr/>
        <w:t>председательствующего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заседании</w:t>
      </w:r>
      <w:r>
        <w:rPr>
          <w:spacing w:val="1"/>
        </w:rPr>
        <w:t xml:space="preserve"> </w:t>
      </w:r>
      <w:r>
        <w:rPr/>
        <w:t>ГЭК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решающим.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заседании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присутствовать</w:t>
      </w:r>
      <w:r>
        <w:rPr>
          <w:spacing w:val="2"/>
        </w:rPr>
        <w:t xml:space="preserve"> </w:t>
      </w:r>
      <w:r>
        <w:rPr/>
        <w:t>руководители</w:t>
      </w:r>
      <w:r>
        <w:rPr>
          <w:spacing w:val="1"/>
        </w:rPr>
        <w:t xml:space="preserve"> </w:t>
      </w:r>
      <w:r>
        <w:rPr/>
        <w:t>ВКР, рецензенты,</w:t>
      </w:r>
      <w:r>
        <w:rPr>
          <w:spacing w:val="-1"/>
        </w:rPr>
        <w:t xml:space="preserve"> </w:t>
      </w:r>
      <w:r>
        <w:rPr/>
        <w:t>а</w:t>
      </w:r>
      <w:r>
        <w:rPr>
          <w:spacing w:val="-3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студенты</w:t>
      </w:r>
      <w:r>
        <w:rPr>
          <w:spacing w:val="-3"/>
        </w:rPr>
        <w:t xml:space="preserve"> </w:t>
      </w:r>
      <w:r>
        <w:rPr/>
        <w:t>выпускных</w:t>
      </w:r>
      <w:r>
        <w:rPr>
          <w:spacing w:val="1"/>
        </w:rPr>
        <w:t xml:space="preserve"> </w:t>
      </w:r>
      <w:r>
        <w:rPr/>
        <w:t>групп.</w:t>
      </w:r>
    </w:p>
    <w:p>
      <w:pPr>
        <w:pStyle w:val="Style16"/>
        <w:ind w:left="352" w:right="385" w:firstLine="708"/>
        <w:jc w:val="both"/>
        <w:rPr>
          <w:sz w:val="24"/>
        </w:rPr>
      </w:pPr>
      <w:r>
        <w:rPr/>
        <w:t>Решение ГЭК оформляется протоколом, который подписывается председателем ГЭК (в</w:t>
      </w:r>
      <w:r>
        <w:rPr>
          <w:spacing w:val="1"/>
        </w:rPr>
        <w:t xml:space="preserve"> </w:t>
      </w:r>
      <w:r>
        <w:rPr/>
        <w:t>случае отсутствия председателя – его заместителем) и секретарем ГЭК и хранится в архиве</w:t>
      </w:r>
      <w:r>
        <w:rPr>
          <w:spacing w:val="1"/>
        </w:rPr>
        <w:t xml:space="preserve"> </w:t>
      </w:r>
      <w:r>
        <w:rPr/>
        <w:t>образовательной организации. В протоколе записываются: итоговая оценка ВКР, присуждение</w:t>
      </w:r>
      <w:r>
        <w:rPr>
          <w:spacing w:val="1"/>
        </w:rPr>
        <w:t xml:space="preserve"> </w:t>
      </w:r>
      <w:r>
        <w:rPr/>
        <w:t>квалификации</w:t>
      </w:r>
      <w:r>
        <w:rPr>
          <w:spacing w:val="1"/>
        </w:rPr>
        <w:t xml:space="preserve"> </w:t>
      </w:r>
      <w:r>
        <w:rPr/>
        <w:t>и особые мнения</w:t>
      </w:r>
      <w:r>
        <w:rPr>
          <w:spacing w:val="2"/>
        </w:rPr>
        <w:t xml:space="preserve"> </w:t>
      </w:r>
      <w:r>
        <w:rPr/>
        <w:t>членов комиссии.</w:t>
      </w:r>
    </w:p>
    <w:p>
      <w:pPr>
        <w:pStyle w:val="Style16"/>
        <w:ind w:left="352" w:right="386" w:firstLine="708"/>
        <w:jc w:val="both"/>
        <w:rPr>
          <w:sz w:val="24"/>
        </w:rPr>
      </w:pPr>
      <w:r>
        <w:rPr/>
        <w:t>Перед началом защиты председатель ГЭК знакомит студентов с порядком проведения</w:t>
      </w:r>
      <w:r>
        <w:rPr>
          <w:spacing w:val="1"/>
        </w:rPr>
        <w:t xml:space="preserve"> </w:t>
      </w:r>
      <w:r>
        <w:rPr/>
        <w:t>защиты.</w:t>
      </w:r>
    </w:p>
    <w:p>
      <w:pPr>
        <w:pStyle w:val="Style16"/>
        <w:ind w:left="352" w:right="380" w:firstLine="708"/>
        <w:jc w:val="both"/>
        <w:rPr>
          <w:sz w:val="24"/>
        </w:rPr>
      </w:pPr>
      <w:r>
        <w:rPr/>
        <w:t>При защите дипломной работы, дипломного проекта на доклад отводится 10-15 минут.</w:t>
      </w:r>
      <w:r>
        <w:rPr>
          <w:spacing w:val="1"/>
        </w:rPr>
        <w:t xml:space="preserve"> </w:t>
      </w:r>
      <w:r>
        <w:rPr/>
        <w:t>Доклад следует начинать с обоснования актуальности темы исследования, его цели и задач,</w:t>
      </w:r>
      <w:r>
        <w:rPr>
          <w:spacing w:val="1"/>
        </w:rPr>
        <w:t xml:space="preserve"> </w:t>
      </w:r>
      <w:r>
        <w:rPr/>
        <w:t>далее по главам раскрывать основное содержание ВКР, а затем осветить основные результаты</w:t>
      </w:r>
      <w:r>
        <w:rPr>
          <w:spacing w:val="1"/>
        </w:rPr>
        <w:t xml:space="preserve"> </w:t>
      </w:r>
      <w:r>
        <w:rPr/>
        <w:t>работы, сделанные выводы и предложения. Студент должен сделать свой доклад свободно, не</w:t>
      </w:r>
      <w:r>
        <w:rPr>
          <w:spacing w:val="1"/>
        </w:rPr>
        <w:t xml:space="preserve"> </w:t>
      </w:r>
      <w:r>
        <w:rPr/>
        <w:t>читая</w:t>
      </w:r>
      <w:r>
        <w:rPr>
          <w:spacing w:val="1"/>
        </w:rPr>
        <w:t xml:space="preserve"> </w:t>
      </w:r>
      <w:r>
        <w:rPr/>
        <w:t>письменного</w:t>
      </w:r>
      <w:r>
        <w:rPr>
          <w:spacing w:val="1"/>
        </w:rPr>
        <w:t xml:space="preserve"> </w:t>
      </w:r>
      <w:r>
        <w:rPr/>
        <w:t>текста.</w:t>
      </w:r>
      <w:r>
        <w:rPr>
          <w:spacing w:val="1"/>
        </w:rPr>
        <w:t xml:space="preserve"> </w:t>
      </w:r>
      <w:r>
        <w:rPr/>
        <w:t>Рекомендуется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доклада</w:t>
      </w:r>
      <w:r>
        <w:rPr>
          <w:spacing w:val="1"/>
        </w:rPr>
        <w:t xml:space="preserve"> </w:t>
      </w:r>
      <w:r>
        <w:rPr/>
        <w:t>использовать</w:t>
      </w:r>
      <w:r>
        <w:rPr>
          <w:spacing w:val="1"/>
        </w:rPr>
        <w:t xml:space="preserve"> </w:t>
      </w:r>
      <w:r>
        <w:rPr/>
        <w:t>компьютерную</w:t>
      </w:r>
      <w:r>
        <w:rPr>
          <w:spacing w:val="1"/>
        </w:rPr>
        <w:t xml:space="preserve"> </w:t>
      </w:r>
      <w:r>
        <w:rPr/>
        <w:t>презентацию работы, заранее подготовленный наглядный графический (таблицы, схемы) или</w:t>
      </w:r>
      <w:r>
        <w:rPr>
          <w:spacing w:val="1"/>
        </w:rPr>
        <w:t xml:space="preserve"> </w:t>
      </w:r>
      <w:r>
        <w:rPr/>
        <w:t>иной</w:t>
      </w:r>
      <w:r>
        <w:rPr>
          <w:spacing w:val="1"/>
        </w:rPr>
        <w:t xml:space="preserve"> </w:t>
      </w:r>
      <w:r>
        <w:rPr/>
        <w:t>материал</w:t>
      </w:r>
      <w:r>
        <w:rPr>
          <w:spacing w:val="1"/>
        </w:rPr>
        <w:t xml:space="preserve"> </w:t>
      </w:r>
      <w:r>
        <w:rPr/>
        <w:t>(например,</w:t>
      </w:r>
      <w:r>
        <w:rPr>
          <w:spacing w:val="1"/>
        </w:rPr>
        <w:t xml:space="preserve"> </w:t>
      </w:r>
      <w:r>
        <w:rPr/>
        <w:t>проекты</w:t>
      </w:r>
      <w:r>
        <w:rPr>
          <w:spacing w:val="1"/>
        </w:rPr>
        <w:t xml:space="preserve"> </w:t>
      </w:r>
      <w:r>
        <w:rPr/>
        <w:t>уставов,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актов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т.д.),</w:t>
      </w:r>
      <w:r>
        <w:rPr>
          <w:spacing w:val="1"/>
        </w:rPr>
        <w:t xml:space="preserve"> </w:t>
      </w:r>
      <w:r>
        <w:rPr/>
        <w:t>иллюстрирующий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-1"/>
        </w:rPr>
        <w:t xml:space="preserve"> </w:t>
      </w:r>
      <w:r>
        <w:rPr/>
        <w:t>положения</w:t>
      </w:r>
      <w:r>
        <w:rPr>
          <w:spacing w:val="2"/>
        </w:rPr>
        <w:t xml:space="preserve"> </w:t>
      </w:r>
      <w:r>
        <w:rPr/>
        <w:t>работы.</w:t>
      </w:r>
    </w:p>
    <w:p>
      <w:pPr>
        <w:pStyle w:val="Style16"/>
        <w:ind w:left="1060" w:right="688" w:hanging="0"/>
        <w:jc w:val="both"/>
        <w:rPr>
          <w:sz w:val="24"/>
        </w:rPr>
      </w:pPr>
      <w:r>
        <w:rPr/>
        <w:t>Члены ГЭК могут задать вопросы обучающемуся, относящиеся к содержанию работы.</w:t>
      </w:r>
      <w:r>
        <w:rPr>
          <w:spacing w:val="-57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оценке защиты дипломной</w:t>
      </w:r>
      <w:r>
        <w:rPr>
          <w:spacing w:val="1"/>
        </w:rPr>
        <w:t xml:space="preserve"> </w:t>
      </w:r>
      <w:r>
        <w:rPr/>
        <w:t>работы, дипломного</w:t>
      </w:r>
      <w:r>
        <w:rPr>
          <w:spacing w:val="-1"/>
        </w:rPr>
        <w:t xml:space="preserve"> </w:t>
      </w:r>
      <w:r>
        <w:rPr/>
        <w:t>проекта</w:t>
      </w:r>
      <w:r>
        <w:rPr>
          <w:spacing w:val="2"/>
        </w:rPr>
        <w:t xml:space="preserve"> </w:t>
      </w:r>
      <w:r>
        <w:rPr/>
        <w:t>учитываются: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spacing w:lineRule="exact" w:line="291" w:before="2" w:after="0"/>
        <w:ind w:left="1072" w:hanging="361"/>
        <w:rPr>
          <w:sz w:val="24"/>
        </w:rPr>
      </w:pP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дипломной работы, дипломного проекта;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  <w:tab w:val="left" w:pos="2196" w:leader="none"/>
          <w:tab w:val="left" w:pos="2555" w:leader="none"/>
          <w:tab w:val="left" w:pos="4044" w:leader="none"/>
          <w:tab w:val="left" w:pos="5421" w:leader="none"/>
          <w:tab w:val="left" w:pos="6444" w:leader="none"/>
          <w:tab w:val="left" w:pos="7910" w:leader="none"/>
          <w:tab w:val="left" w:pos="9006" w:leader="none"/>
        </w:tabs>
        <w:spacing w:lineRule="auto" w:line="235" w:before="2" w:after="0"/>
        <w:ind w:left="1072" w:right="418" w:hanging="360"/>
        <w:rPr>
          <w:sz w:val="24"/>
        </w:rPr>
      </w:pPr>
      <w:r>
        <w:rPr>
          <w:sz w:val="24"/>
        </w:rPr>
        <w:t>качество</w:t>
        <w:tab/>
        <w:t>и</w:t>
        <w:tab/>
        <w:t>оформление</w:t>
        <w:tab/>
        <w:t>дипломной</w:t>
        <w:tab/>
        <w:t>работы,</w:t>
        <w:tab/>
        <w:t>дипломного</w:t>
        <w:tab/>
        <w:t>проекта,</w:t>
        <w:tab/>
      </w:r>
      <w:r>
        <w:rPr>
          <w:spacing w:val="-3"/>
          <w:sz w:val="24"/>
        </w:rPr>
        <w:t>грамотность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пояснительной записки,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2" w:leader="none"/>
          <w:tab w:val="left" w:pos="1073" w:leader="none"/>
        </w:tabs>
        <w:ind w:left="1072" w:hanging="361"/>
        <w:rPr>
          <w:sz w:val="24"/>
        </w:rPr>
      </w:pPr>
      <w:r>
        <w:rPr>
          <w:sz w:val="24"/>
        </w:rPr>
        <w:t>содержание доклада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вопросы.</w:t>
      </w:r>
    </w:p>
    <w:p>
      <w:pPr>
        <w:pStyle w:val="Style16"/>
        <w:spacing w:lineRule="exact" w:line="275" w:before="2" w:after="0"/>
        <w:ind w:left="1060" w:hanging="0"/>
        <w:rPr>
          <w:sz w:val="24"/>
        </w:rPr>
      </w:pPr>
      <w:r>
        <w:rPr/>
        <w:t>По</w:t>
      </w:r>
      <w:r>
        <w:rPr>
          <w:spacing w:val="-1"/>
        </w:rPr>
        <w:t xml:space="preserve"> </w:t>
      </w:r>
      <w:r>
        <w:rPr/>
        <w:t>окончании</w:t>
      </w:r>
      <w:r>
        <w:rPr>
          <w:spacing w:val="1"/>
        </w:rPr>
        <w:t xml:space="preserve"> </w:t>
      </w:r>
      <w:r>
        <w:rPr/>
        <w:t>доклада зачитываются отзыв</w:t>
      </w:r>
      <w:r>
        <w:rPr>
          <w:spacing w:val="-3"/>
        </w:rPr>
        <w:t xml:space="preserve"> </w:t>
      </w:r>
      <w:r>
        <w:rPr/>
        <w:t>руководителя и</w:t>
      </w:r>
      <w:r>
        <w:rPr>
          <w:spacing w:val="2"/>
        </w:rPr>
        <w:t xml:space="preserve"> </w:t>
      </w:r>
      <w:r>
        <w:rPr/>
        <w:t>рецензия.</w:t>
      </w:r>
    </w:p>
    <w:p>
      <w:pPr>
        <w:pStyle w:val="Style16"/>
        <w:spacing w:lineRule="exact" w:line="275"/>
        <w:ind w:left="1060" w:hanging="0"/>
        <w:rPr>
          <w:sz w:val="24"/>
        </w:rPr>
      </w:pPr>
      <w:r>
        <w:rPr/>
        <w:t>Результаты</w:t>
      </w:r>
      <w:r>
        <w:rPr>
          <w:spacing w:val="-5"/>
        </w:rPr>
        <w:t xml:space="preserve"> </w:t>
      </w:r>
      <w:r>
        <w:rPr/>
        <w:t>ГИА</w:t>
      </w:r>
      <w:r>
        <w:rPr>
          <w:spacing w:val="-4"/>
        </w:rPr>
        <w:t xml:space="preserve"> </w:t>
      </w:r>
      <w:r>
        <w:rPr/>
        <w:t>определяются</w:t>
      </w:r>
      <w:r>
        <w:rPr>
          <w:spacing w:val="-7"/>
        </w:rPr>
        <w:t xml:space="preserve"> </w:t>
      </w:r>
      <w:r>
        <w:rPr/>
        <w:t>оценками</w:t>
      </w:r>
      <w:r>
        <w:rPr>
          <w:spacing w:val="-3"/>
        </w:rPr>
        <w:t xml:space="preserve"> </w:t>
      </w:r>
      <w:r>
        <w:rPr/>
        <w:t>«отлично»,</w:t>
      </w:r>
      <w:r>
        <w:rPr>
          <w:spacing w:val="-1"/>
        </w:rPr>
        <w:t xml:space="preserve"> </w:t>
      </w:r>
      <w:r>
        <w:rPr/>
        <w:t>«хорошо»,</w:t>
      </w:r>
      <w:r>
        <w:rPr>
          <w:spacing w:val="3"/>
        </w:rPr>
        <w:t xml:space="preserve"> </w:t>
      </w:r>
      <w:r>
        <w:rPr/>
        <w:t>«удовлетворительно»,</w:t>
      </w:r>
    </w:p>
    <w:p>
      <w:pPr>
        <w:pStyle w:val="Style16"/>
        <w:ind w:left="352" w:right="207" w:hanging="0"/>
        <w:rPr>
          <w:sz w:val="24"/>
        </w:rPr>
      </w:pPr>
      <w:r>
        <w:rPr/>
        <w:t>«неудовлетворительно»</w:t>
      </w:r>
      <w:r>
        <w:rPr>
          <w:spacing w:val="8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объявляются</w:t>
      </w:r>
      <w:r>
        <w:rPr>
          <w:spacing w:val="10"/>
        </w:rPr>
        <w:t xml:space="preserve"> </w:t>
      </w:r>
      <w:r>
        <w:rPr/>
        <w:t>в</w:t>
      </w:r>
      <w:r>
        <w:rPr>
          <w:spacing w:val="13"/>
        </w:rPr>
        <w:t xml:space="preserve"> </w:t>
      </w:r>
      <w:r>
        <w:rPr/>
        <w:t>тот</w:t>
      </w:r>
      <w:r>
        <w:rPr>
          <w:spacing w:val="11"/>
        </w:rPr>
        <w:t xml:space="preserve"> </w:t>
      </w:r>
      <w:r>
        <w:rPr/>
        <w:t>же</w:t>
      </w:r>
      <w:r>
        <w:rPr>
          <w:spacing w:val="13"/>
        </w:rPr>
        <w:t xml:space="preserve"> </w:t>
      </w:r>
      <w:r>
        <w:rPr/>
        <w:t>день</w:t>
      </w:r>
      <w:r>
        <w:rPr>
          <w:spacing w:val="13"/>
        </w:rPr>
        <w:t xml:space="preserve"> </w:t>
      </w:r>
      <w:r>
        <w:rPr/>
        <w:t>после</w:t>
      </w:r>
      <w:r>
        <w:rPr>
          <w:spacing w:val="10"/>
        </w:rPr>
        <w:t xml:space="preserve"> </w:t>
      </w:r>
      <w:r>
        <w:rPr/>
        <w:t>оформления</w:t>
      </w:r>
      <w:r>
        <w:rPr>
          <w:spacing w:val="15"/>
        </w:rPr>
        <w:t xml:space="preserve"> </w:t>
      </w:r>
      <w:r>
        <w:rPr/>
        <w:t>в</w:t>
      </w:r>
      <w:r>
        <w:rPr>
          <w:spacing w:val="15"/>
        </w:rPr>
        <w:t xml:space="preserve"> </w:t>
      </w:r>
      <w:r>
        <w:rPr/>
        <w:t>установленном</w:t>
      </w:r>
      <w:r>
        <w:rPr>
          <w:spacing w:val="-57"/>
        </w:rPr>
        <w:t xml:space="preserve"> </w:t>
      </w:r>
      <w:r>
        <w:rPr/>
        <w:t>порядке</w:t>
      </w:r>
      <w:r>
        <w:rPr>
          <w:spacing w:val="-4"/>
        </w:rPr>
        <w:t xml:space="preserve"> </w:t>
      </w:r>
      <w:r>
        <w:rPr/>
        <w:t>протоколов</w:t>
      </w:r>
      <w:r>
        <w:rPr>
          <w:spacing w:val="-3"/>
        </w:rPr>
        <w:t xml:space="preserve"> </w:t>
      </w:r>
      <w:r>
        <w:rPr/>
        <w:t>заседаний</w:t>
      </w:r>
      <w:r>
        <w:rPr>
          <w:spacing w:val="2"/>
        </w:rPr>
        <w:t xml:space="preserve"> </w:t>
      </w:r>
      <w:r>
        <w:rPr/>
        <w:t>государственной экзаменационной</w:t>
      </w:r>
      <w:r>
        <w:rPr>
          <w:spacing w:val="-1"/>
        </w:rPr>
        <w:t xml:space="preserve"> </w:t>
      </w:r>
      <w:r>
        <w:rPr/>
        <w:t>комиссии (Приложения 3).</w:t>
      </w:r>
    </w:p>
    <w:p>
      <w:pPr>
        <w:pStyle w:val="Style16"/>
        <w:ind w:left="352" w:right="384" w:firstLine="708"/>
        <w:jc w:val="both"/>
        <w:rPr>
          <w:sz w:val="24"/>
        </w:rPr>
      </w:pPr>
      <w:r>
        <w:rPr/>
        <w:t>Решение ГЭК о присвоении квалификации обучающимся, защитившим ВКР и сдавшим</w:t>
      </w:r>
      <w:r>
        <w:rPr>
          <w:spacing w:val="1"/>
        </w:rPr>
        <w:t xml:space="preserve"> </w:t>
      </w:r>
      <w:r>
        <w:rPr/>
        <w:t>ДЭ,</w:t>
      </w:r>
      <w:r>
        <w:rPr>
          <w:spacing w:val="-1"/>
        </w:rPr>
        <w:t xml:space="preserve"> </w:t>
      </w:r>
      <w:r>
        <w:rPr/>
        <w:t>объявляется приказом директора колледжа.</w:t>
      </w:r>
    </w:p>
    <w:p>
      <w:pPr>
        <w:pStyle w:val="Style16"/>
        <w:ind w:left="352" w:right="391" w:firstLine="708"/>
        <w:jc w:val="both"/>
        <w:rPr>
          <w:sz w:val="24"/>
        </w:rPr>
      </w:pPr>
      <w:r>
        <w:rPr/>
        <w:t>Лицам, не проходившим ГИА по уважительной причине, предоставляется возможность</w:t>
      </w:r>
      <w:r>
        <w:rPr>
          <w:spacing w:val="1"/>
        </w:rPr>
        <w:t xml:space="preserve"> </w:t>
      </w:r>
      <w:r>
        <w:rPr/>
        <w:t>пройти</w:t>
      </w:r>
      <w:r>
        <w:rPr>
          <w:spacing w:val="1"/>
        </w:rPr>
        <w:t xml:space="preserve"> </w:t>
      </w:r>
      <w:r>
        <w:rPr/>
        <w:t>ГИА без</w:t>
      </w:r>
      <w:r>
        <w:rPr>
          <w:spacing w:val="-2"/>
        </w:rPr>
        <w:t xml:space="preserve"> </w:t>
      </w:r>
      <w:r>
        <w:rPr/>
        <w:t>отчисления</w:t>
      </w:r>
      <w:r>
        <w:rPr>
          <w:spacing w:val="2"/>
        </w:rPr>
        <w:t xml:space="preserve"> </w:t>
      </w:r>
      <w:r>
        <w:rPr/>
        <w:t>из колледжа.</w:t>
      </w:r>
    </w:p>
    <w:p>
      <w:pPr>
        <w:pStyle w:val="Style16"/>
        <w:ind w:left="352" w:right="381" w:firstLine="708"/>
        <w:jc w:val="both"/>
        <w:rPr>
          <w:sz w:val="24"/>
        </w:rPr>
      </w:pPr>
      <w:r>
        <w:rPr/>
        <w:t>Дополнительные заседания ГЭК организуются в установленные колледжем сроки, но не</w:t>
      </w:r>
      <w:r>
        <w:rPr>
          <w:spacing w:val="1"/>
        </w:rPr>
        <w:t xml:space="preserve"> </w:t>
      </w:r>
      <w:r>
        <w:rPr/>
        <w:t>позднее</w:t>
      </w:r>
      <w:r>
        <w:rPr>
          <w:spacing w:val="1"/>
        </w:rPr>
        <w:t xml:space="preserve"> </w:t>
      </w:r>
      <w:r>
        <w:rPr/>
        <w:t>четырех</w:t>
      </w:r>
      <w:r>
        <w:rPr>
          <w:spacing w:val="1"/>
        </w:rPr>
        <w:t xml:space="preserve"> </w:t>
      </w:r>
      <w:r>
        <w:rPr/>
        <w:t>месяцев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1"/>
        </w:rPr>
        <w:t xml:space="preserve"> </w:t>
      </w:r>
      <w:r>
        <w:rPr/>
        <w:t>подачи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лицом,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проходившим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уважительной</w:t>
      </w:r>
      <w:r>
        <w:rPr>
          <w:spacing w:val="-3"/>
        </w:rPr>
        <w:t xml:space="preserve"> </w:t>
      </w:r>
      <w:r>
        <w:rPr/>
        <w:t>причине.</w:t>
      </w:r>
    </w:p>
    <w:p>
      <w:pPr>
        <w:sectPr>
          <w:type w:val="nextPage"/>
          <w:pgSz w:w="11906" w:h="16838"/>
          <w:pgMar w:left="780" w:right="46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20"/>
          <w:tab w:val="left" w:pos="1504" w:leader="none"/>
          <w:tab w:val="left" w:pos="3312" w:leader="none"/>
          <w:tab w:val="left" w:pos="4676" w:leader="none"/>
          <w:tab w:val="left" w:pos="6589" w:leader="none"/>
          <w:tab w:val="left" w:pos="7070" w:leader="none"/>
          <w:tab w:val="left" w:pos="7539" w:leader="none"/>
          <w:tab w:val="left" w:pos="8369" w:leader="none"/>
        </w:tabs>
        <w:ind w:left="352" w:right="391" w:firstLine="708"/>
        <w:rPr>
          <w:sz w:val="24"/>
        </w:rPr>
      </w:pPr>
      <w:r>
        <w:rPr/>
        <w:t>Обучающиеся, не прошедшие ГИА, или получившие на ГИА неудовлетворительные</w:t>
      </w:r>
      <w:r>
        <w:rPr>
          <w:spacing w:val="1"/>
        </w:rPr>
        <w:t xml:space="preserve"> </w:t>
      </w:r>
      <w:r>
        <w:rPr/>
        <w:t>результаты,</w:t>
      </w:r>
      <w:r>
        <w:rPr>
          <w:spacing w:val="5"/>
        </w:rPr>
        <w:t xml:space="preserve"> </w:t>
      </w:r>
      <w:r>
        <w:rPr/>
        <w:t>проходят</w:t>
      </w:r>
      <w:r>
        <w:rPr>
          <w:spacing w:val="2"/>
        </w:rPr>
        <w:t xml:space="preserve"> </w:t>
      </w:r>
      <w:r>
        <w:rPr/>
        <w:t>ГИА</w:t>
      </w:r>
      <w:r>
        <w:rPr>
          <w:spacing w:val="6"/>
        </w:rPr>
        <w:t xml:space="preserve"> </w:t>
      </w:r>
      <w:r>
        <w:rPr/>
        <w:t>не</w:t>
      </w:r>
      <w:r>
        <w:rPr>
          <w:spacing w:val="5"/>
        </w:rPr>
        <w:t xml:space="preserve"> </w:t>
      </w:r>
      <w:r>
        <w:rPr/>
        <w:t>ранее,</w:t>
      </w:r>
      <w:r>
        <w:rPr>
          <w:spacing w:val="6"/>
        </w:rPr>
        <w:t xml:space="preserve"> </w:t>
      </w:r>
      <w:r>
        <w:rPr/>
        <w:t>чем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7"/>
        </w:rPr>
        <w:t xml:space="preserve"> </w:t>
      </w:r>
      <w:r>
        <w:rPr/>
        <w:t>шесть</w:t>
      </w:r>
      <w:r>
        <w:rPr>
          <w:spacing w:val="5"/>
        </w:rPr>
        <w:t xml:space="preserve"> </w:t>
      </w:r>
      <w:r>
        <w:rPr/>
        <w:t>месяцев</w:t>
      </w:r>
      <w:r>
        <w:rPr>
          <w:spacing w:val="6"/>
        </w:rPr>
        <w:t xml:space="preserve"> </w:t>
      </w:r>
      <w:r>
        <w:rPr/>
        <w:t>после</w:t>
      </w:r>
      <w:r>
        <w:rPr>
          <w:spacing w:val="6"/>
        </w:rPr>
        <w:t xml:space="preserve"> </w:t>
      </w:r>
      <w:r>
        <w:rPr/>
        <w:t>прохождения</w:t>
      </w:r>
      <w:r>
        <w:rPr>
          <w:spacing w:val="6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впервые. Для прохождения ГИА лицо, не прошедшее ГИА по неуважительной</w:t>
      </w:r>
      <w:r>
        <w:rPr>
          <w:spacing w:val="1"/>
        </w:rPr>
        <w:t xml:space="preserve"> </w:t>
      </w:r>
      <w:r>
        <w:rPr/>
        <w:t>причине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получившее на ГИА неудовлетворительную оценку, восстанавливается в колледже на период</w:t>
      </w:r>
      <w:r>
        <w:rPr>
          <w:spacing w:val="1"/>
        </w:rPr>
        <w:t xml:space="preserve"> </w:t>
      </w:r>
      <w:r>
        <w:rPr/>
        <w:t>времени,</w:t>
        <w:tab/>
        <w:t>установленный</w:t>
        <w:tab/>
        <w:t>колледжем</w:t>
        <w:tab/>
        <w:t>самостоятельно,</w:t>
        <w:tab/>
        <w:t>но</w:t>
        <w:tab/>
        <w:t>не</w:t>
        <w:tab/>
        <w:t>менее</w:t>
        <w:tab/>
      </w:r>
      <w:r>
        <w:rPr>
          <w:spacing w:val="-1"/>
        </w:rPr>
        <w:t>предусмотренного</w:t>
      </w:r>
      <w:r>
        <w:rPr>
          <w:spacing w:val="-57"/>
        </w:rPr>
        <w:t xml:space="preserve"> </w:t>
      </w:r>
      <w:r>
        <w:rPr/>
        <w:t>календарным</w:t>
      </w:r>
      <w:r>
        <w:rPr>
          <w:spacing w:val="1"/>
        </w:rPr>
        <w:t xml:space="preserve"> </w:t>
      </w:r>
      <w:r>
        <w:rPr/>
        <w:t>учебным</w:t>
      </w:r>
      <w:r>
        <w:rPr>
          <w:spacing w:val="2"/>
        </w:rPr>
        <w:t xml:space="preserve"> </w:t>
      </w:r>
      <w:r>
        <w:rPr/>
        <w:t>графиком для</w:t>
      </w:r>
      <w:r>
        <w:rPr>
          <w:spacing w:val="-1"/>
        </w:rPr>
        <w:t xml:space="preserve"> </w:t>
      </w:r>
      <w:r>
        <w:rPr/>
        <w:t>прохождения</w:t>
      </w:r>
      <w:r>
        <w:rPr>
          <w:spacing w:val="2"/>
        </w:rPr>
        <w:t xml:space="preserve"> </w:t>
      </w:r>
      <w:r>
        <w:rPr/>
        <w:t>ГИА</w:t>
      </w:r>
      <w:r>
        <w:rPr>
          <w:spacing w:val="-3"/>
        </w:rPr>
        <w:t xml:space="preserve"> </w:t>
      </w:r>
      <w:r>
        <w:rPr/>
        <w:t>колледжа</w:t>
      </w:r>
      <w:r>
        <w:rPr>
          <w:spacing w:val="-4"/>
        </w:rPr>
        <w:t xml:space="preserve"> </w:t>
      </w:r>
      <w:r>
        <w:rPr/>
        <w:t>программы СПО.</w:t>
      </w:r>
    </w:p>
    <w:p>
      <w:pPr>
        <w:pStyle w:val="Style16"/>
        <w:spacing w:before="61" w:after="0"/>
        <w:ind w:left="352" w:right="389" w:firstLine="708"/>
        <w:jc w:val="both"/>
        <w:rPr>
          <w:sz w:val="24"/>
        </w:rPr>
      </w:pPr>
      <w:r>
        <w:rPr/>
        <w:t>Повторное</w:t>
      </w:r>
      <w:r>
        <w:rPr>
          <w:spacing w:val="1"/>
        </w:rPr>
        <w:t xml:space="preserve"> </w:t>
      </w:r>
      <w:r>
        <w:rPr/>
        <w:t>прохождение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одного</w:t>
      </w:r>
      <w:r>
        <w:rPr>
          <w:spacing w:val="1"/>
        </w:rPr>
        <w:t xml:space="preserve"> </w:t>
      </w:r>
      <w:r>
        <w:rPr/>
        <w:t>лица</w:t>
      </w:r>
      <w:r>
        <w:rPr>
          <w:spacing w:val="1"/>
        </w:rPr>
        <w:t xml:space="preserve"> </w:t>
      </w:r>
      <w:r>
        <w:rPr/>
        <w:t>назначается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-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-4"/>
        </w:rPr>
        <w:t xml:space="preserve"> </w:t>
      </w:r>
      <w:r>
        <w:rPr/>
        <w:t>двух</w:t>
      </w:r>
      <w:r>
        <w:rPr>
          <w:spacing w:val="2"/>
        </w:rPr>
        <w:t xml:space="preserve"> </w:t>
      </w:r>
      <w:r>
        <w:rPr/>
        <w:t>раз.</w:t>
      </w:r>
    </w:p>
    <w:p>
      <w:pPr>
        <w:pStyle w:val="Style16"/>
        <w:ind w:left="352" w:right="383" w:firstLine="708"/>
        <w:jc w:val="both"/>
        <w:rPr>
          <w:sz w:val="24"/>
        </w:rPr>
      </w:pPr>
      <w:r>
        <w:rPr/>
        <w:t>Решение ГЭК оформляется протоколом, который подписывается председателем ГЭК (в</w:t>
      </w:r>
      <w:r>
        <w:rPr>
          <w:spacing w:val="1"/>
        </w:rPr>
        <w:t xml:space="preserve"> </w:t>
      </w:r>
      <w:r>
        <w:rPr/>
        <w:t>случае отсутствия председателя - его заместителем) и секретарем ГЭК и хранится в учебной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2"/>
        </w:rPr>
        <w:t xml:space="preserve"> </w:t>
      </w:r>
      <w:r>
        <w:rPr/>
        <w:t>колледжа.</w:t>
      </w:r>
    </w:p>
    <w:p>
      <w:pPr>
        <w:pStyle w:val="Style16"/>
        <w:spacing w:before="7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1"/>
        <w:numPr>
          <w:ilvl w:val="1"/>
          <w:numId w:val="3"/>
        </w:numPr>
        <w:tabs>
          <w:tab w:val="clear" w:pos="720"/>
          <w:tab w:val="left" w:pos="1481" w:leader="none"/>
        </w:tabs>
        <w:spacing w:before="1" w:after="0"/>
        <w:ind w:left="1480" w:hanging="421"/>
        <w:jc w:val="both"/>
        <w:rPr>
          <w:sz w:val="24"/>
        </w:rPr>
      </w:pPr>
      <w:r>
        <w:rPr/>
        <w:t>Порядок</w:t>
      </w:r>
      <w:r>
        <w:rPr>
          <w:spacing w:val="-4"/>
        </w:rPr>
        <w:t xml:space="preserve"> </w:t>
      </w:r>
      <w:r>
        <w:rPr/>
        <w:t>проведения</w:t>
      </w:r>
      <w:r>
        <w:rPr>
          <w:spacing w:val="-1"/>
        </w:rPr>
        <w:t xml:space="preserve"> </w:t>
      </w:r>
      <w:r>
        <w:rPr/>
        <w:t>демонстрационного</w:t>
      </w:r>
      <w:r>
        <w:rPr>
          <w:spacing w:val="-5"/>
        </w:rPr>
        <w:t xml:space="preserve"> </w:t>
      </w:r>
      <w:r>
        <w:rPr/>
        <w:t>экзамена</w:t>
      </w:r>
    </w:p>
    <w:p>
      <w:pPr>
        <w:pStyle w:val="Style16"/>
        <w:ind w:left="352" w:right="384" w:firstLine="708"/>
        <w:jc w:val="both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времени,</w:t>
      </w:r>
      <w:r>
        <w:rPr>
          <w:spacing w:val="1"/>
        </w:rPr>
        <w:t xml:space="preserve"> </w:t>
      </w:r>
      <w:r>
        <w:rPr/>
        <w:t>отводимого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СПО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ППССЗ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ГИА,</w:t>
      </w:r>
      <w:r>
        <w:rPr>
          <w:spacing w:val="1"/>
        </w:rPr>
        <w:t xml:space="preserve"> </w:t>
      </w:r>
      <w:r>
        <w:rPr/>
        <w:t>колледж</w:t>
      </w:r>
      <w:r>
        <w:rPr>
          <w:spacing w:val="1"/>
        </w:rPr>
        <w:t xml:space="preserve"> </w:t>
      </w:r>
      <w:r>
        <w:rPr/>
        <w:t>самостоятельно</w:t>
      </w:r>
      <w:r>
        <w:rPr>
          <w:spacing w:val="-1"/>
        </w:rPr>
        <w:t xml:space="preserve"> </w:t>
      </w:r>
      <w:r>
        <w:rPr/>
        <w:t>определяет график</w:t>
      </w:r>
      <w:r>
        <w:rPr>
          <w:spacing w:val="3"/>
        </w:rPr>
        <w:t xml:space="preserve"> </w:t>
      </w:r>
      <w:r>
        <w:rPr/>
        <w:t>проведения ДЭ.</w:t>
      </w:r>
    </w:p>
    <w:p>
      <w:pPr>
        <w:pStyle w:val="Style16"/>
        <w:ind w:left="352" w:right="383" w:firstLine="708"/>
        <w:jc w:val="both"/>
        <w:rPr>
          <w:sz w:val="24"/>
        </w:rPr>
      </w:pPr>
      <w:r>
        <w:rPr/>
        <w:t>Колледж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предварительного</w:t>
      </w:r>
      <w:r>
        <w:rPr>
          <w:spacing w:val="1"/>
        </w:rPr>
        <w:t xml:space="preserve"> </w:t>
      </w:r>
      <w:r>
        <w:rPr/>
        <w:t>инструктажа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в месте</w:t>
      </w:r>
      <w:r>
        <w:rPr>
          <w:spacing w:val="-3"/>
        </w:rPr>
        <w:t xml:space="preserve"> </w:t>
      </w:r>
      <w:r>
        <w:rPr/>
        <w:t>проведения</w:t>
      </w:r>
      <w:r>
        <w:rPr>
          <w:spacing w:val="2"/>
        </w:rPr>
        <w:t xml:space="preserve"> </w:t>
      </w:r>
      <w:r>
        <w:rPr/>
        <w:t>ДЭ.</w:t>
      </w:r>
    </w:p>
    <w:p>
      <w:pPr>
        <w:pStyle w:val="Style16"/>
        <w:ind w:left="352" w:right="395" w:firstLine="708"/>
        <w:jc w:val="both"/>
        <w:rPr>
          <w:sz w:val="24"/>
        </w:rPr>
      </w:pPr>
      <w:r>
        <w:rPr/>
        <w:t>Для проведения ДЭ при ГЭК колледжа создает экспертную группу (группы), которую</w:t>
      </w:r>
      <w:r>
        <w:rPr>
          <w:spacing w:val="1"/>
        </w:rPr>
        <w:t xml:space="preserve"> </w:t>
      </w:r>
      <w:r>
        <w:rPr/>
        <w:t>возглавляет</w:t>
      </w:r>
      <w:r>
        <w:rPr>
          <w:spacing w:val="-3"/>
        </w:rPr>
        <w:t xml:space="preserve"> </w:t>
      </w:r>
      <w:r>
        <w:rPr/>
        <w:t>главный</w:t>
      </w:r>
      <w:r>
        <w:rPr>
          <w:spacing w:val="2"/>
        </w:rPr>
        <w:t xml:space="preserve"> </w:t>
      </w:r>
      <w:r>
        <w:rPr/>
        <w:t>эксперт (главные эксперты).</w:t>
      </w:r>
    </w:p>
    <w:p>
      <w:pPr>
        <w:pStyle w:val="Style16"/>
        <w:ind w:left="352" w:right="387" w:firstLine="708"/>
        <w:jc w:val="both"/>
        <w:rPr>
          <w:sz w:val="24"/>
        </w:rPr>
      </w:pPr>
      <w:r>
        <w:rPr/>
        <w:t>При проведении ДЭ в состав ГЭК входят также эксперты союза из состава экспертной</w:t>
      </w:r>
      <w:r>
        <w:rPr>
          <w:spacing w:val="1"/>
        </w:rPr>
        <w:t xml:space="preserve"> </w:t>
      </w:r>
      <w:r>
        <w:rPr/>
        <w:t>группы.</w:t>
      </w:r>
    </w:p>
    <w:p>
      <w:pPr>
        <w:pStyle w:val="Style16"/>
        <w:ind w:left="352" w:right="386" w:firstLine="708"/>
        <w:jc w:val="both"/>
        <w:rPr>
          <w:sz w:val="24"/>
        </w:rPr>
      </w:pPr>
      <w:r>
        <w:rPr/>
        <w:t>По результатам ГИА, проводимой с применением механизма ДЭ, выпускник имеет право</w:t>
      </w:r>
      <w:r>
        <w:rPr>
          <w:spacing w:val="-57"/>
        </w:rPr>
        <w:t xml:space="preserve"> </w:t>
      </w:r>
      <w:r>
        <w:rPr/>
        <w:t>подать в апелляционную комиссию письменное апелляционное заявление о нарушении, по его</w:t>
      </w:r>
      <w:r>
        <w:rPr>
          <w:spacing w:val="1"/>
        </w:rPr>
        <w:t xml:space="preserve"> </w:t>
      </w:r>
      <w:r>
        <w:rPr/>
        <w:t>мнению,</w:t>
      </w:r>
      <w:r>
        <w:rPr>
          <w:spacing w:val="1"/>
        </w:rPr>
        <w:t xml:space="preserve"> </w:t>
      </w:r>
      <w:r>
        <w:rPr/>
        <w:t>установленного порядка</w:t>
      </w:r>
      <w:r>
        <w:rPr>
          <w:spacing w:val="-3"/>
        </w:rPr>
        <w:t xml:space="preserve"> </w:t>
      </w:r>
      <w:r>
        <w:rPr/>
        <w:t>проведения</w:t>
      </w:r>
      <w:r>
        <w:rPr>
          <w:spacing w:val="2"/>
        </w:rPr>
        <w:t xml:space="preserve"> </w:t>
      </w:r>
      <w:r>
        <w:rPr/>
        <w:t>ГИА</w:t>
      </w:r>
      <w:r>
        <w:rPr>
          <w:spacing w:val="-4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(или)</w:t>
      </w:r>
      <w:r>
        <w:rPr>
          <w:spacing w:val="-3"/>
        </w:rPr>
        <w:t xml:space="preserve"> </w:t>
      </w:r>
      <w:r>
        <w:rPr/>
        <w:t>несогласии</w:t>
      </w:r>
      <w:r>
        <w:rPr>
          <w:spacing w:val="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ее</w:t>
      </w:r>
      <w:r>
        <w:rPr>
          <w:spacing w:val="-1"/>
        </w:rPr>
        <w:t xml:space="preserve"> </w:t>
      </w:r>
      <w:r>
        <w:rPr/>
        <w:t>результатами.</w:t>
      </w:r>
    </w:p>
    <w:p>
      <w:pPr>
        <w:pStyle w:val="Style16"/>
        <w:ind w:left="352" w:right="383" w:firstLine="708"/>
        <w:jc w:val="both"/>
        <w:rPr>
          <w:sz w:val="24"/>
        </w:rPr>
      </w:pPr>
      <w:r>
        <w:rPr/>
        <w:t>Баллы за выполнение заданий ДЭ выставляются в соответствии со схемой начисления</w:t>
      </w:r>
      <w:r>
        <w:rPr>
          <w:spacing w:val="1"/>
        </w:rPr>
        <w:t xml:space="preserve"> </w:t>
      </w:r>
      <w:r>
        <w:rPr/>
        <w:t>баллов,</w:t>
      </w:r>
      <w:r>
        <w:rPr>
          <w:spacing w:val="-1"/>
        </w:rPr>
        <w:t xml:space="preserve"> </w:t>
      </w:r>
      <w:r>
        <w:rPr/>
        <w:t>приведенной в</w:t>
      </w:r>
      <w:r>
        <w:rPr>
          <w:spacing w:val="-3"/>
        </w:rPr>
        <w:t xml:space="preserve"> </w:t>
      </w:r>
      <w:r>
        <w:rPr/>
        <w:t>комплекте</w:t>
      </w:r>
      <w:r>
        <w:rPr>
          <w:spacing w:val="1"/>
        </w:rPr>
        <w:t xml:space="preserve"> </w:t>
      </w:r>
      <w:r>
        <w:rPr/>
        <w:t>оценочной</w:t>
      </w:r>
      <w:r>
        <w:rPr>
          <w:spacing w:val="2"/>
        </w:rPr>
        <w:t xml:space="preserve"> </w:t>
      </w:r>
      <w:r>
        <w:rPr/>
        <w:t>документации.</w:t>
      </w:r>
    </w:p>
    <w:p>
      <w:pPr>
        <w:pStyle w:val="Style16"/>
        <w:ind w:left="1060" w:hanging="0"/>
        <w:jc w:val="both"/>
        <w:rPr>
          <w:sz w:val="24"/>
        </w:rPr>
      </w:pPr>
      <w:r>
        <w:rPr/>
        <w:t>Необходимо</w:t>
      </w:r>
      <w:r>
        <w:rPr>
          <w:spacing w:val="-2"/>
        </w:rPr>
        <w:t xml:space="preserve"> </w:t>
      </w:r>
      <w:r>
        <w:rPr/>
        <w:t>осуществить</w:t>
      </w:r>
      <w:r>
        <w:rPr>
          <w:spacing w:val="-2"/>
        </w:rPr>
        <w:t xml:space="preserve"> </w:t>
      </w:r>
      <w:r>
        <w:rPr/>
        <w:t>перевод</w:t>
      </w:r>
      <w:r>
        <w:rPr>
          <w:spacing w:val="-2"/>
        </w:rPr>
        <w:t xml:space="preserve"> </w:t>
      </w:r>
      <w:r>
        <w:rPr/>
        <w:t>полученного</w:t>
      </w:r>
      <w:r>
        <w:rPr>
          <w:spacing w:val="-1"/>
        </w:rPr>
        <w:t xml:space="preserve"> </w:t>
      </w:r>
      <w:r>
        <w:rPr/>
        <w:t>количества</w:t>
      </w:r>
      <w:r>
        <w:rPr>
          <w:spacing w:val="-2"/>
        </w:rPr>
        <w:t xml:space="preserve"> </w:t>
      </w:r>
      <w:r>
        <w:rPr/>
        <w:t>баллов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оценки</w:t>
      </w:r>
      <w:r>
        <w:rPr>
          <w:spacing w:val="3"/>
        </w:rPr>
        <w:t xml:space="preserve"> </w:t>
      </w:r>
      <w:r>
        <w:rPr/>
        <w:t>«отлично»,</w:t>
      </w:r>
    </w:p>
    <w:p>
      <w:pPr>
        <w:pStyle w:val="Style16"/>
        <w:ind w:left="352" w:hanging="0"/>
        <w:jc w:val="both"/>
        <w:rPr>
          <w:sz w:val="24"/>
        </w:rPr>
      </w:pPr>
      <w:r>
        <w:rPr/>
        <w:t>«хорошо»,</w:t>
      </w:r>
      <w:r>
        <w:rPr>
          <w:spacing w:val="-2"/>
        </w:rPr>
        <w:t xml:space="preserve"> </w:t>
      </w:r>
      <w:r>
        <w:rPr/>
        <w:t>«удовлетворительно»,</w:t>
      </w:r>
      <w:r>
        <w:rPr>
          <w:spacing w:val="-5"/>
        </w:rPr>
        <w:t xml:space="preserve"> </w:t>
      </w:r>
      <w:r>
        <w:rPr/>
        <w:t>«неудовлетворительно».</w:t>
      </w:r>
    </w:p>
    <w:p>
      <w:pPr>
        <w:pStyle w:val="Style16"/>
        <w:ind w:left="352" w:right="383" w:firstLine="708"/>
        <w:jc w:val="both"/>
        <w:rPr>
          <w:sz w:val="24"/>
        </w:rPr>
      </w:pPr>
      <w:r>
        <w:rPr/>
        <w:t>Максимальное количество баллов, которое возможно получить за выполнение задания</w:t>
      </w:r>
      <w:r>
        <w:rPr>
          <w:spacing w:val="1"/>
        </w:rPr>
        <w:t xml:space="preserve"> </w:t>
      </w:r>
      <w:r>
        <w:rPr/>
        <w:t>ДЭ,</w:t>
      </w:r>
      <w:r>
        <w:rPr>
          <w:spacing w:val="1"/>
        </w:rPr>
        <w:t xml:space="preserve"> </w:t>
      </w:r>
      <w:r>
        <w:rPr/>
        <w:t>принимается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100%.</w:t>
      </w:r>
      <w:r>
        <w:rPr>
          <w:spacing w:val="1"/>
        </w:rPr>
        <w:t xml:space="preserve"> </w:t>
      </w:r>
      <w:r>
        <w:rPr/>
        <w:t>Перевод</w:t>
      </w:r>
      <w:r>
        <w:rPr>
          <w:spacing w:val="1"/>
        </w:rPr>
        <w:t xml:space="preserve"> </w:t>
      </w:r>
      <w:r>
        <w:rPr/>
        <w:t>баллов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оценку</w:t>
      </w:r>
      <w:r>
        <w:rPr>
          <w:spacing w:val="1"/>
        </w:rPr>
        <w:t xml:space="preserve"> </w:t>
      </w:r>
      <w:r>
        <w:rPr/>
        <w:t>может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осуществлен</w:t>
      </w:r>
      <w:r>
        <w:rPr>
          <w:spacing w:val="1"/>
        </w:rPr>
        <w:t xml:space="preserve"> </w:t>
      </w:r>
      <w:r>
        <w:rPr/>
        <w:t>на</w:t>
      </w:r>
      <w:r>
        <w:rPr>
          <w:spacing w:val="60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таблицы</w:t>
      </w:r>
      <w:r>
        <w:rPr>
          <w:spacing w:val="-3"/>
        </w:rPr>
        <w:t xml:space="preserve"> </w:t>
      </w:r>
      <w:r>
        <w:rPr/>
        <w:t>1.</w:t>
      </w:r>
    </w:p>
    <w:p>
      <w:pPr>
        <w:pStyle w:val="Style16"/>
        <w:ind w:left="280" w:hanging="0"/>
        <w:jc w:val="both"/>
        <w:rPr>
          <w:sz w:val="24"/>
        </w:rPr>
      </w:pPr>
      <w:r>
        <w:rPr/>
        <w:t>Таблица</w:t>
      </w:r>
      <w:r>
        <w:rPr>
          <w:spacing w:val="1"/>
        </w:rPr>
        <w:t xml:space="preserve"> </w:t>
      </w:r>
      <w:r>
        <w:rPr/>
        <w:t>1</w:t>
      </w:r>
    </w:p>
    <w:p>
      <w:pPr>
        <w:pStyle w:val="Style16"/>
        <w:spacing w:lineRule="exact" w:line="272"/>
        <w:ind w:left="3357" w:hanging="0"/>
        <w:rPr>
          <w:sz w:val="24"/>
        </w:rPr>
      </w:pPr>
      <w:r>
        <w:rPr/>
        <w:t>Методика</w:t>
      </w:r>
      <w:r>
        <w:rPr>
          <w:spacing w:val="-3"/>
        </w:rPr>
        <w:t xml:space="preserve"> </w:t>
      </w:r>
      <w:r>
        <w:rPr/>
        <w:t>перевода результатов ДЭ</w:t>
      </w:r>
      <w:r>
        <w:rPr>
          <w:spacing w:val="1"/>
        </w:rPr>
        <w:t xml:space="preserve"> </w:t>
      </w:r>
      <w:r>
        <w:rPr/>
        <w:t>в оценку</w:t>
      </w:r>
    </w:p>
    <w:p>
      <w:pPr>
        <w:pStyle w:val="Style16"/>
        <w:spacing w:before="1" w:after="0"/>
        <w:ind w:left="0" w:hanging="0"/>
        <w:rPr>
          <w:sz w:val="25"/>
        </w:rPr>
      </w:pPr>
      <w:r>
        <w:rPr>
          <w:sz w:val="25"/>
        </w:rPr>
      </w:r>
    </w:p>
    <w:tbl>
      <w:tblPr>
        <w:tblStyle w:val="TableNormal"/>
        <w:tblW w:w="10136" w:type="dxa"/>
        <w:jc w:val="left"/>
        <w:tblInd w:w="25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500"/>
        <w:gridCol w:w="1423"/>
        <w:gridCol w:w="1416"/>
        <w:gridCol w:w="1411"/>
        <w:gridCol w:w="1386"/>
      </w:tblGrid>
      <w:tr>
        <w:trPr>
          <w:trHeight w:val="275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371" w:right="35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Оценка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ГИА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18" w:right="49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«2»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14" w:right="49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«3»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14" w:right="487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«4»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499" w:right="47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«5»</w:t>
            </w:r>
          </w:p>
        </w:tc>
      </w:tr>
      <w:tr>
        <w:trPr>
          <w:trHeight w:val="830" w:hRule="atLeast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78" w:right="35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Отношение полученного количества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баллов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 максимально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возможному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378" w:right="35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процентах)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3" w:after="0"/>
              <w:ind w:left="33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0,00% 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4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09,99%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3" w:after="0"/>
              <w:ind w:left="2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10,00% 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22,99%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3" w:after="0"/>
              <w:ind w:left="2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23,00% 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41,99%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3" w:after="0"/>
              <w:ind w:left="2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42,00% -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6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100,00%</w:t>
            </w:r>
          </w:p>
        </w:tc>
      </w:tr>
    </w:tbl>
    <w:p>
      <w:pPr>
        <w:pStyle w:val="Normal"/>
        <w:spacing w:before="7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Style16"/>
        <w:ind w:left="352" w:right="385" w:firstLine="708"/>
        <w:jc w:val="both"/>
        <w:rPr>
          <w:sz w:val="24"/>
        </w:rPr>
      </w:pPr>
      <w:r>
        <w:rPr/>
        <w:t>Результаты</w:t>
      </w:r>
      <w:r>
        <w:rPr>
          <w:spacing w:val="1"/>
        </w:rPr>
        <w:t xml:space="preserve"> </w:t>
      </w:r>
      <w:r>
        <w:rPr/>
        <w:t>победителей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призеров</w:t>
      </w:r>
      <w:r>
        <w:rPr>
          <w:spacing w:val="1"/>
        </w:rPr>
        <w:t xml:space="preserve"> </w:t>
      </w:r>
      <w:r>
        <w:rPr/>
        <w:t>чемпионатов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мастерства,</w:t>
      </w:r>
      <w:r>
        <w:rPr>
          <w:spacing w:val="1"/>
        </w:rPr>
        <w:t xml:space="preserve"> </w:t>
      </w:r>
      <w:r>
        <w:rPr/>
        <w:t>проводимых</w:t>
      </w:r>
      <w:r>
        <w:rPr>
          <w:spacing w:val="1"/>
        </w:rPr>
        <w:t xml:space="preserve"> </w:t>
      </w:r>
      <w:r>
        <w:rPr/>
        <w:t>союзом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международной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«WorldSkills</w:t>
      </w:r>
      <w:r>
        <w:rPr>
          <w:spacing w:val="1"/>
        </w:rPr>
        <w:t xml:space="preserve"> </w:t>
      </w:r>
      <w:r>
        <w:rPr/>
        <w:t>International»,</w:t>
      </w:r>
      <w:r>
        <w:rPr>
          <w:spacing w:val="1"/>
        </w:rPr>
        <w:t xml:space="preserve"> </w:t>
      </w:r>
      <w:r>
        <w:rPr/>
        <w:t>осваивающих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профессионального</w:t>
      </w:r>
      <w:r>
        <w:rPr>
          <w:spacing w:val="1"/>
        </w:rPr>
        <w:t xml:space="preserve"> </w:t>
      </w:r>
      <w:r>
        <w:rPr/>
        <w:t>образования,</w:t>
      </w:r>
      <w:r>
        <w:rPr>
          <w:spacing w:val="1"/>
        </w:rPr>
        <w:t xml:space="preserve"> </w:t>
      </w:r>
      <w:r>
        <w:rPr/>
        <w:t>засчитываются</w:t>
      </w:r>
      <w:r>
        <w:rPr>
          <w:spacing w:val="-1"/>
        </w:rPr>
        <w:t xml:space="preserve"> </w:t>
      </w:r>
      <w:r>
        <w:rPr/>
        <w:t>в качестве оценки</w:t>
      </w:r>
      <w:r>
        <w:rPr>
          <w:spacing w:val="5"/>
        </w:rPr>
        <w:t xml:space="preserve"> </w:t>
      </w:r>
      <w:r>
        <w:rPr/>
        <w:t>«отлично»</w:t>
      </w:r>
      <w:r>
        <w:rPr>
          <w:spacing w:val="-8"/>
        </w:rPr>
        <w:t xml:space="preserve"> </w:t>
      </w:r>
      <w:r>
        <w:rPr/>
        <w:t>по ДЭ.</w:t>
      </w:r>
    </w:p>
    <w:p>
      <w:pPr>
        <w:pStyle w:val="Style16"/>
        <w:spacing w:before="1" w:after="0"/>
        <w:ind w:left="352" w:right="382" w:firstLine="708"/>
        <w:jc w:val="both"/>
        <w:rPr>
          <w:sz w:val="24"/>
        </w:rPr>
      </w:pPr>
      <w:r>
        <w:rPr/>
        <w:t>Условием</w:t>
      </w:r>
      <w:r>
        <w:rPr>
          <w:spacing w:val="1"/>
        </w:rPr>
        <w:t xml:space="preserve"> </w:t>
      </w:r>
      <w:r>
        <w:rPr/>
        <w:t>учета</w:t>
      </w:r>
      <w:r>
        <w:rPr>
          <w:spacing w:val="1"/>
        </w:rPr>
        <w:t xml:space="preserve"> </w:t>
      </w:r>
      <w:r>
        <w:rPr/>
        <w:t>результатов,</w:t>
      </w:r>
      <w:r>
        <w:rPr>
          <w:spacing w:val="1"/>
        </w:rPr>
        <w:t xml:space="preserve"> </w:t>
      </w:r>
      <w:r>
        <w:rPr/>
        <w:t>полученных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конкурсных</w:t>
      </w:r>
      <w:r>
        <w:rPr>
          <w:spacing w:val="1"/>
        </w:rPr>
        <w:t xml:space="preserve"> </w:t>
      </w:r>
      <w:r>
        <w:rPr/>
        <w:t>процедурах,</w:t>
      </w:r>
      <w:r>
        <w:rPr>
          <w:spacing w:val="6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признанное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содержательного</w:t>
      </w:r>
      <w:r>
        <w:rPr>
          <w:spacing w:val="1"/>
        </w:rPr>
        <w:t xml:space="preserve"> </w:t>
      </w:r>
      <w:r>
        <w:rPr/>
        <w:t>соответствия</w:t>
      </w:r>
      <w:r>
        <w:rPr>
          <w:spacing w:val="1"/>
        </w:rPr>
        <w:t xml:space="preserve"> </w:t>
      </w:r>
      <w:r>
        <w:rPr/>
        <w:t>компетенции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ФГОС</w:t>
      </w:r>
      <w:r>
        <w:rPr>
          <w:spacing w:val="1"/>
        </w:rPr>
        <w:t xml:space="preserve"> </w:t>
      </w:r>
      <w:r>
        <w:rPr/>
        <w:t>СПО,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отсутствие</w:t>
      </w:r>
      <w:r>
        <w:rPr>
          <w:spacing w:val="3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обучающегося академической задолженности.</w:t>
      </w:r>
    </w:p>
    <w:p>
      <w:pPr>
        <w:pStyle w:val="Style16"/>
        <w:ind w:left="0" w:hanging="0"/>
        <w:rPr>
          <w:sz w:val="26"/>
        </w:rPr>
      </w:pPr>
      <w:r>
        <w:rPr>
          <w:sz w:val="26"/>
        </w:rPr>
      </w:r>
    </w:p>
    <w:p>
      <w:pPr>
        <w:pStyle w:val="Style16"/>
        <w:spacing w:before="7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numPr>
          <w:ilvl w:val="2"/>
          <w:numId w:val="5"/>
        </w:numPr>
        <w:tabs>
          <w:tab w:val="clear" w:pos="720"/>
          <w:tab w:val="left" w:pos="2307" w:leader="none"/>
        </w:tabs>
        <w:ind w:left="2306" w:hanging="354"/>
        <w:jc w:val="left"/>
        <w:rPr>
          <w:sz w:val="24"/>
        </w:rPr>
      </w:pPr>
      <w:r>
        <w:rPr/>
        <w:t>ПОРЯДОК</w:t>
      </w:r>
      <w:r>
        <w:rPr>
          <w:spacing w:val="1"/>
        </w:rPr>
        <w:t xml:space="preserve"> </w:t>
      </w:r>
      <w:r>
        <w:rPr/>
        <w:t>ПОДАЧИ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РАССМОТРЕНИЯ</w:t>
      </w:r>
      <w:r>
        <w:rPr>
          <w:spacing w:val="-4"/>
        </w:rPr>
        <w:t xml:space="preserve"> </w:t>
      </w:r>
      <w:r>
        <w:rPr/>
        <w:t>АПЕЛЛЯЦИЙ</w:t>
      </w:r>
    </w:p>
    <w:p>
      <w:pPr>
        <w:pStyle w:val="Style16"/>
        <w:ind w:left="352" w:right="386" w:firstLine="708"/>
        <w:jc w:val="both"/>
        <w:rPr>
          <w:sz w:val="24"/>
        </w:rPr>
      </w:pPr>
      <w:r>
        <w:rPr/>
        <w:t>По результатам государственной аттестации выпускник, участвовавший в ГИА, имеет</w:t>
      </w:r>
      <w:r>
        <w:rPr>
          <w:spacing w:val="1"/>
        </w:rPr>
        <w:t xml:space="preserve"> </w:t>
      </w:r>
      <w:r>
        <w:rPr/>
        <w:t>право подать в апелляционную комиссию письменное апелляционное заявление о нарушении,</w:t>
      </w:r>
      <w:r>
        <w:rPr>
          <w:spacing w:val="1"/>
        </w:rPr>
        <w:t xml:space="preserve"> </w:t>
      </w:r>
      <w:r>
        <w:rPr/>
        <w:t>по его мнению, установленного порядка проведения ГИА и (или) несогласии с ее результатами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2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апелляция).</w:t>
      </w:r>
    </w:p>
    <w:p>
      <w:pPr>
        <w:pStyle w:val="Style16"/>
        <w:ind w:left="352" w:right="486" w:firstLine="708"/>
        <w:rPr>
          <w:sz w:val="24"/>
        </w:rPr>
      </w:pPr>
      <w:r>
        <w:rPr/>
        <w:t>Апелляция подается лично выпускником или родителями (законными представителями)</w:t>
      </w:r>
      <w:r>
        <w:rPr>
          <w:spacing w:val="-57"/>
        </w:rPr>
        <w:t xml:space="preserve"> </w:t>
      </w:r>
      <w:r>
        <w:rPr/>
        <w:t>несовершеннолетнего</w:t>
      </w:r>
      <w:r>
        <w:rPr>
          <w:spacing w:val="-1"/>
        </w:rPr>
        <w:t xml:space="preserve"> </w:t>
      </w:r>
      <w:r>
        <w:rPr/>
        <w:t>выпускника в</w:t>
      </w:r>
      <w:r>
        <w:rPr>
          <w:spacing w:val="-3"/>
        </w:rPr>
        <w:t xml:space="preserve"> </w:t>
      </w:r>
      <w:r>
        <w:rPr/>
        <w:t>апелляционную</w:t>
      </w:r>
      <w:r>
        <w:rPr>
          <w:spacing w:val="2"/>
        </w:rPr>
        <w:t xml:space="preserve"> </w:t>
      </w:r>
      <w:r>
        <w:rPr/>
        <w:t>комиссию</w:t>
      </w:r>
      <w:r>
        <w:rPr>
          <w:spacing w:val="2"/>
        </w:rPr>
        <w:t xml:space="preserve"> </w:t>
      </w:r>
      <w:r>
        <w:rPr/>
        <w:t>колледжа.</w:t>
      </w:r>
    </w:p>
    <w:p>
      <w:pPr>
        <w:pStyle w:val="Style16"/>
        <w:ind w:left="352" w:right="927" w:firstLine="708"/>
        <w:rPr>
          <w:sz w:val="24"/>
        </w:rPr>
      </w:pPr>
      <w:r>
        <w:rPr/>
        <w:t>Апелляция о нарушении порядка проведения ГИА подается непосредственно в день</w:t>
      </w:r>
      <w:r>
        <w:rPr>
          <w:spacing w:val="-57"/>
        </w:rPr>
        <w:t xml:space="preserve"> </w:t>
      </w:r>
      <w:r>
        <w:rPr/>
        <w:t>проведения</w:t>
      </w:r>
      <w:r>
        <w:rPr>
          <w:spacing w:val="2"/>
        </w:rPr>
        <w:t xml:space="preserve"> </w:t>
      </w:r>
      <w:r>
        <w:rPr/>
        <w:t>ГИА.</w:t>
      </w:r>
    </w:p>
    <w:p>
      <w:pPr>
        <w:sectPr>
          <w:type w:val="nextPage"/>
          <w:pgSz w:w="11906" w:h="16838"/>
          <w:pgMar w:left="780" w:right="46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352" w:right="503" w:firstLine="708"/>
        <w:rPr>
          <w:sz w:val="24"/>
        </w:rPr>
      </w:pPr>
      <w:r>
        <w:rPr/>
        <w:t>Апелляция о несогласии с результатами ГИА подается не позднее следующего рабочего</w:t>
      </w:r>
      <w:r>
        <w:rPr>
          <w:spacing w:val="-57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после</w:t>
      </w:r>
      <w:r>
        <w:rPr>
          <w:spacing w:val="-3"/>
        </w:rPr>
        <w:t xml:space="preserve"> </w:t>
      </w:r>
      <w:r>
        <w:rPr/>
        <w:t>объявления</w:t>
      </w:r>
      <w:r>
        <w:rPr>
          <w:spacing w:val="2"/>
        </w:rPr>
        <w:t xml:space="preserve"> </w:t>
      </w:r>
      <w:r>
        <w:rPr/>
        <w:t>результатов ГИА.</w:t>
      </w:r>
    </w:p>
    <w:p>
      <w:pPr>
        <w:pStyle w:val="Style16"/>
        <w:spacing w:before="61" w:after="0"/>
        <w:ind w:left="352" w:right="392" w:firstLine="708"/>
        <w:jc w:val="both"/>
        <w:rPr>
          <w:sz w:val="24"/>
        </w:rPr>
      </w:pPr>
      <w:r>
        <w:rPr/>
        <w:t>Апелляция</w:t>
      </w:r>
      <w:r>
        <w:rPr>
          <w:spacing w:val="1"/>
        </w:rPr>
        <w:t xml:space="preserve"> </w:t>
      </w:r>
      <w:r>
        <w:rPr/>
        <w:t>рассматривается</w:t>
      </w:r>
      <w:r>
        <w:rPr>
          <w:spacing w:val="1"/>
        </w:rPr>
        <w:t xml:space="preserve"> </w:t>
      </w:r>
      <w:r>
        <w:rPr/>
        <w:t>апелляционной</w:t>
      </w:r>
      <w:r>
        <w:rPr>
          <w:spacing w:val="1"/>
        </w:rPr>
        <w:t xml:space="preserve"> </w:t>
      </w:r>
      <w:r>
        <w:rPr/>
        <w:t>комиссией</w:t>
      </w:r>
      <w:r>
        <w:rPr>
          <w:spacing w:val="1"/>
        </w:rPr>
        <w:t xml:space="preserve"> </w:t>
      </w:r>
      <w:r>
        <w:rPr/>
        <w:t>колледжа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позднее</w:t>
      </w:r>
      <w:r>
        <w:rPr>
          <w:spacing w:val="1"/>
        </w:rPr>
        <w:t xml:space="preserve"> </w:t>
      </w:r>
      <w:r>
        <w:rPr/>
        <w:t>трех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 с момента ее</w:t>
      </w:r>
      <w:r>
        <w:rPr>
          <w:spacing w:val="-3"/>
        </w:rPr>
        <w:t xml:space="preserve"> </w:t>
      </w:r>
      <w:r>
        <w:rPr/>
        <w:t>поступления.</w:t>
      </w:r>
    </w:p>
    <w:p>
      <w:pPr>
        <w:pStyle w:val="Style16"/>
        <w:ind w:left="352" w:right="389" w:firstLine="708"/>
        <w:jc w:val="both"/>
        <w:rPr>
          <w:sz w:val="24"/>
        </w:rPr>
      </w:pPr>
      <w:r>
        <w:rPr/>
        <w:t>Состав</w:t>
      </w:r>
      <w:r>
        <w:rPr>
          <w:spacing w:val="1"/>
        </w:rPr>
        <w:t xml:space="preserve"> </w:t>
      </w:r>
      <w:r>
        <w:rPr/>
        <w:t>апелляционной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утверждается</w:t>
      </w:r>
      <w:r>
        <w:rPr>
          <w:spacing w:val="1"/>
        </w:rPr>
        <w:t xml:space="preserve"> </w:t>
      </w:r>
      <w:r>
        <w:rPr/>
        <w:t>приказом</w:t>
      </w:r>
      <w:r>
        <w:rPr>
          <w:spacing w:val="1"/>
        </w:rPr>
        <w:t xml:space="preserve"> </w:t>
      </w:r>
      <w:r>
        <w:rPr/>
        <w:t>директора</w:t>
      </w:r>
      <w:r>
        <w:rPr>
          <w:spacing w:val="1"/>
        </w:rPr>
        <w:t xml:space="preserve"> </w:t>
      </w:r>
      <w:r>
        <w:rPr/>
        <w:t>колледжа</w:t>
      </w:r>
      <w:r>
        <w:rPr>
          <w:spacing w:val="1"/>
        </w:rPr>
        <w:t xml:space="preserve"> </w:t>
      </w:r>
      <w:r>
        <w:rPr/>
        <w:t>одновременно</w:t>
      </w:r>
      <w:r>
        <w:rPr>
          <w:spacing w:val="1"/>
        </w:rPr>
        <w:t xml:space="preserve"> </w:t>
      </w:r>
      <w:r>
        <w:rPr/>
        <w:t>с утверждением</w:t>
      </w:r>
      <w:r>
        <w:rPr>
          <w:spacing w:val="-4"/>
        </w:rPr>
        <w:t xml:space="preserve"> </w:t>
      </w:r>
      <w:r>
        <w:rPr/>
        <w:t>состава</w:t>
      </w:r>
      <w:r>
        <w:rPr>
          <w:spacing w:val="-3"/>
        </w:rPr>
        <w:t xml:space="preserve"> </w:t>
      </w:r>
      <w:r>
        <w:rPr/>
        <w:t>ГЭК.</w:t>
      </w:r>
    </w:p>
    <w:p>
      <w:pPr>
        <w:pStyle w:val="Style16"/>
        <w:ind w:left="352" w:right="379" w:firstLine="768"/>
        <w:jc w:val="both"/>
        <w:rPr>
          <w:sz w:val="24"/>
        </w:rPr>
      </w:pPr>
      <w:r>
        <w:rPr/>
        <w:t>Апелляционная</w:t>
      </w:r>
      <w:r>
        <w:rPr>
          <w:spacing w:val="1"/>
        </w:rPr>
        <w:t xml:space="preserve"> </w:t>
      </w:r>
      <w:r>
        <w:rPr/>
        <w:t>комиссия</w:t>
      </w:r>
      <w:r>
        <w:rPr>
          <w:spacing w:val="1"/>
        </w:rPr>
        <w:t xml:space="preserve"> </w:t>
      </w:r>
      <w:r>
        <w:rPr/>
        <w:t>состоит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председателя,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пяти</w:t>
      </w:r>
      <w:r>
        <w:rPr>
          <w:spacing w:val="1"/>
        </w:rPr>
        <w:t xml:space="preserve"> </w:t>
      </w:r>
      <w:r>
        <w:rPr/>
        <w:t>членов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педагогических работников колледжа, не входящих в данном учебном году в состав ГЭК и</w:t>
      </w:r>
      <w:r>
        <w:rPr>
          <w:spacing w:val="1"/>
        </w:rPr>
        <w:t xml:space="preserve"> </w:t>
      </w:r>
      <w:r>
        <w:rPr/>
        <w:t>секретаря. Председателем апелляционной комиссии является директор колледжа, либо лицо,</w:t>
      </w:r>
      <w:r>
        <w:rPr>
          <w:spacing w:val="1"/>
        </w:rPr>
        <w:t xml:space="preserve"> </w:t>
      </w:r>
      <w:r>
        <w:rPr/>
        <w:t>исполняющее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установленном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обязанности</w:t>
      </w:r>
      <w:r>
        <w:rPr>
          <w:spacing w:val="1"/>
        </w:rPr>
        <w:t xml:space="preserve"> </w:t>
      </w:r>
      <w:r>
        <w:rPr/>
        <w:t>руководителя</w:t>
      </w:r>
      <w:r>
        <w:rPr>
          <w:spacing w:val="1"/>
        </w:rPr>
        <w:t xml:space="preserve"> </w:t>
      </w:r>
      <w:r>
        <w:rPr/>
        <w:t>колледжа.</w:t>
      </w:r>
      <w:r>
        <w:rPr>
          <w:spacing w:val="1"/>
        </w:rPr>
        <w:t xml:space="preserve"> </w:t>
      </w:r>
      <w:r>
        <w:rPr/>
        <w:t>Секретарь</w:t>
      </w:r>
      <w:r>
        <w:rPr>
          <w:spacing w:val="-57"/>
        </w:rPr>
        <w:t xml:space="preserve"> </w:t>
      </w:r>
      <w:r>
        <w:rPr/>
        <w:t>избирается</w:t>
      </w:r>
      <w:r>
        <w:rPr>
          <w:spacing w:val="-1"/>
        </w:rPr>
        <w:t xml:space="preserve"> </w:t>
      </w:r>
      <w:r>
        <w:rPr/>
        <w:t>из</w:t>
      </w:r>
      <w:r>
        <w:rPr>
          <w:spacing w:val="3"/>
        </w:rPr>
        <w:t xml:space="preserve"> </w:t>
      </w:r>
      <w:r>
        <w:rPr/>
        <w:t>числа членов апелляционной комиссии.</w:t>
      </w:r>
    </w:p>
    <w:p>
      <w:pPr>
        <w:pStyle w:val="Style16"/>
        <w:ind w:left="352" w:right="396" w:firstLine="708"/>
        <w:jc w:val="both"/>
        <w:rPr>
          <w:sz w:val="24"/>
        </w:rPr>
      </w:pPr>
      <w:r>
        <w:rPr/>
        <w:t>Апелляция рассматривается на заседании апелляционной комиссии с участием не менее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третей ее состава.</w:t>
      </w:r>
    </w:p>
    <w:p>
      <w:pPr>
        <w:pStyle w:val="Style16"/>
        <w:ind w:left="352" w:right="782" w:firstLine="708"/>
        <w:rPr>
          <w:sz w:val="24"/>
        </w:rPr>
      </w:pPr>
      <w:r>
        <w:rPr/>
        <w:t>На заседание апелляционной комиссии приглашается председатель соответствующей</w:t>
      </w:r>
      <w:r>
        <w:rPr>
          <w:spacing w:val="-57"/>
        </w:rPr>
        <w:t xml:space="preserve"> </w:t>
      </w:r>
      <w:r>
        <w:rPr/>
        <w:t>государственной</w:t>
      </w:r>
      <w:r>
        <w:rPr>
          <w:spacing w:val="-1"/>
        </w:rPr>
        <w:t xml:space="preserve"> </w:t>
      </w:r>
      <w:r>
        <w:rPr/>
        <w:t>экзаменационной комиссии.</w:t>
      </w:r>
    </w:p>
    <w:p>
      <w:pPr>
        <w:pStyle w:val="Style16"/>
        <w:spacing w:before="1" w:after="0"/>
        <w:ind w:left="352" w:right="1145" w:firstLine="708"/>
        <w:rPr>
          <w:sz w:val="24"/>
        </w:rPr>
      </w:pPr>
      <w:r>
        <w:rPr/>
        <w:t>Выпускник, подавший апелляцию, имеет право присутствовать при рассмотрении</w:t>
      </w:r>
      <w:r>
        <w:rPr>
          <w:spacing w:val="-57"/>
        </w:rPr>
        <w:t xml:space="preserve"> </w:t>
      </w:r>
      <w:r>
        <w:rPr/>
        <w:t>апелляции.</w:t>
      </w:r>
    </w:p>
    <w:p>
      <w:pPr>
        <w:pStyle w:val="Style16"/>
        <w:ind w:left="352" w:right="796" w:firstLine="708"/>
        <w:rPr>
          <w:sz w:val="24"/>
        </w:rPr>
      </w:pPr>
      <w:r>
        <w:rPr/>
        <w:t>С несовершеннолетним выпускником имеет право присутствовать один из родителей</w:t>
      </w:r>
      <w:r>
        <w:rPr>
          <w:spacing w:val="-57"/>
        </w:rPr>
        <w:t xml:space="preserve"> </w:t>
      </w:r>
      <w:r>
        <w:rPr/>
        <w:t>(законных</w:t>
      </w:r>
      <w:r>
        <w:rPr>
          <w:spacing w:val="1"/>
        </w:rPr>
        <w:t xml:space="preserve"> </w:t>
      </w:r>
      <w:r>
        <w:rPr/>
        <w:t>представителей).</w:t>
      </w:r>
    </w:p>
    <w:p>
      <w:pPr>
        <w:pStyle w:val="Style16"/>
        <w:ind w:left="1120" w:right="1338" w:hanging="60"/>
        <w:rPr>
          <w:sz w:val="24"/>
        </w:rPr>
      </w:pPr>
      <w:r>
        <w:rPr/>
        <w:t>Указанные лица должны иметь при себе документы, удостоверяющие личность.</w:t>
      </w:r>
      <w:r>
        <w:rPr>
          <w:spacing w:val="-57"/>
        </w:rPr>
        <w:t xml:space="preserve"> </w:t>
      </w:r>
      <w:r>
        <w:rPr/>
        <w:t>Рассмотрение апелляции не является пересдачей ГИА.</w:t>
      </w:r>
    </w:p>
    <w:p>
      <w:pPr>
        <w:pStyle w:val="Style16"/>
        <w:ind w:left="352" w:right="381" w:firstLine="768"/>
        <w:jc w:val="both"/>
        <w:rPr>
          <w:sz w:val="24"/>
        </w:rPr>
      </w:pPr>
      <w:r>
        <w:rPr/>
        <w:t>При рассмотрении</w:t>
      </w:r>
      <w:r>
        <w:rPr>
          <w:spacing w:val="1"/>
        </w:rPr>
        <w:t xml:space="preserve"> </w:t>
      </w:r>
      <w:r>
        <w:rPr/>
        <w:t>апелляции о нарушении</w:t>
      </w:r>
      <w:r>
        <w:rPr>
          <w:spacing w:val="1"/>
        </w:rPr>
        <w:t xml:space="preserve"> </w:t>
      </w:r>
      <w:r>
        <w:rPr/>
        <w:t>порядка проведения ГИА апелляционная</w:t>
      </w:r>
      <w:r>
        <w:rPr>
          <w:spacing w:val="1"/>
        </w:rPr>
        <w:t xml:space="preserve"> </w:t>
      </w:r>
      <w:r>
        <w:rPr/>
        <w:t>комиссия</w:t>
      </w:r>
      <w:r>
        <w:rPr>
          <w:spacing w:val="1"/>
        </w:rPr>
        <w:t xml:space="preserve"> </w:t>
      </w:r>
      <w:r>
        <w:rPr/>
        <w:t>устанавливает</w:t>
      </w:r>
      <w:r>
        <w:rPr>
          <w:spacing w:val="1"/>
        </w:rPr>
        <w:t xml:space="preserve"> </w:t>
      </w:r>
      <w:r>
        <w:rPr/>
        <w:t>достоверность</w:t>
      </w:r>
      <w:r>
        <w:rPr>
          <w:spacing w:val="1"/>
        </w:rPr>
        <w:t xml:space="preserve"> </w:t>
      </w:r>
      <w:r>
        <w:rPr/>
        <w:t>изложенных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ней</w:t>
      </w:r>
      <w:r>
        <w:rPr>
          <w:spacing w:val="1"/>
        </w:rPr>
        <w:t xml:space="preserve"> </w:t>
      </w:r>
      <w:r>
        <w:rPr/>
        <w:t>сведений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выносит</w:t>
      </w:r>
      <w:r>
        <w:rPr>
          <w:spacing w:val="1"/>
        </w:rPr>
        <w:t xml:space="preserve"> </w:t>
      </w:r>
      <w:r>
        <w:rPr/>
        <w:t>одно</w:t>
      </w:r>
      <w:r>
        <w:rPr>
          <w:spacing w:val="60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решений: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3" w:leader="none"/>
        </w:tabs>
        <w:ind w:left="1072" w:right="392" w:hanging="36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ГИА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 подтвердились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не повлияли на результат</w:t>
      </w:r>
      <w:r>
        <w:rPr>
          <w:spacing w:val="-24"/>
          <w:sz w:val="24"/>
        </w:rPr>
        <w:t xml:space="preserve"> </w:t>
      </w:r>
      <w:r>
        <w:rPr>
          <w:sz w:val="24"/>
        </w:rPr>
        <w:t>ГИА;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3" w:leader="none"/>
        </w:tabs>
        <w:spacing w:lineRule="auto" w:line="235" w:before="1" w:after="0"/>
        <w:ind w:left="1072" w:right="386" w:hanging="36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ГИА.</w:t>
      </w:r>
    </w:p>
    <w:p>
      <w:pPr>
        <w:pStyle w:val="Style16"/>
        <w:spacing w:before="4" w:after="0"/>
        <w:ind w:left="352" w:right="382" w:firstLine="708"/>
        <w:jc w:val="both"/>
        <w:rPr>
          <w:sz w:val="24"/>
        </w:rPr>
      </w:pPr>
      <w:r>
        <w:rPr/>
        <w:t>В последнем случае результат проведения ГИА подлежит аннулированию, в связи с чем</w:t>
      </w:r>
      <w:r>
        <w:rPr>
          <w:spacing w:val="1"/>
        </w:rPr>
        <w:t xml:space="preserve"> </w:t>
      </w:r>
      <w:r>
        <w:rPr/>
        <w:t>протокол о рассмотрении апелляции не позднее следующего рабочего дня передается в ГЭК для</w:t>
      </w:r>
      <w:r>
        <w:rPr>
          <w:spacing w:val="-57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комиссии.</w:t>
      </w:r>
      <w:r>
        <w:rPr>
          <w:spacing w:val="1"/>
        </w:rPr>
        <w:t xml:space="preserve"> </w:t>
      </w:r>
      <w:r>
        <w:rPr/>
        <w:t>Выпускнику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пройти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дополнительные</w:t>
      </w:r>
      <w:r>
        <w:rPr>
          <w:spacing w:val="-4"/>
        </w:rPr>
        <w:t xml:space="preserve"> </w:t>
      </w:r>
      <w:r>
        <w:rPr/>
        <w:t>сроки,</w:t>
      </w:r>
      <w:r>
        <w:rPr>
          <w:spacing w:val="4"/>
        </w:rPr>
        <w:t xml:space="preserve"> </w:t>
      </w:r>
      <w:r>
        <w:rPr/>
        <w:t>установленные колледжем.</w:t>
      </w:r>
    </w:p>
    <w:p>
      <w:pPr>
        <w:pStyle w:val="Style16"/>
        <w:ind w:left="352" w:right="381" w:firstLine="768"/>
        <w:jc w:val="both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апелляции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несогласии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результатами</w:t>
      </w:r>
      <w:r>
        <w:rPr>
          <w:spacing w:val="1"/>
        </w:rPr>
        <w:t xml:space="preserve"> </w:t>
      </w:r>
      <w:r>
        <w:rPr/>
        <w:t>ГИА,</w:t>
      </w:r>
      <w:r>
        <w:rPr>
          <w:spacing w:val="1"/>
        </w:rPr>
        <w:t xml:space="preserve"> </w:t>
      </w:r>
      <w:r>
        <w:rPr/>
        <w:t>полученными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защите</w:t>
      </w:r>
      <w:r>
        <w:rPr>
          <w:spacing w:val="1"/>
        </w:rPr>
        <w:t xml:space="preserve"> </w:t>
      </w:r>
      <w:r>
        <w:rPr/>
        <w:t>ВКР,</w:t>
      </w:r>
      <w:r>
        <w:rPr>
          <w:spacing w:val="1"/>
        </w:rPr>
        <w:t xml:space="preserve"> </w:t>
      </w:r>
      <w:r>
        <w:rPr/>
        <w:t>секретарь</w:t>
      </w:r>
      <w:r>
        <w:rPr>
          <w:spacing w:val="1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позднее</w:t>
      </w:r>
      <w:r>
        <w:rPr>
          <w:spacing w:val="1"/>
        </w:rPr>
        <w:t xml:space="preserve"> </w:t>
      </w:r>
      <w:r>
        <w:rPr/>
        <w:t>следующего</w:t>
      </w:r>
      <w:r>
        <w:rPr>
          <w:spacing w:val="1"/>
        </w:rPr>
        <w:t xml:space="preserve"> </w:t>
      </w:r>
      <w:r>
        <w:rPr/>
        <w:t>рабочего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момента</w:t>
      </w:r>
      <w:r>
        <w:rPr>
          <w:spacing w:val="1"/>
        </w:rPr>
        <w:t xml:space="preserve"> </w:t>
      </w:r>
      <w:r>
        <w:rPr/>
        <w:t>поступления</w:t>
      </w:r>
      <w:r>
        <w:rPr>
          <w:spacing w:val="-57"/>
        </w:rPr>
        <w:t xml:space="preserve"> </w:t>
      </w:r>
      <w:r>
        <w:rPr/>
        <w:t>апелляции направляет в апелляционную комиссию ВКР, протокол заседания ГЭК и заключение</w:t>
      </w:r>
      <w:r>
        <w:rPr>
          <w:spacing w:val="1"/>
        </w:rPr>
        <w:t xml:space="preserve"> </w:t>
      </w:r>
      <w:r>
        <w:rPr/>
        <w:t>председателя</w:t>
      </w:r>
      <w:r>
        <w:rPr>
          <w:spacing w:val="1"/>
        </w:rPr>
        <w:t xml:space="preserve"> </w:t>
      </w:r>
      <w:r>
        <w:rPr/>
        <w:t>ГЭК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соблюдении</w:t>
      </w:r>
      <w:r>
        <w:rPr>
          <w:spacing w:val="1"/>
        </w:rPr>
        <w:t xml:space="preserve"> </w:t>
      </w:r>
      <w:r>
        <w:rPr/>
        <w:t>процедурных</w:t>
      </w:r>
      <w:r>
        <w:rPr>
          <w:spacing w:val="1"/>
        </w:rPr>
        <w:t xml:space="preserve"> </w:t>
      </w:r>
      <w:r>
        <w:rPr/>
        <w:t>вопросов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защите</w:t>
      </w:r>
      <w:r>
        <w:rPr>
          <w:spacing w:val="1"/>
        </w:rPr>
        <w:t xml:space="preserve"> </w:t>
      </w:r>
      <w:r>
        <w:rPr/>
        <w:t>подавшего</w:t>
      </w:r>
      <w:r>
        <w:rPr>
          <w:spacing w:val="1"/>
        </w:rPr>
        <w:t xml:space="preserve"> </w:t>
      </w:r>
      <w:r>
        <w:rPr/>
        <w:t>апелляцию</w:t>
      </w:r>
      <w:r>
        <w:rPr>
          <w:spacing w:val="-57"/>
        </w:rPr>
        <w:t xml:space="preserve"> </w:t>
      </w:r>
      <w:r>
        <w:rPr/>
        <w:t>выпускника.</w:t>
      </w:r>
    </w:p>
    <w:p>
      <w:pPr>
        <w:pStyle w:val="Style16"/>
        <w:ind w:left="352" w:right="379" w:firstLine="708"/>
        <w:jc w:val="both"/>
        <w:rPr>
          <w:sz w:val="24"/>
        </w:rPr>
      </w:pPr>
      <w:r>
        <w:rPr/>
        <w:t>Для рассмотрения апелляции о несогласии с результатами ГИА, полученными при сдаче</w:t>
      </w:r>
      <w:r>
        <w:rPr>
          <w:spacing w:val="1"/>
        </w:rPr>
        <w:t xml:space="preserve"> </w:t>
      </w:r>
      <w:r>
        <w:rPr/>
        <w:t>ДЭ в виде государственного экзамена, секретарь ГЭК не позднее следующего рабочего дня с</w:t>
      </w:r>
      <w:r>
        <w:rPr>
          <w:spacing w:val="1"/>
        </w:rPr>
        <w:t xml:space="preserve"> </w:t>
      </w:r>
      <w:r>
        <w:rPr/>
        <w:t>момента поступления апелляции направляет в апелляционную комиссию колледжа протокол</w:t>
      </w:r>
      <w:r>
        <w:rPr>
          <w:spacing w:val="1"/>
        </w:rPr>
        <w:t xml:space="preserve"> </w:t>
      </w:r>
      <w:r>
        <w:rPr/>
        <w:t>заседания ГЭК, письменные ответы выпускника (при их наличии) и заключение председателя</w:t>
      </w:r>
      <w:r>
        <w:rPr>
          <w:spacing w:val="1"/>
        </w:rPr>
        <w:t xml:space="preserve"> </w:t>
      </w:r>
      <w:r>
        <w:rPr/>
        <w:t>ГЭК</w:t>
      </w:r>
      <w:r>
        <w:rPr>
          <w:spacing w:val="-1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соблюдении</w:t>
      </w:r>
      <w:r>
        <w:rPr>
          <w:spacing w:val="2"/>
        </w:rPr>
        <w:t xml:space="preserve"> </w:t>
      </w:r>
      <w:r>
        <w:rPr/>
        <w:t>процедурных</w:t>
      </w:r>
      <w:r>
        <w:rPr>
          <w:spacing w:val="1"/>
        </w:rPr>
        <w:t xml:space="preserve"> </w:t>
      </w:r>
      <w:r>
        <w:rPr/>
        <w:t>вопросов при</w:t>
      </w:r>
      <w:r>
        <w:rPr>
          <w:spacing w:val="-3"/>
        </w:rPr>
        <w:t xml:space="preserve"> </w:t>
      </w:r>
      <w:r>
        <w:rPr/>
        <w:t>проведении</w:t>
      </w:r>
      <w:r>
        <w:rPr>
          <w:spacing w:val="-1"/>
        </w:rPr>
        <w:t xml:space="preserve"> </w:t>
      </w:r>
      <w:r>
        <w:rPr/>
        <w:t>государственного экзамена.</w:t>
      </w:r>
    </w:p>
    <w:p>
      <w:pPr>
        <w:pStyle w:val="Style16"/>
        <w:ind w:left="352" w:right="379" w:firstLine="708"/>
        <w:jc w:val="both"/>
        <w:rPr>
          <w:sz w:val="24"/>
        </w:rPr>
      </w:pPr>
      <w:r>
        <w:rPr/>
        <w:t>В результате рассмотрения апелляции о несогласии с результатами ГИА апелляционная</w:t>
      </w:r>
      <w:r>
        <w:rPr>
          <w:spacing w:val="1"/>
        </w:rPr>
        <w:t xml:space="preserve"> </w:t>
      </w:r>
      <w:r>
        <w:rPr/>
        <w:t>комиссия</w:t>
      </w:r>
      <w:r>
        <w:rPr>
          <w:spacing w:val="1"/>
        </w:rPr>
        <w:t xml:space="preserve"> </w:t>
      </w:r>
      <w:r>
        <w:rPr/>
        <w:t>колледжа</w:t>
      </w:r>
      <w:r>
        <w:rPr>
          <w:spacing w:val="1"/>
        </w:rPr>
        <w:t xml:space="preserve"> </w:t>
      </w:r>
      <w:r>
        <w:rPr/>
        <w:t>принимает решение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отклонении</w:t>
      </w:r>
      <w:r>
        <w:rPr>
          <w:spacing w:val="1"/>
        </w:rPr>
        <w:t xml:space="preserve"> </w:t>
      </w:r>
      <w:r>
        <w:rPr/>
        <w:t>апелляции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сохранении</w:t>
      </w:r>
      <w:r>
        <w:rPr>
          <w:spacing w:val="60"/>
        </w:rPr>
        <w:t xml:space="preserve"> </w:t>
      </w:r>
      <w:r>
        <w:rPr/>
        <w:t>результата</w:t>
      </w:r>
      <w:r>
        <w:rPr>
          <w:spacing w:val="-57"/>
        </w:rPr>
        <w:t xml:space="preserve"> </w:t>
      </w:r>
      <w:r>
        <w:rPr/>
        <w:t>ГИА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удовлетворении</w:t>
      </w:r>
      <w:r>
        <w:rPr>
          <w:spacing w:val="1"/>
        </w:rPr>
        <w:t xml:space="preserve"> </w:t>
      </w:r>
      <w:r>
        <w:rPr/>
        <w:t>апелляции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выставлении</w:t>
      </w:r>
      <w:r>
        <w:rPr>
          <w:spacing w:val="1"/>
        </w:rPr>
        <w:t xml:space="preserve"> </w:t>
      </w:r>
      <w:r>
        <w:rPr/>
        <w:t>иного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ГИА.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апелляционной комиссии не позднее следующего рабочего дня передается в ГЭК. Решение</w:t>
      </w:r>
      <w:r>
        <w:rPr>
          <w:spacing w:val="1"/>
        </w:rPr>
        <w:t xml:space="preserve"> </w:t>
      </w:r>
      <w:r>
        <w:rPr/>
        <w:t>апелляционной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колледжа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основанием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аннулирования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выставленных</w:t>
      </w:r>
      <w:r>
        <w:rPr>
          <w:spacing w:val="1"/>
        </w:rPr>
        <w:t xml:space="preserve"> </w:t>
      </w:r>
      <w:r>
        <w:rPr/>
        <w:t>результатов ГИА выпускника и выставления новых.</w:t>
      </w:r>
    </w:p>
    <w:p>
      <w:pPr>
        <w:pStyle w:val="Style16"/>
        <w:ind w:left="352" w:right="389" w:firstLine="768"/>
        <w:jc w:val="both"/>
        <w:rPr>
          <w:sz w:val="24"/>
        </w:rPr>
      </w:pPr>
      <w:r>
        <w:rPr/>
        <w:t>Решение апелляционной комиссии принимается простым большинством голосов. При</w:t>
      </w:r>
      <w:r>
        <w:rPr>
          <w:spacing w:val="1"/>
        </w:rPr>
        <w:t xml:space="preserve"> </w:t>
      </w:r>
      <w:r>
        <w:rPr/>
        <w:t>равном числе голосов голос председательствующего на заседании</w:t>
      </w:r>
      <w:r>
        <w:rPr>
          <w:spacing w:val="1"/>
        </w:rPr>
        <w:t xml:space="preserve"> </w:t>
      </w:r>
      <w:r>
        <w:rPr/>
        <w:t>апелляционной комиссии</w:t>
      </w:r>
      <w:r>
        <w:rPr>
          <w:spacing w:val="1"/>
        </w:rPr>
        <w:t xml:space="preserve"> </w:t>
      </w:r>
      <w:r>
        <w:rPr/>
        <w:t>колледжа</w:t>
      </w:r>
      <w:r>
        <w:rPr>
          <w:spacing w:val="-1"/>
        </w:rPr>
        <w:t xml:space="preserve"> </w:t>
      </w:r>
      <w:r>
        <w:rPr/>
        <w:t>является решающим.</w:t>
      </w:r>
    </w:p>
    <w:p>
      <w:pPr>
        <w:sectPr>
          <w:type w:val="nextPage"/>
          <w:pgSz w:w="11906" w:h="16838"/>
          <w:pgMar w:left="780" w:right="46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352" w:right="391" w:firstLine="708"/>
        <w:jc w:val="both"/>
        <w:rPr>
          <w:sz w:val="24"/>
        </w:rPr>
      </w:pPr>
      <w:r>
        <w:rPr/>
        <w:t>Решение</w:t>
      </w:r>
      <w:r>
        <w:rPr>
          <w:spacing w:val="1"/>
        </w:rPr>
        <w:t xml:space="preserve"> </w:t>
      </w:r>
      <w:r>
        <w:rPr/>
        <w:t>апелляционной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доводится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подавшего</w:t>
      </w:r>
      <w:r>
        <w:rPr>
          <w:spacing w:val="1"/>
        </w:rPr>
        <w:t xml:space="preserve"> </w:t>
      </w:r>
      <w:r>
        <w:rPr/>
        <w:t>апелляцию</w:t>
      </w:r>
      <w:r>
        <w:rPr>
          <w:spacing w:val="1"/>
        </w:rPr>
        <w:t xml:space="preserve"> </w:t>
      </w:r>
      <w:r>
        <w:rPr/>
        <w:t>выпускника</w:t>
      </w:r>
      <w:r>
        <w:rPr>
          <w:spacing w:val="1"/>
        </w:rPr>
        <w:t xml:space="preserve"> </w:t>
      </w:r>
      <w:r>
        <w:rPr/>
        <w:t>(под</w:t>
      </w:r>
      <w:r>
        <w:rPr>
          <w:spacing w:val="1"/>
        </w:rPr>
        <w:t xml:space="preserve"> </w:t>
      </w:r>
      <w:r>
        <w:rPr/>
        <w:t>роспись)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трех</w:t>
      </w:r>
      <w:r>
        <w:rPr>
          <w:spacing w:val="1"/>
        </w:rPr>
        <w:t xml:space="preserve"> </w:t>
      </w:r>
      <w:r>
        <w:rPr/>
        <w:t>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дня</w:t>
      </w:r>
      <w:r>
        <w:rPr>
          <w:spacing w:val="1"/>
        </w:rPr>
        <w:t xml:space="preserve"> </w:t>
      </w:r>
      <w:r>
        <w:rPr/>
        <w:t>заседания</w:t>
      </w:r>
      <w:r>
        <w:rPr>
          <w:spacing w:val="1"/>
        </w:rPr>
        <w:t xml:space="preserve"> </w:t>
      </w:r>
      <w:r>
        <w:rPr/>
        <w:t>апелляционной</w:t>
      </w:r>
      <w:r>
        <w:rPr>
          <w:spacing w:val="1"/>
        </w:rPr>
        <w:t xml:space="preserve"> </w:t>
      </w:r>
      <w:r>
        <w:rPr/>
        <w:t>комиссии.</w:t>
      </w:r>
    </w:p>
    <w:p>
      <w:pPr>
        <w:pStyle w:val="Style16"/>
        <w:spacing w:before="61" w:after="0"/>
        <w:ind w:left="352" w:right="388" w:firstLine="768"/>
        <w:jc w:val="both"/>
        <w:rPr>
          <w:sz w:val="24"/>
        </w:rPr>
      </w:pPr>
      <w:r>
        <w:rPr/>
        <w:t>Решение апелляционной комиссии колледжа является окончательным и пересмотру не</w:t>
      </w:r>
      <w:r>
        <w:rPr>
          <w:spacing w:val="1"/>
        </w:rPr>
        <w:t xml:space="preserve"> </w:t>
      </w:r>
      <w:r>
        <w:rPr/>
        <w:t>подлежит.</w:t>
      </w:r>
    </w:p>
    <w:p>
      <w:pPr>
        <w:sectPr>
          <w:type w:val="nextPage"/>
          <w:pgSz w:w="11906" w:h="16838"/>
          <w:pgMar w:left="780" w:right="46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20"/>
          <w:tab w:val="left" w:pos="8929" w:leader="none"/>
        </w:tabs>
        <w:ind w:left="352" w:right="383" w:firstLine="768"/>
        <w:jc w:val="both"/>
        <w:rPr>
          <w:sz w:val="24"/>
        </w:rPr>
      </w:pPr>
      <w:r>
        <w:rPr/>
        <w:t>Решение</w:t>
      </w:r>
      <w:r>
        <w:rPr>
          <w:spacing w:val="1"/>
        </w:rPr>
        <w:t xml:space="preserve"> </w:t>
      </w:r>
      <w:r>
        <w:rPr/>
        <w:t>апелляционной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колледжа</w:t>
      </w:r>
      <w:r>
        <w:rPr>
          <w:spacing w:val="1"/>
        </w:rPr>
        <w:t xml:space="preserve"> </w:t>
      </w:r>
      <w:r>
        <w:rPr/>
        <w:t>оформляется</w:t>
      </w:r>
      <w:r>
        <w:rPr>
          <w:spacing w:val="1"/>
        </w:rPr>
        <w:t xml:space="preserve"> </w:t>
      </w:r>
      <w:r>
        <w:rPr/>
        <w:t>протоколом,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подписывается</w:t>
      </w:r>
      <w:r>
        <w:rPr>
          <w:spacing w:val="1"/>
        </w:rPr>
        <w:t xml:space="preserve"> </w:t>
      </w:r>
      <w:r>
        <w:rPr/>
        <w:t>председателем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секретарем</w:t>
      </w:r>
      <w:r>
        <w:rPr>
          <w:spacing w:val="1"/>
        </w:rPr>
        <w:t xml:space="preserve"> </w:t>
      </w:r>
      <w:r>
        <w:rPr/>
        <w:t>апелляционной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хранится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архиве</w:t>
      </w:r>
      <w:r>
        <w:rPr>
          <w:spacing w:val="1"/>
        </w:rPr>
        <w:t xml:space="preserve"> </w:t>
      </w:r>
      <w:r>
        <w:rPr/>
        <w:t>образовательной</w:t>
        <w:tab/>
        <w:t>организации.</w:t>
      </w:r>
    </w:p>
    <w:p>
      <w:pPr>
        <w:pStyle w:val="Style16"/>
        <w:spacing w:before="61" w:after="0"/>
        <w:ind w:left="0" w:right="384" w:hanging="0"/>
        <w:jc w:val="right"/>
        <w:rPr>
          <w:sz w:val="24"/>
        </w:rPr>
      </w:pPr>
      <w:r>
        <w:rPr/>
        <w:t>Приложение</w:t>
      </w:r>
      <w:r>
        <w:rPr>
          <w:spacing w:val="1"/>
        </w:rPr>
        <w:t xml:space="preserve"> </w:t>
      </w:r>
      <w:r>
        <w:rPr/>
        <w:t>1</w:t>
      </w:r>
    </w:p>
    <w:p>
      <w:pPr>
        <w:pStyle w:val="Style16"/>
        <w:ind w:left="0" w:hanging="0"/>
        <w:rPr>
          <w:sz w:val="24"/>
        </w:rPr>
      </w:pPr>
      <w:r>
        <w:rPr>
          <w:sz w:val="24"/>
        </w:rPr>
      </w:r>
    </w:p>
    <w:p>
      <w:pPr>
        <w:pStyle w:val="Style16"/>
        <w:ind w:left="2191" w:right="2229" w:hanging="0"/>
        <w:jc w:val="center"/>
        <w:rPr>
          <w:sz w:val="24"/>
        </w:rPr>
      </w:pPr>
      <w:r>
        <w:rPr/>
        <w:t>Тематика</w:t>
      </w:r>
      <w:r>
        <w:rPr>
          <w:spacing w:val="-3"/>
        </w:rPr>
        <w:t xml:space="preserve"> </w:t>
      </w:r>
      <w:r>
        <w:rPr/>
        <w:t>выпускных</w:t>
      </w:r>
      <w:r>
        <w:rPr>
          <w:spacing w:val="-1"/>
        </w:rPr>
        <w:t xml:space="preserve"> </w:t>
      </w:r>
      <w:r>
        <w:rPr/>
        <w:t>квалификационных работ</w:t>
      </w:r>
    </w:p>
    <w:p>
      <w:pPr>
        <w:pStyle w:val="Style16"/>
        <w:ind w:left="2191" w:right="2230" w:hanging="0"/>
        <w:jc w:val="center"/>
        <w:rPr>
          <w:sz w:val="24"/>
        </w:rPr>
      </w:pPr>
      <w:r>
        <w:rPr/>
        <w:t>по</w:t>
      </w:r>
      <w:r>
        <w:rPr>
          <w:spacing w:val="-2"/>
        </w:rPr>
        <w:t xml:space="preserve"> </w:t>
      </w:r>
      <w:r>
        <w:rPr/>
        <w:t>специальности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-1"/>
        </w:rPr>
        <w:t xml:space="preserve"> </w:t>
      </w:r>
      <w:r>
        <w:rPr/>
        <w:t>профессионального</w:t>
      </w:r>
      <w:r>
        <w:rPr>
          <w:spacing w:val="-2"/>
        </w:rPr>
        <w:t xml:space="preserve"> </w:t>
      </w:r>
      <w:r>
        <w:rPr/>
        <w:t>образования</w:t>
      </w:r>
    </w:p>
    <w:p>
      <w:pPr>
        <w:pStyle w:val="Style16"/>
        <w:ind w:left="352" w:right="382" w:hanging="0"/>
        <w:jc w:val="center"/>
        <w:rPr>
          <w:sz w:val="28"/>
        </w:rPr>
      </w:pPr>
      <w:r>
        <w:rPr>
          <w:rFonts w:eastAsia="Times New Roman"/>
          <w:b w:val="false"/>
          <w:bCs w:val="false"/>
          <w:sz w:val="24"/>
          <w:szCs w:val="24"/>
          <w:lang w:eastAsia="ru-RU"/>
        </w:rPr>
        <w:t>18.02.03 «Химическая технология неорганических  веществ»</w:t>
      </w:r>
    </w:p>
    <w:p>
      <w:pPr>
        <w:pStyle w:val="Style16"/>
        <w:ind w:left="352" w:right="382" w:hanging="0"/>
        <w:jc w:val="center"/>
        <w:rPr>
          <w:sz w:val="28"/>
        </w:rPr>
      </w:pPr>
      <w:r>
        <w:rPr>
          <w:sz w:val="28"/>
        </w:rPr>
      </w:r>
    </w:p>
    <w:p>
      <w:pPr>
        <w:pStyle w:val="Style16"/>
        <w:ind w:left="352" w:right="382" w:hanging="0"/>
        <w:jc w:val="center"/>
        <w:rPr>
          <w:sz w:val="28"/>
        </w:rPr>
      </w:pPr>
      <w:r>
        <w:rPr>
          <w:sz w:val="28"/>
        </w:rPr>
      </w:r>
    </w:p>
    <w:p>
      <w:pPr>
        <w:pStyle w:val="Style16"/>
        <w:ind w:left="352" w:right="382" w:hanging="0"/>
        <w:jc w:val="right"/>
        <w:rPr/>
      </w:pPr>
      <w:r>
        <w:rPr/>
      </w:r>
    </w:p>
    <w:tbl>
      <w:tblPr>
        <w:tblW w:w="961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363"/>
        <w:gridCol w:w="3682"/>
      </w:tblGrid>
      <w:tr>
        <w:trPr>
          <w:trHeight w:val="60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Наименование профессиональных модулей, отражаемых в работе</w:t>
            </w:r>
          </w:p>
        </w:tc>
      </w:tr>
      <w:tr>
        <w:trPr>
          <w:trHeight w:val="30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абсорбции сернокислотного производства в цикле второй абсорбционной башни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49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абсорбции сернокислотного производства в цикле первой абсорбционной башни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30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Модернизация системы абсорбции сернокислотного производства в цикле сушильной башни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насосного парка в системе абсорбции сернокислотного 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теплообменного оборудования в системе абсорбции сернокислотного 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6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наливного оборудования на складе кислот сернокислотного 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7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пусковой схемы контактного узла сернокислотного 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8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перспективных теплоизолирующих материалов в сернокислотном производстве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установки по пересеву катализатора в сернокислотном производстве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системы контроля и управления на складе кислот в сернокислотном производстве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системы управления в отделении химводоподготовки в сернокислотном производстве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внедрения установки по внесению кондиционирующей добавки в производстве аммофоса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внедрения установки по внесению кондиционирующей добавки в производстве комплексных </w:t>
            </w:r>
            <w:r>
              <w:rPr>
                <w:sz w:val="24"/>
                <w:szCs w:val="24"/>
                <w:lang w:val="en-US"/>
              </w:rPr>
              <w:t>NPK</w:t>
            </w:r>
            <w:r>
              <w:rPr>
                <w:sz w:val="24"/>
                <w:szCs w:val="24"/>
              </w:rPr>
              <w:t xml:space="preserve"> удобрений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системы аспирации баковой аппаратуры в производстве аммофоса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узла фасовки в производстве аммофоса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ПМ02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системы аспирации в производстве аммофоса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2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насосного парка в производстве комплексных NPK удобрений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6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узла фасовки в производстве комплексных NPK удобрений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6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системы аспирации в производстве комплексных NPK удобрений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6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узла смешения в производстве комплексных NPK удобрений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6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реконструкции отделения фильтрации в производстве экстракционной фосфорной кислоты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15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системы аспирации баковой аппаратуры в производстве экстракционной фосфорной кислоты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ПМ03</w:t>
            </w:r>
          </w:p>
        </w:tc>
      </w:tr>
      <w:tr>
        <w:trPr>
          <w:trHeight w:val="13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системы контроля и управления на складе кислот в производстве экстракционной фосфорной кислоты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ПМ02</w:t>
            </w:r>
          </w:p>
        </w:tc>
      </w:tr>
      <w:tr>
        <w:trPr>
          <w:trHeight w:val="13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насосного парка в производстве экстракционной фосфорной кислоты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ПМ02</w:t>
            </w:r>
          </w:p>
        </w:tc>
      </w:tr>
      <w:tr>
        <w:trPr>
          <w:trHeight w:val="13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системы контроля и управления на складе аммиака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ПМ02</w:t>
            </w:r>
          </w:p>
        </w:tc>
      </w:tr>
      <w:tr>
        <w:trPr>
          <w:trHeight w:val="13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сливного оборудования на складе аммиака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Msonormalcxspmiddle"/>
              <w:widowControl w:val="false"/>
              <w:spacing w:before="280" w:after="0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ОП09, ОП11, ПМ02</w:t>
            </w:r>
          </w:p>
        </w:tc>
      </w:tr>
    </w:tbl>
    <w:p>
      <w:pPr>
        <w:sectPr>
          <w:type w:val="nextPage"/>
          <w:pgSz w:w="11906" w:h="16838"/>
          <w:pgMar w:left="780" w:right="46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352" w:right="382" w:hanging="0"/>
        <w:jc w:val="center"/>
        <w:rPr>
          <w:sz w:val="28"/>
        </w:rPr>
      </w:pPr>
      <w:r>
        <w:rPr>
          <w:sz w:val="28"/>
        </w:rPr>
      </w:r>
    </w:p>
    <w:p>
      <w:pPr>
        <w:pStyle w:val="Style16"/>
        <w:spacing w:before="61" w:after="0"/>
        <w:ind w:left="0" w:right="384" w:hanging="0"/>
        <w:jc w:val="right"/>
        <w:rPr>
          <w:sz w:val="24"/>
        </w:rPr>
      </w:pPr>
      <w:r>
        <w:rPr/>
        <w:t>Приложение</w:t>
      </w:r>
      <w:r>
        <w:rPr>
          <w:spacing w:val="1"/>
        </w:rPr>
        <w:t xml:space="preserve"> </w:t>
      </w:r>
      <w:r>
        <w:rPr/>
        <w:t>2</w:t>
      </w:r>
    </w:p>
    <w:p>
      <w:pPr>
        <w:pStyle w:val="Style16"/>
        <w:ind w:left="0" w:hanging="0"/>
        <w:rPr>
          <w:sz w:val="24"/>
        </w:rPr>
      </w:pPr>
      <w:r>
        <w:rPr>
          <w:sz w:val="24"/>
        </w:rPr>
      </w:r>
    </w:p>
    <w:p>
      <w:pPr>
        <w:pStyle w:val="Style16"/>
        <w:ind w:left="2207" w:right="1802" w:hanging="432"/>
        <w:rPr>
          <w:sz w:val="24"/>
        </w:rPr>
      </w:pPr>
      <w:r>
        <w:rPr/>
        <w:t>Информационное обеспечение выпускных квалификационных работ</w:t>
      </w:r>
      <w:r>
        <w:rPr>
          <w:spacing w:val="-57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специальности</w:t>
      </w:r>
      <w:r>
        <w:rPr>
          <w:spacing w:val="1"/>
        </w:rPr>
        <w:t xml:space="preserve"> </w:t>
      </w:r>
      <w:r>
        <w:rPr/>
        <w:t>среднего профессионального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Style16"/>
        <w:ind w:left="1384" w:hanging="0"/>
        <w:rPr>
          <w:sz w:val="24"/>
        </w:rPr>
      </w:pPr>
      <w:r>
        <w:rPr/>
        <w:t>27.02.07</w:t>
      </w:r>
      <w:r>
        <w:rPr>
          <w:spacing w:val="-2"/>
        </w:rPr>
        <w:t xml:space="preserve"> </w:t>
      </w:r>
      <w:r>
        <w:rPr/>
        <w:t>Управление</w:t>
      </w:r>
      <w:r>
        <w:rPr>
          <w:spacing w:val="-1"/>
        </w:rPr>
        <w:t xml:space="preserve"> </w:t>
      </w:r>
      <w:r>
        <w:rPr/>
        <w:t>качеством</w:t>
      </w:r>
      <w:r>
        <w:rPr>
          <w:spacing w:val="-4"/>
        </w:rPr>
        <w:t xml:space="preserve"> </w:t>
      </w:r>
      <w:r>
        <w:rPr/>
        <w:t>продукции,</w:t>
      </w:r>
      <w:r>
        <w:rPr>
          <w:spacing w:val="-1"/>
        </w:rPr>
        <w:t xml:space="preserve"> </w:t>
      </w:r>
      <w:r>
        <w:rPr/>
        <w:t>процессов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услуг</w:t>
      </w:r>
      <w:r>
        <w:rPr>
          <w:spacing w:val="-1"/>
        </w:rPr>
        <w:t xml:space="preserve"> </w:t>
      </w:r>
      <w:r>
        <w:rPr/>
        <w:t>(по</w:t>
      </w:r>
      <w:r>
        <w:rPr>
          <w:spacing w:val="-1"/>
        </w:rPr>
        <w:t xml:space="preserve"> </w:t>
      </w:r>
      <w:r>
        <w:rPr/>
        <w:t>отраслям)</w:t>
      </w:r>
    </w:p>
    <w:p>
      <w:pPr>
        <w:pStyle w:val="Style16"/>
        <w:ind w:left="0" w:hanging="0"/>
        <w:rPr>
          <w:sz w:val="24"/>
        </w:rPr>
      </w:pPr>
      <w:r>
        <w:rPr>
          <w:sz w:val="24"/>
        </w:rPr>
      </w:r>
    </w:p>
    <w:p>
      <w:pPr>
        <w:pStyle w:val="Style16"/>
        <w:ind w:left="352" w:hanging="0"/>
        <w:jc w:val="both"/>
        <w:rPr>
          <w:sz w:val="24"/>
        </w:rPr>
      </w:pPr>
      <w:r>
        <w:rPr>
          <w:sz w:val="24"/>
        </w:rPr>
      </w:r>
    </w:p>
    <w:p>
      <w:pPr>
        <w:pStyle w:val="Style16"/>
        <w:ind w:left="352" w:hanging="0"/>
        <w:jc w:val="both"/>
        <w:rPr>
          <w:sz w:val="24"/>
        </w:rPr>
      </w:pPr>
      <w:r>
        <w:rPr/>
        <w:t>Основные</w:t>
      </w:r>
      <w:r>
        <w:rPr>
          <w:spacing w:val="-3"/>
        </w:rPr>
        <w:t xml:space="preserve"> </w:t>
      </w:r>
      <w:r>
        <w:rPr/>
        <w:t>источники:</w:t>
      </w:r>
    </w:p>
    <w:p>
      <w:pPr>
        <w:pStyle w:val="Normal"/>
        <w:widowControl/>
        <w:numPr>
          <w:ilvl w:val="0"/>
          <w:numId w:val="11"/>
        </w:numPr>
        <w:tabs>
          <w:tab w:val="clear" w:pos="720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Аналитическая химия. Под ред. А.А. Ищенко. Изд. 13-е стер. Учебник для СПО, М: ИЦ "Академия", 2021 г.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Карпов Ю. А. Методы пробоотбора и пробоподготовки [Электронный ресурс] / Ю. А. Карпов, А. П. Савостин. — 3-е изд. (эл.). — М.:БИНОМ. Лаборатория знаний, 2015 г.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ГОСТы, ОСТы, ТУ на различные виды материалов.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"ГОСТ Р ИСО 9000-2015. Национальный стандарт Российской Федерации. Системы менеджмента качества. Основные положения и словарь", (утв. и введен в действие Приказом Росстандарта от 28.09.2015 N 1390-ст)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"ГОСТ Р ИСО 9001-2015. Национальный стандарт Российской Федерации. Системы менеджмента качества. Требования" (утв. и введен в действие Приказом Росстандарта от 28.09.2015 N 1391-ст)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Менеджмент организации. Руководство по документированию системы менеджмента качества. ГОСТ Р ИСО/ТО 10013-2007" (утв. Приказом Ростехрегулирования от 31.10.2007 N 282-ст)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А.В.Гармаш, Н.М.Сорокина Метрологические основы аналитической химии (электронное издание).</w:t>
      </w:r>
    </w:p>
    <w:p>
      <w:pPr>
        <w:pStyle w:val="Normal"/>
        <w:numPr>
          <w:ilvl w:val="0"/>
          <w:numId w:val="0"/>
        </w:numPr>
        <w:ind w:left="35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Т.В. Левенец, А.В. Горбунова, Т.А. Ткачева Теоретические основы химической технологии, М.: Лань, Учебное пособие 2016 г.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ind w:left="352" w:hanging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Дополнительные источники:</w:t>
      </w:r>
    </w:p>
    <w:p>
      <w:pPr>
        <w:pStyle w:val="Normal"/>
        <w:widowControl/>
        <w:numPr>
          <w:ilvl w:val="0"/>
          <w:numId w:val="13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Жебентяев А.И. Аналитическая химия. Химические методы анализа - 2-е изд. – Минск: Новое знание, М.: ИНФА-М, 2021 г.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Кулаков М. В. Технологические измерения и приборы для химических производств: Учебник для вузов по специальности «Автоматизация и комплексная механизация химико-технологических процессов».—3-е изд., перераб. и доп.—М.: Машиностроение, 1983 г.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Руководство к практическим занятиям по технологии неорганических веществ: Учебное пособие для вузов/Под ред. проф. М. Е. Позина. — 4-е изд., перераб. и доп. — Л.: Химия, 1980 г.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Аналитический контроль в основной химической промышленности/ группа авторов, М.: Химия, 1992 г.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Аналитический контроль в производстве серной кислоты/ группа авторов, М.: Химия, 2019 г.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Метрология, стандартизация и сертификация/ группа авторов, М.: Форум: ИНФРА-М, 2019 г.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Лифиц И.М. Стандартизация, метрология и сертификация: Учебник. — 5-е изд., перераб. и доп. — М.: Юрайт-Издат. 2020 г.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Бельдеева Л.Н. Технологические измерения на предприятиях химической промышленности. /Алт. гос. техн. ун-т им. И.И.Ползунова.- .Барнаул: изд-во АлтГТУ, 2020. г.</w:t>
      </w:r>
    </w:p>
    <w:p>
      <w:pPr>
        <w:pStyle w:val="Normal"/>
        <w:numPr>
          <w:ilvl w:val="0"/>
          <w:numId w:val="0"/>
        </w:numPr>
        <w:ind w:left="35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Сергеев Ю.А., Кузнецов Н. М., Чирков А. В. Карбамид. Свойства, производство, применение, Н: Кварц, 2015.</w:t>
      </w:r>
    </w:p>
    <w:p>
      <w:pPr>
        <w:pStyle w:val="Normal"/>
        <w:rPr>
          <w:sz w:val="24"/>
        </w:rPr>
      </w:pPr>
      <w:r>
        <w:rPr>
          <w:bCs/>
          <w:color w:val="000000"/>
          <w:sz w:val="24"/>
          <w:szCs w:val="24"/>
        </w:rPr>
        <w:t xml:space="preserve">Интернет-ресурсы: </w:t>
      </w:r>
    </w:p>
    <w:p>
      <w:pPr>
        <w:pStyle w:val="Normal"/>
        <w:rPr>
          <w:sz w:val="24"/>
        </w:rPr>
      </w:pPr>
      <w:r>
        <w:rPr>
          <w:color w:val="000000"/>
          <w:sz w:val="24"/>
          <w:szCs w:val="24"/>
        </w:rPr>
        <w:t>1. http://www.xumuk.ru/</w:t>
      </w:r>
    </w:p>
    <w:p>
      <w:pPr>
        <w:pStyle w:val="Normal"/>
        <w:rPr>
          <w:sz w:val="24"/>
        </w:rPr>
      </w:pPr>
      <w:r>
        <w:rPr>
          <w:color w:val="000000"/>
          <w:sz w:val="24"/>
          <w:szCs w:val="24"/>
        </w:rPr>
        <w:t>2. http://www.chem.msu.su/rus/elebrary/</w:t>
      </w:r>
    </w:p>
    <w:p>
      <w:pPr>
        <w:pStyle w:val="Normal"/>
        <w:rPr>
          <w:sz w:val="24"/>
        </w:rPr>
      </w:pPr>
      <w:r>
        <w:rPr>
          <w:color w:val="000000"/>
          <w:sz w:val="24"/>
          <w:szCs w:val="24"/>
        </w:rPr>
        <w:t>3. www.bibliorossica.com - электронно - библиотечная система. Учебная и научная литература, журналы.</w:t>
      </w:r>
    </w:p>
    <w:p>
      <w:pPr>
        <w:sectPr>
          <w:type w:val="nextPage"/>
          <w:pgSz w:w="11906" w:h="16838"/>
          <w:pgMar w:left="780" w:right="460" w:header="0" w:top="8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color w:val="000000"/>
          <w:sz w:val="24"/>
          <w:szCs w:val="24"/>
        </w:rPr>
        <w:t>4. www.knigafund.ru – электрон</w:t>
      </w:r>
    </w:p>
    <w:p>
      <w:pPr>
        <w:pStyle w:val="Style16"/>
        <w:spacing w:before="61" w:after="0"/>
        <w:ind w:left="0" w:right="384" w:hanging="0"/>
        <w:jc w:val="right"/>
        <w:rPr>
          <w:sz w:val="24"/>
        </w:rPr>
      </w:pPr>
      <w:r>
        <w:rPr/>
        <w:t>Приложение</w:t>
      </w:r>
      <w:r>
        <w:rPr>
          <w:spacing w:val="1"/>
        </w:rPr>
        <w:t xml:space="preserve"> </w:t>
      </w:r>
      <w:r>
        <w:rPr/>
        <w:t>3</w:t>
      </w:r>
    </w:p>
    <w:p>
      <w:pPr>
        <w:pStyle w:val="Style16"/>
        <w:ind w:left="0" w:hanging="0"/>
        <w:rPr>
          <w:sz w:val="16"/>
        </w:rPr>
      </w:pPr>
      <w:r>
        <w:rPr>
          <w:sz w:val="16"/>
        </w:rPr>
      </w:r>
    </w:p>
    <w:p>
      <w:pPr>
        <w:pStyle w:val="Style16"/>
        <w:spacing w:lineRule="auto" w:line="240" w:before="90" w:after="0"/>
        <w:ind w:left="4264" w:right="2440" w:hanging="1851"/>
        <w:rPr>
          <w:sz w:val="24"/>
        </w:rPr>
      </w:pPr>
      <w:r>
        <w:rPr/>
        <w:t>Критерии оценки выпускной квалификационной работы</w:t>
      </w:r>
      <w:r>
        <w:rPr>
          <w:spacing w:val="-57"/>
        </w:rPr>
        <w:t xml:space="preserve"> </w:t>
      </w:r>
      <w:r>
        <w:rPr/>
        <w:t>(дипломной работы)</w:t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spacing w:before="9" w:after="0"/>
        <w:ind w:left="0" w:hanging="0"/>
        <w:rPr>
          <w:sz w:val="12"/>
        </w:rPr>
      </w:pPr>
      <w:r>
        <w:rPr>
          <w:sz w:val="12"/>
        </w:rPr>
      </w:r>
    </w:p>
    <w:tbl>
      <w:tblPr>
        <w:tblStyle w:val="TableNormal"/>
        <w:tblW w:w="10205" w:type="dxa"/>
        <w:jc w:val="left"/>
        <w:tblInd w:w="2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555"/>
        <w:gridCol w:w="2133"/>
        <w:gridCol w:w="2263"/>
        <w:gridCol w:w="2122"/>
        <w:gridCol w:w="2132"/>
      </w:tblGrid>
      <w:tr>
        <w:trPr>
          <w:trHeight w:val="258" w:hRule="atLeast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45" w:after="0"/>
              <w:ind w:left="326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Критерии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3415" w:right="3387" w:hanging="0"/>
              <w:jc w:val="center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Показатели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оценки</w:t>
            </w:r>
          </w:p>
        </w:tc>
      </w:tr>
      <w:tr>
        <w:trPr>
          <w:trHeight w:val="297" w:hRule="atLeast"/>
        </w:trPr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2" w:after="0"/>
              <w:ind w:left="616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«отлично»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2" w:after="0"/>
              <w:ind w:left="70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«хорошо»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2" w:after="0"/>
              <w:ind w:left="143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«удовлетворительно»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2" w:after="0"/>
              <w:ind w:left="49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«неудовлетворительно»</w:t>
            </w:r>
          </w:p>
        </w:tc>
      </w:tr>
      <w:tr>
        <w:trPr>
          <w:trHeight w:val="5313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7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Актуальность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11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Актуальность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проблемы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исследования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обоснована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анализом состояния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действительности.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Сформулированы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цель, задачи,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предмет, объект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исследования,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методы,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используемые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8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Автор обосновывает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актуальность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направления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исследования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целом, а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собственной темы.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Сформулированы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цель, задачи,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предмет, объект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исследования. Тема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сформулирована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более или менее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точно (то есть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отражает основные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аспекты изучаемой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темы).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188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Актуальность либо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вообще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сформулирована,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либо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сформулирована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самых общих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чертах – проблема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 выявлена и, что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самое главное,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аргументирована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(не обоснована со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ссылками 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источники).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четко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сформулированы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цель, задачи,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предмет, объект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исследования,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методы,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4" w:before="0" w:after="0"/>
              <w:ind w:left="111" w:right="48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используемые 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работе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проблем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8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Актуальность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исследования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специально автором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 обосновывается.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Сформулированы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цель, задачи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точно и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полностью, (работа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 зачтена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необходима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доработка). Неясны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цели и задачи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 (либо они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есть, но абсолютно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 согласуются 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содержанием)</w:t>
            </w:r>
          </w:p>
        </w:tc>
      </w:tr>
      <w:tr>
        <w:trPr>
          <w:trHeight w:val="430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73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Логика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12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Содержание, как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целой работы, так 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ее частей связано 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темой работы. Тема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сформулирована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конкретно,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отражает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направленность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работы. В каждой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части (главе,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параграфе)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присутствует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обоснование,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почему эта часть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рассматривается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2" w:right="60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рамках данной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9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Содержание, как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целой работы, так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ее частей связано 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темой работы,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имеются небольшие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отклонения. Логика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изложения, в общем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целом,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присутствует – одно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положение вытекает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другого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13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Содержание и тема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 всегда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согласуются между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собой. Некоторые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части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связаны с целью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задачами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4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Содержание и тема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плохо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согласуются между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собой</w:t>
            </w:r>
          </w:p>
        </w:tc>
      </w:tr>
      <w:tr>
        <w:trPr>
          <w:trHeight w:val="2025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21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Оформление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11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Соблюдены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правила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оформления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7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Есть некоторые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недочеты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оформлении работы,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 оформлении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ссылок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17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Представленная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 имеет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отклонения и не во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всем соответствует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требованиям,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предъявляемым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1" w:right="88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такого рода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работам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Много нарушений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правил оформления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низкая культура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ссылок</w:t>
            </w:r>
          </w:p>
        </w:tc>
      </w:tr>
      <w:tr>
        <w:trPr>
          <w:trHeight w:val="755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7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Сроки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Работа сдана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2" w:right="25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соблюдением всех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сроков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сдана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срок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0" w:right="14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(либо с опозданием 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2-3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дня)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Работа сдана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1" w:right="194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опозданием (более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3-х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дней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задержки)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Работа сдана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ind w:left="115" w:right="204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опозданием (более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3-х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дней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задержки)</w:t>
            </w:r>
          </w:p>
        </w:tc>
      </w:tr>
      <w:tr>
        <w:trPr>
          <w:trHeight w:val="505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" w:after="0"/>
              <w:ind w:left="112" w:right="11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ность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" w:after="0"/>
              <w:ind w:left="112" w:right="38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После каждой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главы,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параграфа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" w:after="0"/>
              <w:ind w:left="110" w:right="14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После каждой главы,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параграфа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автор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" w:after="0"/>
              <w:ind w:left="111" w:right="31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Самостоятельные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выводы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либо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4" w:after="0"/>
              <w:ind w:left="115" w:right="26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Большая часть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списана</w:t>
            </w:r>
            <w:r>
              <w:rPr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</w:t>
            </w:r>
          </w:p>
        </w:tc>
      </w:tr>
      <w:tr>
        <w:trPr>
          <w:trHeight w:val="531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11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автор</w:t>
            </w:r>
            <w:r>
              <w:rPr>
                <w:spacing w:val="5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делает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самостоятельные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выводы. Студент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четко, обоснованно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 конкретно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выражает свое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мнение по поводу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основных аспектов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содержания работы.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 разговора со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студентом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руководитель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делает вывод о том,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что студент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достаточно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свободно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ориентируется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терминологии,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2" w:right="530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используемой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3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работы делает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выводы. Выводы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порой слишком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расплывчаты, иногда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 связаны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параграфа, главы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Студент не всегда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обоснованно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конкретно выражает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свое мнение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поводу основных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аспектов содержания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196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отсутствуют, либо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присутствуют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только формально.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Студент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недостаточно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хорошо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ориентируется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тематике, путается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 изложении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содержания.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20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Слишком большие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отрывки (более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двух абзацев)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переписаны из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источников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одного источника,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либо заимствована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 сети Интернет.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Авторский текст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почти отсутствует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(или присутствует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только авторский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текст.) Научный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руководитель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знает ничего 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процессе написания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студентом работы,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студент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отказывается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показать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черновики,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конспекты</w:t>
            </w:r>
          </w:p>
        </w:tc>
      </w:tr>
      <w:tr>
        <w:trPr>
          <w:trHeight w:val="3542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Литература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Количество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источников</w:t>
            </w:r>
            <w:r>
              <w:rPr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более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216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 Все источники,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представленные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библиографии,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работе. Студент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легко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ориентируется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тематике, может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перечислить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кратко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изложить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2" w:right="16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содержание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используемых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книг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13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Изучено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более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десяти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источников. Студент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ориентируется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тематике, может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перечислить и кратко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изложить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используемых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книг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11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Изучено менее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десяти источников.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Студент слабо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ориентируется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тематике, путается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 содержании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используемых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книг.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9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Студент совсем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ориентируется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тематике, не может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назвать и кратко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изложить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используемых книг.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Изучено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менее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5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источников</w:t>
            </w:r>
          </w:p>
        </w:tc>
      </w:tr>
      <w:tr>
        <w:trPr>
          <w:trHeight w:val="6071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724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Защита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14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Студент уверенно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владеет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работы, показывает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свою точку зрения,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опираясь 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соответствующие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теоретические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положения,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грамотно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содержательно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отвечает 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поставленные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вопросы.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31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Использует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наглядный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материал: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презентации,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схемы, таблицы 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Защита прошла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успешно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 точки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2" w:right="40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зрения комиссии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(оценивается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127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Студент достаточно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уверенно владеет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содержанием</w:t>
            </w:r>
            <w:r>
              <w:rPr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 основном, отвечает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 поставленные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вопросы, 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допускает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незначительные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неточности при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ответах. Использует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наглядный материал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Защита прошла, по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мнению комиссии,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хорошо (оценивается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логика изложения,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уместность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наглядности,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владение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терминологией</w:t>
            </w:r>
            <w:r>
              <w:rPr>
                <w:spacing w:val="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7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Студент, в целом,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владеет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содержанием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работы, но при этом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затрудняется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ответах на вопросы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членов ГЭК.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Допускает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неточности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ошибки при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толковании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положений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результатов работы,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имеет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собственной точки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зрения на проблему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исследования.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15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Студент показал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слабую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ориентировку в тех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понятиях,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0" w:before="0" w:after="0"/>
              <w:ind w:left="111" w:right="128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терминах, которые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она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(он)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использует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23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Студент совсем не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ориентируется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терминологии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работы.</w:t>
            </w:r>
          </w:p>
        </w:tc>
      </w:tr>
      <w:tr>
        <w:trPr>
          <w:trHeight w:val="1770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238" w:hanging="1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логика изложения,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уместность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использования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наглядности,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владение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2" w:right="386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терминологией и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др.).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174" w:hanging="0"/>
              <w:jc w:val="left"/>
              <w:rPr>
                <w:sz w:val="24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  <w:t>В</w:t>
            </w:r>
            <w:r>
              <w:rPr>
                <w:spacing w:val="7"/>
                <w:kern w:val="0"/>
                <w:sz w:val="1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своей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работе.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Защита,</w:t>
            </w:r>
            <w:r>
              <w:rPr>
                <w:spacing w:val="-1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по</w:t>
            </w:r>
            <w:r>
              <w:rPr>
                <w:spacing w:val="-1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мнению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членов комиссии,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прошла сбивчиво,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неуверенно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нечетко.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066" w:hRule="atLeast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Оценка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«5»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13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ставится, если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студент на высоком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уровне владеет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методологическим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аппаратом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исследования,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осуществляет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сравнительно-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сопоставительный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анализ разных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теоретических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подходов,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практическая часть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ВКР выполнена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качественно и 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высоком уровне.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Оценка «4»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ставится,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0" w:right="79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если студент 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достаточно высоком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уровне овладел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методологическим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аппаратом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исследования,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осуществляет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содержательный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анализ теоретических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источников, но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допускает отдельные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неточности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теоретическом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обосновании или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допущены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отступления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практической части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от законов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композиционного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решения.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Оценка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«3»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1" w:right="16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ставится, если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студент на низком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уровне владеет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методологическим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аппаратом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исследования,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допускает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неточности при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формулировке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теоретических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положений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выпускной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квалификационной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работы, материал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излагается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связно,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практическая часть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ВКР выполнена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некачественно.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Оценка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«2»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93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ставится, если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студент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обнаруживает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непонимание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содержательных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основ проведенного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исследования и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неумение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применять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полученные знания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на практике, защиту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строит не связно,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допускает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существенные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ошибки, 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теоретическом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обосновании,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которые не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может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исправить даже с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помощью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членов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комиссии,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практическая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часть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ВКР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не выполнена.</w:t>
            </w:r>
          </w:p>
        </w:tc>
      </w:tr>
    </w:tbl>
    <w:p>
      <w:pPr>
        <w:sectPr>
          <w:type w:val="nextPage"/>
          <w:pgSz w:w="11906" w:h="16838"/>
          <w:pgMar w:left="780" w:right="460" w:header="0" w:top="7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4" w:after="0"/>
        <w:ind w:left="0" w:hanging="0"/>
        <w:rPr>
          <w:sz w:val="17"/>
        </w:rPr>
      </w:pPr>
      <w:r>
        <w:rPr/>
      </w:r>
    </w:p>
    <w:sectPr>
      <w:type w:val="nextPage"/>
      <w:pgSz w:w="11906" w:h="16838"/>
      <w:pgMar w:left="780" w:right="46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1072" w:hanging="34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38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97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55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14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31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90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9" w:hanging="348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"/>
      <w:lvlJc w:val="left"/>
      <w:pPr>
        <w:tabs>
          <w:tab w:val="num" w:pos="0"/>
        </w:tabs>
        <w:ind w:left="1060" w:hanging="708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352" w:hanging="4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7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4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62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29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6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64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31" w:hanging="428"/>
      </w:pPr>
      <w:rPr>
        <w:rFonts w:ascii="Symbol" w:hAnsi="Symbol" w:cs="Symbol" w:hint="default"/>
      </w:rPr>
    </w:lvl>
  </w:abstractNum>
  <w:abstractNum w:abstractNumId="3">
    <w:lvl w:ilvl="0">
      <w:start w:val="4"/>
      <w:numFmt w:val="decimal"/>
      <w:lvlText w:val="%1"/>
      <w:lvlJc w:val="left"/>
      <w:pPr>
        <w:tabs>
          <w:tab w:val="num" w:pos="0"/>
        </w:tabs>
        <w:ind w:left="149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2" w:hanging="420"/>
      </w:pPr>
      <w:rPr>
        <w:sz w:val="24"/>
        <w:spacing w:val="-3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33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49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66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83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9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16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33" w:hanging="42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–"/>
      <w:lvlJc w:val="left"/>
      <w:pPr>
        <w:tabs>
          <w:tab w:val="num" w:pos="0"/>
        </w:tabs>
        <w:ind w:left="1240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82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25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67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10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3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5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38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1" w:hanging="18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0" w:hanging="181"/>
      </w:pPr>
      <w:rPr>
        <w:sz w:val="22"/>
        <w:szCs w:val="22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068" w:hanging="217"/>
      </w:pPr>
      <w:rPr>
        <w:sz w:val="24"/>
        <w:b/>
        <w:szCs w:val="24"/>
        <w:bCs/>
        <w:w w:val="98"/>
        <w:rFonts w:ascii="Times New Roman" w:hAnsi="Times New Roman" w:eastAsia="Times New Roman" w:cs="Times New Roman"/>
        <w:lang w:val="ru-RU" w:eastAsia="en-US" w:bidi="ar-SA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2762" w:hanging="401"/>
      </w:pPr>
      <w:rPr>
        <w:sz w:val="24"/>
        <w:spacing w:val="-3"/>
        <w:b/>
        <w:szCs w:val="24"/>
        <w:bCs/>
        <w:w w:val="98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85" w:hanging="4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11" w:hanging="4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537" w:hanging="4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363" w:hanging="4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89" w:hanging="4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14" w:hanging="401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–"/>
      <w:lvlJc w:val="left"/>
      <w:pPr>
        <w:tabs>
          <w:tab w:val="num" w:pos="0"/>
        </w:tabs>
        <w:ind w:left="1240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82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25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67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10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53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95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38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81" w:hanging="18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</w:num>
  <w:num w:numId="12">
    <w:abstractNumId w:val="8"/>
  </w:num>
  <w:num w:numId="13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274"/>
      <w:ind w:left="1480" w:hanging="421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WW8Num12z0">
    <w:name w:val="WW8Num12z0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>
      <w:ind w:left="352" w:firstLine="708"/>
    </w:pPr>
    <w:rPr>
      <w:sz w:val="24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uiPriority w:val="1"/>
    <w:qFormat/>
    <w:pPr>
      <w:ind w:left="3427" w:hanging="3274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52" w:firstLine="708"/>
    </w:pPr>
    <w:rPr/>
  </w:style>
  <w:style w:type="paragraph" w:styleId="TableParagraph" w:customStyle="1">
    <w:name w:val="Table Paragraph"/>
    <w:basedOn w:val="Normal"/>
    <w:uiPriority w:val="1"/>
    <w:qFormat/>
    <w:pPr>
      <w:spacing w:before="5" w:after="0"/>
      <w:ind w:left="113" w:hanging="0"/>
    </w:pPr>
    <w:rPr/>
  </w:style>
  <w:style w:type="paragraph" w:styleId="Msonormalcxspmiddle">
    <w:name w:val="msonormalcxspmiddle"/>
    <w:basedOn w:val="Normal"/>
    <w:qFormat/>
    <w:pPr>
      <w:widowControl/>
      <w:suppressAutoHyphens w:val="false"/>
      <w:spacing w:before="280" w:after="280"/>
    </w:pPr>
    <w:rPr>
      <w:rFonts w:eastAsia="Times New Roman"/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en-US" w:eastAsia="en-US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2">
    <w:name w:val="WW8Num1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LibreOffice/7.0.0.3$Windows_X86_64 LibreOffice_project/8061b3e9204bef6b321a21033174034a5e2ea88e</Application>
  <Pages>19</Pages>
  <Words>5045</Words>
  <Characters>36828</Characters>
  <CharactersWithSpaces>41392</CharactersWithSpaces>
  <Paragraphs>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2022-06-14T11:55:00Z</dcterms:created>
  <dc:creator>vcmet</dc:creator>
  <dc:description/>
  <dc:language>ru-RU</dc:language>
  <cp:lastModifiedBy/>
  <dcterms:modified xsi:type="dcterms:W3CDTF">2022-11-22T19:31:00Z</dcterms:modified>
  <cp:revision>8</cp:revision>
  <dc:subject/>
  <dc:title>Microsoft Word - ˘ 2021.docx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2021-11-17T00:00:00Z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2022-06-14T00:00:00Z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