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E7B31" w14:textId="77777777" w:rsidR="005C4E3F" w:rsidRPr="00EC1C4D" w:rsidRDefault="005C4E3F" w:rsidP="005C4E3F">
      <w:pPr>
        <w:spacing w:after="0" w:line="240" w:lineRule="auto"/>
        <w:jc w:val="center"/>
        <w:rPr>
          <w:rFonts w:eastAsia="Calibri"/>
          <w:b/>
          <w:bCs/>
          <w:szCs w:val="24"/>
        </w:rPr>
      </w:pPr>
      <w:r w:rsidRPr="00EC1C4D">
        <w:rPr>
          <w:rFonts w:eastAsia="Calibri"/>
          <w:b/>
          <w:bCs/>
          <w:szCs w:val="24"/>
        </w:rPr>
        <w:t>МИНИСТЕРСТВО ОБРАЗОВАНИЯ МОСКОВСКОЙ ОБЛАСТИ</w:t>
      </w:r>
    </w:p>
    <w:p w14:paraId="2AE8C4C5" w14:textId="77777777" w:rsidR="005C4E3F" w:rsidRPr="00EC1C4D" w:rsidRDefault="005C4E3F" w:rsidP="005C4E3F">
      <w:pPr>
        <w:spacing w:after="0" w:line="240" w:lineRule="auto"/>
        <w:jc w:val="center"/>
        <w:rPr>
          <w:rFonts w:eastAsia="Calibri"/>
          <w:b/>
          <w:bCs/>
          <w:szCs w:val="24"/>
        </w:rPr>
      </w:pPr>
      <w:r w:rsidRPr="00EC1C4D">
        <w:rPr>
          <w:rFonts w:eastAsia="Calibri"/>
          <w:b/>
          <w:bCs/>
          <w:szCs w:val="24"/>
        </w:rPr>
        <w:t xml:space="preserve">Государственное бюджетное профессиональное образовательное учреждение </w:t>
      </w:r>
    </w:p>
    <w:p w14:paraId="3ED1755C" w14:textId="77777777" w:rsidR="005C4E3F" w:rsidRPr="00EC1C4D" w:rsidRDefault="005C4E3F" w:rsidP="005C4E3F">
      <w:pPr>
        <w:spacing w:after="0" w:line="240" w:lineRule="auto"/>
        <w:jc w:val="center"/>
        <w:rPr>
          <w:rFonts w:eastAsia="Calibri"/>
          <w:b/>
          <w:bCs/>
          <w:szCs w:val="24"/>
        </w:rPr>
      </w:pPr>
      <w:r w:rsidRPr="00EC1C4D">
        <w:rPr>
          <w:rFonts w:eastAsia="Calibri"/>
          <w:b/>
          <w:bCs/>
          <w:szCs w:val="24"/>
        </w:rPr>
        <w:t>Московской области «Воскресенский колледж»</w:t>
      </w:r>
    </w:p>
    <w:p w14:paraId="5A52EC5F" w14:textId="77777777" w:rsidR="00BF759B" w:rsidRDefault="00BF759B">
      <w:pPr>
        <w:spacing w:after="0" w:line="259" w:lineRule="auto"/>
        <w:ind w:right="-11"/>
        <w:jc w:val="right"/>
      </w:pPr>
    </w:p>
    <w:p w14:paraId="41F03A37" w14:textId="0B0F0581" w:rsidR="005512A1" w:rsidRDefault="00A82627">
      <w:pPr>
        <w:spacing w:after="0" w:line="259" w:lineRule="auto"/>
        <w:ind w:right="-11"/>
        <w:jc w:val="right"/>
      </w:pPr>
      <w:r>
        <w:t>к ОПОП по</w:t>
      </w:r>
      <w:r>
        <w:rPr>
          <w:b/>
        </w:rPr>
        <w:t xml:space="preserve"> </w:t>
      </w:r>
      <w:r>
        <w:t>специальности</w:t>
      </w:r>
    </w:p>
    <w:p w14:paraId="37F619DC" w14:textId="77777777" w:rsidR="005512A1" w:rsidRDefault="00A82627">
      <w:pPr>
        <w:spacing w:after="7"/>
        <w:ind w:left="5954" w:right="0" w:hanging="1701"/>
        <w:jc w:val="center"/>
      </w:pPr>
      <w:r>
        <w:t>18.02.03 «</w:t>
      </w:r>
      <w:bookmarkStart w:id="0" w:name="_Hlk103200217"/>
      <w:r>
        <w:t>Химическая технология неорганических веществ</w:t>
      </w:r>
      <w:bookmarkEnd w:id="0"/>
      <w:r>
        <w:t>»</w:t>
      </w:r>
    </w:p>
    <w:p w14:paraId="774AEA81" w14:textId="77777777" w:rsidR="005512A1" w:rsidRDefault="00A82627">
      <w:pPr>
        <w:spacing w:after="0" w:line="259" w:lineRule="auto"/>
        <w:ind w:left="64" w:right="0" w:firstLine="0"/>
        <w:jc w:val="center"/>
      </w:pPr>
      <w:r>
        <w:rPr>
          <w:b/>
          <w:i/>
        </w:rPr>
        <w:t xml:space="preserve"> </w:t>
      </w:r>
    </w:p>
    <w:p w14:paraId="1013520C" w14:textId="77777777" w:rsidR="005512A1" w:rsidRDefault="00A82627">
      <w:pPr>
        <w:spacing w:after="20" w:line="259" w:lineRule="auto"/>
        <w:ind w:left="64" w:right="0" w:firstLine="0"/>
        <w:jc w:val="center"/>
      </w:pPr>
      <w:r>
        <w:rPr>
          <w:b/>
          <w:i/>
        </w:rPr>
        <w:t xml:space="preserve"> </w:t>
      </w:r>
    </w:p>
    <w:p w14:paraId="503F6183" w14:textId="77777777" w:rsidR="005512A1" w:rsidRDefault="00A82627">
      <w:pPr>
        <w:spacing w:after="0" w:line="259" w:lineRule="auto"/>
        <w:jc w:val="center"/>
      </w:pPr>
      <w:r>
        <w:t xml:space="preserve">Министерство образования Московской области </w:t>
      </w:r>
    </w:p>
    <w:p w14:paraId="2A8CBF8C" w14:textId="77777777" w:rsidR="005512A1" w:rsidRDefault="00A82627">
      <w:pPr>
        <w:spacing w:after="0" w:line="259" w:lineRule="auto"/>
        <w:ind w:right="1"/>
        <w:jc w:val="center"/>
      </w:pPr>
      <w:r>
        <w:t xml:space="preserve">ГБПОУ МО «Воскресенский колледж» </w:t>
      </w:r>
    </w:p>
    <w:p w14:paraId="749D3958" w14:textId="77777777"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14:paraId="4EADDCDA" w14:textId="77777777" w:rsidR="005512A1" w:rsidRDefault="00A82627">
      <w:pPr>
        <w:spacing w:after="0" w:line="259" w:lineRule="auto"/>
        <w:ind w:left="64" w:right="0" w:firstLine="0"/>
        <w:jc w:val="center"/>
      </w:pPr>
      <w:r>
        <w:rPr>
          <w:b/>
          <w:i/>
        </w:rPr>
        <w:t xml:space="preserve"> </w:t>
      </w:r>
    </w:p>
    <w:p w14:paraId="7EFE8902" w14:textId="77777777" w:rsidR="005512A1" w:rsidRDefault="00A82627">
      <w:pPr>
        <w:spacing w:after="16" w:line="259" w:lineRule="auto"/>
        <w:ind w:left="64" w:right="0" w:firstLine="0"/>
        <w:jc w:val="center"/>
      </w:pPr>
      <w:r>
        <w:rPr>
          <w:b/>
          <w:i/>
        </w:rPr>
        <w:t xml:space="preserve"> </w:t>
      </w:r>
    </w:p>
    <w:p w14:paraId="05DB0E90" w14:textId="77777777" w:rsidR="005512A1" w:rsidRDefault="00A82627" w:rsidP="00387884">
      <w:pPr>
        <w:ind w:left="7088" w:right="0" w:firstLine="0"/>
      </w:pPr>
      <w:r>
        <w:t xml:space="preserve">Утверждена приказом руководителя образовательной организации </w:t>
      </w:r>
    </w:p>
    <w:p w14:paraId="3FCA4F1A" w14:textId="6C3E2D4C" w:rsidR="005512A1" w:rsidRDefault="00A82627" w:rsidP="00387884">
      <w:pPr>
        <w:spacing w:after="0" w:line="259" w:lineRule="auto"/>
        <w:ind w:right="847" w:firstLine="7078"/>
      </w:pPr>
      <w:r>
        <w:t xml:space="preserve">№ </w:t>
      </w:r>
      <w:r w:rsidR="00D52376" w:rsidRPr="00D52376">
        <w:t>_____</w:t>
      </w:r>
      <w:r>
        <w:t xml:space="preserve"> от 31.08.202</w:t>
      </w:r>
      <w:r w:rsidR="00DF59E4">
        <w:t>2</w:t>
      </w:r>
      <w:bookmarkStart w:id="1" w:name="_GoBack"/>
      <w:bookmarkEnd w:id="1"/>
    </w:p>
    <w:p w14:paraId="4F497967" w14:textId="77777777" w:rsidR="005512A1" w:rsidRDefault="00A82627">
      <w:pPr>
        <w:spacing w:after="12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50C33FE8" w14:textId="77777777" w:rsidR="005512A1" w:rsidRDefault="00A82627">
      <w:pPr>
        <w:spacing w:after="0" w:line="259" w:lineRule="auto"/>
        <w:ind w:left="73" w:right="0" w:firstLine="0"/>
        <w:jc w:val="center"/>
      </w:pPr>
      <w:r>
        <w:rPr>
          <w:b/>
          <w:sz w:val="28"/>
        </w:rPr>
        <w:t xml:space="preserve"> </w:t>
      </w:r>
    </w:p>
    <w:p w14:paraId="6D7778CD" w14:textId="77777777" w:rsidR="005512A1" w:rsidRDefault="00A82627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1B62424B" w14:textId="77777777" w:rsidR="005512A1" w:rsidRDefault="00A82627">
      <w:pPr>
        <w:spacing w:after="24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2395E76D" w14:textId="77777777" w:rsidR="005512A1" w:rsidRDefault="00A82627">
      <w:pPr>
        <w:spacing w:after="0" w:line="259" w:lineRule="auto"/>
        <w:ind w:left="13" w:right="9"/>
        <w:jc w:val="center"/>
      </w:pPr>
      <w:r>
        <w:rPr>
          <w:b/>
        </w:rPr>
        <w:t>РАБОЧАЯ ПРОГРАММА УЧЕБНОЙ ДИСЦИПЛИНЫ</w:t>
      </w:r>
    </w:p>
    <w:p w14:paraId="48DC1292" w14:textId="393C0D4D" w:rsidR="005512A1" w:rsidRDefault="00A82627">
      <w:pPr>
        <w:pStyle w:val="2"/>
        <w:ind w:left="13" w:right="4"/>
      </w:pPr>
      <w:r>
        <w:t>«ОП.0</w:t>
      </w:r>
      <w:r w:rsidR="00AE37A7">
        <w:t>6</w:t>
      </w:r>
      <w:r>
        <w:t xml:space="preserve"> </w:t>
      </w:r>
      <w:r w:rsidR="00AE37A7">
        <w:t>ФИЗИЧЕСКАЯ И КОЛЛОИДНАЯ ХИМИЯ</w:t>
      </w:r>
      <w:r>
        <w:t xml:space="preserve">» </w:t>
      </w:r>
    </w:p>
    <w:p w14:paraId="3DC139F0" w14:textId="77777777" w:rsidR="005512A1" w:rsidRDefault="00A82627">
      <w:pPr>
        <w:spacing w:after="0" w:line="259" w:lineRule="auto"/>
        <w:ind w:left="73" w:right="0" w:firstLine="0"/>
        <w:jc w:val="center"/>
      </w:pPr>
      <w:r>
        <w:rPr>
          <w:b/>
          <w:sz w:val="28"/>
        </w:rPr>
        <w:t xml:space="preserve"> </w:t>
      </w:r>
    </w:p>
    <w:p w14:paraId="38D8904B" w14:textId="77777777"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14:paraId="67245A7F" w14:textId="77777777"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14:paraId="78B09E63" w14:textId="77777777"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14:paraId="2AB93D84" w14:textId="77777777"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14:paraId="1F79CD0B" w14:textId="77777777"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14:paraId="1EBBDB8A" w14:textId="77777777"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14:paraId="27E20DFB" w14:textId="77777777"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14:paraId="263F2FA6" w14:textId="77777777"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14:paraId="6113C87F" w14:textId="77777777"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14:paraId="4EFF9E22" w14:textId="77777777" w:rsidR="005512A1" w:rsidRDefault="00A82627">
      <w:pPr>
        <w:spacing w:after="0" w:line="259" w:lineRule="auto"/>
        <w:ind w:left="64" w:right="0" w:firstLine="0"/>
        <w:jc w:val="center"/>
      </w:pPr>
      <w:r>
        <w:t xml:space="preserve"> </w:t>
      </w:r>
    </w:p>
    <w:p w14:paraId="3F624AB4" w14:textId="77777777"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14:paraId="38D8B8C1" w14:textId="77777777"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14:paraId="6D348406" w14:textId="77777777"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14:paraId="12B9D810" w14:textId="77777777"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14:paraId="7EA29747" w14:textId="77777777"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14:paraId="3E928B36" w14:textId="77777777"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14:paraId="16F35962" w14:textId="77777777"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14:paraId="10B8B203" w14:textId="77777777"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14:paraId="1891D36A" w14:textId="77777777"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14:paraId="2D68576F" w14:textId="77777777"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14:paraId="16EF1392" w14:textId="77777777" w:rsidR="005512A1" w:rsidRDefault="00A82627">
      <w:pPr>
        <w:spacing w:after="309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48C9E419" w14:textId="370009BD" w:rsidR="005512A1" w:rsidRDefault="00A82627" w:rsidP="0009072C">
      <w:pPr>
        <w:spacing w:after="364" w:line="259" w:lineRule="auto"/>
        <w:ind w:left="64" w:right="0" w:firstLine="0"/>
        <w:jc w:val="center"/>
      </w:pPr>
      <w:r>
        <w:rPr>
          <w:b/>
        </w:rPr>
        <w:t xml:space="preserve"> г. Воскресенск, 202</w:t>
      </w:r>
      <w:r w:rsidR="001A65D7">
        <w:rPr>
          <w:b/>
        </w:rPr>
        <w:t>2</w:t>
      </w:r>
      <w:r>
        <w:rPr>
          <w:b/>
        </w:rPr>
        <w:t xml:space="preserve"> г. </w:t>
      </w:r>
    </w:p>
    <w:p w14:paraId="044075C4" w14:textId="77777777" w:rsidR="005512A1" w:rsidRDefault="00A82627">
      <w:pPr>
        <w:spacing w:after="160" w:line="259" w:lineRule="auto"/>
        <w:ind w:left="0" w:right="0" w:firstLine="0"/>
        <w:jc w:val="left"/>
      </w:pPr>
      <w:r>
        <w:br w:type="page"/>
      </w:r>
    </w:p>
    <w:p w14:paraId="37F29C26" w14:textId="77777777" w:rsidR="005512A1" w:rsidRDefault="005512A1">
      <w:pPr>
        <w:spacing w:after="0" w:line="259" w:lineRule="auto"/>
        <w:ind w:left="64" w:right="0" w:firstLine="0"/>
        <w:jc w:val="center"/>
      </w:pPr>
    </w:p>
    <w:p w14:paraId="715D1D44" w14:textId="77777777" w:rsidR="005512A1" w:rsidRDefault="005512A1">
      <w:pPr>
        <w:spacing w:after="6" w:line="259" w:lineRule="auto"/>
        <w:ind w:right="0"/>
        <w:jc w:val="left"/>
      </w:pPr>
    </w:p>
    <w:p w14:paraId="1C38B423" w14:textId="77777777" w:rsidR="005512A1" w:rsidRDefault="005512A1">
      <w:pPr>
        <w:spacing w:after="0" w:line="259" w:lineRule="auto"/>
        <w:ind w:right="0"/>
        <w:jc w:val="left"/>
      </w:pPr>
    </w:p>
    <w:p w14:paraId="46637510" w14:textId="0D28CB00" w:rsidR="005512A1" w:rsidRDefault="00A82627">
      <w:pPr>
        <w:spacing w:after="132" w:line="259" w:lineRule="auto"/>
        <w:ind w:right="0"/>
        <w:jc w:val="left"/>
      </w:pPr>
      <w:r>
        <w:t>Программа учебной дисциплины</w:t>
      </w:r>
      <w:r>
        <w:rPr>
          <w:b/>
        </w:rPr>
        <w:t xml:space="preserve"> </w:t>
      </w:r>
      <w:r>
        <w:rPr>
          <w:rFonts w:ascii="Arial" w:eastAsia="Arial" w:hAnsi="Arial" w:cs="Arial"/>
        </w:rPr>
        <w:t>«</w:t>
      </w:r>
      <w:r>
        <w:t>ОП.0</w:t>
      </w:r>
      <w:r w:rsidR="00D52376">
        <w:t>6</w:t>
      </w:r>
      <w:r>
        <w:t xml:space="preserve"> </w:t>
      </w:r>
      <w:r w:rsidR="00D52376" w:rsidRPr="00D52376">
        <w:t>Физическая и коллоидная химия</w:t>
      </w:r>
      <w:r>
        <w:t>»</w:t>
      </w:r>
      <w:r>
        <w:rPr>
          <w:rFonts w:ascii="Arial" w:eastAsia="Arial" w:hAnsi="Arial" w:cs="Arial"/>
        </w:rPr>
        <w:t xml:space="preserve"> </w:t>
      </w:r>
      <w: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18.02.03 «Химическая технология неорганических веществ», утверждённого приказом Министерства образования и науки Российской Федерации от 22.04.2014 года № 385</w:t>
      </w:r>
      <w:r>
        <w:rPr>
          <w:sz w:val="28"/>
        </w:rPr>
        <w:t xml:space="preserve"> </w:t>
      </w:r>
      <w:r>
        <w:t>(ред. от 09.04.2015) «Об утверждении федерального государственного образовательного стандарта среднего профессионального образования по специальности 18.02.03 «Химическая технология неорганических веществ» (Зарегистрировано в Минюсте России 18.06.2014 N 32745).</w:t>
      </w:r>
      <w:r>
        <w:rPr>
          <w:sz w:val="28"/>
        </w:rPr>
        <w:t xml:space="preserve"> </w:t>
      </w:r>
    </w:p>
    <w:p w14:paraId="708EB230" w14:textId="77777777" w:rsidR="005512A1" w:rsidRDefault="00A82627">
      <w:pPr>
        <w:spacing w:after="146" w:line="259" w:lineRule="auto"/>
        <w:ind w:left="4" w:right="0" w:firstLine="0"/>
        <w:jc w:val="left"/>
      </w:pPr>
      <w:r>
        <w:rPr>
          <w:sz w:val="28"/>
        </w:rPr>
        <w:t xml:space="preserve"> </w:t>
      </w:r>
    </w:p>
    <w:p w14:paraId="2D56D14D" w14:textId="77777777" w:rsidR="005512A1" w:rsidRDefault="00A82627">
      <w:pPr>
        <w:spacing w:after="106"/>
        <w:ind w:left="-1" w:right="0"/>
      </w:pPr>
      <w:r>
        <w:t>Организация-разработчик: ГБПОУ МО «Воскресенский колледж»</w:t>
      </w:r>
      <w:r>
        <w:rPr>
          <w:rFonts w:ascii="Calibri" w:eastAsia="Calibri" w:hAnsi="Calibri" w:cs="Calibri"/>
          <w:sz w:val="22"/>
        </w:rPr>
        <w:t xml:space="preserve"> </w:t>
      </w:r>
    </w:p>
    <w:p w14:paraId="76A8462B" w14:textId="77777777" w:rsidR="005512A1" w:rsidRDefault="00A82627">
      <w:pPr>
        <w:spacing w:after="107"/>
        <w:ind w:left="-1" w:right="0"/>
      </w:pPr>
      <w:r>
        <w:t>Разработчик: преподаватель ГБПОУ МО «Воскресенский колледж» Дьяконов И.В.</w:t>
      </w:r>
      <w:r>
        <w:rPr>
          <w:rFonts w:ascii="Calibri" w:eastAsia="Calibri" w:hAnsi="Calibri" w:cs="Calibri"/>
          <w:sz w:val="22"/>
        </w:rPr>
        <w:t xml:space="preserve"> </w:t>
      </w:r>
    </w:p>
    <w:p w14:paraId="3098DF9A" w14:textId="77777777" w:rsidR="005512A1" w:rsidRDefault="00A82627">
      <w:pPr>
        <w:spacing w:after="0" w:line="259" w:lineRule="auto"/>
        <w:ind w:left="714" w:right="0" w:firstLine="0"/>
        <w:jc w:val="left"/>
      </w:pPr>
      <w:r>
        <w:t xml:space="preserve"> </w:t>
      </w:r>
    </w:p>
    <w:p w14:paraId="73C6D3B6" w14:textId="77777777" w:rsidR="005512A1" w:rsidRDefault="00A82627">
      <w:pPr>
        <w:spacing w:after="0" w:line="259" w:lineRule="auto"/>
        <w:ind w:left="714" w:right="0" w:firstLine="0"/>
        <w:jc w:val="left"/>
      </w:pPr>
      <w:r>
        <w:t xml:space="preserve"> </w:t>
      </w:r>
    </w:p>
    <w:p w14:paraId="2DB4D2DF" w14:textId="77777777" w:rsidR="005512A1" w:rsidRDefault="00A82627">
      <w:pPr>
        <w:spacing w:after="0" w:line="259" w:lineRule="auto"/>
        <w:ind w:left="714" w:right="0" w:firstLine="0"/>
        <w:jc w:val="left"/>
      </w:pPr>
      <w:r>
        <w:t xml:space="preserve"> </w:t>
      </w:r>
    </w:p>
    <w:p w14:paraId="0D0A8244" w14:textId="77777777" w:rsidR="005512A1" w:rsidRDefault="00A82627">
      <w:pPr>
        <w:spacing w:after="160" w:line="259" w:lineRule="auto"/>
        <w:ind w:left="0" w:right="0" w:firstLine="0"/>
        <w:jc w:val="left"/>
      </w:pPr>
      <w:r>
        <w:br w:type="page"/>
      </w:r>
    </w:p>
    <w:p w14:paraId="67342898" w14:textId="77777777" w:rsidR="005512A1" w:rsidRDefault="005512A1">
      <w:pPr>
        <w:spacing w:after="0" w:line="259" w:lineRule="auto"/>
        <w:ind w:left="714" w:right="0" w:firstLine="0"/>
        <w:jc w:val="left"/>
      </w:pPr>
    </w:p>
    <w:p w14:paraId="57062A68" w14:textId="77777777" w:rsidR="005512A1" w:rsidRDefault="00A82627">
      <w:pPr>
        <w:pStyle w:val="2"/>
        <w:spacing w:after="225"/>
        <w:ind w:left="13" w:right="4"/>
        <w:rPr>
          <w:rFonts w:ascii="Calibri" w:eastAsia="Calibri" w:hAnsi="Calibri" w:cs="Calibri"/>
          <w:b w:val="0"/>
          <w:sz w:val="22"/>
        </w:rPr>
      </w:pPr>
      <w:r>
        <w:t>СОДЕРЖАНИЕ</w:t>
      </w:r>
    </w:p>
    <w:p w14:paraId="2295B3CC" w14:textId="77777777" w:rsidR="005512A1" w:rsidRDefault="00A82627">
      <w:pPr>
        <w:tabs>
          <w:tab w:val="left" w:pos="9923"/>
        </w:tabs>
        <w:rPr>
          <w:b/>
          <w:bCs/>
        </w:rPr>
      </w:pPr>
      <w:r>
        <w:tab/>
      </w:r>
      <w:r>
        <w:tab/>
      </w:r>
      <w:r>
        <w:rPr>
          <w:b/>
          <w:bCs/>
        </w:rPr>
        <w:t>Стр.</w:t>
      </w:r>
    </w:p>
    <w:p w14:paraId="641F4EAE" w14:textId="77777777" w:rsidR="005512A1" w:rsidRDefault="005512A1"/>
    <w:sdt>
      <w:sdtPr>
        <w:id w:val="-993266033"/>
        <w:docPartObj>
          <w:docPartGallery w:val="Table of Contents"/>
          <w:docPartUnique/>
        </w:docPartObj>
      </w:sdtPr>
      <w:sdtEndPr/>
      <w:sdtContent>
        <w:p w14:paraId="201A648C" w14:textId="058496DC" w:rsidR="005512A1" w:rsidRDefault="00A82627">
          <w:pPr>
            <w:pStyle w:val="11"/>
            <w:tabs>
              <w:tab w:val="right" w:leader="dot" w:pos="10213"/>
            </w:tabs>
            <w:ind w:left="0" w:firstLine="0"/>
          </w:pPr>
          <w:r>
            <w:fldChar w:fldCharType="begin"/>
          </w:r>
          <w:r>
            <w:rPr>
              <w:webHidden/>
            </w:rPr>
            <w:instrText>TOC \z \o "1-1" \u</w:instrText>
          </w:r>
          <w:r>
            <w:fldChar w:fldCharType="separate"/>
          </w:r>
          <w:hyperlink w:anchor="_Toc2298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_Toc22981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ОБЩАЯ ХАРАКТЕРИСТИКА ПРИМЕРНОЙ РАБОЧЕЙ ПРОГРАММЫ УЧЕБНОЙ ДИСЦИПЛИНЫ</w:t>
            </w:r>
            <w:r>
              <w:rPr>
                <w:webHidden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2F900196" w14:textId="77777777" w:rsidR="005512A1" w:rsidRDefault="00D863C9">
          <w:pPr>
            <w:pStyle w:val="11"/>
            <w:tabs>
              <w:tab w:val="right" w:leader="dot" w:pos="10213"/>
            </w:tabs>
            <w:ind w:left="0" w:firstLine="0"/>
          </w:pPr>
          <w:hyperlink w:anchor="_Toc22982">
            <w:r w:rsidR="00A82627">
              <w:rPr>
                <w:webHidden/>
              </w:rPr>
              <w:fldChar w:fldCharType="begin"/>
            </w:r>
            <w:r w:rsidR="00A82627">
              <w:rPr>
                <w:webHidden/>
              </w:rPr>
              <w:instrText>PAGEREF _Toc22982 \h</w:instrText>
            </w:r>
            <w:r w:rsidR="00A82627">
              <w:rPr>
                <w:webHidden/>
              </w:rPr>
            </w:r>
            <w:r w:rsidR="00A82627">
              <w:rPr>
                <w:webHidden/>
              </w:rPr>
              <w:fldChar w:fldCharType="separate"/>
            </w:r>
            <w:r w:rsidR="00A82627">
              <w:rPr>
                <w:webHidden/>
              </w:rPr>
              <w:t>СТРУКТУРА И СОДЕРЖАНИЕ УЧЕБНОЙ ДИСЦИПЛИНЫ</w:t>
            </w:r>
            <w:r w:rsidR="00A82627">
              <w:rPr>
                <w:webHidden/>
              </w:rPr>
              <w:tab/>
              <w:t>4</w:t>
            </w:r>
            <w:r w:rsidR="00A82627">
              <w:rPr>
                <w:webHidden/>
              </w:rPr>
              <w:fldChar w:fldCharType="end"/>
            </w:r>
          </w:hyperlink>
        </w:p>
        <w:p w14:paraId="4299B035" w14:textId="77777777" w:rsidR="005512A1" w:rsidRDefault="00D863C9">
          <w:pPr>
            <w:pStyle w:val="11"/>
            <w:tabs>
              <w:tab w:val="right" w:leader="dot" w:pos="10213"/>
            </w:tabs>
            <w:spacing w:line="240" w:lineRule="auto"/>
            <w:ind w:left="0" w:right="113" w:firstLine="0"/>
          </w:pPr>
          <w:hyperlink w:anchor="_Toc22983">
            <w:r w:rsidR="00A82627">
              <w:rPr>
                <w:webHidden/>
              </w:rPr>
              <w:fldChar w:fldCharType="begin"/>
            </w:r>
            <w:r w:rsidR="00A82627">
              <w:rPr>
                <w:webHidden/>
              </w:rPr>
              <w:instrText>PAGEREF _Toc22983 \h</w:instrText>
            </w:r>
            <w:r w:rsidR="00A82627">
              <w:rPr>
                <w:webHidden/>
              </w:rPr>
            </w:r>
            <w:r w:rsidR="00A82627">
              <w:rPr>
                <w:webHidden/>
              </w:rPr>
              <w:fldChar w:fldCharType="separate"/>
            </w:r>
            <w:r w:rsidR="00A82627">
              <w:rPr>
                <w:webHidden/>
              </w:rPr>
              <w:t>УСЛОВИЯ РЕАЛИЗАЦИИ УЧЕБНОЙ ДИСЦИПЛИНЫ……………………………..……….….10</w:t>
            </w:r>
            <w:r w:rsidR="00A82627">
              <w:rPr>
                <w:webHidden/>
              </w:rPr>
              <w:fldChar w:fldCharType="end"/>
            </w:r>
          </w:hyperlink>
        </w:p>
        <w:p w14:paraId="1D09BD7E" w14:textId="61AC228F" w:rsidR="005512A1" w:rsidRDefault="00D863C9">
          <w:pPr>
            <w:pStyle w:val="11"/>
            <w:tabs>
              <w:tab w:val="right" w:leader="dot" w:pos="10213"/>
            </w:tabs>
            <w:ind w:left="0" w:firstLine="0"/>
          </w:pPr>
          <w:hyperlink w:anchor="_Toc22984">
            <w:r w:rsidR="00A82627">
              <w:rPr>
                <w:webHidden/>
              </w:rPr>
              <w:fldChar w:fldCharType="begin"/>
            </w:r>
            <w:r w:rsidR="00A82627">
              <w:rPr>
                <w:webHidden/>
              </w:rPr>
              <w:instrText>PAGEREF _Toc22984 \h</w:instrText>
            </w:r>
            <w:r w:rsidR="00A82627">
              <w:rPr>
                <w:webHidden/>
              </w:rPr>
            </w:r>
            <w:r w:rsidR="00A82627">
              <w:rPr>
                <w:webHidden/>
              </w:rPr>
              <w:fldChar w:fldCharType="separate"/>
            </w:r>
            <w:r w:rsidR="00A82627">
              <w:rPr>
                <w:webHidden/>
              </w:rPr>
              <w:t>КОНТРОЛЬ И ОЦЕНКА РЕЗУЛЬТАТОВ ОСВОЕНИЯ УЧЕБНОЙ ДИСЦИПЛИНЫ……….1</w:t>
            </w:r>
            <w:r w:rsidR="00B01552">
              <w:rPr>
                <w:webHidden/>
              </w:rPr>
              <w:t>2</w:t>
            </w:r>
            <w:r w:rsidR="00A82627">
              <w:rPr>
                <w:webHidden/>
              </w:rPr>
              <w:fldChar w:fldCharType="end"/>
            </w:r>
          </w:hyperlink>
          <w:r w:rsidR="00A82627">
            <w:fldChar w:fldCharType="end"/>
          </w:r>
        </w:p>
      </w:sdtContent>
    </w:sdt>
    <w:p w14:paraId="19B75541" w14:textId="77777777"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14:paraId="294E6738" w14:textId="77777777" w:rsidR="005512A1" w:rsidRDefault="00A82627">
      <w:pPr>
        <w:spacing w:after="113" w:line="259" w:lineRule="auto"/>
        <w:ind w:left="64" w:right="0" w:firstLine="0"/>
        <w:jc w:val="center"/>
      </w:pPr>
      <w:r>
        <w:t xml:space="preserve"> </w:t>
      </w:r>
    </w:p>
    <w:p w14:paraId="3FDAA98F" w14:textId="77777777"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14:paraId="42A7A119" w14:textId="77777777" w:rsidR="005512A1" w:rsidRDefault="00A82627">
      <w:pPr>
        <w:spacing w:after="117" w:line="259" w:lineRule="auto"/>
        <w:ind w:left="64" w:right="0" w:firstLine="0"/>
        <w:jc w:val="center"/>
      </w:pPr>
      <w:r>
        <w:t xml:space="preserve"> </w:t>
      </w:r>
    </w:p>
    <w:p w14:paraId="33DC273B" w14:textId="77777777"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14:paraId="1FD9D289" w14:textId="77777777" w:rsidR="005512A1" w:rsidRDefault="00A82627">
      <w:pPr>
        <w:spacing w:after="113" w:line="259" w:lineRule="auto"/>
        <w:ind w:left="64" w:right="0" w:firstLine="0"/>
        <w:jc w:val="center"/>
      </w:pPr>
      <w:r>
        <w:t xml:space="preserve"> </w:t>
      </w:r>
    </w:p>
    <w:p w14:paraId="026E8BEB" w14:textId="77777777"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14:paraId="65FA680C" w14:textId="77777777" w:rsidR="005512A1" w:rsidRDefault="00A82627">
      <w:pPr>
        <w:spacing w:after="117" w:line="259" w:lineRule="auto"/>
        <w:ind w:left="64" w:right="0" w:firstLine="0"/>
        <w:jc w:val="center"/>
      </w:pPr>
      <w:r>
        <w:t xml:space="preserve"> </w:t>
      </w:r>
    </w:p>
    <w:p w14:paraId="52767E9C" w14:textId="77777777"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14:paraId="26E406E2" w14:textId="77777777" w:rsidR="005512A1" w:rsidRDefault="00A82627">
      <w:pPr>
        <w:spacing w:after="113" w:line="259" w:lineRule="auto"/>
        <w:ind w:left="64" w:right="0" w:firstLine="0"/>
        <w:jc w:val="center"/>
      </w:pPr>
      <w:r>
        <w:t xml:space="preserve"> </w:t>
      </w:r>
    </w:p>
    <w:p w14:paraId="14E8C846" w14:textId="77777777"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14:paraId="4157D370" w14:textId="77777777" w:rsidR="005512A1" w:rsidRDefault="00A82627">
      <w:pPr>
        <w:spacing w:after="117" w:line="259" w:lineRule="auto"/>
        <w:ind w:left="64" w:right="0" w:firstLine="0"/>
        <w:jc w:val="center"/>
      </w:pPr>
      <w:r>
        <w:t xml:space="preserve"> </w:t>
      </w:r>
    </w:p>
    <w:p w14:paraId="61573764" w14:textId="77777777"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14:paraId="69F4F102" w14:textId="77777777"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14:paraId="74CED954" w14:textId="77777777" w:rsidR="005512A1" w:rsidRDefault="00A82627">
      <w:pPr>
        <w:spacing w:after="113" w:line="259" w:lineRule="auto"/>
        <w:ind w:left="64" w:right="0" w:firstLine="0"/>
        <w:jc w:val="center"/>
      </w:pPr>
      <w:r>
        <w:t xml:space="preserve"> </w:t>
      </w:r>
    </w:p>
    <w:p w14:paraId="3E74522B" w14:textId="77777777" w:rsidR="005512A1" w:rsidRDefault="00A82627">
      <w:pPr>
        <w:spacing w:after="117" w:line="259" w:lineRule="auto"/>
        <w:ind w:left="64" w:right="0" w:firstLine="0"/>
        <w:jc w:val="center"/>
      </w:pPr>
      <w:r>
        <w:t xml:space="preserve"> </w:t>
      </w:r>
    </w:p>
    <w:p w14:paraId="0F810FC5" w14:textId="77777777"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14:paraId="6546AB5E" w14:textId="77777777" w:rsidR="005512A1" w:rsidRDefault="00A82627">
      <w:pPr>
        <w:spacing w:after="112" w:line="259" w:lineRule="auto"/>
        <w:ind w:left="64" w:right="0" w:firstLine="0"/>
        <w:jc w:val="center"/>
      </w:pPr>
      <w:r>
        <w:t xml:space="preserve"> </w:t>
      </w:r>
    </w:p>
    <w:p w14:paraId="632914D4" w14:textId="77777777" w:rsidR="005512A1" w:rsidRDefault="00A82627">
      <w:pPr>
        <w:spacing w:after="113" w:line="259" w:lineRule="auto"/>
        <w:ind w:left="64" w:right="0" w:firstLine="0"/>
        <w:jc w:val="center"/>
      </w:pPr>
      <w:r>
        <w:t xml:space="preserve"> </w:t>
      </w:r>
    </w:p>
    <w:p w14:paraId="3A11077F" w14:textId="77777777" w:rsidR="005512A1" w:rsidRDefault="00A82627">
      <w:pPr>
        <w:spacing w:after="160" w:line="259" w:lineRule="auto"/>
        <w:ind w:left="0" w:right="0" w:firstLine="0"/>
        <w:jc w:val="left"/>
      </w:pPr>
      <w:r>
        <w:br w:type="page"/>
      </w:r>
    </w:p>
    <w:p w14:paraId="3A595DFE" w14:textId="77777777" w:rsidR="005512A1" w:rsidRDefault="005512A1">
      <w:pPr>
        <w:spacing w:after="0" w:line="259" w:lineRule="auto"/>
        <w:ind w:left="64" w:right="0" w:firstLine="0"/>
        <w:jc w:val="center"/>
      </w:pPr>
    </w:p>
    <w:p w14:paraId="11779E5C" w14:textId="77777777" w:rsidR="005512A1" w:rsidRDefault="00A82627">
      <w:pPr>
        <w:pStyle w:val="1"/>
        <w:spacing w:after="0" w:line="403" w:lineRule="auto"/>
        <w:ind w:left="13" w:right="3"/>
        <w:jc w:val="center"/>
      </w:pPr>
      <w:bookmarkStart w:id="2" w:name="_Toc22981"/>
      <w:r>
        <w:t xml:space="preserve">1. ОБЩАЯ ХАРАКТЕРИСТИКА ПРИМЕРНОЙ РАБОЧЕЙ ПРОГРАММЫ УЧЕБНОЙ </w:t>
      </w:r>
      <w:bookmarkEnd w:id="2"/>
      <w:r>
        <w:t>ДИСЦИПЛИНЫ «Процессы и аппараты»</w:t>
      </w:r>
      <w:r>
        <w:rPr>
          <w:rFonts w:ascii="Calibri" w:eastAsia="Calibri" w:hAnsi="Calibri" w:cs="Calibri"/>
          <w:sz w:val="22"/>
        </w:rPr>
        <w:t xml:space="preserve"> </w:t>
      </w:r>
    </w:p>
    <w:p w14:paraId="3502F508" w14:textId="77777777" w:rsidR="005512A1" w:rsidRDefault="00A82627">
      <w:pPr>
        <w:spacing w:after="77" w:line="259" w:lineRule="auto"/>
        <w:ind w:left="7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D7F03EE" w14:textId="77777777" w:rsidR="005512A1" w:rsidRDefault="00A82627">
      <w:pPr>
        <w:spacing w:after="66" w:line="259" w:lineRule="auto"/>
        <w:ind w:left="724" w:right="0"/>
        <w:jc w:val="left"/>
      </w:pPr>
      <w:r>
        <w:rPr>
          <w:b/>
        </w:rPr>
        <w:t>1.1. Место дисциплины в структуре основной образовательной программы:</w:t>
      </w:r>
    </w:p>
    <w:p w14:paraId="1CC69B01" w14:textId="692A0DA3" w:rsidR="005512A1" w:rsidRDefault="00A82627">
      <w:pPr>
        <w:ind w:left="-11" w:right="0" w:firstLine="710"/>
      </w:pPr>
      <w:r>
        <w:t>Учебная дисциплина «ОП.0</w:t>
      </w:r>
      <w:r w:rsidR="00D52376">
        <w:t>6</w:t>
      </w:r>
      <w:r>
        <w:t xml:space="preserve"> </w:t>
      </w:r>
      <w:r w:rsidR="00D52376" w:rsidRPr="00D52376">
        <w:t>Физическая и коллоидная химия</w:t>
      </w:r>
      <w:r>
        <w:t>» является обязательной частью ОП профессионального цикла примерной основной образовательной программы в соответствии с ФГОС по специальности 18.02.03 «Химическая технология неорганических веществ»</w:t>
      </w:r>
    </w:p>
    <w:p w14:paraId="0A352B2A" w14:textId="18785358" w:rsidR="005512A1" w:rsidRDefault="00A82627">
      <w:pPr>
        <w:ind w:left="724" w:right="0"/>
      </w:pPr>
      <w:r>
        <w:t>Особое значение дисциплина имеет при формировании и развитии ОК 01-</w:t>
      </w:r>
      <w:r w:rsidR="00D52376">
        <w:t>09, ПК 1.1-</w:t>
      </w:r>
      <w:r w:rsidR="00AE6971">
        <w:t>4</w:t>
      </w:r>
      <w:r w:rsidR="00D52376">
        <w:t>.</w:t>
      </w:r>
      <w:r w:rsidR="00AE6971">
        <w:t>5</w:t>
      </w:r>
    </w:p>
    <w:p w14:paraId="34C5ADC5" w14:textId="77777777" w:rsidR="005512A1" w:rsidRDefault="00A82627">
      <w:pPr>
        <w:spacing w:after="20" w:line="259" w:lineRule="auto"/>
        <w:ind w:left="714" w:right="0" w:firstLine="0"/>
        <w:jc w:val="left"/>
      </w:pPr>
      <w:r>
        <w:rPr>
          <w:b/>
        </w:rPr>
        <w:t xml:space="preserve"> </w:t>
      </w:r>
    </w:p>
    <w:p w14:paraId="1EA82B4C" w14:textId="77777777" w:rsidR="005512A1" w:rsidRDefault="00A82627">
      <w:pPr>
        <w:spacing w:after="23" w:line="259" w:lineRule="auto"/>
        <w:ind w:left="724" w:right="0"/>
        <w:jc w:val="left"/>
      </w:pPr>
      <w:r>
        <w:rPr>
          <w:b/>
        </w:rPr>
        <w:t>1.2. Цель и планируемые результаты освоения дисциплины:</w:t>
      </w:r>
      <w:r>
        <w:rPr>
          <w:rFonts w:ascii="Calibri" w:eastAsia="Calibri" w:hAnsi="Calibri" w:cs="Calibri"/>
          <w:sz w:val="22"/>
        </w:rPr>
        <w:t xml:space="preserve"> </w:t>
      </w:r>
    </w:p>
    <w:p w14:paraId="3491B616" w14:textId="77777777" w:rsidR="005512A1" w:rsidRDefault="00A82627">
      <w:pPr>
        <w:ind w:left="-11" w:right="0" w:firstLine="710"/>
      </w:pPr>
      <w:r>
        <w:t>В рамках программы учебной дисциплины обучающимися осваиваются следующие умения и знания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01" w:type="dxa"/>
        <w:tblInd w:w="846" w:type="dxa"/>
        <w:tblLayout w:type="fixed"/>
        <w:tblCellMar>
          <w:top w:w="27" w:type="dxa"/>
          <w:left w:w="110" w:type="dxa"/>
          <w:right w:w="210" w:type="dxa"/>
        </w:tblCellMar>
        <w:tblLook w:val="04A0" w:firstRow="1" w:lastRow="0" w:firstColumn="1" w:lastColumn="0" w:noHBand="0" w:noVBand="1"/>
      </w:tblPr>
      <w:tblGrid>
        <w:gridCol w:w="1834"/>
        <w:gridCol w:w="3525"/>
        <w:gridCol w:w="3942"/>
      </w:tblGrid>
      <w:tr w:rsidR="005512A1" w14:paraId="094CD0AA" w14:textId="77777777">
        <w:trPr>
          <w:trHeight w:val="658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3BAA" w14:textId="77777777" w:rsidR="005512A1" w:rsidRDefault="00A82627">
            <w:pPr>
              <w:spacing w:after="0" w:line="259" w:lineRule="auto"/>
              <w:ind w:left="206" w:right="100" w:firstLine="0"/>
              <w:jc w:val="center"/>
            </w:pPr>
            <w:r>
              <w:t xml:space="preserve">Код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ПК, </w:t>
            </w:r>
            <w:proofErr w:type="gramStart"/>
            <w:r>
              <w:t>ОК</w:t>
            </w:r>
            <w:proofErr w:type="gramEnd"/>
            <w:r>
              <w:t>, ЛР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C225" w14:textId="77777777" w:rsidR="005512A1" w:rsidRDefault="00A82627">
            <w:pPr>
              <w:spacing w:after="0" w:line="259" w:lineRule="auto"/>
              <w:ind w:left="99" w:right="0" w:firstLine="0"/>
              <w:jc w:val="center"/>
            </w:pPr>
            <w:r>
              <w:t>Умения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FA07" w14:textId="77777777" w:rsidR="005512A1" w:rsidRDefault="00A82627">
            <w:pPr>
              <w:spacing w:after="0" w:line="259" w:lineRule="auto"/>
              <w:ind w:left="99" w:right="0" w:firstLine="0"/>
              <w:jc w:val="center"/>
            </w:pPr>
            <w:r>
              <w:t>Знания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512A1" w14:paraId="2D5FD378" w14:textId="77777777">
        <w:trPr>
          <w:trHeight w:val="882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AF5F" w14:textId="77777777"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>ОК 01-11,</w:t>
            </w:r>
            <w:r>
              <w:rPr>
                <w:sz w:val="22"/>
              </w:rPr>
              <w:t xml:space="preserve"> </w:t>
            </w:r>
          </w:p>
          <w:p w14:paraId="536DB065" w14:textId="4464C42C" w:rsidR="005512A1" w:rsidRDefault="00A82627">
            <w:pPr>
              <w:spacing w:after="0" w:line="252" w:lineRule="auto"/>
              <w:ind w:right="0" w:firstLine="0"/>
              <w:jc w:val="left"/>
            </w:pPr>
            <w:r>
              <w:t>ПК 1.1-1.4.</w:t>
            </w:r>
            <w:r>
              <w:rPr>
                <w:sz w:val="22"/>
              </w:rPr>
              <w:t xml:space="preserve"> </w:t>
            </w:r>
            <w:r>
              <w:t>ПК 2.1-2.</w:t>
            </w:r>
            <w:r w:rsidR="00AE6971">
              <w:t>2</w:t>
            </w:r>
            <w:r>
              <w:t>.</w:t>
            </w:r>
            <w:r>
              <w:rPr>
                <w:sz w:val="22"/>
              </w:rPr>
              <w:t xml:space="preserve"> </w:t>
            </w:r>
          </w:p>
          <w:p w14:paraId="063546FE" w14:textId="77777777" w:rsidR="00AE6971" w:rsidRDefault="00A82627">
            <w:pPr>
              <w:spacing w:after="40" w:line="240" w:lineRule="auto"/>
              <w:ind w:left="0" w:right="0" w:firstLine="10"/>
              <w:jc w:val="left"/>
            </w:pPr>
            <w:r>
              <w:t>ПК 3.1-3.</w:t>
            </w:r>
            <w:r w:rsidR="00AE6971">
              <w:t>5</w:t>
            </w:r>
            <w:r>
              <w:t>,</w:t>
            </w:r>
          </w:p>
          <w:p w14:paraId="4DFB4F24" w14:textId="4BD30F09" w:rsidR="00AE6971" w:rsidRDefault="00AE6971" w:rsidP="00AE6971">
            <w:pPr>
              <w:spacing w:after="40" w:line="240" w:lineRule="auto"/>
              <w:ind w:left="0" w:right="0" w:firstLine="10"/>
              <w:jc w:val="left"/>
            </w:pPr>
            <w:r>
              <w:t>ПК 4.1-4.5,</w:t>
            </w:r>
          </w:p>
          <w:p w14:paraId="3214E736" w14:textId="3D17EBEC" w:rsidR="005512A1" w:rsidRDefault="00A82627">
            <w:pPr>
              <w:spacing w:after="40" w:line="240" w:lineRule="auto"/>
              <w:ind w:left="0" w:right="0" w:firstLine="10"/>
              <w:jc w:val="left"/>
            </w:pPr>
            <w:r>
              <w:t xml:space="preserve">ЛР1 ЛР16 </w:t>
            </w:r>
          </w:p>
          <w:p w14:paraId="66F6D842" w14:textId="77777777" w:rsidR="005512A1" w:rsidRDefault="00A82627">
            <w:pPr>
              <w:spacing w:after="21" w:line="259" w:lineRule="auto"/>
              <w:ind w:left="0" w:right="0" w:firstLine="0"/>
              <w:jc w:val="left"/>
            </w:pPr>
            <w:r>
              <w:t xml:space="preserve">ЛР17 ЛР18 </w:t>
            </w:r>
          </w:p>
          <w:p w14:paraId="26D34D6B" w14:textId="77777777" w:rsidR="005512A1" w:rsidRDefault="00A82627">
            <w:pPr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DBDD" w14:textId="77777777" w:rsidR="005512A1" w:rsidRDefault="00A82627">
            <w:pPr>
              <w:spacing w:after="2" w:line="276" w:lineRule="auto"/>
              <w:ind w:right="0" w:firstLine="0"/>
              <w:jc w:val="left"/>
            </w:pPr>
            <w:r>
              <w:t xml:space="preserve">В результате </w:t>
            </w:r>
            <w:r>
              <w:tab/>
              <w:t xml:space="preserve">освоения учебной дисциплины обучающийся должен уметь: </w:t>
            </w:r>
          </w:p>
          <w:p w14:paraId="3BDD1B2F" w14:textId="56A57848" w:rsidR="00AE37A7" w:rsidRDefault="00AE37A7" w:rsidP="00AE37A7">
            <w:pPr>
              <w:spacing w:after="0" w:line="276" w:lineRule="auto"/>
              <w:ind w:right="56" w:firstLine="0"/>
              <w:jc w:val="left"/>
            </w:pPr>
            <w:r>
              <w:t>1 Выполнять расчеты электродных потенциалов, электродвижущей силы гальванических элементов;</w:t>
            </w:r>
          </w:p>
          <w:p w14:paraId="2C68A5C1" w14:textId="12DF434F" w:rsidR="00AE37A7" w:rsidRDefault="00AE37A7" w:rsidP="00AE37A7">
            <w:pPr>
              <w:spacing w:after="0" w:line="276" w:lineRule="auto"/>
              <w:ind w:right="56" w:firstLine="0"/>
              <w:jc w:val="left"/>
            </w:pPr>
            <w:r>
              <w:t>2 Находить в справочной литературе показатели физико-химических свойств веществ и их соединений;</w:t>
            </w:r>
          </w:p>
          <w:p w14:paraId="45ABA21F" w14:textId="76C066A3" w:rsidR="00AE37A7" w:rsidRDefault="00AE37A7" w:rsidP="00AE37A7">
            <w:pPr>
              <w:spacing w:after="0" w:line="276" w:lineRule="auto"/>
              <w:ind w:right="56" w:firstLine="0"/>
              <w:jc w:val="left"/>
            </w:pPr>
            <w:r>
              <w:t>3 Определять концентрацию реагирующих веществ и скорость реакций;</w:t>
            </w:r>
          </w:p>
          <w:p w14:paraId="64776443" w14:textId="4E737E10" w:rsidR="00AE37A7" w:rsidRDefault="00AE37A7" w:rsidP="00AE37A7">
            <w:pPr>
              <w:spacing w:after="0" w:line="276" w:lineRule="auto"/>
              <w:ind w:right="56" w:firstLine="0"/>
              <w:jc w:val="left"/>
            </w:pPr>
            <w:r>
              <w:t>4 Строить фазовые диаграммы;</w:t>
            </w:r>
          </w:p>
          <w:p w14:paraId="534E58D9" w14:textId="34E74C5E" w:rsidR="00AE37A7" w:rsidRDefault="00AE37A7" w:rsidP="00AE37A7">
            <w:pPr>
              <w:spacing w:after="0" w:line="276" w:lineRule="auto"/>
              <w:ind w:right="56" w:firstLine="0"/>
              <w:jc w:val="left"/>
            </w:pPr>
            <w:r>
              <w:t>5 Производить расчеты параметров газовых смесей, кинетических параметров химических реакций, химического равновесия;</w:t>
            </w:r>
          </w:p>
          <w:p w14:paraId="7FB355FE" w14:textId="1E5C9C60" w:rsidR="00AE37A7" w:rsidRDefault="00AE37A7" w:rsidP="00AE37A7">
            <w:pPr>
              <w:spacing w:after="0" w:line="276" w:lineRule="auto"/>
              <w:ind w:right="56" w:firstLine="0"/>
              <w:jc w:val="left"/>
            </w:pPr>
            <w:r>
              <w:t>6 Рассчитывать тепловые эффекты и скорость химических реакций;</w:t>
            </w:r>
          </w:p>
          <w:p w14:paraId="74A8DD53" w14:textId="48828D84" w:rsidR="005512A1" w:rsidRDefault="00AE37A7" w:rsidP="00AE37A7">
            <w:pPr>
              <w:spacing w:after="0" w:line="259" w:lineRule="auto"/>
              <w:ind w:right="56" w:firstLine="0"/>
              <w:jc w:val="left"/>
            </w:pPr>
            <w:r>
              <w:t>7 Определять параметры каталитических реакций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7940" w14:textId="2D9EE2C8" w:rsidR="00D52376" w:rsidRDefault="00D52376" w:rsidP="00D52376">
            <w:pPr>
              <w:spacing w:after="23" w:line="254" w:lineRule="auto"/>
              <w:ind w:left="5" w:right="182" w:firstLine="0"/>
              <w:jc w:val="left"/>
            </w:pPr>
            <w:r>
              <w:t>1 Закономерности протекания химических и физико-химических процессов;</w:t>
            </w:r>
          </w:p>
          <w:p w14:paraId="72B27094" w14:textId="77777777" w:rsidR="00D52376" w:rsidRDefault="00D52376" w:rsidP="00D52376">
            <w:pPr>
              <w:spacing w:after="23" w:line="254" w:lineRule="auto"/>
              <w:ind w:left="5" w:right="182" w:firstLine="0"/>
              <w:jc w:val="left"/>
            </w:pPr>
            <w:r>
              <w:t>законы идеальных газов;</w:t>
            </w:r>
          </w:p>
          <w:p w14:paraId="4295BFEC" w14:textId="77777777" w:rsidR="00D52376" w:rsidRDefault="00D52376" w:rsidP="00D52376">
            <w:pPr>
              <w:spacing w:after="23" w:line="254" w:lineRule="auto"/>
              <w:ind w:left="5" w:right="182" w:firstLine="0"/>
              <w:jc w:val="left"/>
            </w:pPr>
            <w:r>
              <w:t>механизм действия катализаторов;</w:t>
            </w:r>
          </w:p>
          <w:p w14:paraId="05F098C7" w14:textId="09170727" w:rsidR="00D52376" w:rsidRDefault="00D52376" w:rsidP="00D52376">
            <w:pPr>
              <w:spacing w:after="23" w:line="254" w:lineRule="auto"/>
              <w:ind w:left="5" w:right="182" w:firstLine="0"/>
              <w:jc w:val="left"/>
            </w:pPr>
            <w:r>
              <w:t>2 Механизмы гомогенных и гетерогенных реакций;</w:t>
            </w:r>
          </w:p>
          <w:p w14:paraId="7A21CE2D" w14:textId="26DB7657" w:rsidR="00D52376" w:rsidRDefault="00D52376" w:rsidP="00D52376">
            <w:pPr>
              <w:spacing w:after="23" w:line="254" w:lineRule="auto"/>
              <w:ind w:left="5" w:right="182" w:firstLine="0"/>
              <w:jc w:val="left"/>
            </w:pPr>
            <w:r>
              <w:t>основы физической и коллоидной химии, химической кинетики, электрохимии, химической термодинамики и термохимии;</w:t>
            </w:r>
          </w:p>
          <w:p w14:paraId="7DEF83EA" w14:textId="4894AD80" w:rsidR="00D52376" w:rsidRDefault="00D52376" w:rsidP="00D52376">
            <w:pPr>
              <w:spacing w:after="23" w:line="254" w:lineRule="auto"/>
              <w:ind w:left="5" w:right="182" w:firstLine="0"/>
              <w:jc w:val="left"/>
            </w:pPr>
            <w:r>
              <w:t>3 Основные методы интенсификации физико-химических процессов;</w:t>
            </w:r>
          </w:p>
          <w:p w14:paraId="68A493AD" w14:textId="77777777" w:rsidR="00D52376" w:rsidRDefault="00D52376" w:rsidP="00D52376">
            <w:pPr>
              <w:spacing w:after="23" w:line="254" w:lineRule="auto"/>
              <w:ind w:left="5" w:right="182" w:firstLine="0"/>
              <w:jc w:val="left"/>
            </w:pPr>
            <w:r>
              <w:t>свойства агрегатных состояний веществ;</w:t>
            </w:r>
          </w:p>
          <w:p w14:paraId="1204CF12" w14:textId="77777777" w:rsidR="00D52376" w:rsidRDefault="00D52376" w:rsidP="00D52376">
            <w:pPr>
              <w:spacing w:after="23" w:line="254" w:lineRule="auto"/>
              <w:ind w:left="5" w:right="182" w:firstLine="0"/>
              <w:jc w:val="left"/>
            </w:pPr>
            <w:r>
              <w:t>4 Сущность и механизм катализа;</w:t>
            </w:r>
          </w:p>
          <w:p w14:paraId="163C071B" w14:textId="0544454A" w:rsidR="00D52376" w:rsidRDefault="00D52376" w:rsidP="00D52376">
            <w:pPr>
              <w:spacing w:after="23" w:line="254" w:lineRule="auto"/>
              <w:ind w:left="5" w:right="182" w:firstLine="0"/>
              <w:jc w:val="left"/>
            </w:pPr>
            <w:r>
              <w:t>5 Схемы реакций замещения и присоединения;</w:t>
            </w:r>
          </w:p>
          <w:p w14:paraId="17E946FE" w14:textId="54D591D1" w:rsidR="00D52376" w:rsidRDefault="00D52376" w:rsidP="00D52376">
            <w:pPr>
              <w:spacing w:after="23" w:line="254" w:lineRule="auto"/>
              <w:ind w:left="5" w:right="182" w:firstLine="0"/>
              <w:jc w:val="left"/>
            </w:pPr>
            <w:r>
              <w:t>6 Условия химического равновесия;</w:t>
            </w:r>
          </w:p>
          <w:p w14:paraId="6B5529E1" w14:textId="77777777" w:rsidR="00D52376" w:rsidRDefault="00D52376" w:rsidP="00D52376">
            <w:pPr>
              <w:spacing w:after="23" w:line="254" w:lineRule="auto"/>
              <w:ind w:left="5" w:right="182" w:firstLine="0"/>
              <w:jc w:val="left"/>
            </w:pPr>
            <w:r>
              <w:t>физико-химические методы анализа веществ, применяемые приборы;</w:t>
            </w:r>
          </w:p>
          <w:p w14:paraId="5DFF7CB3" w14:textId="1F2BB515" w:rsidR="005512A1" w:rsidRDefault="00D52376" w:rsidP="00D52376">
            <w:pPr>
              <w:spacing w:after="0" w:line="259" w:lineRule="auto"/>
              <w:ind w:left="5" w:right="182" w:firstLine="0"/>
              <w:jc w:val="left"/>
            </w:pPr>
            <w:r>
              <w:t xml:space="preserve">7 </w:t>
            </w:r>
            <w:r w:rsidR="004362D0">
              <w:t>Ф</w:t>
            </w:r>
            <w:r>
              <w:t>изико-химические свойства сырьевых материалов и продуктов</w:t>
            </w:r>
          </w:p>
        </w:tc>
      </w:tr>
    </w:tbl>
    <w:p w14:paraId="50406069" w14:textId="77777777" w:rsidR="005512A1" w:rsidRDefault="00A82627">
      <w:pPr>
        <w:spacing w:after="0" w:line="259" w:lineRule="auto"/>
        <w:ind w:left="4" w:right="0" w:firstLine="0"/>
        <w:jc w:val="left"/>
      </w:pPr>
      <w:r>
        <w:t xml:space="preserve"> </w:t>
      </w:r>
    </w:p>
    <w:p w14:paraId="50BF705D" w14:textId="77777777" w:rsidR="005512A1" w:rsidRDefault="00A82627">
      <w:pPr>
        <w:pStyle w:val="1"/>
        <w:spacing w:after="217"/>
        <w:ind w:right="1592"/>
        <w:jc w:val="right"/>
      </w:pPr>
      <w:bookmarkStart w:id="3" w:name="_Toc22982"/>
      <w:r>
        <w:lastRenderedPageBreak/>
        <w:t>2. СТРУКТУРА И СОДЕРЖАНИЕ УЧЕБНОЙ ДИСЦИПЛИНЫ</w:t>
      </w:r>
      <w:r>
        <w:rPr>
          <w:rFonts w:ascii="Calibri" w:eastAsia="Calibri" w:hAnsi="Calibri" w:cs="Calibri"/>
          <w:b w:val="0"/>
          <w:sz w:val="22"/>
        </w:rPr>
        <w:t xml:space="preserve"> </w:t>
      </w:r>
      <w:bookmarkEnd w:id="3"/>
    </w:p>
    <w:p w14:paraId="5B467FEB" w14:textId="77777777" w:rsidR="005512A1" w:rsidRDefault="00A82627">
      <w:pPr>
        <w:spacing w:after="0" w:line="259" w:lineRule="auto"/>
        <w:ind w:left="724" w:right="0"/>
        <w:jc w:val="left"/>
        <w:rPr>
          <w:szCs w:val="24"/>
        </w:rPr>
      </w:pPr>
      <w:r>
        <w:rPr>
          <w:szCs w:val="24"/>
        </w:rPr>
        <w:t>2.1. Объем учебной дисциплины и виды учебной работы</w:t>
      </w:r>
      <w:r>
        <w:rPr>
          <w:rFonts w:ascii="Calibri" w:eastAsia="Calibri" w:hAnsi="Calibri" w:cs="Calibri"/>
          <w:szCs w:val="24"/>
        </w:rPr>
        <w:t xml:space="preserve"> </w:t>
      </w:r>
    </w:p>
    <w:tbl>
      <w:tblPr>
        <w:tblStyle w:val="TableGrid"/>
        <w:tblW w:w="10425" w:type="dxa"/>
        <w:tblInd w:w="-142" w:type="dxa"/>
        <w:tblLayout w:type="fixed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74"/>
        <w:gridCol w:w="2351"/>
      </w:tblGrid>
      <w:tr w:rsidR="005512A1" w14:paraId="017CECC3" w14:textId="77777777">
        <w:trPr>
          <w:trHeight w:val="505"/>
        </w:trPr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35EF" w14:textId="77777777"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Вид учебной работы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EA51" w14:textId="77777777" w:rsidR="005512A1" w:rsidRDefault="00A8262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Объем в часах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5512A1" w14:paraId="6B760158" w14:textId="77777777">
        <w:trPr>
          <w:trHeight w:val="504"/>
        </w:trPr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3A552" w14:textId="77777777"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Объем образовательной программы учебной дисциплины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A0246" w14:textId="5CF52877" w:rsidR="005512A1" w:rsidRDefault="00AE6971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136</w:t>
            </w:r>
            <w:r w:rsidR="00A82627">
              <w:rPr>
                <w:rFonts w:ascii="Calibri" w:eastAsia="Calibri" w:hAnsi="Calibri" w:cs="Calibri"/>
                <w:b/>
                <w:bCs/>
                <w:szCs w:val="24"/>
              </w:rPr>
              <w:t xml:space="preserve"> </w:t>
            </w:r>
          </w:p>
        </w:tc>
      </w:tr>
      <w:tr w:rsidR="005512A1" w14:paraId="12502753" w14:textId="77777777">
        <w:trPr>
          <w:trHeight w:val="350"/>
        </w:trPr>
        <w:tc>
          <w:tcPr>
            <w:tcW w:w="10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8139" w14:textId="77777777"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т. ч.: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5512A1" w14:paraId="79023C5D" w14:textId="77777777">
        <w:trPr>
          <w:trHeight w:val="509"/>
        </w:trPr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156CC" w14:textId="77777777"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теоретическое обучение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B9A10" w14:textId="32A72AB4" w:rsidR="005512A1" w:rsidRDefault="00AE697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80</w:t>
            </w:r>
            <w:r w:rsidR="00A82627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5512A1" w14:paraId="024B58BB" w14:textId="77777777">
        <w:trPr>
          <w:trHeight w:val="504"/>
        </w:trPr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2B2D8" w14:textId="77777777"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практические занятия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3FA6F" w14:textId="7B7DC1D3" w:rsidR="005512A1" w:rsidRDefault="00AE697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22</w:t>
            </w:r>
            <w:r w:rsidR="00A82627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5512A1" w14:paraId="6C5CD603" w14:textId="77777777">
        <w:trPr>
          <w:trHeight w:val="307"/>
        </w:trPr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C0B2" w14:textId="77777777"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4070" w14:textId="5311D36A" w:rsidR="005512A1" w:rsidRDefault="00AE697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  <w:r w:rsidR="00A82627">
              <w:rPr>
                <w:szCs w:val="24"/>
              </w:rPr>
              <w:t xml:space="preserve"> </w:t>
            </w:r>
          </w:p>
        </w:tc>
      </w:tr>
      <w:tr w:rsidR="005512A1" w14:paraId="6776AE3E" w14:textId="77777777">
        <w:trPr>
          <w:trHeight w:val="302"/>
        </w:trPr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1C50" w14:textId="77777777"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Промежуточная аттестация в форме </w:t>
            </w:r>
            <w:proofErr w:type="spellStart"/>
            <w:r>
              <w:rPr>
                <w:b/>
                <w:szCs w:val="24"/>
              </w:rPr>
              <w:t>диф</w:t>
            </w:r>
            <w:proofErr w:type="spellEnd"/>
            <w:r>
              <w:rPr>
                <w:b/>
                <w:szCs w:val="24"/>
              </w:rPr>
              <w:t>. зачета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A0035" w14:textId="77777777" w:rsidR="005512A1" w:rsidRDefault="00A82627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</w:tbl>
    <w:p w14:paraId="4F077B2E" w14:textId="77777777" w:rsidR="005512A1" w:rsidRDefault="00A82627">
      <w:pPr>
        <w:spacing w:after="118" w:line="259" w:lineRule="auto"/>
        <w:ind w:left="4" w:right="0" w:firstLine="0"/>
        <w:jc w:val="left"/>
      </w:pPr>
      <w:r>
        <w:rPr>
          <w:i/>
        </w:rPr>
        <w:t xml:space="preserve"> </w:t>
      </w:r>
    </w:p>
    <w:p w14:paraId="6D0D7ACF" w14:textId="77777777" w:rsidR="005512A1" w:rsidRDefault="00A82627">
      <w:pPr>
        <w:spacing w:after="0" w:line="259" w:lineRule="auto"/>
        <w:ind w:left="4" w:right="0" w:firstLine="0"/>
        <w:jc w:val="left"/>
        <w:sectPr w:rsidR="005512A1">
          <w:footerReference w:type="default" r:id="rId9"/>
          <w:footerReference w:type="first" r:id="rId10"/>
          <w:pgSz w:w="11906" w:h="16838"/>
          <w:pgMar w:top="852" w:right="564" w:bottom="777" w:left="846" w:header="0" w:footer="720" w:gutter="0"/>
          <w:cols w:space="720"/>
          <w:formProt w:val="0"/>
          <w:titlePg/>
          <w:docGrid w:linePitch="100"/>
        </w:sectPr>
      </w:pPr>
      <w:r>
        <w:rPr>
          <w:i/>
        </w:rPr>
        <w:t xml:space="preserve"> </w:t>
      </w:r>
    </w:p>
    <w:p w14:paraId="569A486F" w14:textId="77777777" w:rsidR="00607015" w:rsidRPr="00607015" w:rsidRDefault="00607015" w:rsidP="00607015">
      <w:pPr>
        <w:suppressAutoHyphens w:val="0"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607015">
        <w:rPr>
          <w:b/>
          <w:color w:val="auto"/>
          <w:szCs w:val="24"/>
        </w:rPr>
        <w:lastRenderedPageBreak/>
        <w:t>2.2. Тематический план и содержание учебной дисциплины «Физическая и коллоидная химия»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497"/>
        <w:gridCol w:w="993"/>
        <w:gridCol w:w="2469"/>
      </w:tblGrid>
      <w:tr w:rsidR="003B5640" w:rsidRPr="00607015" w14:paraId="05A79241" w14:textId="77777777" w:rsidTr="007D7C22">
        <w:tc>
          <w:tcPr>
            <w:tcW w:w="1838" w:type="dxa"/>
          </w:tcPr>
          <w:p w14:paraId="77D9A057" w14:textId="77777777" w:rsidR="003B5640" w:rsidRPr="00607015" w:rsidRDefault="003B5640" w:rsidP="003B564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607015">
              <w:rPr>
                <w:b/>
                <w:color w:val="auto"/>
                <w:sz w:val="22"/>
              </w:rPr>
              <w:t>Наименование</w:t>
            </w:r>
          </w:p>
          <w:p w14:paraId="72E91786" w14:textId="77777777" w:rsidR="003B5640" w:rsidRPr="00607015" w:rsidRDefault="003B5640" w:rsidP="003B564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607015">
              <w:rPr>
                <w:b/>
                <w:color w:val="auto"/>
                <w:sz w:val="22"/>
              </w:rPr>
              <w:t>разделов и тем</w:t>
            </w:r>
          </w:p>
        </w:tc>
        <w:tc>
          <w:tcPr>
            <w:tcW w:w="9497" w:type="dxa"/>
          </w:tcPr>
          <w:p w14:paraId="73385B80" w14:textId="75B723CD" w:rsidR="003B5640" w:rsidRPr="00607015" w:rsidRDefault="003B5640" w:rsidP="003B564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607015">
              <w:rPr>
                <w:b/>
                <w:color w:val="auto"/>
                <w:sz w:val="22"/>
              </w:rPr>
              <w:t>Содержание учебного материала,</w:t>
            </w:r>
            <w:r w:rsidR="007D7C22" w:rsidRPr="00B26957">
              <w:rPr>
                <w:b/>
                <w:color w:val="auto"/>
                <w:sz w:val="22"/>
              </w:rPr>
              <w:t xml:space="preserve"> </w:t>
            </w:r>
            <w:r w:rsidRPr="00607015">
              <w:rPr>
                <w:b/>
                <w:color w:val="auto"/>
                <w:sz w:val="22"/>
              </w:rPr>
              <w:t>практические работы, самостоятельная работа обуча</w:t>
            </w:r>
            <w:r w:rsidRPr="00607015">
              <w:rPr>
                <w:b/>
                <w:color w:val="auto"/>
                <w:sz w:val="22"/>
              </w:rPr>
              <w:t>ю</w:t>
            </w:r>
            <w:r w:rsidRPr="00607015">
              <w:rPr>
                <w:b/>
                <w:color w:val="auto"/>
                <w:sz w:val="22"/>
              </w:rPr>
              <w:t>щихся.</w:t>
            </w:r>
          </w:p>
        </w:tc>
        <w:tc>
          <w:tcPr>
            <w:tcW w:w="993" w:type="dxa"/>
          </w:tcPr>
          <w:p w14:paraId="541B2606" w14:textId="77777777" w:rsidR="003B5640" w:rsidRPr="00607015" w:rsidRDefault="003B5640" w:rsidP="003B564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607015">
              <w:rPr>
                <w:b/>
                <w:color w:val="auto"/>
                <w:sz w:val="22"/>
              </w:rPr>
              <w:t xml:space="preserve">Объём </w:t>
            </w:r>
          </w:p>
          <w:p w14:paraId="308E9D01" w14:textId="77777777" w:rsidR="003B5640" w:rsidRPr="00607015" w:rsidRDefault="003B5640" w:rsidP="003B5640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607015">
              <w:rPr>
                <w:b/>
                <w:color w:val="auto"/>
                <w:sz w:val="22"/>
              </w:rPr>
              <w:t>часов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79EE" w14:textId="7F9FBDA9" w:rsidR="003B5640" w:rsidRPr="00607015" w:rsidRDefault="003B5640" w:rsidP="003B5640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B26957">
              <w:rPr>
                <w:b/>
                <w:sz w:val="22"/>
              </w:rPr>
              <w:t>Коды компетенций и личностных резул</w:t>
            </w:r>
            <w:r w:rsidRPr="00B26957">
              <w:rPr>
                <w:b/>
                <w:sz w:val="22"/>
              </w:rPr>
              <w:t>ь</w:t>
            </w:r>
            <w:r w:rsidRPr="00B26957">
              <w:rPr>
                <w:b/>
                <w:sz w:val="22"/>
              </w:rPr>
              <w:t xml:space="preserve">татов, формированию которых способствует элемент </w:t>
            </w:r>
            <w:proofErr w:type="gramStart"/>
            <w:r w:rsidRPr="00B26957">
              <w:rPr>
                <w:b/>
                <w:sz w:val="22"/>
              </w:rPr>
              <w:t>про-граммы</w:t>
            </w:r>
            <w:proofErr w:type="gramEnd"/>
            <w:r w:rsidRPr="00B26957">
              <w:rPr>
                <w:b/>
                <w:sz w:val="22"/>
              </w:rPr>
              <w:t xml:space="preserve"> освоения </w:t>
            </w:r>
          </w:p>
        </w:tc>
      </w:tr>
      <w:tr w:rsidR="00607015" w:rsidRPr="00607015" w14:paraId="42D6D522" w14:textId="77777777" w:rsidTr="007D7C22">
        <w:tc>
          <w:tcPr>
            <w:tcW w:w="1838" w:type="dxa"/>
          </w:tcPr>
          <w:p w14:paraId="08A28595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Cs w:val="24"/>
              </w:rPr>
            </w:pPr>
            <w:r w:rsidRPr="00607015">
              <w:rPr>
                <w:b/>
                <w:i/>
                <w:color w:val="auto"/>
                <w:szCs w:val="24"/>
              </w:rPr>
              <w:t>1</w:t>
            </w:r>
          </w:p>
        </w:tc>
        <w:tc>
          <w:tcPr>
            <w:tcW w:w="9497" w:type="dxa"/>
          </w:tcPr>
          <w:p w14:paraId="5DEB60E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Cs w:val="24"/>
              </w:rPr>
            </w:pPr>
            <w:r w:rsidRPr="00607015">
              <w:rPr>
                <w:b/>
                <w:i/>
                <w:color w:val="auto"/>
                <w:szCs w:val="24"/>
              </w:rPr>
              <w:t>2</w:t>
            </w:r>
          </w:p>
        </w:tc>
        <w:tc>
          <w:tcPr>
            <w:tcW w:w="993" w:type="dxa"/>
          </w:tcPr>
          <w:p w14:paraId="29F215A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Cs w:val="24"/>
              </w:rPr>
            </w:pPr>
            <w:r w:rsidRPr="00607015">
              <w:rPr>
                <w:b/>
                <w:i/>
                <w:color w:val="auto"/>
                <w:szCs w:val="24"/>
              </w:rPr>
              <w:t>3</w:t>
            </w:r>
          </w:p>
        </w:tc>
        <w:tc>
          <w:tcPr>
            <w:tcW w:w="2469" w:type="dxa"/>
          </w:tcPr>
          <w:p w14:paraId="4734777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Cs w:val="24"/>
              </w:rPr>
            </w:pPr>
            <w:r w:rsidRPr="00607015">
              <w:rPr>
                <w:b/>
                <w:i/>
                <w:color w:val="auto"/>
                <w:szCs w:val="24"/>
              </w:rPr>
              <w:t>4</w:t>
            </w:r>
          </w:p>
        </w:tc>
      </w:tr>
      <w:tr w:rsidR="00607015" w:rsidRPr="00607015" w14:paraId="34FAE98A" w14:textId="77777777" w:rsidTr="007D7C22">
        <w:tc>
          <w:tcPr>
            <w:tcW w:w="1838" w:type="dxa"/>
          </w:tcPr>
          <w:p w14:paraId="46BB643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1DFFD31E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 xml:space="preserve">Раздел </w:t>
            </w:r>
            <w:r w:rsidRPr="00607015">
              <w:rPr>
                <w:b/>
                <w:color w:val="auto"/>
                <w:szCs w:val="24"/>
                <w:lang w:val="en-US"/>
              </w:rPr>
              <w:t>I</w:t>
            </w:r>
            <w:r w:rsidRPr="00607015">
              <w:rPr>
                <w:b/>
                <w:color w:val="auto"/>
                <w:szCs w:val="24"/>
              </w:rPr>
              <w:t xml:space="preserve"> </w:t>
            </w:r>
            <w:r w:rsidRPr="00607015">
              <w:rPr>
                <w:b/>
                <w:bCs/>
                <w:color w:val="auto"/>
                <w:sz w:val="20"/>
                <w:szCs w:val="20"/>
              </w:rPr>
              <w:t>ФИЗИЧЕСКАЯ ХИМИЯ</w:t>
            </w:r>
          </w:p>
        </w:tc>
        <w:tc>
          <w:tcPr>
            <w:tcW w:w="993" w:type="dxa"/>
          </w:tcPr>
          <w:p w14:paraId="7A52F086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122</w:t>
            </w:r>
          </w:p>
        </w:tc>
        <w:tc>
          <w:tcPr>
            <w:tcW w:w="2469" w:type="dxa"/>
          </w:tcPr>
          <w:p w14:paraId="5AE24195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796AA7CC" w14:textId="77777777" w:rsidTr="007D7C22">
        <w:tc>
          <w:tcPr>
            <w:tcW w:w="1838" w:type="dxa"/>
            <w:vMerge w:val="restart"/>
          </w:tcPr>
          <w:p w14:paraId="18DE2901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Тема 1.1.</w:t>
            </w:r>
          </w:p>
          <w:p w14:paraId="1DD7C4F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Предмет и</w:t>
            </w:r>
          </w:p>
          <w:p w14:paraId="79ACC52B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содержание курса физической х</w:t>
            </w:r>
            <w:r w:rsidRPr="00607015">
              <w:rPr>
                <w:b/>
                <w:color w:val="auto"/>
                <w:sz w:val="20"/>
                <w:szCs w:val="20"/>
              </w:rPr>
              <w:t>и</w:t>
            </w:r>
            <w:r w:rsidRPr="00607015">
              <w:rPr>
                <w:b/>
                <w:color w:val="auto"/>
                <w:sz w:val="20"/>
                <w:szCs w:val="20"/>
              </w:rPr>
              <w:t>мии</w:t>
            </w:r>
          </w:p>
        </w:tc>
        <w:tc>
          <w:tcPr>
            <w:tcW w:w="9497" w:type="dxa"/>
          </w:tcPr>
          <w:p w14:paraId="741509B7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14:paraId="66229E80" w14:textId="7B9F9200" w:rsidR="009F7BEC" w:rsidRPr="00607015" w:rsidRDefault="009709FA" w:rsidP="00A469B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2469" w:type="dxa"/>
            <w:vMerge w:val="restart"/>
          </w:tcPr>
          <w:p w14:paraId="0E61B15B" w14:textId="77777777" w:rsidR="00FD54A4" w:rsidRDefault="00F72871" w:rsidP="00FD54A4">
            <w:pPr>
              <w:spacing w:after="2" w:line="259" w:lineRule="auto"/>
              <w:ind w:left="0" w:right="0" w:firstLine="28"/>
              <w:jc w:val="left"/>
            </w:pPr>
            <w:r>
              <w:t>ОК 01-11,</w:t>
            </w:r>
          </w:p>
          <w:p w14:paraId="7D63BCE8" w14:textId="30220655" w:rsidR="00F72871" w:rsidRDefault="00F72871" w:rsidP="00FD54A4">
            <w:pPr>
              <w:spacing w:after="2" w:line="259" w:lineRule="auto"/>
              <w:ind w:left="0" w:right="0" w:firstLine="28"/>
              <w:jc w:val="left"/>
            </w:pPr>
            <w:r>
              <w:t xml:space="preserve">ПК 1.1.-1.4. ПК 2.1-2.4. ПК 3.1.-3.2, </w:t>
            </w:r>
          </w:p>
          <w:p w14:paraId="1235BAE8" w14:textId="39D0AF1D" w:rsidR="007B7B67" w:rsidRDefault="007B7B67" w:rsidP="00FD54A4">
            <w:pPr>
              <w:spacing w:after="2" w:line="259" w:lineRule="auto"/>
              <w:ind w:left="0" w:right="0" w:firstLine="28"/>
              <w:jc w:val="left"/>
            </w:pPr>
            <w:r>
              <w:t>ПК 4.1-4,5</w:t>
            </w:r>
          </w:p>
          <w:p w14:paraId="2C5CA675" w14:textId="74618E34" w:rsidR="00607015" w:rsidRPr="00607015" w:rsidRDefault="00F72871" w:rsidP="00FD54A4">
            <w:pPr>
              <w:spacing w:after="16" w:line="259" w:lineRule="auto"/>
              <w:ind w:left="0" w:right="0" w:firstLine="28"/>
              <w:jc w:val="left"/>
              <w:rPr>
                <w:b/>
                <w:color w:val="auto"/>
                <w:szCs w:val="24"/>
              </w:rPr>
            </w:pPr>
            <w:r>
              <w:t>ЛР1 ЛР16 ЛР17 ЛР18</w:t>
            </w:r>
            <w:r w:rsidR="00FD54A4">
              <w:t xml:space="preserve">, </w:t>
            </w:r>
            <w:r>
              <w:t>ЛР19</w:t>
            </w:r>
          </w:p>
        </w:tc>
      </w:tr>
      <w:tr w:rsidR="00607015" w:rsidRPr="00607015" w14:paraId="25002F3C" w14:textId="77777777" w:rsidTr="007D7C22">
        <w:tc>
          <w:tcPr>
            <w:tcW w:w="1838" w:type="dxa"/>
            <w:vMerge/>
          </w:tcPr>
          <w:p w14:paraId="0BB4406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1D16D26F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07015">
              <w:rPr>
                <w:color w:val="auto"/>
                <w:szCs w:val="24"/>
              </w:rPr>
              <w:t>Этапы развития физической химии.</w:t>
            </w:r>
          </w:p>
          <w:p w14:paraId="0F93B635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 xml:space="preserve">Предмет и содержание курса физической химии. Введение. </w:t>
            </w:r>
          </w:p>
        </w:tc>
        <w:tc>
          <w:tcPr>
            <w:tcW w:w="993" w:type="dxa"/>
            <w:vMerge w:val="restart"/>
          </w:tcPr>
          <w:p w14:paraId="30C1C67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07015">
              <w:rPr>
                <w:color w:val="auto"/>
                <w:szCs w:val="24"/>
              </w:rPr>
              <w:t>6</w:t>
            </w:r>
          </w:p>
        </w:tc>
        <w:tc>
          <w:tcPr>
            <w:tcW w:w="2469" w:type="dxa"/>
            <w:vMerge/>
          </w:tcPr>
          <w:p w14:paraId="14E80B24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1E7CA1E7" w14:textId="77777777" w:rsidTr="007D7C22">
        <w:tc>
          <w:tcPr>
            <w:tcW w:w="1838" w:type="dxa"/>
            <w:vMerge/>
          </w:tcPr>
          <w:p w14:paraId="1320CB65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6C2796D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07015">
              <w:rPr>
                <w:color w:val="auto"/>
                <w:sz w:val="20"/>
                <w:szCs w:val="20"/>
              </w:rPr>
              <w:t>Физическая химия как наука. Основные разделы курса. Исторические этапы развития физической химии.</w:t>
            </w:r>
          </w:p>
        </w:tc>
        <w:tc>
          <w:tcPr>
            <w:tcW w:w="993" w:type="dxa"/>
            <w:vMerge/>
          </w:tcPr>
          <w:p w14:paraId="45D1A17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162B843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01BA9C06" w14:textId="77777777" w:rsidTr="007D7C22">
        <w:tc>
          <w:tcPr>
            <w:tcW w:w="1838" w:type="dxa"/>
            <w:vMerge/>
          </w:tcPr>
          <w:p w14:paraId="2E5BE5E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169061C2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07015">
              <w:rPr>
                <w:color w:val="auto"/>
                <w:sz w:val="20"/>
                <w:szCs w:val="20"/>
              </w:rPr>
              <w:t>Методы физической химии: термодинамический, квантово-механический и др.</w:t>
            </w:r>
          </w:p>
        </w:tc>
        <w:tc>
          <w:tcPr>
            <w:tcW w:w="993" w:type="dxa"/>
            <w:vMerge/>
          </w:tcPr>
          <w:p w14:paraId="3C030CD8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5C108B3D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34A1BDA7" w14:textId="77777777" w:rsidTr="007D7C22">
        <w:tc>
          <w:tcPr>
            <w:tcW w:w="1838" w:type="dxa"/>
            <w:vMerge/>
          </w:tcPr>
          <w:p w14:paraId="6F004521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7868F09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993" w:type="dxa"/>
          </w:tcPr>
          <w:p w14:paraId="6CE3778C" w14:textId="44DC5FC4" w:rsidR="00607015" w:rsidRPr="00607015" w:rsidRDefault="00917706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/>
          </w:tcPr>
          <w:p w14:paraId="6D6E1ED5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01B9BA35" w14:textId="77777777" w:rsidTr="007D7C22">
        <w:trPr>
          <w:trHeight w:val="634"/>
        </w:trPr>
        <w:tc>
          <w:tcPr>
            <w:tcW w:w="1838" w:type="dxa"/>
            <w:vMerge/>
          </w:tcPr>
          <w:p w14:paraId="3BF57547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52A0F4D1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преподавателем).</w:t>
            </w:r>
          </w:p>
        </w:tc>
        <w:tc>
          <w:tcPr>
            <w:tcW w:w="993" w:type="dxa"/>
          </w:tcPr>
          <w:p w14:paraId="03DCCF78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490FE464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742B3BC2" w14:textId="77777777" w:rsidTr="007D7C22">
        <w:tc>
          <w:tcPr>
            <w:tcW w:w="1838" w:type="dxa"/>
            <w:vMerge w:val="restart"/>
          </w:tcPr>
          <w:p w14:paraId="4D29299E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Тема 1.2.</w:t>
            </w:r>
          </w:p>
          <w:p w14:paraId="3F2E6C3D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Молекулярно-</w:t>
            </w:r>
          </w:p>
          <w:p w14:paraId="72FB48D5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кинетическая теория агрега</w:t>
            </w:r>
            <w:r w:rsidRPr="00607015">
              <w:rPr>
                <w:b/>
                <w:color w:val="auto"/>
                <w:sz w:val="20"/>
                <w:szCs w:val="20"/>
              </w:rPr>
              <w:t>т</w:t>
            </w:r>
            <w:r w:rsidRPr="00607015">
              <w:rPr>
                <w:b/>
                <w:color w:val="auto"/>
                <w:sz w:val="20"/>
                <w:szCs w:val="20"/>
              </w:rPr>
              <w:t>ных состояний</w:t>
            </w:r>
          </w:p>
        </w:tc>
        <w:tc>
          <w:tcPr>
            <w:tcW w:w="9497" w:type="dxa"/>
          </w:tcPr>
          <w:p w14:paraId="2D260A11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14:paraId="275CFD3A" w14:textId="51DDDAED" w:rsidR="00607015" w:rsidRPr="00607015" w:rsidRDefault="00550038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  <w:tc>
          <w:tcPr>
            <w:tcW w:w="2469" w:type="dxa"/>
            <w:vMerge/>
          </w:tcPr>
          <w:p w14:paraId="356B65C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36D69A2C" w14:textId="77777777" w:rsidTr="007D7C22">
        <w:tc>
          <w:tcPr>
            <w:tcW w:w="1838" w:type="dxa"/>
            <w:vMerge/>
          </w:tcPr>
          <w:p w14:paraId="39A0667B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598850D4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Молекулярно-кинетическая теория. Основные свойства агрегатных состояний вещества. Понятие о газе как о рабочем теле.</w:t>
            </w:r>
          </w:p>
          <w:p w14:paraId="5D91AE2E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Сущность молекулярно-кинетической теории.</w:t>
            </w:r>
          </w:p>
        </w:tc>
        <w:tc>
          <w:tcPr>
            <w:tcW w:w="993" w:type="dxa"/>
          </w:tcPr>
          <w:p w14:paraId="38D3FA65" w14:textId="62A543F0" w:rsidR="00607015" w:rsidRPr="00607015" w:rsidRDefault="00DD09EA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  <w:p w14:paraId="3739CCCF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3F72EC0E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06018D56" w14:textId="77777777" w:rsidTr="007D7C22">
        <w:tc>
          <w:tcPr>
            <w:tcW w:w="1838" w:type="dxa"/>
            <w:vMerge/>
          </w:tcPr>
          <w:p w14:paraId="61E54F97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352B4A3E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14:paraId="58CC061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26116FF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7FE4B257" w14:textId="77777777" w:rsidTr="007D7C22">
        <w:tc>
          <w:tcPr>
            <w:tcW w:w="1838" w:type="dxa"/>
            <w:vMerge/>
          </w:tcPr>
          <w:p w14:paraId="0497C29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4D118E26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Расчеты с применением законов идеальных газов и смесей.</w:t>
            </w:r>
          </w:p>
        </w:tc>
        <w:tc>
          <w:tcPr>
            <w:tcW w:w="993" w:type="dxa"/>
          </w:tcPr>
          <w:p w14:paraId="3587197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07015">
              <w:rPr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/>
          </w:tcPr>
          <w:p w14:paraId="1AE936B6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3E878A87" w14:textId="77777777" w:rsidTr="007D7C22">
        <w:trPr>
          <w:trHeight w:val="274"/>
        </w:trPr>
        <w:tc>
          <w:tcPr>
            <w:tcW w:w="1838" w:type="dxa"/>
            <w:vMerge/>
          </w:tcPr>
          <w:p w14:paraId="039AA5B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5ED47642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993" w:type="dxa"/>
          </w:tcPr>
          <w:p w14:paraId="17C9A9D4" w14:textId="0A740B57" w:rsidR="00550038" w:rsidRPr="00607015" w:rsidRDefault="00550038" w:rsidP="00550038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/>
          </w:tcPr>
          <w:p w14:paraId="2E84FA6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3AB2015B" w14:textId="77777777" w:rsidTr="007D7C22">
        <w:trPr>
          <w:trHeight w:val="59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70DA2499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7BBAED5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главам уче</w:t>
            </w:r>
            <w:r w:rsidRPr="00607015">
              <w:rPr>
                <w:color w:val="auto"/>
                <w:sz w:val="20"/>
                <w:szCs w:val="20"/>
              </w:rPr>
              <w:t>б</w:t>
            </w:r>
            <w:r w:rsidRPr="00607015">
              <w:rPr>
                <w:color w:val="auto"/>
                <w:sz w:val="20"/>
                <w:szCs w:val="20"/>
              </w:rPr>
              <w:t>ных пособий, методических рекомендаций, составленным преподавателем).</w:t>
            </w:r>
          </w:p>
          <w:p w14:paraId="4D2F9126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Cs/>
                <w:color w:val="auto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</w:t>
            </w:r>
            <w:r w:rsidRPr="00607015">
              <w:rPr>
                <w:bCs/>
                <w:color w:val="auto"/>
                <w:sz w:val="20"/>
                <w:szCs w:val="20"/>
              </w:rPr>
              <w:t>м</w:t>
            </w:r>
            <w:r w:rsidRPr="00607015">
              <w:rPr>
                <w:bCs/>
                <w:color w:val="auto"/>
                <w:sz w:val="20"/>
                <w:szCs w:val="20"/>
              </w:rPr>
              <w:t>ление практических работ, отчетов и подготовка к их защите.</w:t>
            </w:r>
          </w:p>
        </w:tc>
        <w:tc>
          <w:tcPr>
            <w:tcW w:w="993" w:type="dxa"/>
          </w:tcPr>
          <w:p w14:paraId="34E02C5B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171278D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6FB64538" w14:textId="77777777" w:rsidTr="007D7C22">
        <w:trPr>
          <w:trHeight w:val="253"/>
        </w:trPr>
        <w:tc>
          <w:tcPr>
            <w:tcW w:w="1838" w:type="dxa"/>
            <w:vMerge w:val="restart"/>
            <w:tcBorders>
              <w:bottom w:val="nil"/>
            </w:tcBorders>
          </w:tcPr>
          <w:p w14:paraId="59EADD91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Тема 1.3.</w:t>
            </w:r>
          </w:p>
          <w:p w14:paraId="2242F7E4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Основы химич</w:t>
            </w:r>
            <w:r w:rsidRPr="00607015">
              <w:rPr>
                <w:b/>
                <w:color w:val="auto"/>
                <w:sz w:val="20"/>
                <w:szCs w:val="20"/>
              </w:rPr>
              <w:t>е</w:t>
            </w:r>
            <w:r w:rsidRPr="00607015">
              <w:rPr>
                <w:b/>
                <w:color w:val="auto"/>
                <w:sz w:val="20"/>
                <w:szCs w:val="20"/>
              </w:rPr>
              <w:t>ской термодин</w:t>
            </w:r>
            <w:r w:rsidRPr="00607015">
              <w:rPr>
                <w:b/>
                <w:color w:val="auto"/>
                <w:sz w:val="20"/>
                <w:szCs w:val="20"/>
              </w:rPr>
              <w:t>а</w:t>
            </w:r>
            <w:r w:rsidRPr="00607015">
              <w:rPr>
                <w:b/>
                <w:color w:val="auto"/>
                <w:sz w:val="20"/>
                <w:szCs w:val="20"/>
              </w:rPr>
              <w:t>мики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7E2CB519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42C8708" w14:textId="2CDFAB1D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1</w:t>
            </w:r>
            <w:r w:rsidR="00BE041E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2469" w:type="dxa"/>
            <w:vMerge/>
          </w:tcPr>
          <w:p w14:paraId="0B44F6A1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7D02384C" w14:textId="77777777" w:rsidTr="007D7C22">
        <w:tc>
          <w:tcPr>
            <w:tcW w:w="1838" w:type="dxa"/>
            <w:vMerge/>
            <w:tcBorders>
              <w:top w:val="nil"/>
              <w:bottom w:val="nil"/>
            </w:tcBorders>
          </w:tcPr>
          <w:p w14:paraId="3E8A612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  <w:tcBorders>
              <w:bottom w:val="nil"/>
            </w:tcBorders>
          </w:tcPr>
          <w:p w14:paraId="5DBE70C8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Основы термодинамики.</w:t>
            </w:r>
          </w:p>
          <w:p w14:paraId="6DF99167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07015">
              <w:rPr>
                <w:color w:val="auto"/>
                <w:sz w:val="20"/>
                <w:szCs w:val="20"/>
              </w:rPr>
              <w:t>Основные термодинамические понятия и определения; характеристика теплоемкостей веществ, способы выражения теплоемкостей и их расчеты, взаимосвязь различных видов теплоемкостей.</w:t>
            </w:r>
          </w:p>
        </w:tc>
        <w:tc>
          <w:tcPr>
            <w:tcW w:w="993" w:type="dxa"/>
            <w:tcBorders>
              <w:bottom w:val="nil"/>
            </w:tcBorders>
          </w:tcPr>
          <w:p w14:paraId="1A4C1A13" w14:textId="0DBEEFD8" w:rsidR="00607015" w:rsidRPr="00607015" w:rsidRDefault="004704B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2469" w:type="dxa"/>
            <w:vMerge w:val="restart"/>
          </w:tcPr>
          <w:p w14:paraId="62F18C8D" w14:textId="77777777" w:rsidR="007B7B67" w:rsidRDefault="007B7B67" w:rsidP="007B7B67">
            <w:pPr>
              <w:spacing w:after="2" w:line="259" w:lineRule="auto"/>
              <w:ind w:left="0" w:right="0" w:firstLine="28"/>
              <w:jc w:val="left"/>
            </w:pPr>
            <w:r>
              <w:t>ОК 01-11,</w:t>
            </w:r>
          </w:p>
          <w:p w14:paraId="67A9F88D" w14:textId="77777777" w:rsidR="007B7B67" w:rsidRDefault="007B7B67" w:rsidP="007B7B67">
            <w:pPr>
              <w:spacing w:after="2" w:line="259" w:lineRule="auto"/>
              <w:ind w:left="0" w:right="0" w:firstLine="28"/>
              <w:jc w:val="left"/>
            </w:pPr>
            <w:r>
              <w:t xml:space="preserve">ПК 1.1.-1.4. ПК 2.1-2.4. ПК 3.1.-3.2, </w:t>
            </w:r>
          </w:p>
          <w:p w14:paraId="7EB138AC" w14:textId="77777777" w:rsidR="007B7B67" w:rsidRDefault="007B7B67" w:rsidP="007B7B67">
            <w:pPr>
              <w:spacing w:after="2" w:line="259" w:lineRule="auto"/>
              <w:ind w:left="0" w:right="0" w:firstLine="28"/>
              <w:jc w:val="left"/>
            </w:pPr>
            <w:r>
              <w:t>ПК 4.1-4,5</w:t>
            </w:r>
          </w:p>
          <w:p w14:paraId="749115E7" w14:textId="6FD81D8F" w:rsidR="00607015" w:rsidRPr="00607015" w:rsidRDefault="007B7B67" w:rsidP="00420B6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t>ЛР1 ЛР16 ЛР17 ЛР18, ЛР19</w:t>
            </w:r>
          </w:p>
        </w:tc>
      </w:tr>
      <w:tr w:rsidR="00607015" w:rsidRPr="00607015" w14:paraId="79AFEB95" w14:textId="77777777" w:rsidTr="007D7C22">
        <w:trPr>
          <w:trHeight w:val="253"/>
        </w:trPr>
        <w:tc>
          <w:tcPr>
            <w:tcW w:w="1838" w:type="dxa"/>
            <w:vMerge/>
            <w:tcBorders>
              <w:top w:val="nil"/>
              <w:bottom w:val="nil"/>
            </w:tcBorders>
          </w:tcPr>
          <w:p w14:paraId="5936C5B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nil"/>
            </w:tcBorders>
          </w:tcPr>
          <w:p w14:paraId="254B5B3D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Закон Гесса. Энтропия.</w:t>
            </w:r>
          </w:p>
          <w:p w14:paraId="56F80CA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07015">
              <w:rPr>
                <w:color w:val="auto"/>
                <w:sz w:val="20"/>
                <w:szCs w:val="20"/>
              </w:rPr>
              <w:t>Закон Гесса и следствия из него; способы определения оптимальной работы процесса; физическая су</w:t>
            </w:r>
            <w:r w:rsidRPr="00607015">
              <w:rPr>
                <w:color w:val="auto"/>
                <w:sz w:val="20"/>
                <w:szCs w:val="20"/>
              </w:rPr>
              <w:t>щ</w:t>
            </w:r>
            <w:r w:rsidRPr="00607015">
              <w:rPr>
                <w:color w:val="auto"/>
                <w:sz w:val="20"/>
                <w:szCs w:val="20"/>
              </w:rPr>
              <w:t>ность энтропии, применение ее для определения связанной энергии системы, приложение второго закона термодинамики к химическим процессам.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092B5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4BCFB06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077E1849" w14:textId="77777777" w:rsidTr="007D7C22">
        <w:tc>
          <w:tcPr>
            <w:tcW w:w="1838" w:type="dxa"/>
            <w:tcBorders>
              <w:top w:val="nil"/>
            </w:tcBorders>
          </w:tcPr>
          <w:p w14:paraId="6CEDB6D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  <w:tcBorders>
              <w:top w:val="nil"/>
            </w:tcBorders>
          </w:tcPr>
          <w:p w14:paraId="768CAF9F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Самопроизвольные процессы.</w:t>
            </w:r>
          </w:p>
          <w:p w14:paraId="0E3A4C4B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Способы определения направления протекания самопроизвольных процессов, расчет энергии Гиббса, Гельмгольца; параметры водяного пара и справочная литература</w:t>
            </w:r>
            <w:r w:rsidRPr="00607015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607015">
              <w:rPr>
                <w:color w:val="auto"/>
                <w:sz w:val="20"/>
                <w:szCs w:val="20"/>
              </w:rPr>
              <w:t>для их нахождения.</w:t>
            </w:r>
          </w:p>
        </w:tc>
        <w:tc>
          <w:tcPr>
            <w:tcW w:w="993" w:type="dxa"/>
            <w:tcBorders>
              <w:top w:val="nil"/>
            </w:tcBorders>
          </w:tcPr>
          <w:p w14:paraId="6D8D9184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6B145E9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5DD267D7" w14:textId="77777777" w:rsidTr="007D7C22">
        <w:tc>
          <w:tcPr>
            <w:tcW w:w="1838" w:type="dxa"/>
            <w:vMerge w:val="restart"/>
          </w:tcPr>
          <w:p w14:paraId="0B76500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54E82C0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ECDC95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 w:val="restart"/>
          </w:tcPr>
          <w:p w14:paraId="3ED71F23" w14:textId="52AFCB79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4CA44603" w14:textId="77777777" w:rsidTr="007D7C22">
        <w:trPr>
          <w:trHeight w:val="371"/>
        </w:trPr>
        <w:tc>
          <w:tcPr>
            <w:tcW w:w="1838" w:type="dxa"/>
            <w:vMerge/>
          </w:tcPr>
          <w:p w14:paraId="6BE6930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07A41B7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Первое начало термодинамики и его приложение к расчетам U, Н, q и А</w:t>
            </w:r>
          </w:p>
        </w:tc>
        <w:tc>
          <w:tcPr>
            <w:tcW w:w="993" w:type="dxa"/>
          </w:tcPr>
          <w:p w14:paraId="3DBD56B4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07015">
              <w:rPr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/>
          </w:tcPr>
          <w:p w14:paraId="23B40804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4B175402" w14:textId="77777777" w:rsidTr="007D7C22">
        <w:tc>
          <w:tcPr>
            <w:tcW w:w="1838" w:type="dxa"/>
            <w:vMerge/>
          </w:tcPr>
          <w:p w14:paraId="551EC2A5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181E20D1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993" w:type="dxa"/>
          </w:tcPr>
          <w:p w14:paraId="56DDA27A" w14:textId="1DE1E5BE" w:rsidR="00607015" w:rsidRPr="00607015" w:rsidRDefault="00BE041E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/>
          </w:tcPr>
          <w:p w14:paraId="0FAF172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56A6B016" w14:textId="77777777" w:rsidTr="007D7C22">
        <w:tc>
          <w:tcPr>
            <w:tcW w:w="1838" w:type="dxa"/>
            <w:vMerge/>
          </w:tcPr>
          <w:p w14:paraId="58FEB6B4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3EB3F966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преподавателем).</w:t>
            </w:r>
          </w:p>
          <w:p w14:paraId="1973880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07015">
              <w:rPr>
                <w:color w:val="auto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</w:t>
            </w:r>
            <w:r w:rsidRPr="00607015">
              <w:rPr>
                <w:color w:val="auto"/>
                <w:sz w:val="20"/>
                <w:szCs w:val="20"/>
              </w:rPr>
              <w:t>м</w:t>
            </w:r>
            <w:r w:rsidRPr="00607015">
              <w:rPr>
                <w:color w:val="auto"/>
                <w:sz w:val="20"/>
                <w:szCs w:val="20"/>
              </w:rPr>
              <w:t>ление практических работ, отчетов и подготовка к их защите.</w:t>
            </w:r>
          </w:p>
        </w:tc>
        <w:tc>
          <w:tcPr>
            <w:tcW w:w="993" w:type="dxa"/>
          </w:tcPr>
          <w:p w14:paraId="00359949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23462FDB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4D36BD27" w14:textId="77777777" w:rsidTr="007D7C22">
        <w:trPr>
          <w:trHeight w:val="243"/>
        </w:trPr>
        <w:tc>
          <w:tcPr>
            <w:tcW w:w="1838" w:type="dxa"/>
            <w:vMerge/>
          </w:tcPr>
          <w:p w14:paraId="53BE27D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410A3F0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color w:val="auto"/>
                <w:sz w:val="20"/>
                <w:szCs w:val="20"/>
              </w:rPr>
              <w:t>Консультации по решению задач</w:t>
            </w:r>
          </w:p>
        </w:tc>
        <w:tc>
          <w:tcPr>
            <w:tcW w:w="993" w:type="dxa"/>
          </w:tcPr>
          <w:p w14:paraId="412037DF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0C0C416D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7007B647" w14:textId="77777777" w:rsidTr="007D7C22">
        <w:tc>
          <w:tcPr>
            <w:tcW w:w="1838" w:type="dxa"/>
            <w:vMerge w:val="restart"/>
          </w:tcPr>
          <w:p w14:paraId="480350BE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Тема 1.4.</w:t>
            </w:r>
          </w:p>
          <w:p w14:paraId="423D5F1E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Химическое</w:t>
            </w:r>
          </w:p>
          <w:p w14:paraId="4776D06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равновесие</w:t>
            </w:r>
          </w:p>
        </w:tc>
        <w:tc>
          <w:tcPr>
            <w:tcW w:w="9497" w:type="dxa"/>
          </w:tcPr>
          <w:p w14:paraId="3426A6D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14:paraId="49DC27C7" w14:textId="542E05C4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1</w:t>
            </w:r>
            <w:r w:rsidR="00D112BA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2469" w:type="dxa"/>
          </w:tcPr>
          <w:p w14:paraId="1DEEDFAD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20B65" w:rsidRPr="00607015" w14:paraId="02F388C9" w14:textId="77777777" w:rsidTr="007D7C22">
        <w:tc>
          <w:tcPr>
            <w:tcW w:w="1838" w:type="dxa"/>
            <w:vMerge/>
          </w:tcPr>
          <w:p w14:paraId="72E8B81A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64EBB674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Химическое равновесие.</w:t>
            </w:r>
          </w:p>
          <w:p w14:paraId="41C36778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Сущность и основные характеристики равновесия, способы расчета равновесных концентраций, основные параметры процессов и методы управления ими.</w:t>
            </w:r>
          </w:p>
          <w:p w14:paraId="00652C95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07015">
              <w:rPr>
                <w:color w:val="auto"/>
                <w:sz w:val="20"/>
                <w:szCs w:val="20"/>
              </w:rPr>
              <w:t>Закон действующих масс. Константа химического равновесия.  Уравнение изотермы химической реакции.</w:t>
            </w:r>
          </w:p>
        </w:tc>
        <w:tc>
          <w:tcPr>
            <w:tcW w:w="993" w:type="dxa"/>
          </w:tcPr>
          <w:p w14:paraId="446BF644" w14:textId="52C691E8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  <w:p w14:paraId="7CD37A00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 w:val="restart"/>
          </w:tcPr>
          <w:p w14:paraId="4993E0AF" w14:textId="77777777" w:rsidR="00420B65" w:rsidRDefault="00420B65" w:rsidP="00420B65">
            <w:pPr>
              <w:spacing w:after="2" w:line="259" w:lineRule="auto"/>
              <w:ind w:left="0" w:right="0" w:firstLine="28"/>
              <w:jc w:val="left"/>
            </w:pPr>
            <w:r>
              <w:t>ОК 01-11,</w:t>
            </w:r>
          </w:p>
          <w:p w14:paraId="491F6BC5" w14:textId="77777777" w:rsidR="00420B65" w:rsidRDefault="00420B65" w:rsidP="00420B65">
            <w:pPr>
              <w:spacing w:after="2" w:line="259" w:lineRule="auto"/>
              <w:ind w:left="0" w:right="0" w:firstLine="28"/>
              <w:jc w:val="left"/>
            </w:pPr>
            <w:r>
              <w:t xml:space="preserve">ПК 1.1.-1.4. ПК 2.1-2.4. ПК 3.1.-3.2, </w:t>
            </w:r>
          </w:p>
          <w:p w14:paraId="5576485F" w14:textId="77777777" w:rsidR="00420B65" w:rsidRDefault="00420B65" w:rsidP="00420B65">
            <w:pPr>
              <w:spacing w:after="2" w:line="259" w:lineRule="auto"/>
              <w:ind w:left="0" w:right="0" w:firstLine="28"/>
              <w:jc w:val="left"/>
            </w:pPr>
            <w:r>
              <w:t>ПК 4.1-4,5</w:t>
            </w:r>
          </w:p>
          <w:p w14:paraId="57FC3E6C" w14:textId="35C33C41" w:rsidR="00420B65" w:rsidRPr="00607015" w:rsidRDefault="00420B65" w:rsidP="00420B6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t>ЛР1 ЛР16 ЛР17 ЛР18, ЛР19</w:t>
            </w:r>
          </w:p>
        </w:tc>
      </w:tr>
      <w:tr w:rsidR="00420B65" w:rsidRPr="00607015" w14:paraId="04B665E4" w14:textId="77777777" w:rsidTr="007D7C22">
        <w:tc>
          <w:tcPr>
            <w:tcW w:w="1838" w:type="dxa"/>
            <w:vMerge/>
          </w:tcPr>
          <w:p w14:paraId="53D32870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66C32AFA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14:paraId="6854A4F1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12488F84" w14:textId="0C573344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20B65" w:rsidRPr="00607015" w14:paraId="72932D81" w14:textId="77777777" w:rsidTr="007D7C22">
        <w:trPr>
          <w:trHeight w:val="257"/>
        </w:trPr>
        <w:tc>
          <w:tcPr>
            <w:tcW w:w="1838" w:type="dxa"/>
            <w:vMerge/>
          </w:tcPr>
          <w:p w14:paraId="646F9260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274F4FB5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Изучение равновесия гомогенной реакции в растворе.</w:t>
            </w:r>
          </w:p>
        </w:tc>
        <w:tc>
          <w:tcPr>
            <w:tcW w:w="993" w:type="dxa"/>
          </w:tcPr>
          <w:p w14:paraId="28B19CA3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07015">
              <w:rPr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/>
          </w:tcPr>
          <w:p w14:paraId="40D2D070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20B65" w:rsidRPr="00607015" w14:paraId="380D6D33" w14:textId="77777777" w:rsidTr="007D7C22">
        <w:trPr>
          <w:trHeight w:val="219"/>
        </w:trPr>
        <w:tc>
          <w:tcPr>
            <w:tcW w:w="1838" w:type="dxa"/>
            <w:vMerge/>
          </w:tcPr>
          <w:p w14:paraId="13459F62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71002D45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993" w:type="dxa"/>
          </w:tcPr>
          <w:p w14:paraId="2ED59286" w14:textId="2787EA1E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2469" w:type="dxa"/>
            <w:vMerge/>
          </w:tcPr>
          <w:p w14:paraId="5262EC3B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20B65" w:rsidRPr="00607015" w14:paraId="2034D3EE" w14:textId="77777777" w:rsidTr="007D7C22">
        <w:trPr>
          <w:trHeight w:val="688"/>
        </w:trPr>
        <w:tc>
          <w:tcPr>
            <w:tcW w:w="1838" w:type="dxa"/>
            <w:vMerge/>
          </w:tcPr>
          <w:p w14:paraId="7623083A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38FF9CF2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преподавателем).</w:t>
            </w:r>
          </w:p>
          <w:p w14:paraId="4134BDC4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color w:val="auto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</w:t>
            </w:r>
            <w:r w:rsidRPr="00607015">
              <w:rPr>
                <w:color w:val="auto"/>
                <w:sz w:val="20"/>
                <w:szCs w:val="20"/>
              </w:rPr>
              <w:t>м</w:t>
            </w:r>
            <w:r w:rsidRPr="00607015">
              <w:rPr>
                <w:color w:val="auto"/>
                <w:sz w:val="20"/>
                <w:szCs w:val="20"/>
              </w:rPr>
              <w:t>ление практических работ, отчетов и подготовка к их защите.</w:t>
            </w:r>
          </w:p>
        </w:tc>
        <w:tc>
          <w:tcPr>
            <w:tcW w:w="993" w:type="dxa"/>
          </w:tcPr>
          <w:p w14:paraId="1F60D77B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613743E7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20B65" w:rsidRPr="00607015" w14:paraId="685AA3D9" w14:textId="77777777" w:rsidTr="007D7C22">
        <w:trPr>
          <w:trHeight w:val="241"/>
        </w:trPr>
        <w:tc>
          <w:tcPr>
            <w:tcW w:w="1838" w:type="dxa"/>
            <w:vMerge w:val="restart"/>
          </w:tcPr>
          <w:p w14:paraId="25B3113A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Тема 1.5.</w:t>
            </w:r>
          </w:p>
          <w:p w14:paraId="61A8A7A6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Химическая кинетика и катализ</w:t>
            </w:r>
          </w:p>
        </w:tc>
        <w:tc>
          <w:tcPr>
            <w:tcW w:w="9497" w:type="dxa"/>
          </w:tcPr>
          <w:p w14:paraId="1E347362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14:paraId="5D3B358A" w14:textId="17AF66B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 w:val="restart"/>
          </w:tcPr>
          <w:p w14:paraId="7152C03D" w14:textId="77777777" w:rsidR="00420B65" w:rsidRDefault="00420B65" w:rsidP="00420B65">
            <w:pPr>
              <w:spacing w:after="2" w:line="259" w:lineRule="auto"/>
              <w:ind w:left="0" w:right="0" w:firstLine="28"/>
              <w:jc w:val="left"/>
            </w:pPr>
            <w:r>
              <w:t>ОК 01-11,</w:t>
            </w:r>
          </w:p>
          <w:p w14:paraId="0EA5E7D0" w14:textId="77777777" w:rsidR="00420B65" w:rsidRDefault="00420B65" w:rsidP="00420B65">
            <w:pPr>
              <w:spacing w:after="2" w:line="259" w:lineRule="auto"/>
              <w:ind w:left="0" w:right="0" w:firstLine="28"/>
              <w:jc w:val="left"/>
            </w:pPr>
            <w:r>
              <w:t xml:space="preserve">ПК 1.1.-1.4. ПК 2.1-2.4. ПК 3.1.-3.2, </w:t>
            </w:r>
          </w:p>
          <w:p w14:paraId="0DBACF96" w14:textId="77777777" w:rsidR="00420B65" w:rsidRDefault="00420B65" w:rsidP="00420B65">
            <w:pPr>
              <w:spacing w:after="2" w:line="259" w:lineRule="auto"/>
              <w:ind w:left="0" w:right="0" w:firstLine="28"/>
              <w:jc w:val="left"/>
            </w:pPr>
            <w:r>
              <w:t>ПК 4.1-4,5</w:t>
            </w:r>
          </w:p>
          <w:p w14:paraId="4381DF27" w14:textId="52BA69BC" w:rsidR="00420B65" w:rsidRPr="00607015" w:rsidRDefault="00420B65" w:rsidP="00420B65">
            <w:pPr>
              <w:suppressAutoHyphens w:val="0"/>
              <w:spacing w:after="0" w:line="240" w:lineRule="auto"/>
              <w:ind w:left="0" w:right="0"/>
              <w:rPr>
                <w:b/>
                <w:color w:val="auto"/>
                <w:szCs w:val="24"/>
              </w:rPr>
            </w:pPr>
            <w:r>
              <w:t>ЛР1 ЛР16 ЛР17 ЛР18, ЛР19</w:t>
            </w:r>
          </w:p>
        </w:tc>
      </w:tr>
      <w:tr w:rsidR="00420B65" w:rsidRPr="00607015" w14:paraId="19E9D054" w14:textId="77777777" w:rsidTr="007D7C22">
        <w:tc>
          <w:tcPr>
            <w:tcW w:w="1838" w:type="dxa"/>
            <w:vMerge/>
          </w:tcPr>
          <w:p w14:paraId="784C9D03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2E306C7C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Уравнения химических реакций.</w:t>
            </w:r>
          </w:p>
          <w:p w14:paraId="12BE9635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 xml:space="preserve">Химическая кинетика и катализ. Кинетические уравнения химических реакций. Основные кинетические уравнения химических реакций, </w:t>
            </w:r>
            <w:proofErr w:type="gramStart"/>
            <w:r w:rsidRPr="00607015">
              <w:rPr>
                <w:color w:val="auto"/>
                <w:sz w:val="20"/>
                <w:szCs w:val="20"/>
              </w:rPr>
              <w:t>факторы</w:t>
            </w:r>
            <w:proofErr w:type="gramEnd"/>
            <w:r w:rsidRPr="00607015">
              <w:rPr>
                <w:color w:val="auto"/>
                <w:sz w:val="20"/>
                <w:szCs w:val="20"/>
              </w:rPr>
              <w:t xml:space="preserve"> влияющие на скорость реакций, сущность энергии активации; теория активных соударений; особенности процесса адсорбции, ее виды; сущность, основные виды, ос</w:t>
            </w:r>
            <w:r w:rsidRPr="00607015">
              <w:rPr>
                <w:color w:val="auto"/>
                <w:sz w:val="20"/>
                <w:szCs w:val="20"/>
              </w:rPr>
              <w:t>о</w:t>
            </w:r>
            <w:r w:rsidRPr="00607015">
              <w:rPr>
                <w:color w:val="auto"/>
                <w:sz w:val="20"/>
                <w:szCs w:val="20"/>
              </w:rPr>
              <w:t>бенности и механизмы процесса катализа; значение каталитических процессов.</w:t>
            </w:r>
          </w:p>
          <w:p w14:paraId="34953BD5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 xml:space="preserve">Механизмы химических реакций. Порядок реакции, </w:t>
            </w:r>
            <w:proofErr w:type="spellStart"/>
            <w:r w:rsidRPr="00607015">
              <w:rPr>
                <w:color w:val="auto"/>
                <w:sz w:val="20"/>
                <w:szCs w:val="20"/>
              </w:rPr>
              <w:t>молекулярность</w:t>
            </w:r>
            <w:proofErr w:type="spellEnd"/>
            <w:r w:rsidRPr="00607015">
              <w:rPr>
                <w:color w:val="auto"/>
                <w:sz w:val="20"/>
                <w:szCs w:val="20"/>
              </w:rPr>
              <w:t>. Кинетика реакций целого порядка</w:t>
            </w:r>
          </w:p>
        </w:tc>
        <w:tc>
          <w:tcPr>
            <w:tcW w:w="993" w:type="dxa"/>
          </w:tcPr>
          <w:p w14:paraId="5C252648" w14:textId="778AE715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  <w:p w14:paraId="183A7213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14:paraId="1536F52F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14:paraId="7868BAFA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64D9FDC8" w14:textId="36CE5B7A" w:rsidR="00420B65" w:rsidRPr="00607015" w:rsidRDefault="00420B65" w:rsidP="00607015">
            <w:pPr>
              <w:suppressAutoHyphens w:val="0"/>
              <w:spacing w:after="0" w:line="240" w:lineRule="auto"/>
              <w:ind w:left="0" w:right="0"/>
              <w:jc w:val="center"/>
              <w:rPr>
                <w:b/>
                <w:color w:val="auto"/>
                <w:sz w:val="22"/>
              </w:rPr>
            </w:pPr>
          </w:p>
        </w:tc>
      </w:tr>
      <w:tr w:rsidR="00420B65" w:rsidRPr="00607015" w14:paraId="4ECE7592" w14:textId="77777777" w:rsidTr="007D7C22">
        <w:tc>
          <w:tcPr>
            <w:tcW w:w="1838" w:type="dxa"/>
            <w:vMerge/>
          </w:tcPr>
          <w:p w14:paraId="39E9E4DB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5CFD8431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4C53574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1CA05AF7" w14:textId="3D3E31E4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20B65" w:rsidRPr="00607015" w14:paraId="4C5F37E9" w14:textId="77777777" w:rsidTr="007D7C22">
        <w:trPr>
          <w:trHeight w:val="299"/>
        </w:trPr>
        <w:tc>
          <w:tcPr>
            <w:tcW w:w="1838" w:type="dxa"/>
            <w:vMerge/>
          </w:tcPr>
          <w:p w14:paraId="61813296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347E8873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1 Расчеты с применением закона действия масс.</w:t>
            </w:r>
          </w:p>
          <w:p w14:paraId="75456317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2 Расчеты с использованием правила Вант-Гоффа и уравнения Аррениуса.</w:t>
            </w:r>
          </w:p>
        </w:tc>
        <w:tc>
          <w:tcPr>
            <w:tcW w:w="993" w:type="dxa"/>
          </w:tcPr>
          <w:p w14:paraId="01F755DB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07015">
              <w:rPr>
                <w:color w:val="auto"/>
                <w:szCs w:val="24"/>
              </w:rPr>
              <w:t>4</w:t>
            </w:r>
          </w:p>
        </w:tc>
        <w:tc>
          <w:tcPr>
            <w:tcW w:w="2469" w:type="dxa"/>
            <w:vMerge/>
          </w:tcPr>
          <w:p w14:paraId="08A566A3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20B65" w:rsidRPr="00607015" w14:paraId="7D4C4788" w14:textId="77777777" w:rsidTr="007D7C22">
        <w:trPr>
          <w:trHeight w:val="112"/>
        </w:trPr>
        <w:tc>
          <w:tcPr>
            <w:tcW w:w="1838" w:type="dxa"/>
            <w:vMerge/>
          </w:tcPr>
          <w:p w14:paraId="7BF0B50E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14:paraId="5C5EDFAF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EB81152" w14:textId="765E8B9C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2469" w:type="dxa"/>
            <w:vMerge/>
          </w:tcPr>
          <w:p w14:paraId="367D3AFA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20B65" w:rsidRPr="00607015" w14:paraId="5E33930A" w14:textId="77777777" w:rsidTr="007D7C22">
        <w:trPr>
          <w:trHeight w:val="1126"/>
        </w:trPr>
        <w:tc>
          <w:tcPr>
            <w:tcW w:w="1838" w:type="dxa"/>
            <w:vMerge/>
          </w:tcPr>
          <w:p w14:paraId="72612DE1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152A0C26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преподавателем).</w:t>
            </w:r>
          </w:p>
          <w:p w14:paraId="0920C794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07015">
              <w:rPr>
                <w:color w:val="auto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</w:t>
            </w:r>
            <w:r w:rsidRPr="00607015">
              <w:rPr>
                <w:color w:val="auto"/>
                <w:sz w:val="20"/>
                <w:szCs w:val="20"/>
              </w:rPr>
              <w:t>м</w:t>
            </w:r>
            <w:r w:rsidRPr="00607015">
              <w:rPr>
                <w:color w:val="auto"/>
                <w:sz w:val="20"/>
                <w:szCs w:val="20"/>
              </w:rPr>
              <w:t>ление практических работ, отчетов и подготовка к их защите.</w:t>
            </w:r>
          </w:p>
        </w:tc>
        <w:tc>
          <w:tcPr>
            <w:tcW w:w="993" w:type="dxa"/>
          </w:tcPr>
          <w:p w14:paraId="49952DF7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7B113538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20B65" w:rsidRPr="00607015" w14:paraId="2CAF2D2D" w14:textId="77777777" w:rsidTr="007D7C22">
        <w:tc>
          <w:tcPr>
            <w:tcW w:w="1838" w:type="dxa"/>
            <w:vMerge w:val="restart"/>
          </w:tcPr>
          <w:p w14:paraId="7B9CBD79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Тема 1.6.</w:t>
            </w:r>
          </w:p>
          <w:p w14:paraId="471DB8CD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Фазовое ра</w:t>
            </w:r>
            <w:r w:rsidRPr="00607015">
              <w:rPr>
                <w:b/>
                <w:color w:val="auto"/>
                <w:szCs w:val="24"/>
              </w:rPr>
              <w:t>в</w:t>
            </w:r>
            <w:r w:rsidRPr="00607015">
              <w:rPr>
                <w:b/>
                <w:color w:val="auto"/>
                <w:szCs w:val="24"/>
              </w:rPr>
              <w:t>новесие</w:t>
            </w:r>
          </w:p>
        </w:tc>
        <w:tc>
          <w:tcPr>
            <w:tcW w:w="9497" w:type="dxa"/>
          </w:tcPr>
          <w:p w14:paraId="5A477566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14:paraId="026FBD99" w14:textId="79B0C49C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2469" w:type="dxa"/>
            <w:vMerge/>
          </w:tcPr>
          <w:p w14:paraId="13C94D82" w14:textId="77777777" w:rsidR="00420B65" w:rsidRPr="0060701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5432CF56" w14:textId="77777777" w:rsidTr="007D7C22">
        <w:trPr>
          <w:trHeight w:val="401"/>
        </w:trPr>
        <w:tc>
          <w:tcPr>
            <w:tcW w:w="1838" w:type="dxa"/>
            <w:vMerge/>
          </w:tcPr>
          <w:p w14:paraId="5764E3A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547D4784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Фазовое равновесие.</w:t>
            </w:r>
          </w:p>
          <w:p w14:paraId="652D7D59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Основные закономерности фазовых равновесий, сущность анализа диаграмм состояния.</w:t>
            </w:r>
          </w:p>
          <w:p w14:paraId="1D2EBCD7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Однокомпонентные, двухкомпонентные системы различных типов.</w:t>
            </w:r>
          </w:p>
          <w:p w14:paraId="250F4119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Особенности фазовых равновесий в трехкомпонентных системах</w:t>
            </w:r>
          </w:p>
          <w:p w14:paraId="5541306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07015">
              <w:rPr>
                <w:color w:val="auto"/>
                <w:sz w:val="20"/>
                <w:szCs w:val="20"/>
              </w:rPr>
              <w:lastRenderedPageBreak/>
              <w:t>Диаграммы температура кипения-состав.</w:t>
            </w:r>
          </w:p>
        </w:tc>
        <w:tc>
          <w:tcPr>
            <w:tcW w:w="993" w:type="dxa"/>
          </w:tcPr>
          <w:p w14:paraId="40E9B9FA" w14:textId="228E51B3" w:rsidR="00607015" w:rsidRPr="00607015" w:rsidRDefault="00DA7A00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4</w:t>
            </w:r>
          </w:p>
          <w:p w14:paraId="6190834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14:paraId="00087A36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 w:val="restart"/>
          </w:tcPr>
          <w:p w14:paraId="5ED4E0CA" w14:textId="77777777" w:rsid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14:paraId="1F2DFBC3" w14:textId="77777777" w:rsidR="00420B65" w:rsidRDefault="00420B6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14:paraId="783D0DAE" w14:textId="77777777" w:rsidR="00420B65" w:rsidRDefault="00420B65" w:rsidP="00420B65">
            <w:pPr>
              <w:spacing w:after="2" w:line="259" w:lineRule="auto"/>
              <w:ind w:left="0" w:right="0" w:firstLine="28"/>
              <w:jc w:val="left"/>
            </w:pPr>
            <w:r>
              <w:t>ОК 01-11,</w:t>
            </w:r>
          </w:p>
          <w:p w14:paraId="5942B52F" w14:textId="77777777" w:rsidR="00420B65" w:rsidRDefault="00420B65" w:rsidP="00420B65">
            <w:pPr>
              <w:spacing w:after="2" w:line="259" w:lineRule="auto"/>
              <w:ind w:left="0" w:right="0" w:firstLine="28"/>
              <w:jc w:val="left"/>
            </w:pPr>
            <w:r>
              <w:lastRenderedPageBreak/>
              <w:t xml:space="preserve">ПК 1.1.-1.4. ПК 2.1-2.4. ПК 3.1.-3.2, </w:t>
            </w:r>
          </w:p>
          <w:p w14:paraId="6F2DB858" w14:textId="77777777" w:rsidR="00420B65" w:rsidRDefault="00420B65" w:rsidP="00420B65">
            <w:pPr>
              <w:spacing w:after="2" w:line="259" w:lineRule="auto"/>
              <w:ind w:left="0" w:right="0" w:firstLine="28"/>
              <w:jc w:val="left"/>
            </w:pPr>
            <w:r>
              <w:t>ПК 4.1-4,5</w:t>
            </w:r>
          </w:p>
          <w:p w14:paraId="4FD5B2A2" w14:textId="4805F3DE" w:rsidR="00420B65" w:rsidRPr="00607015" w:rsidRDefault="00420B65" w:rsidP="00420B6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t>ЛР1 ЛР16 ЛР17 ЛР18, ЛР19</w:t>
            </w:r>
          </w:p>
        </w:tc>
      </w:tr>
      <w:tr w:rsidR="00607015" w:rsidRPr="00607015" w14:paraId="5B4DCB11" w14:textId="77777777" w:rsidTr="007D7C22">
        <w:trPr>
          <w:trHeight w:val="261"/>
        </w:trPr>
        <w:tc>
          <w:tcPr>
            <w:tcW w:w="1838" w:type="dxa"/>
            <w:vMerge/>
          </w:tcPr>
          <w:p w14:paraId="3C48F1F4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55770411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14:paraId="51E3E5A1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2EED2915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7A65FED0" w14:textId="77777777" w:rsidTr="007D7C22">
        <w:trPr>
          <w:trHeight w:val="317"/>
        </w:trPr>
        <w:tc>
          <w:tcPr>
            <w:tcW w:w="1838" w:type="dxa"/>
            <w:vMerge/>
          </w:tcPr>
          <w:p w14:paraId="52742D1B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4DF34E28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Определение числа фаз, компонентов и степеней свободы в системах.</w:t>
            </w:r>
          </w:p>
        </w:tc>
        <w:tc>
          <w:tcPr>
            <w:tcW w:w="993" w:type="dxa"/>
          </w:tcPr>
          <w:p w14:paraId="0A0A3D36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07015">
              <w:rPr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/>
          </w:tcPr>
          <w:p w14:paraId="45DAEA94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4C536B1F" w14:textId="77777777" w:rsidTr="007D7C22">
        <w:trPr>
          <w:trHeight w:val="113"/>
        </w:trPr>
        <w:tc>
          <w:tcPr>
            <w:tcW w:w="1838" w:type="dxa"/>
            <w:vMerge/>
          </w:tcPr>
          <w:p w14:paraId="35ED639B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6F12F677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993" w:type="dxa"/>
          </w:tcPr>
          <w:p w14:paraId="4586262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2469" w:type="dxa"/>
            <w:vMerge/>
          </w:tcPr>
          <w:p w14:paraId="46733209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7357FC9A" w14:textId="77777777" w:rsidTr="007D7C22">
        <w:trPr>
          <w:trHeight w:val="482"/>
        </w:trPr>
        <w:tc>
          <w:tcPr>
            <w:tcW w:w="1838" w:type="dxa"/>
            <w:vMerge/>
          </w:tcPr>
          <w:p w14:paraId="374154A9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6059AD69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преподавателем).</w:t>
            </w:r>
          </w:p>
          <w:p w14:paraId="6B5E831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</w:t>
            </w:r>
            <w:r w:rsidRPr="00607015">
              <w:rPr>
                <w:color w:val="auto"/>
                <w:sz w:val="20"/>
                <w:szCs w:val="20"/>
              </w:rPr>
              <w:t>м</w:t>
            </w:r>
            <w:r w:rsidRPr="00607015">
              <w:rPr>
                <w:color w:val="auto"/>
                <w:sz w:val="20"/>
                <w:szCs w:val="20"/>
              </w:rPr>
              <w:t>ление практических работ, отчетов и подготовка к их защите.</w:t>
            </w:r>
          </w:p>
        </w:tc>
        <w:tc>
          <w:tcPr>
            <w:tcW w:w="993" w:type="dxa"/>
          </w:tcPr>
          <w:p w14:paraId="23D6E89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06A49796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16394059" w14:textId="77777777" w:rsidTr="007D7C22">
        <w:trPr>
          <w:trHeight w:val="229"/>
        </w:trPr>
        <w:tc>
          <w:tcPr>
            <w:tcW w:w="1838" w:type="dxa"/>
            <w:vMerge w:val="restart"/>
          </w:tcPr>
          <w:p w14:paraId="1182991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Тема 1.7.</w:t>
            </w:r>
          </w:p>
          <w:p w14:paraId="5A386FB5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Свойства</w:t>
            </w:r>
          </w:p>
          <w:p w14:paraId="422256D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растворов</w:t>
            </w:r>
          </w:p>
        </w:tc>
        <w:tc>
          <w:tcPr>
            <w:tcW w:w="9497" w:type="dxa"/>
          </w:tcPr>
          <w:p w14:paraId="3A6B032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14:paraId="3665933D" w14:textId="7184406B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1</w:t>
            </w:r>
            <w:r w:rsidR="00DA7A00"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/>
          </w:tcPr>
          <w:p w14:paraId="71CE6658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59C7ED38" w14:textId="77777777" w:rsidTr="007D7C22">
        <w:trPr>
          <w:trHeight w:val="1610"/>
        </w:trPr>
        <w:tc>
          <w:tcPr>
            <w:tcW w:w="1838" w:type="dxa"/>
            <w:vMerge/>
          </w:tcPr>
          <w:p w14:paraId="2D664BE8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487AD84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Характеристика растворов.</w:t>
            </w:r>
          </w:p>
          <w:p w14:paraId="2BC6E857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Современные представления о растворах и их общую характеристику; парциальные молярные величины; законы Рауля; активность; коэффициент активности; закон распределения</w:t>
            </w:r>
          </w:p>
          <w:p w14:paraId="08CC2A5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Процессы растворения, перегонки, ректификации, экстракции.</w:t>
            </w:r>
          </w:p>
          <w:p w14:paraId="1B806807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Сущность процесса растворения с точки зрения термодинамики; физическую сущность и физико- химич</w:t>
            </w:r>
            <w:r w:rsidRPr="00607015">
              <w:rPr>
                <w:color w:val="auto"/>
                <w:sz w:val="20"/>
                <w:szCs w:val="20"/>
              </w:rPr>
              <w:t>е</w:t>
            </w:r>
            <w:r w:rsidRPr="00607015">
              <w:rPr>
                <w:color w:val="auto"/>
                <w:sz w:val="20"/>
                <w:szCs w:val="20"/>
              </w:rPr>
              <w:t>ские основы процессов перегонки, ректификации, экстракции и их количественные характеристики.</w:t>
            </w:r>
          </w:p>
        </w:tc>
        <w:tc>
          <w:tcPr>
            <w:tcW w:w="993" w:type="dxa"/>
          </w:tcPr>
          <w:p w14:paraId="28239F06" w14:textId="23B36343" w:rsidR="00607015" w:rsidRPr="00607015" w:rsidRDefault="00DA7A00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2469" w:type="dxa"/>
            <w:vMerge w:val="restart"/>
          </w:tcPr>
          <w:p w14:paraId="689140FE" w14:textId="77777777" w:rsidR="00F2254D" w:rsidRDefault="00F2254D" w:rsidP="00F2254D">
            <w:pPr>
              <w:spacing w:after="2" w:line="259" w:lineRule="auto"/>
              <w:ind w:left="0" w:right="0" w:firstLine="28"/>
              <w:jc w:val="left"/>
            </w:pPr>
            <w:r>
              <w:t>ОК 01-11,</w:t>
            </w:r>
          </w:p>
          <w:p w14:paraId="27772E4F" w14:textId="77777777" w:rsidR="00F2254D" w:rsidRDefault="00F2254D" w:rsidP="00F2254D">
            <w:pPr>
              <w:spacing w:after="2" w:line="259" w:lineRule="auto"/>
              <w:ind w:left="0" w:right="0" w:firstLine="28"/>
              <w:jc w:val="left"/>
            </w:pPr>
            <w:r>
              <w:t xml:space="preserve">ПК 1.1.-1.4. ПК 2.1-2.4. ПК 3.1.-3.2, </w:t>
            </w:r>
          </w:p>
          <w:p w14:paraId="223864F8" w14:textId="77777777" w:rsidR="00F2254D" w:rsidRDefault="00F2254D" w:rsidP="00F2254D">
            <w:pPr>
              <w:spacing w:after="2" w:line="259" w:lineRule="auto"/>
              <w:ind w:left="0" w:right="0" w:firstLine="28"/>
              <w:jc w:val="left"/>
            </w:pPr>
            <w:r>
              <w:t>ПК 4.1-4,5</w:t>
            </w:r>
          </w:p>
          <w:p w14:paraId="434C1B81" w14:textId="68863085" w:rsidR="00607015" w:rsidRPr="00607015" w:rsidRDefault="00F2254D" w:rsidP="00F2254D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t>ЛР1 ЛР16 ЛР17 ЛР18, ЛР19</w:t>
            </w:r>
          </w:p>
        </w:tc>
      </w:tr>
      <w:tr w:rsidR="00607015" w:rsidRPr="00607015" w14:paraId="46489C39" w14:textId="77777777" w:rsidTr="007D7C22">
        <w:trPr>
          <w:trHeight w:val="229"/>
        </w:trPr>
        <w:tc>
          <w:tcPr>
            <w:tcW w:w="1838" w:type="dxa"/>
            <w:vMerge/>
          </w:tcPr>
          <w:p w14:paraId="65E4508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02F1A34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B10E38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21F4C57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18F7C404" w14:textId="77777777" w:rsidTr="007D7C22">
        <w:trPr>
          <w:trHeight w:val="303"/>
        </w:trPr>
        <w:tc>
          <w:tcPr>
            <w:tcW w:w="1838" w:type="dxa"/>
            <w:vMerge/>
          </w:tcPr>
          <w:p w14:paraId="6A9E092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4BD2794F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1 Определение изменений термодинамических характеристик. системы.</w:t>
            </w:r>
          </w:p>
          <w:p w14:paraId="6484988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07015">
              <w:rPr>
                <w:color w:val="auto"/>
                <w:sz w:val="20"/>
                <w:szCs w:val="20"/>
              </w:rPr>
              <w:t>2 Расчеты осмотического давления. Расчеты с применением з-на распределения.</w:t>
            </w:r>
          </w:p>
        </w:tc>
        <w:tc>
          <w:tcPr>
            <w:tcW w:w="993" w:type="dxa"/>
          </w:tcPr>
          <w:p w14:paraId="4DDB474F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07015">
              <w:rPr>
                <w:color w:val="auto"/>
                <w:szCs w:val="24"/>
              </w:rPr>
              <w:t>4</w:t>
            </w:r>
          </w:p>
        </w:tc>
        <w:tc>
          <w:tcPr>
            <w:tcW w:w="2469" w:type="dxa"/>
            <w:vMerge/>
          </w:tcPr>
          <w:p w14:paraId="704B6F3F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2EC7A210" w14:textId="77777777" w:rsidTr="007D7C22">
        <w:trPr>
          <w:trHeight w:val="113"/>
        </w:trPr>
        <w:tc>
          <w:tcPr>
            <w:tcW w:w="1838" w:type="dxa"/>
            <w:vMerge/>
          </w:tcPr>
          <w:p w14:paraId="7427984E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2E0AD3C9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993" w:type="dxa"/>
          </w:tcPr>
          <w:p w14:paraId="706B8BC6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2469" w:type="dxa"/>
            <w:vMerge/>
          </w:tcPr>
          <w:p w14:paraId="68DE2F4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6F7CACDF" w14:textId="77777777" w:rsidTr="007D7C22">
        <w:trPr>
          <w:trHeight w:val="112"/>
        </w:trPr>
        <w:tc>
          <w:tcPr>
            <w:tcW w:w="1838" w:type="dxa"/>
            <w:vMerge/>
          </w:tcPr>
          <w:p w14:paraId="3BA1044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2B2EB233" w14:textId="7D708FB8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преподавателем). Подготовка к пра</w:t>
            </w:r>
            <w:r w:rsidRPr="00607015">
              <w:rPr>
                <w:color w:val="auto"/>
                <w:sz w:val="20"/>
                <w:szCs w:val="20"/>
              </w:rPr>
              <w:t>к</w:t>
            </w:r>
            <w:r w:rsidRPr="00607015">
              <w:rPr>
                <w:color w:val="auto"/>
                <w:sz w:val="20"/>
                <w:szCs w:val="20"/>
              </w:rPr>
              <w:t>тическим работам с использованием методических рекомендаций преподавателя, практических работ, о</w:t>
            </w:r>
            <w:r w:rsidRPr="00607015">
              <w:rPr>
                <w:color w:val="auto"/>
                <w:sz w:val="20"/>
                <w:szCs w:val="20"/>
              </w:rPr>
              <w:t>т</w:t>
            </w:r>
            <w:r w:rsidRPr="00607015">
              <w:rPr>
                <w:color w:val="auto"/>
                <w:sz w:val="20"/>
                <w:szCs w:val="20"/>
              </w:rPr>
              <w:t>четов и подготовка к их защите.</w:t>
            </w:r>
          </w:p>
        </w:tc>
        <w:tc>
          <w:tcPr>
            <w:tcW w:w="993" w:type="dxa"/>
          </w:tcPr>
          <w:p w14:paraId="39771928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290CEA1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144096E8" w14:textId="77777777" w:rsidTr="007D7C22">
        <w:trPr>
          <w:trHeight w:val="112"/>
        </w:trPr>
        <w:tc>
          <w:tcPr>
            <w:tcW w:w="1838" w:type="dxa"/>
            <w:vMerge w:val="restart"/>
          </w:tcPr>
          <w:p w14:paraId="1D00DC47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Тема 1.8.</w:t>
            </w:r>
          </w:p>
          <w:p w14:paraId="450F4D9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Электрохимия</w:t>
            </w:r>
          </w:p>
        </w:tc>
        <w:tc>
          <w:tcPr>
            <w:tcW w:w="9497" w:type="dxa"/>
          </w:tcPr>
          <w:p w14:paraId="77212DE3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14:paraId="4EEA63F6" w14:textId="3E7C9388" w:rsidR="00607015" w:rsidRPr="00607015" w:rsidRDefault="00F94CC7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2469" w:type="dxa"/>
            <w:vMerge w:val="restart"/>
          </w:tcPr>
          <w:p w14:paraId="620A1C70" w14:textId="77777777" w:rsidR="00F2254D" w:rsidRDefault="00F2254D" w:rsidP="00F2254D">
            <w:pPr>
              <w:spacing w:after="2" w:line="259" w:lineRule="auto"/>
              <w:ind w:left="0" w:right="0" w:firstLine="28"/>
              <w:jc w:val="left"/>
            </w:pPr>
            <w:r>
              <w:t>ОК 01-11,</w:t>
            </w:r>
          </w:p>
          <w:p w14:paraId="38F1E59B" w14:textId="77777777" w:rsidR="00F2254D" w:rsidRDefault="00F2254D" w:rsidP="00F2254D">
            <w:pPr>
              <w:spacing w:after="2" w:line="259" w:lineRule="auto"/>
              <w:ind w:left="0" w:right="0" w:firstLine="28"/>
              <w:jc w:val="left"/>
            </w:pPr>
            <w:r>
              <w:t xml:space="preserve">ПК 1.1.-1.4. ПК 2.1-2.4. ПК 3.1.-3.2, </w:t>
            </w:r>
          </w:p>
          <w:p w14:paraId="33023AE2" w14:textId="77777777" w:rsidR="00F2254D" w:rsidRDefault="00F2254D" w:rsidP="00F2254D">
            <w:pPr>
              <w:spacing w:after="2" w:line="259" w:lineRule="auto"/>
              <w:ind w:left="0" w:right="0" w:firstLine="28"/>
              <w:jc w:val="left"/>
            </w:pPr>
            <w:r>
              <w:t>ПК 4.1-4,5</w:t>
            </w:r>
          </w:p>
          <w:p w14:paraId="5D7608E8" w14:textId="7799C631" w:rsidR="00607015" w:rsidRPr="00607015" w:rsidRDefault="00F2254D" w:rsidP="00F2254D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t>ЛР1 ЛР16 ЛР17 ЛР18, ЛР19</w:t>
            </w:r>
          </w:p>
        </w:tc>
      </w:tr>
      <w:tr w:rsidR="00607015" w:rsidRPr="00607015" w14:paraId="032A244F" w14:textId="77777777" w:rsidTr="007D7C22">
        <w:trPr>
          <w:trHeight w:val="1610"/>
        </w:trPr>
        <w:tc>
          <w:tcPr>
            <w:tcW w:w="1838" w:type="dxa"/>
            <w:vMerge/>
          </w:tcPr>
          <w:p w14:paraId="0CEA07F8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094065B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Электрохимия. Электрическая проводимость.</w:t>
            </w:r>
          </w:p>
          <w:p w14:paraId="068B3FA1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Различные виды электрической проводимости; основные законы электрической проводимости.</w:t>
            </w:r>
          </w:p>
          <w:p w14:paraId="2714B9A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 xml:space="preserve">Гальванические элементы. Электролиз. </w:t>
            </w:r>
            <w:proofErr w:type="spellStart"/>
            <w:r w:rsidRPr="00607015">
              <w:rPr>
                <w:b/>
                <w:color w:val="auto"/>
                <w:sz w:val="20"/>
                <w:szCs w:val="20"/>
              </w:rPr>
              <w:t>Электрофизикохимические</w:t>
            </w:r>
            <w:proofErr w:type="spellEnd"/>
            <w:r w:rsidRPr="00607015">
              <w:rPr>
                <w:b/>
                <w:color w:val="auto"/>
                <w:sz w:val="20"/>
                <w:szCs w:val="20"/>
              </w:rPr>
              <w:t xml:space="preserve"> методы анализа.</w:t>
            </w:r>
          </w:p>
          <w:p w14:paraId="61236EBF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Физическая сущность возникновения ряда напряжений и его практическое значение; термодинамика гал</w:t>
            </w:r>
            <w:r w:rsidRPr="00607015">
              <w:rPr>
                <w:color w:val="auto"/>
                <w:sz w:val="20"/>
                <w:szCs w:val="20"/>
              </w:rPr>
              <w:t>ь</w:t>
            </w:r>
            <w:r w:rsidRPr="00607015">
              <w:rPr>
                <w:color w:val="auto"/>
                <w:sz w:val="20"/>
                <w:szCs w:val="20"/>
              </w:rPr>
              <w:t xml:space="preserve">ванических элементов. </w:t>
            </w:r>
          </w:p>
          <w:p w14:paraId="275C73E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 xml:space="preserve">Электролиз и законы Фарадея; механизм процессов коррозии и основные способы защиты от нее; основные виды </w:t>
            </w:r>
            <w:proofErr w:type="spellStart"/>
            <w:r w:rsidRPr="00607015">
              <w:rPr>
                <w:color w:val="auto"/>
                <w:sz w:val="20"/>
                <w:szCs w:val="20"/>
              </w:rPr>
              <w:t>электрофизикохимических</w:t>
            </w:r>
            <w:proofErr w:type="spellEnd"/>
            <w:r w:rsidRPr="00607015">
              <w:rPr>
                <w:color w:val="auto"/>
                <w:sz w:val="20"/>
                <w:szCs w:val="20"/>
              </w:rPr>
              <w:t xml:space="preserve"> методов анализа.</w:t>
            </w:r>
          </w:p>
        </w:tc>
        <w:tc>
          <w:tcPr>
            <w:tcW w:w="993" w:type="dxa"/>
          </w:tcPr>
          <w:p w14:paraId="20D60DBA" w14:textId="6EA9B673" w:rsidR="00607015" w:rsidRPr="00607015" w:rsidRDefault="00F94CC7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2469" w:type="dxa"/>
            <w:vMerge/>
          </w:tcPr>
          <w:p w14:paraId="4ED958A2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7C3C134D" w14:textId="77777777" w:rsidTr="007D7C22">
        <w:trPr>
          <w:trHeight w:val="112"/>
        </w:trPr>
        <w:tc>
          <w:tcPr>
            <w:tcW w:w="1838" w:type="dxa"/>
            <w:vMerge/>
          </w:tcPr>
          <w:p w14:paraId="02BF9BEE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0BCDB9E8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14:paraId="6E61A57B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33165EB5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3E9E9879" w14:textId="77777777" w:rsidTr="007D7C22">
        <w:trPr>
          <w:trHeight w:val="230"/>
        </w:trPr>
        <w:tc>
          <w:tcPr>
            <w:tcW w:w="1838" w:type="dxa"/>
            <w:vMerge/>
          </w:tcPr>
          <w:p w14:paraId="27BD711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29A8BD4D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Расчеты удельной и эквивалентной электрических проводимостей растворов.</w:t>
            </w:r>
          </w:p>
        </w:tc>
        <w:tc>
          <w:tcPr>
            <w:tcW w:w="993" w:type="dxa"/>
          </w:tcPr>
          <w:p w14:paraId="4972F80E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07015">
              <w:rPr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/>
          </w:tcPr>
          <w:p w14:paraId="5AA31D0E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615E4EC4" w14:textId="77777777" w:rsidTr="007D7C22">
        <w:trPr>
          <w:trHeight w:val="112"/>
        </w:trPr>
        <w:tc>
          <w:tcPr>
            <w:tcW w:w="1838" w:type="dxa"/>
            <w:vMerge/>
          </w:tcPr>
          <w:p w14:paraId="654C337F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37606B4D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993" w:type="dxa"/>
          </w:tcPr>
          <w:p w14:paraId="09012C7D" w14:textId="3D5356CA" w:rsidR="00607015" w:rsidRPr="00607015" w:rsidRDefault="00A75511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/>
          </w:tcPr>
          <w:p w14:paraId="0D145DC7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40AFF746" w14:textId="77777777" w:rsidTr="007D7C22">
        <w:trPr>
          <w:trHeight w:val="112"/>
        </w:trPr>
        <w:tc>
          <w:tcPr>
            <w:tcW w:w="1838" w:type="dxa"/>
            <w:vMerge/>
          </w:tcPr>
          <w:p w14:paraId="7A00AD3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0702D68E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 xml:space="preserve"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</w:t>
            </w:r>
            <w:proofErr w:type="spellStart"/>
            <w:r w:rsidRPr="00607015">
              <w:rPr>
                <w:color w:val="auto"/>
                <w:sz w:val="20"/>
                <w:szCs w:val="20"/>
              </w:rPr>
              <w:t>преподавате-лем</w:t>
            </w:r>
            <w:proofErr w:type="spellEnd"/>
            <w:r w:rsidRPr="00607015">
              <w:rPr>
                <w:color w:val="auto"/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14:paraId="12EDAD87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4326C067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341E4590" w14:textId="77777777" w:rsidTr="007D7C22">
        <w:trPr>
          <w:trHeight w:val="112"/>
        </w:trPr>
        <w:tc>
          <w:tcPr>
            <w:tcW w:w="1838" w:type="dxa"/>
          </w:tcPr>
          <w:p w14:paraId="39AE19B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671C45EF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Раздел I</w:t>
            </w:r>
            <w:r w:rsidRPr="00607015">
              <w:rPr>
                <w:b/>
                <w:color w:val="auto"/>
                <w:sz w:val="20"/>
                <w:szCs w:val="20"/>
                <w:lang w:val="en-US"/>
              </w:rPr>
              <w:t>I</w:t>
            </w:r>
            <w:r w:rsidRPr="00607015">
              <w:rPr>
                <w:b/>
                <w:color w:val="auto"/>
                <w:sz w:val="20"/>
                <w:szCs w:val="20"/>
              </w:rPr>
              <w:t xml:space="preserve"> КОЛЛОИДНАЯ ХИМИЯ</w:t>
            </w:r>
          </w:p>
        </w:tc>
        <w:tc>
          <w:tcPr>
            <w:tcW w:w="993" w:type="dxa"/>
          </w:tcPr>
          <w:p w14:paraId="42B3C93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34</w:t>
            </w:r>
          </w:p>
        </w:tc>
        <w:tc>
          <w:tcPr>
            <w:tcW w:w="2469" w:type="dxa"/>
          </w:tcPr>
          <w:p w14:paraId="063B8307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2254D" w:rsidRPr="00607015" w14:paraId="7B8378BB" w14:textId="77777777" w:rsidTr="007D7C22">
        <w:trPr>
          <w:trHeight w:val="112"/>
        </w:trPr>
        <w:tc>
          <w:tcPr>
            <w:tcW w:w="1838" w:type="dxa"/>
            <w:vMerge w:val="restart"/>
          </w:tcPr>
          <w:p w14:paraId="085F6AA0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en-US"/>
              </w:rPr>
            </w:pPr>
            <w:r w:rsidRPr="00607015">
              <w:rPr>
                <w:b/>
                <w:color w:val="auto"/>
                <w:szCs w:val="24"/>
              </w:rPr>
              <w:t>Тема 2.1.</w:t>
            </w:r>
          </w:p>
          <w:p w14:paraId="4F8A3046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lastRenderedPageBreak/>
              <w:t>Дисперсные</w:t>
            </w:r>
          </w:p>
          <w:p w14:paraId="036AD775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системы</w:t>
            </w:r>
          </w:p>
        </w:tc>
        <w:tc>
          <w:tcPr>
            <w:tcW w:w="9497" w:type="dxa"/>
          </w:tcPr>
          <w:p w14:paraId="34D857CE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</w:tcPr>
          <w:p w14:paraId="6AAD4B6E" w14:textId="7AF533D3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1</w:t>
            </w: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 w:val="restart"/>
          </w:tcPr>
          <w:p w14:paraId="2E4A1795" w14:textId="77777777" w:rsidR="00F2254D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14:paraId="6B777F60" w14:textId="77777777" w:rsidR="00F2254D" w:rsidRDefault="00F2254D" w:rsidP="00F2254D">
            <w:pPr>
              <w:spacing w:after="2" w:line="259" w:lineRule="auto"/>
              <w:ind w:left="0" w:right="0" w:firstLine="28"/>
              <w:jc w:val="left"/>
            </w:pPr>
            <w:r>
              <w:lastRenderedPageBreak/>
              <w:t>ОК 01-11,</w:t>
            </w:r>
          </w:p>
          <w:p w14:paraId="625E7451" w14:textId="77777777" w:rsidR="00F2254D" w:rsidRDefault="00F2254D" w:rsidP="00F2254D">
            <w:pPr>
              <w:spacing w:after="2" w:line="259" w:lineRule="auto"/>
              <w:ind w:left="0" w:right="0" w:firstLine="28"/>
              <w:jc w:val="left"/>
            </w:pPr>
            <w:r>
              <w:t xml:space="preserve">ПК 1.1.-1.4. ПК 2.1-2.4. ПК 3.1.-3.2, </w:t>
            </w:r>
          </w:p>
          <w:p w14:paraId="5CA13DBC" w14:textId="77777777" w:rsidR="00F2254D" w:rsidRDefault="00F2254D" w:rsidP="00F2254D">
            <w:pPr>
              <w:spacing w:after="2" w:line="259" w:lineRule="auto"/>
              <w:ind w:left="0" w:right="0" w:firstLine="28"/>
              <w:jc w:val="left"/>
            </w:pPr>
            <w:r>
              <w:t>ПК 4.1-4,5</w:t>
            </w:r>
          </w:p>
          <w:p w14:paraId="1533B3C0" w14:textId="3D19E5B4" w:rsidR="00F2254D" w:rsidRPr="00607015" w:rsidRDefault="00F2254D" w:rsidP="00F2254D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t>ЛР1 ЛР16 ЛР17 ЛР18, ЛР19</w:t>
            </w:r>
          </w:p>
        </w:tc>
      </w:tr>
      <w:tr w:rsidR="00F2254D" w:rsidRPr="00607015" w14:paraId="666E9D67" w14:textId="77777777" w:rsidTr="007D7C22">
        <w:trPr>
          <w:trHeight w:val="112"/>
        </w:trPr>
        <w:tc>
          <w:tcPr>
            <w:tcW w:w="1838" w:type="dxa"/>
            <w:vMerge/>
          </w:tcPr>
          <w:p w14:paraId="7DBB8FAC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1F83AF80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Дисперсные системы.</w:t>
            </w:r>
          </w:p>
          <w:p w14:paraId="19F07846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lastRenderedPageBreak/>
              <w:t>Роль дисперсных систем в природе и технике, причины их многообразия, классификация. Поверхностное натяжение. Методы определения поверхностного натяжения</w:t>
            </w:r>
          </w:p>
        </w:tc>
        <w:tc>
          <w:tcPr>
            <w:tcW w:w="993" w:type="dxa"/>
            <w:vMerge w:val="restart"/>
          </w:tcPr>
          <w:p w14:paraId="3942E6CD" w14:textId="14375C54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6</w:t>
            </w:r>
          </w:p>
        </w:tc>
        <w:tc>
          <w:tcPr>
            <w:tcW w:w="2469" w:type="dxa"/>
            <w:vMerge/>
          </w:tcPr>
          <w:p w14:paraId="569D2A5A" w14:textId="5C26E589" w:rsidR="00F2254D" w:rsidRPr="00607015" w:rsidRDefault="00F2254D" w:rsidP="00607015">
            <w:pPr>
              <w:suppressAutoHyphens w:val="0"/>
              <w:spacing w:after="0" w:line="240" w:lineRule="auto"/>
              <w:ind w:left="0" w:right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2254D" w:rsidRPr="00607015" w14:paraId="340107AA" w14:textId="77777777" w:rsidTr="007D7C22">
        <w:trPr>
          <w:trHeight w:val="112"/>
        </w:trPr>
        <w:tc>
          <w:tcPr>
            <w:tcW w:w="1838" w:type="dxa"/>
            <w:vMerge/>
          </w:tcPr>
          <w:p w14:paraId="3C996909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645F5855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Адсорбция</w:t>
            </w:r>
          </w:p>
          <w:p w14:paraId="38CC9B75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Основные понятия. Адсорбция на границе твердое тело-газ. Адсорбция на границе жидкость-газ. Адсор</w:t>
            </w:r>
            <w:r w:rsidRPr="00607015">
              <w:rPr>
                <w:color w:val="auto"/>
                <w:sz w:val="20"/>
                <w:szCs w:val="20"/>
              </w:rPr>
              <w:t>б</w:t>
            </w:r>
            <w:r w:rsidRPr="00607015">
              <w:rPr>
                <w:color w:val="auto"/>
                <w:sz w:val="20"/>
                <w:szCs w:val="20"/>
              </w:rPr>
              <w:t>ция на границе твердое тело-раствор</w:t>
            </w:r>
          </w:p>
        </w:tc>
        <w:tc>
          <w:tcPr>
            <w:tcW w:w="993" w:type="dxa"/>
            <w:vMerge/>
          </w:tcPr>
          <w:p w14:paraId="1C74A488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41D8C4C1" w14:textId="260B1F16" w:rsidR="00F2254D" w:rsidRPr="00607015" w:rsidRDefault="00F2254D" w:rsidP="00607015">
            <w:pPr>
              <w:suppressAutoHyphens w:val="0"/>
              <w:spacing w:after="0" w:line="240" w:lineRule="auto"/>
              <w:ind w:left="0" w:right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2254D" w:rsidRPr="00607015" w14:paraId="40E4571A" w14:textId="77777777" w:rsidTr="007D7C22">
        <w:trPr>
          <w:trHeight w:val="112"/>
        </w:trPr>
        <w:tc>
          <w:tcPr>
            <w:tcW w:w="1838" w:type="dxa"/>
            <w:vMerge/>
          </w:tcPr>
          <w:p w14:paraId="268FDFA6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7883A371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Свойства дисперсных систем.</w:t>
            </w:r>
          </w:p>
          <w:p w14:paraId="6D221278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Основные методы получения и очистки; молекулярно-кинетические свойства; оптические и электрокин</w:t>
            </w:r>
            <w:r w:rsidRPr="00607015">
              <w:rPr>
                <w:color w:val="auto"/>
                <w:sz w:val="20"/>
                <w:szCs w:val="20"/>
              </w:rPr>
              <w:t>е</w:t>
            </w:r>
            <w:r w:rsidRPr="00607015">
              <w:rPr>
                <w:color w:val="auto"/>
                <w:sz w:val="20"/>
                <w:szCs w:val="20"/>
              </w:rPr>
              <w:t>тические свойства дисперсных систем.</w:t>
            </w:r>
          </w:p>
        </w:tc>
        <w:tc>
          <w:tcPr>
            <w:tcW w:w="993" w:type="dxa"/>
            <w:vMerge/>
          </w:tcPr>
          <w:p w14:paraId="4F2B7F80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52C73FB8" w14:textId="2F992424" w:rsidR="00F2254D" w:rsidRPr="00607015" w:rsidRDefault="00F2254D" w:rsidP="00607015">
            <w:pPr>
              <w:suppressAutoHyphens w:val="0"/>
              <w:spacing w:after="0" w:line="240" w:lineRule="auto"/>
              <w:ind w:left="0" w:right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2254D" w:rsidRPr="00607015" w14:paraId="75CE4FA0" w14:textId="77777777" w:rsidTr="007D7C22">
        <w:trPr>
          <w:trHeight w:val="112"/>
        </w:trPr>
        <w:tc>
          <w:tcPr>
            <w:tcW w:w="1838" w:type="dxa"/>
            <w:vMerge/>
          </w:tcPr>
          <w:p w14:paraId="12EE5172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5BB74373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Коллоидные системы.</w:t>
            </w:r>
          </w:p>
          <w:p w14:paraId="20A38618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Механизм образования двойного электрического слоя. Строение коллоидной частицы; способы стабилиз</w:t>
            </w:r>
            <w:r w:rsidRPr="00607015">
              <w:rPr>
                <w:color w:val="auto"/>
                <w:sz w:val="20"/>
                <w:szCs w:val="20"/>
              </w:rPr>
              <w:t>а</w:t>
            </w:r>
            <w:r w:rsidRPr="00607015">
              <w:rPr>
                <w:color w:val="auto"/>
                <w:sz w:val="20"/>
                <w:szCs w:val="20"/>
              </w:rPr>
              <w:t>ции и разрушение коллоидных и микрогетерогенных систем.</w:t>
            </w:r>
          </w:p>
        </w:tc>
        <w:tc>
          <w:tcPr>
            <w:tcW w:w="993" w:type="dxa"/>
            <w:vMerge/>
          </w:tcPr>
          <w:p w14:paraId="3C5C0F1A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32BC1DC1" w14:textId="519F36F7" w:rsidR="00F2254D" w:rsidRPr="00607015" w:rsidRDefault="00F2254D" w:rsidP="00607015">
            <w:pPr>
              <w:suppressAutoHyphens w:val="0"/>
              <w:spacing w:after="0" w:line="240" w:lineRule="auto"/>
              <w:ind w:left="0" w:right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2254D" w:rsidRPr="00607015" w14:paraId="1C12E755" w14:textId="77777777" w:rsidTr="007D7C22">
        <w:trPr>
          <w:trHeight w:val="112"/>
        </w:trPr>
        <w:tc>
          <w:tcPr>
            <w:tcW w:w="1838" w:type="dxa"/>
            <w:vMerge/>
          </w:tcPr>
          <w:p w14:paraId="06D19727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31A0678B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14:paraId="71B1180F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31F4EC1D" w14:textId="609FBD43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2254D" w:rsidRPr="00607015" w14:paraId="719EA0F8" w14:textId="77777777" w:rsidTr="007D7C22">
        <w:trPr>
          <w:trHeight w:val="112"/>
        </w:trPr>
        <w:tc>
          <w:tcPr>
            <w:tcW w:w="1838" w:type="dxa"/>
            <w:vMerge/>
          </w:tcPr>
          <w:p w14:paraId="1C4176B5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nil"/>
            </w:tcBorders>
          </w:tcPr>
          <w:p w14:paraId="1673B488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1 Исследование процесса адсорбции. Расчеты коагулирующей способности электролитов.</w:t>
            </w:r>
          </w:p>
          <w:p w14:paraId="6FE1706A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 xml:space="preserve">2 Расчеты электрофоретической скорости, работы адгезии и </w:t>
            </w:r>
            <w:proofErr w:type="spellStart"/>
            <w:r w:rsidRPr="00607015">
              <w:rPr>
                <w:color w:val="auto"/>
                <w:sz w:val="20"/>
                <w:szCs w:val="20"/>
              </w:rPr>
              <w:t>когезии</w:t>
            </w:r>
            <w:proofErr w:type="spellEnd"/>
            <w:r w:rsidRPr="0060701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36A27663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07015">
              <w:rPr>
                <w:color w:val="auto"/>
                <w:szCs w:val="24"/>
              </w:rPr>
              <w:t>4</w:t>
            </w:r>
          </w:p>
        </w:tc>
        <w:tc>
          <w:tcPr>
            <w:tcW w:w="2469" w:type="dxa"/>
            <w:vMerge/>
          </w:tcPr>
          <w:p w14:paraId="11A492C1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2254D" w:rsidRPr="00607015" w14:paraId="190E85A7" w14:textId="77777777" w:rsidTr="007D7C22">
        <w:trPr>
          <w:trHeight w:val="112"/>
        </w:trPr>
        <w:tc>
          <w:tcPr>
            <w:tcW w:w="1838" w:type="dxa"/>
            <w:vMerge/>
          </w:tcPr>
          <w:p w14:paraId="6D924666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1FA39E15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993" w:type="dxa"/>
          </w:tcPr>
          <w:p w14:paraId="62F45C2D" w14:textId="58AAC3A6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/>
          </w:tcPr>
          <w:p w14:paraId="53810E4D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2254D" w:rsidRPr="00607015" w14:paraId="7BB4C5C8" w14:textId="77777777" w:rsidTr="007D7C22">
        <w:trPr>
          <w:trHeight w:val="112"/>
        </w:trPr>
        <w:tc>
          <w:tcPr>
            <w:tcW w:w="1838" w:type="dxa"/>
            <w:vMerge/>
          </w:tcPr>
          <w:p w14:paraId="5D2A1DCD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33C61BEA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 xml:space="preserve"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</w:t>
            </w:r>
            <w:proofErr w:type="spellStart"/>
            <w:r w:rsidRPr="00607015">
              <w:rPr>
                <w:color w:val="auto"/>
                <w:sz w:val="20"/>
                <w:szCs w:val="20"/>
              </w:rPr>
              <w:t>преподавате-лем</w:t>
            </w:r>
            <w:proofErr w:type="spellEnd"/>
            <w:r w:rsidRPr="00607015">
              <w:rPr>
                <w:color w:val="auto"/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14:paraId="52299CB3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216D5DD0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2254D" w:rsidRPr="00607015" w14:paraId="109019A4" w14:textId="77777777" w:rsidTr="007D7C22">
        <w:trPr>
          <w:trHeight w:val="112"/>
        </w:trPr>
        <w:tc>
          <w:tcPr>
            <w:tcW w:w="1838" w:type="dxa"/>
            <w:vMerge w:val="restart"/>
          </w:tcPr>
          <w:p w14:paraId="611485F6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Тема 2.2.</w:t>
            </w:r>
          </w:p>
          <w:p w14:paraId="6B641564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Грубоди</w:t>
            </w:r>
            <w:r w:rsidRPr="00607015">
              <w:rPr>
                <w:b/>
                <w:color w:val="auto"/>
                <w:szCs w:val="24"/>
              </w:rPr>
              <w:t>с</w:t>
            </w:r>
            <w:r w:rsidRPr="00607015">
              <w:rPr>
                <w:b/>
                <w:color w:val="auto"/>
                <w:szCs w:val="24"/>
              </w:rPr>
              <w:t>персные с</w:t>
            </w:r>
            <w:r w:rsidRPr="00607015">
              <w:rPr>
                <w:b/>
                <w:color w:val="auto"/>
                <w:szCs w:val="24"/>
              </w:rPr>
              <w:t>и</w:t>
            </w:r>
            <w:r w:rsidRPr="00607015">
              <w:rPr>
                <w:b/>
                <w:color w:val="auto"/>
                <w:szCs w:val="24"/>
              </w:rPr>
              <w:t>стемы.</w:t>
            </w:r>
          </w:p>
        </w:tc>
        <w:tc>
          <w:tcPr>
            <w:tcW w:w="9497" w:type="dxa"/>
          </w:tcPr>
          <w:p w14:paraId="79959429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14:paraId="7A61EC64" w14:textId="5BCDC0A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2469" w:type="dxa"/>
            <w:vMerge/>
          </w:tcPr>
          <w:p w14:paraId="19B6B024" w14:textId="77777777" w:rsidR="00F2254D" w:rsidRPr="00607015" w:rsidRDefault="00F2254D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1640DA" w:rsidRPr="00607015" w14:paraId="021AF20A" w14:textId="77777777" w:rsidTr="0083315A">
        <w:trPr>
          <w:trHeight w:val="69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033463C7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0BE46971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Грубодисперсные системы.</w:t>
            </w:r>
          </w:p>
          <w:p w14:paraId="54ADC49B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Эмульсии, суспензии, пены. Методы разрушения грубодисперсных систем.</w:t>
            </w:r>
          </w:p>
          <w:p w14:paraId="295C53C1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Виды грубодисперсных систем, их значение.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05DB6B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07015">
              <w:rPr>
                <w:color w:val="auto"/>
                <w:szCs w:val="24"/>
              </w:rPr>
              <w:t>4</w:t>
            </w:r>
          </w:p>
        </w:tc>
        <w:tc>
          <w:tcPr>
            <w:tcW w:w="2469" w:type="dxa"/>
            <w:vMerge w:val="restart"/>
            <w:tcBorders>
              <w:bottom w:val="single" w:sz="4" w:space="0" w:color="auto"/>
            </w:tcBorders>
          </w:tcPr>
          <w:p w14:paraId="03AD2160" w14:textId="77777777" w:rsidR="001640DA" w:rsidRDefault="001640DA" w:rsidP="001640DA">
            <w:pPr>
              <w:spacing w:after="2" w:line="259" w:lineRule="auto"/>
              <w:ind w:left="0" w:right="0" w:firstLine="28"/>
              <w:jc w:val="left"/>
            </w:pPr>
            <w:r>
              <w:t>ОК 01-11,</w:t>
            </w:r>
          </w:p>
          <w:p w14:paraId="23E611EE" w14:textId="77777777" w:rsidR="001640DA" w:rsidRDefault="001640DA" w:rsidP="001640DA">
            <w:pPr>
              <w:spacing w:after="2" w:line="259" w:lineRule="auto"/>
              <w:ind w:left="0" w:right="0" w:firstLine="28"/>
              <w:jc w:val="left"/>
            </w:pPr>
            <w:r>
              <w:t xml:space="preserve">ПК 1.1.-1.4. ПК 2.1-2.4. ПК 3.1.-3.2, </w:t>
            </w:r>
          </w:p>
          <w:p w14:paraId="4C4A97D3" w14:textId="77777777" w:rsidR="001640DA" w:rsidRDefault="001640DA" w:rsidP="001640DA">
            <w:pPr>
              <w:spacing w:after="2" w:line="259" w:lineRule="auto"/>
              <w:ind w:left="0" w:right="0" w:firstLine="28"/>
              <w:jc w:val="left"/>
            </w:pPr>
            <w:r>
              <w:t>ПК 4.1-4,5</w:t>
            </w:r>
          </w:p>
          <w:p w14:paraId="39BF7C93" w14:textId="64AF549D" w:rsidR="001640DA" w:rsidRPr="00607015" w:rsidRDefault="001640DA" w:rsidP="001640DA">
            <w:pPr>
              <w:suppressAutoHyphens w:val="0"/>
              <w:spacing w:after="0" w:line="240" w:lineRule="auto"/>
              <w:ind w:left="0" w:right="0"/>
              <w:rPr>
                <w:b/>
                <w:color w:val="auto"/>
                <w:szCs w:val="24"/>
              </w:rPr>
            </w:pPr>
            <w:r>
              <w:t>ЛР1 ЛР16 ЛР17 ЛР18, ЛР19</w:t>
            </w:r>
          </w:p>
        </w:tc>
      </w:tr>
      <w:tr w:rsidR="001640DA" w:rsidRPr="00607015" w14:paraId="52403A9F" w14:textId="77777777" w:rsidTr="007D7C22">
        <w:trPr>
          <w:trHeight w:val="112"/>
        </w:trPr>
        <w:tc>
          <w:tcPr>
            <w:tcW w:w="1838" w:type="dxa"/>
            <w:vMerge/>
          </w:tcPr>
          <w:p w14:paraId="2420CB83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192C26CD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993" w:type="dxa"/>
          </w:tcPr>
          <w:p w14:paraId="4DD94184" w14:textId="3A04EAE9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/>
          </w:tcPr>
          <w:p w14:paraId="22B343E4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1640DA" w:rsidRPr="00607015" w14:paraId="47532493" w14:textId="77777777" w:rsidTr="007D7C22">
        <w:trPr>
          <w:trHeight w:val="112"/>
        </w:trPr>
        <w:tc>
          <w:tcPr>
            <w:tcW w:w="1838" w:type="dxa"/>
            <w:vMerge/>
          </w:tcPr>
          <w:p w14:paraId="0515D9D4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32525B5B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 xml:space="preserve"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</w:t>
            </w:r>
            <w:proofErr w:type="spellStart"/>
            <w:r w:rsidRPr="00607015">
              <w:rPr>
                <w:color w:val="auto"/>
                <w:sz w:val="20"/>
                <w:szCs w:val="20"/>
              </w:rPr>
              <w:t>преподавате-лем</w:t>
            </w:r>
            <w:proofErr w:type="spellEnd"/>
            <w:r w:rsidRPr="00607015">
              <w:rPr>
                <w:color w:val="auto"/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14:paraId="1C877486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138DF094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1640DA" w:rsidRPr="00607015" w14:paraId="0911BF27" w14:textId="77777777" w:rsidTr="007D7C22">
        <w:trPr>
          <w:trHeight w:val="112"/>
        </w:trPr>
        <w:tc>
          <w:tcPr>
            <w:tcW w:w="1838" w:type="dxa"/>
            <w:vMerge w:val="restart"/>
          </w:tcPr>
          <w:p w14:paraId="5BAEE7D4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Тема 2.3.</w:t>
            </w:r>
          </w:p>
          <w:p w14:paraId="60009458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Растворы в</w:t>
            </w:r>
            <w:r w:rsidRPr="00607015">
              <w:rPr>
                <w:b/>
                <w:color w:val="auto"/>
                <w:szCs w:val="24"/>
              </w:rPr>
              <w:t>ы</w:t>
            </w:r>
            <w:r w:rsidRPr="00607015">
              <w:rPr>
                <w:b/>
                <w:color w:val="auto"/>
                <w:szCs w:val="24"/>
              </w:rPr>
              <w:t>сокомолек</w:t>
            </w:r>
            <w:r w:rsidRPr="00607015">
              <w:rPr>
                <w:b/>
                <w:color w:val="auto"/>
                <w:szCs w:val="24"/>
              </w:rPr>
              <w:t>у</w:t>
            </w:r>
            <w:r w:rsidRPr="00607015">
              <w:rPr>
                <w:b/>
                <w:color w:val="auto"/>
                <w:szCs w:val="24"/>
              </w:rPr>
              <w:t>лярных в</w:t>
            </w:r>
            <w:r w:rsidRPr="00607015">
              <w:rPr>
                <w:b/>
                <w:color w:val="auto"/>
                <w:szCs w:val="24"/>
              </w:rPr>
              <w:t>е</w:t>
            </w:r>
            <w:r w:rsidRPr="00607015">
              <w:rPr>
                <w:b/>
                <w:color w:val="auto"/>
                <w:szCs w:val="24"/>
              </w:rPr>
              <w:t>ществ (ВМВ)</w:t>
            </w:r>
          </w:p>
        </w:tc>
        <w:tc>
          <w:tcPr>
            <w:tcW w:w="9497" w:type="dxa"/>
          </w:tcPr>
          <w:p w14:paraId="1147D621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14:paraId="0BEE6185" w14:textId="36F5E542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2469" w:type="dxa"/>
            <w:vMerge/>
          </w:tcPr>
          <w:p w14:paraId="531FE144" w14:textId="77777777" w:rsidR="001640DA" w:rsidRPr="00607015" w:rsidRDefault="001640DA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16D64365" w14:textId="77777777" w:rsidTr="007D7C22">
        <w:trPr>
          <w:trHeight w:val="112"/>
        </w:trPr>
        <w:tc>
          <w:tcPr>
            <w:tcW w:w="1838" w:type="dxa"/>
            <w:vMerge/>
          </w:tcPr>
          <w:p w14:paraId="08DEFFA8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6E028441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Высокомолекулярные вещества.</w:t>
            </w:r>
          </w:p>
          <w:p w14:paraId="7198A29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 xml:space="preserve">Общая характеристика ВМВ, их значение, устойчивость ВМВ; набухание, его виды; </w:t>
            </w:r>
            <w:proofErr w:type="spellStart"/>
            <w:r w:rsidRPr="00607015">
              <w:rPr>
                <w:color w:val="auto"/>
                <w:sz w:val="20"/>
                <w:szCs w:val="20"/>
              </w:rPr>
              <w:t>высаливание</w:t>
            </w:r>
            <w:proofErr w:type="spellEnd"/>
            <w:r w:rsidRPr="00607015">
              <w:rPr>
                <w:color w:val="auto"/>
                <w:sz w:val="20"/>
                <w:szCs w:val="20"/>
              </w:rPr>
              <w:t xml:space="preserve"> ВМВ; студнеобразование, защитное действие растворов ВМВ. Термодинамическая устойчивость растворов ВМВ. Сходство и различие с истинными и коллоидными системами.</w:t>
            </w:r>
          </w:p>
        </w:tc>
        <w:tc>
          <w:tcPr>
            <w:tcW w:w="993" w:type="dxa"/>
            <w:vMerge w:val="restart"/>
          </w:tcPr>
          <w:p w14:paraId="07A2EADB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2469" w:type="dxa"/>
            <w:vMerge w:val="restart"/>
          </w:tcPr>
          <w:p w14:paraId="1B548A55" w14:textId="77777777" w:rsidR="001640DA" w:rsidRDefault="001640DA" w:rsidP="001640DA">
            <w:pPr>
              <w:spacing w:after="2" w:line="259" w:lineRule="auto"/>
              <w:ind w:left="0" w:right="0" w:firstLine="28"/>
              <w:jc w:val="left"/>
            </w:pPr>
            <w:r>
              <w:t>ОК 01-11,</w:t>
            </w:r>
          </w:p>
          <w:p w14:paraId="154B907C" w14:textId="77777777" w:rsidR="001640DA" w:rsidRDefault="001640DA" w:rsidP="001640DA">
            <w:pPr>
              <w:spacing w:after="2" w:line="259" w:lineRule="auto"/>
              <w:ind w:left="0" w:right="0" w:firstLine="28"/>
              <w:jc w:val="left"/>
            </w:pPr>
            <w:r>
              <w:t xml:space="preserve">ПК 1.1.-1.4. ПК 2.1-2.4. ПК 3.1.-3.2, </w:t>
            </w:r>
          </w:p>
          <w:p w14:paraId="0EF2A1F8" w14:textId="77777777" w:rsidR="001640DA" w:rsidRDefault="001640DA" w:rsidP="001640DA">
            <w:pPr>
              <w:spacing w:after="2" w:line="259" w:lineRule="auto"/>
              <w:ind w:left="0" w:right="0" w:firstLine="28"/>
              <w:jc w:val="left"/>
            </w:pPr>
            <w:r>
              <w:t>ПК 4.1-4,5</w:t>
            </w:r>
          </w:p>
          <w:p w14:paraId="10187F3F" w14:textId="0D3C4E0F" w:rsidR="00607015" w:rsidRPr="00607015" w:rsidRDefault="001640DA" w:rsidP="001640DA">
            <w:pPr>
              <w:suppressAutoHyphens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t>ЛР1 ЛР16 ЛР17 ЛР18, ЛР19</w:t>
            </w:r>
          </w:p>
        </w:tc>
      </w:tr>
      <w:tr w:rsidR="00607015" w:rsidRPr="00607015" w14:paraId="34C0C838" w14:textId="77777777" w:rsidTr="007D7C22">
        <w:trPr>
          <w:trHeight w:val="112"/>
        </w:trPr>
        <w:tc>
          <w:tcPr>
            <w:tcW w:w="1838" w:type="dxa"/>
            <w:vMerge/>
          </w:tcPr>
          <w:p w14:paraId="34E4335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319151B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Набухание ВМВ. Нарушение устойчивости растворов ВМВ</w:t>
            </w:r>
          </w:p>
          <w:p w14:paraId="2EF7ADAC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Явление набухания ВМВ. Неограниченное и ограниченное набухание. Практическое значение процессов набухания. Нарушение устойчивости растворов ВМВ. Студни и гели. Явление защиты Вязкость растворов ВМВ. Определение молекулярной массы ВМВ.</w:t>
            </w:r>
          </w:p>
        </w:tc>
        <w:tc>
          <w:tcPr>
            <w:tcW w:w="993" w:type="dxa"/>
            <w:vMerge/>
          </w:tcPr>
          <w:p w14:paraId="6ECE6610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7F2E780F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111B3F41" w14:textId="77777777" w:rsidTr="007D7C22">
        <w:trPr>
          <w:trHeight w:val="112"/>
        </w:trPr>
        <w:tc>
          <w:tcPr>
            <w:tcW w:w="1838" w:type="dxa"/>
            <w:vMerge/>
          </w:tcPr>
          <w:p w14:paraId="62CDCE0E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0C66D464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Cs w:val="24"/>
              </w:rPr>
              <w:t>Самостоятельная работа студентов</w:t>
            </w:r>
          </w:p>
        </w:tc>
        <w:tc>
          <w:tcPr>
            <w:tcW w:w="993" w:type="dxa"/>
          </w:tcPr>
          <w:p w14:paraId="5FEEC9FB" w14:textId="688768E1" w:rsidR="00607015" w:rsidRPr="00607015" w:rsidRDefault="00AF27BB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2469" w:type="dxa"/>
            <w:vMerge/>
          </w:tcPr>
          <w:p w14:paraId="66C7913A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1121708C" w14:textId="77777777" w:rsidTr="007D7C22">
        <w:trPr>
          <w:trHeight w:val="112"/>
        </w:trPr>
        <w:tc>
          <w:tcPr>
            <w:tcW w:w="1838" w:type="dxa"/>
            <w:vMerge/>
          </w:tcPr>
          <w:p w14:paraId="5D566AA4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57460119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607015">
              <w:rPr>
                <w:color w:val="auto"/>
                <w:sz w:val="20"/>
                <w:szCs w:val="20"/>
              </w:rPr>
              <w:t>Систематическая проработка учебной и специальной технической литературы (по вопросам к параграфам, главам учебных пособий, методических рекомендаций, составленным преподавателем).</w:t>
            </w:r>
          </w:p>
        </w:tc>
        <w:tc>
          <w:tcPr>
            <w:tcW w:w="993" w:type="dxa"/>
          </w:tcPr>
          <w:p w14:paraId="33A50F06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469" w:type="dxa"/>
            <w:vMerge/>
          </w:tcPr>
          <w:p w14:paraId="5E3E2515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07015" w:rsidRPr="00607015" w14:paraId="5E284D77" w14:textId="77777777" w:rsidTr="007D7C22">
        <w:trPr>
          <w:trHeight w:val="112"/>
        </w:trPr>
        <w:tc>
          <w:tcPr>
            <w:tcW w:w="1838" w:type="dxa"/>
          </w:tcPr>
          <w:p w14:paraId="0CE5441F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497" w:type="dxa"/>
          </w:tcPr>
          <w:p w14:paraId="52731C52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607015">
              <w:rPr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14:paraId="2512656F" w14:textId="4AC5F635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07015">
              <w:rPr>
                <w:b/>
                <w:color w:val="auto"/>
                <w:szCs w:val="24"/>
              </w:rPr>
              <w:t>1</w:t>
            </w:r>
            <w:r w:rsidR="00F72871">
              <w:rPr>
                <w:b/>
                <w:color w:val="auto"/>
                <w:szCs w:val="24"/>
              </w:rPr>
              <w:t>3</w:t>
            </w:r>
            <w:r w:rsidRPr="00607015">
              <w:rPr>
                <w:b/>
                <w:color w:val="auto"/>
                <w:szCs w:val="24"/>
              </w:rPr>
              <w:t>6</w:t>
            </w:r>
          </w:p>
        </w:tc>
        <w:tc>
          <w:tcPr>
            <w:tcW w:w="2469" w:type="dxa"/>
          </w:tcPr>
          <w:p w14:paraId="4DCA1F87" w14:textId="77777777" w:rsidR="00607015" w:rsidRPr="00607015" w:rsidRDefault="00607015" w:rsidP="00607015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</w:tbl>
    <w:p w14:paraId="39AF88FD" w14:textId="2D6D75B6" w:rsidR="005512A1" w:rsidRDefault="00607015" w:rsidP="00B01BCF">
      <w:pPr>
        <w:suppressAutoHyphens w:val="0"/>
        <w:spacing w:before="200" w:after="0" w:line="240" w:lineRule="auto"/>
        <w:ind w:left="0" w:right="0" w:firstLine="0"/>
        <w:jc w:val="left"/>
        <w:sectPr w:rsidR="005512A1">
          <w:footerReference w:type="default" r:id="rId11"/>
          <w:footerReference w:type="first" r:id="rId12"/>
          <w:pgSz w:w="16838" w:h="11906" w:orient="landscape"/>
          <w:pgMar w:top="567" w:right="1670" w:bottom="777" w:left="1560" w:header="0" w:footer="720" w:gutter="0"/>
          <w:cols w:space="720"/>
          <w:formProt w:val="0"/>
          <w:titlePg/>
          <w:docGrid w:linePitch="100"/>
        </w:sectPr>
      </w:pPr>
      <w:r w:rsidRPr="00607015">
        <w:rPr>
          <w:color w:val="auto"/>
          <w:sz w:val="22"/>
        </w:rPr>
        <w:t xml:space="preserve">Для характеристики уровня освоения учебного материала используются </w:t>
      </w:r>
      <w:r w:rsidR="00E5320F">
        <w:rPr>
          <w:color w:val="auto"/>
          <w:sz w:val="22"/>
        </w:rPr>
        <w:t xml:space="preserve">- </w:t>
      </w:r>
      <w:r w:rsidRPr="00607015">
        <w:rPr>
          <w:color w:val="auto"/>
          <w:sz w:val="22"/>
        </w:rPr>
        <w:t>ознакомительный (узнавание ранее изученных объектов, свойств)</w:t>
      </w:r>
      <w:r w:rsidR="00B01BCF">
        <w:rPr>
          <w:color w:val="auto"/>
          <w:sz w:val="22"/>
        </w:rPr>
        <w:t xml:space="preserve">, </w:t>
      </w:r>
      <w:r w:rsidRPr="00607015">
        <w:rPr>
          <w:color w:val="auto"/>
          <w:sz w:val="22"/>
        </w:rPr>
        <w:t>репродуктивный (выполнение деятельности по образцу, инструкции или под руководством)</w:t>
      </w:r>
      <w:r w:rsidR="00E5320F">
        <w:rPr>
          <w:color w:val="auto"/>
          <w:sz w:val="22"/>
        </w:rPr>
        <w:t xml:space="preserve"> и</w:t>
      </w:r>
      <w:r w:rsidRPr="00607015">
        <w:rPr>
          <w:color w:val="auto"/>
          <w:sz w:val="22"/>
        </w:rPr>
        <w:t xml:space="preserve"> продуктивный (планирование и самостоятельное выполнение деятельности, решение проблемных задач)</w:t>
      </w:r>
      <w:r w:rsidR="00286BFB">
        <w:t xml:space="preserve"> </w:t>
      </w:r>
      <w:r w:rsidR="00286BFB" w:rsidRPr="00B01BCF">
        <w:rPr>
          <w:sz w:val="22"/>
        </w:rPr>
        <w:t>методы</w:t>
      </w:r>
      <w:r w:rsidR="0047530C" w:rsidRPr="00B01BCF">
        <w:rPr>
          <w:sz w:val="22"/>
        </w:rPr>
        <w:t xml:space="preserve"> обучения</w:t>
      </w:r>
      <w:r w:rsidR="00286BFB">
        <w:t xml:space="preserve"> </w:t>
      </w:r>
    </w:p>
    <w:p w14:paraId="1E27247C" w14:textId="77777777" w:rsidR="005512A1" w:rsidRDefault="00A82627">
      <w:pPr>
        <w:pStyle w:val="1"/>
        <w:spacing w:after="161"/>
        <w:ind w:left="1139" w:right="4"/>
      </w:pPr>
      <w:bookmarkStart w:id="4" w:name="_Toc22983"/>
      <w:r>
        <w:lastRenderedPageBreak/>
        <w:t>3</w:t>
      </w:r>
      <w:r>
        <w:rPr>
          <w:rFonts w:ascii="Arial" w:eastAsia="Arial" w:hAnsi="Arial" w:cs="Arial"/>
        </w:rPr>
        <w:t xml:space="preserve"> </w:t>
      </w:r>
      <w:r>
        <w:t xml:space="preserve">УСЛОВИЯ РЕАЛИЗАЦИИ ПРОГРАММЫ УЧЕБНОЙ ДИСЦИПЛИНЫ </w:t>
      </w:r>
      <w:bookmarkEnd w:id="4"/>
    </w:p>
    <w:p w14:paraId="5EAF62F7" w14:textId="77777777" w:rsidR="005512A1" w:rsidRDefault="00A82627">
      <w:pPr>
        <w:spacing w:after="154" w:line="259" w:lineRule="auto"/>
        <w:ind w:right="0"/>
        <w:jc w:val="left"/>
      </w:pPr>
      <w:r>
        <w:rPr>
          <w:b/>
        </w:rPr>
        <w:t xml:space="preserve">3.1. Требования к минимальному материально-техническому обеспечению. </w:t>
      </w:r>
    </w:p>
    <w:p w14:paraId="0974873C" w14:textId="0F163EDC" w:rsidR="005512A1" w:rsidRDefault="00A82627">
      <w:pPr>
        <w:spacing w:line="393" w:lineRule="auto"/>
        <w:ind w:left="-11" w:right="0" w:firstLine="542"/>
      </w:pPr>
      <w:r>
        <w:t xml:space="preserve">Реализация программы дисциплины требует наличия учебного кабинета – спецтехнологии. лаборатории </w:t>
      </w:r>
      <w:r w:rsidR="00353EB8">
        <w:t>ф</w:t>
      </w:r>
      <w:r w:rsidR="00694816" w:rsidRPr="00694816">
        <w:t>изическая и коллоидная хими</w:t>
      </w:r>
      <w:r w:rsidR="00353EB8">
        <w:t>и</w:t>
      </w:r>
      <w:r>
        <w:t>.</w:t>
      </w:r>
    </w:p>
    <w:p w14:paraId="5674B2AE" w14:textId="77777777" w:rsidR="005512A1" w:rsidRDefault="00A82627">
      <w:pPr>
        <w:spacing w:after="172"/>
        <w:ind w:left="-1" w:right="0"/>
      </w:pPr>
      <w:r>
        <w:t xml:space="preserve">Оборудование учебного кабинета: </w:t>
      </w:r>
    </w:p>
    <w:p w14:paraId="55F7ABA7" w14:textId="77777777" w:rsidR="005512A1" w:rsidRDefault="00A82627">
      <w:pPr>
        <w:spacing w:after="127"/>
        <w:ind w:right="0"/>
      </w:pPr>
      <w:r>
        <w:t xml:space="preserve">- посадочные места по количеству мест обучающихся; </w:t>
      </w:r>
    </w:p>
    <w:p w14:paraId="19811BD5" w14:textId="77777777" w:rsidR="005512A1" w:rsidRDefault="00A82627">
      <w:pPr>
        <w:spacing w:after="128"/>
        <w:ind w:right="0"/>
      </w:pPr>
      <w:r>
        <w:t xml:space="preserve">- рабочее место преподавателя; </w:t>
      </w:r>
    </w:p>
    <w:p w14:paraId="09157F04" w14:textId="77777777" w:rsidR="005512A1" w:rsidRDefault="00A82627">
      <w:pPr>
        <w:spacing w:after="100"/>
        <w:ind w:right="0"/>
      </w:pPr>
      <w:r>
        <w:t>- заводские технологические схемы установок и аппаратуры.</w:t>
      </w:r>
    </w:p>
    <w:p w14:paraId="18B67E9E" w14:textId="77777777" w:rsidR="005512A1" w:rsidRDefault="00A82627">
      <w:pPr>
        <w:spacing w:after="152"/>
        <w:ind w:left="-1" w:right="0"/>
      </w:pPr>
      <w:r>
        <w:t xml:space="preserve">Технические средства обучения: </w:t>
      </w:r>
    </w:p>
    <w:p w14:paraId="2C2435C9" w14:textId="77777777" w:rsidR="005512A1" w:rsidRDefault="00A82627">
      <w:pPr>
        <w:numPr>
          <w:ilvl w:val="0"/>
          <w:numId w:val="1"/>
        </w:numPr>
        <w:spacing w:after="147"/>
        <w:ind w:right="0" w:hanging="144"/>
      </w:pPr>
      <w:r>
        <w:t xml:space="preserve">Дистилляционная колонна </w:t>
      </w:r>
    </w:p>
    <w:p w14:paraId="04303751" w14:textId="77777777" w:rsidR="005512A1" w:rsidRDefault="00A82627">
      <w:pPr>
        <w:numPr>
          <w:ilvl w:val="0"/>
          <w:numId w:val="1"/>
        </w:numPr>
        <w:spacing w:after="147"/>
        <w:ind w:right="0" w:hanging="144"/>
      </w:pPr>
      <w:r>
        <w:t xml:space="preserve">многофункциональный реактор </w:t>
      </w:r>
    </w:p>
    <w:p w14:paraId="48C6C2FE" w14:textId="77777777" w:rsidR="005512A1" w:rsidRDefault="00A82627">
      <w:pPr>
        <w:numPr>
          <w:ilvl w:val="0"/>
          <w:numId w:val="1"/>
        </w:numPr>
        <w:spacing w:after="139"/>
        <w:ind w:right="0" w:hanging="144"/>
      </w:pPr>
      <w:r>
        <w:t>мультимедийный проектор;</w:t>
      </w:r>
    </w:p>
    <w:p w14:paraId="0C335654" w14:textId="77777777" w:rsidR="005512A1" w:rsidRDefault="00A82627">
      <w:pPr>
        <w:numPr>
          <w:ilvl w:val="0"/>
          <w:numId w:val="1"/>
        </w:numPr>
        <w:spacing w:after="154"/>
        <w:ind w:right="0" w:hanging="144"/>
      </w:pPr>
      <w:r>
        <w:t xml:space="preserve">экран;  </w:t>
      </w:r>
    </w:p>
    <w:p w14:paraId="28839601" w14:textId="77777777" w:rsidR="005512A1" w:rsidRDefault="00A82627">
      <w:pPr>
        <w:numPr>
          <w:ilvl w:val="0"/>
          <w:numId w:val="1"/>
        </w:numPr>
        <w:spacing w:after="224"/>
        <w:ind w:right="0" w:hanging="144"/>
      </w:pPr>
      <w:r>
        <w:t xml:space="preserve">компьютер с лицензионным программным обеспечением. </w:t>
      </w:r>
    </w:p>
    <w:p w14:paraId="5B1E74C3" w14:textId="77777777" w:rsidR="005512A1" w:rsidRDefault="00A82627">
      <w:pPr>
        <w:spacing w:after="148"/>
        <w:ind w:left="-1" w:right="0"/>
      </w:pPr>
      <w:r>
        <w:rPr>
          <w:b/>
        </w:rPr>
        <w:t xml:space="preserve">3.2. Информационное обеспечение обучения </w:t>
      </w:r>
      <w:r>
        <w:t xml:space="preserve">(перечень рекомендуемых учебных изданий, </w:t>
      </w:r>
    </w:p>
    <w:p w14:paraId="3A7232DC" w14:textId="77777777" w:rsidR="005512A1" w:rsidRDefault="00A82627">
      <w:pPr>
        <w:spacing w:after="107"/>
        <w:ind w:left="-1" w:right="0"/>
      </w:pPr>
      <w:r>
        <w:t xml:space="preserve">дополнительной литературы, Интернет-ресурсов,). </w:t>
      </w:r>
    </w:p>
    <w:p w14:paraId="4A15E97A" w14:textId="1D55983F" w:rsidR="005512A1" w:rsidRDefault="005512A1">
      <w:pPr>
        <w:spacing w:after="159" w:line="259" w:lineRule="auto"/>
        <w:ind w:left="0" w:right="0" w:firstLine="0"/>
        <w:jc w:val="left"/>
      </w:pPr>
    </w:p>
    <w:p w14:paraId="45AAD911" w14:textId="77777777" w:rsidR="005512A1" w:rsidRPr="007A71DC" w:rsidRDefault="00A82627" w:rsidP="007A71DC">
      <w:pPr>
        <w:spacing w:after="152"/>
        <w:ind w:left="0" w:right="0" w:firstLine="0"/>
        <w:rPr>
          <w:b/>
          <w:bCs/>
        </w:rPr>
      </w:pPr>
      <w:r w:rsidRPr="007A71DC">
        <w:rPr>
          <w:b/>
          <w:bCs/>
        </w:rPr>
        <w:t xml:space="preserve">Основная литература: </w:t>
      </w:r>
    </w:p>
    <w:p w14:paraId="6ED59E41" w14:textId="47112D35" w:rsidR="000D6937" w:rsidRDefault="000D6937" w:rsidP="007A71DC">
      <w:pPr>
        <w:spacing w:after="152"/>
        <w:ind w:left="0" w:right="0" w:firstLine="0"/>
      </w:pPr>
      <w:r>
        <w:t>1 Конюхов, В.Ю. Физическая и коллоидная химия. В 2 ч. Часть 1. Физическая химия:</w:t>
      </w:r>
      <w:r w:rsidR="00644B83">
        <w:t xml:space="preserve"> </w:t>
      </w:r>
      <w:r>
        <w:t>учебник для среднего профессионального образования / В. Ю. Конюхов [и др.]; под редакцией</w:t>
      </w:r>
      <w:r w:rsidR="00095104">
        <w:t xml:space="preserve"> </w:t>
      </w:r>
      <w:r>
        <w:t xml:space="preserve">В. Ю. Конюхова, К. И. Попова. — 2-е изд., </w:t>
      </w:r>
      <w:proofErr w:type="spellStart"/>
      <w:r>
        <w:t>испр</w:t>
      </w:r>
      <w:proofErr w:type="spellEnd"/>
      <w:r>
        <w:t xml:space="preserve">. и доп. — Москва: Издательство </w:t>
      </w:r>
      <w:proofErr w:type="spellStart"/>
      <w:r>
        <w:t>Юрайт</w:t>
      </w:r>
      <w:proofErr w:type="spellEnd"/>
      <w:r>
        <w:t>, 2019</w:t>
      </w:r>
      <w:r w:rsidR="002C72BD">
        <w:t xml:space="preserve"> </w:t>
      </w:r>
      <w:r>
        <w:t xml:space="preserve">— 259 с.— ISBN 978-5-534-08974-5 // ЭБС </w:t>
      </w:r>
      <w:proofErr w:type="spellStart"/>
      <w:r>
        <w:t>Юрайт</w:t>
      </w:r>
      <w:proofErr w:type="spellEnd"/>
      <w:r>
        <w:t xml:space="preserve"> [сайт]. — URL: https://biblioonline.ru/bcode/441315</w:t>
      </w:r>
    </w:p>
    <w:p w14:paraId="142512BC" w14:textId="77777777" w:rsidR="000D6937" w:rsidRDefault="000D6937" w:rsidP="007A71DC">
      <w:pPr>
        <w:spacing w:after="152"/>
        <w:ind w:left="0" w:right="0" w:firstLine="0"/>
      </w:pPr>
      <w:r>
        <w:t>2 Конюхов, В.Ю. Физическая и коллоидная химия. В 2 ч. Часть 2: учебник для среднего</w:t>
      </w:r>
    </w:p>
    <w:p w14:paraId="694B6F53" w14:textId="77777777" w:rsidR="00644B83" w:rsidRDefault="000D6937" w:rsidP="007A71DC">
      <w:pPr>
        <w:spacing w:after="152"/>
        <w:ind w:left="0" w:right="0" w:firstLine="0"/>
      </w:pPr>
      <w:r>
        <w:t>профессионального образования / В. Ю. Конюхов [и др.]; под редакцией В. Ю. Конюхова, К. И.</w:t>
      </w:r>
      <w:r w:rsidR="002C72BD">
        <w:t xml:space="preserve"> </w:t>
      </w:r>
      <w:r>
        <w:t xml:space="preserve">Попова. — 2-е изд., </w:t>
      </w:r>
      <w:proofErr w:type="spellStart"/>
      <w:r>
        <w:t>испр</w:t>
      </w:r>
      <w:proofErr w:type="spellEnd"/>
      <w:r>
        <w:t xml:space="preserve">. и доп. — Москва: Издательство </w:t>
      </w:r>
      <w:proofErr w:type="spellStart"/>
      <w:r>
        <w:t>Юрайт</w:t>
      </w:r>
      <w:proofErr w:type="spellEnd"/>
      <w:r>
        <w:t xml:space="preserve">, 2019. — 309 с.— ISBN 978-5-534-08976-9. // ЭБС </w:t>
      </w:r>
      <w:proofErr w:type="spellStart"/>
      <w:r>
        <w:t>Юрайт</w:t>
      </w:r>
      <w:proofErr w:type="spellEnd"/>
      <w:r>
        <w:t xml:space="preserve"> [сайт]. — URL: https://biblio-online.ru/bcode/441316. </w:t>
      </w:r>
    </w:p>
    <w:p w14:paraId="452507DD" w14:textId="03DAE988" w:rsidR="005512A1" w:rsidRPr="007A71DC" w:rsidRDefault="00A82627" w:rsidP="007A71DC">
      <w:pPr>
        <w:spacing w:after="152"/>
        <w:ind w:left="0" w:right="0" w:firstLine="0"/>
        <w:rPr>
          <w:b/>
          <w:bCs/>
        </w:rPr>
      </w:pPr>
      <w:r w:rsidRPr="007A71DC">
        <w:rPr>
          <w:b/>
          <w:bCs/>
        </w:rPr>
        <w:t>Дополнительная литература</w:t>
      </w:r>
      <w:r w:rsidR="00276F6D" w:rsidRPr="007A71DC">
        <w:rPr>
          <w:b/>
          <w:bCs/>
        </w:rPr>
        <w:t>:</w:t>
      </w:r>
    </w:p>
    <w:p w14:paraId="778343D7" w14:textId="1B58210B" w:rsidR="00584A34" w:rsidRDefault="00584A34" w:rsidP="007A71DC">
      <w:pPr>
        <w:spacing w:after="106"/>
        <w:ind w:left="0" w:right="0" w:firstLine="0"/>
      </w:pPr>
      <w:r>
        <w:t xml:space="preserve">1 </w:t>
      </w:r>
      <w:proofErr w:type="spellStart"/>
      <w:r>
        <w:t>Гавронская</w:t>
      </w:r>
      <w:proofErr w:type="spellEnd"/>
      <w:r>
        <w:t>, Ю. Ю. Коллоидная химия: учебник и практикум для среднего</w:t>
      </w:r>
      <w:r w:rsidR="00276F6D">
        <w:t xml:space="preserve"> </w:t>
      </w:r>
      <w:r>
        <w:t xml:space="preserve">профессионального образования / Ю. Ю. </w:t>
      </w:r>
      <w:proofErr w:type="spellStart"/>
      <w:r>
        <w:t>Гавронская</w:t>
      </w:r>
      <w:proofErr w:type="spellEnd"/>
      <w:r>
        <w:t>, В. Н. Пак. — Москва: Издательство</w:t>
      </w:r>
      <w:r w:rsidR="00276F6D">
        <w:t xml:space="preserve"> </w:t>
      </w:r>
      <w:proofErr w:type="spellStart"/>
      <w:r>
        <w:t>Юрайт</w:t>
      </w:r>
      <w:proofErr w:type="spellEnd"/>
      <w:r>
        <w:t xml:space="preserve">, 2019. — 287 с.— ISBN 978-5-534-00666-7 // ЭБС </w:t>
      </w:r>
      <w:proofErr w:type="spellStart"/>
      <w:r>
        <w:t>Юрайт</w:t>
      </w:r>
      <w:proofErr w:type="spellEnd"/>
      <w:r>
        <w:t xml:space="preserve"> [сайт]. — URL: https://biblioonline.ru/bcode/434581.</w:t>
      </w:r>
    </w:p>
    <w:p w14:paraId="01CE7EC1" w14:textId="77777777" w:rsidR="00584A34" w:rsidRDefault="00584A34" w:rsidP="007A71DC">
      <w:pPr>
        <w:spacing w:after="106"/>
        <w:ind w:left="0" w:right="0" w:firstLine="0"/>
      </w:pPr>
      <w:r>
        <w:t>2 Кудряшева, Н. С. Физическая и коллоидная химия: учебник и практикум для среднего</w:t>
      </w:r>
    </w:p>
    <w:p w14:paraId="0031435A" w14:textId="5F5CED91" w:rsidR="00584A34" w:rsidRDefault="00584A34" w:rsidP="007A71DC">
      <w:pPr>
        <w:spacing w:after="106"/>
        <w:ind w:left="0" w:right="0" w:firstLine="0"/>
      </w:pPr>
      <w:r>
        <w:t xml:space="preserve">профессионального образования / Н. С. Кудряшева, Л. Г. Бондарева. — 2-е изд., </w:t>
      </w:r>
      <w:proofErr w:type="spellStart"/>
      <w:r>
        <w:t>перераб</w:t>
      </w:r>
      <w:proofErr w:type="spellEnd"/>
      <w:r>
        <w:t>. и доп.</w:t>
      </w:r>
      <w:r w:rsidR="00276F6D">
        <w:t xml:space="preserve"> </w:t>
      </w:r>
      <w:r>
        <w:t xml:space="preserve">— Москва: Издательство </w:t>
      </w:r>
      <w:proofErr w:type="spellStart"/>
      <w:r>
        <w:t>Юрайт</w:t>
      </w:r>
      <w:proofErr w:type="spellEnd"/>
      <w:r>
        <w:t xml:space="preserve">, 2019. — 379 с. —ISBN 978-5-534-00447-2 // ЭБС </w:t>
      </w:r>
      <w:proofErr w:type="spellStart"/>
      <w:r>
        <w:t>Юрайт</w:t>
      </w:r>
      <w:proofErr w:type="spellEnd"/>
      <w:r w:rsidR="00A47489">
        <w:t xml:space="preserve"> </w:t>
      </w:r>
      <w:r>
        <w:t xml:space="preserve">[сайт]. — URL: </w:t>
      </w:r>
      <w:hyperlink r:id="rId13" w:history="1">
        <w:r w:rsidR="00327860" w:rsidRPr="00985DDD">
          <w:rPr>
            <w:rStyle w:val="af"/>
          </w:rPr>
          <w:t>https://biblio-online.ru/bcode/433315</w:t>
        </w:r>
      </w:hyperlink>
      <w:r>
        <w:t>.</w:t>
      </w:r>
    </w:p>
    <w:p w14:paraId="4F215092" w14:textId="267F00AC" w:rsidR="00663634" w:rsidRDefault="00663634">
      <w:pPr>
        <w:spacing w:after="0" w:line="240" w:lineRule="auto"/>
        <w:ind w:left="0" w:right="0" w:firstLine="0"/>
        <w:jc w:val="left"/>
      </w:pPr>
      <w:r>
        <w:br w:type="page"/>
      </w:r>
    </w:p>
    <w:p w14:paraId="71497DA1" w14:textId="77777777" w:rsidR="00327860" w:rsidRDefault="00327860" w:rsidP="007A71DC">
      <w:pPr>
        <w:spacing w:after="106"/>
        <w:ind w:left="0" w:right="0" w:firstLine="0"/>
      </w:pPr>
    </w:p>
    <w:p w14:paraId="200E88F4" w14:textId="168E7DF1" w:rsidR="00584A34" w:rsidRDefault="00584A34" w:rsidP="007A71DC">
      <w:pPr>
        <w:spacing w:after="106"/>
        <w:ind w:left="0" w:right="0" w:firstLine="0"/>
      </w:pPr>
      <w:r>
        <w:t xml:space="preserve">3 </w:t>
      </w:r>
      <w:proofErr w:type="spellStart"/>
      <w:r>
        <w:t>Степановских</w:t>
      </w:r>
      <w:proofErr w:type="spellEnd"/>
      <w:r>
        <w:t xml:space="preserve"> Е.И., Физическая химия: расчетные работы. В 2 ч. Часть 1: учебное</w:t>
      </w:r>
      <w:r w:rsidR="00327860">
        <w:t xml:space="preserve"> </w:t>
      </w:r>
      <w:r>
        <w:t xml:space="preserve">пособие для среднего профессионального образования / Е. И. </w:t>
      </w:r>
      <w:proofErr w:type="spellStart"/>
      <w:r>
        <w:t>Степановских</w:t>
      </w:r>
      <w:proofErr w:type="spellEnd"/>
      <w:r>
        <w:t xml:space="preserve"> [и др.]; под</w:t>
      </w:r>
      <w:r w:rsidR="00327860">
        <w:t xml:space="preserve"> </w:t>
      </w:r>
      <w:r>
        <w:t xml:space="preserve">редакцией Е. И. </w:t>
      </w:r>
      <w:proofErr w:type="spellStart"/>
      <w:r>
        <w:t>Степановских</w:t>
      </w:r>
      <w:proofErr w:type="spellEnd"/>
      <w:r>
        <w:t>; под научной редакцией В. Ф. Маркова. — 2-е изд. — Москва:</w:t>
      </w:r>
      <w:r w:rsidR="00327860">
        <w:t xml:space="preserve"> </w:t>
      </w:r>
      <w:r>
        <w:t xml:space="preserve">Издательство </w:t>
      </w:r>
      <w:proofErr w:type="spellStart"/>
      <w:r>
        <w:t>Юрайт</w:t>
      </w:r>
      <w:proofErr w:type="spellEnd"/>
      <w:r>
        <w:t xml:space="preserve">, 2019; ISBN 978-5-7996-1689-2 // ЭБС </w:t>
      </w:r>
      <w:proofErr w:type="spellStart"/>
      <w:r>
        <w:t>Юрайт</w:t>
      </w:r>
      <w:proofErr w:type="spellEnd"/>
      <w:r>
        <w:t xml:space="preserve"> [сайт]. — URL: https://biblioonline.ru/bcode/442056</w:t>
      </w:r>
    </w:p>
    <w:p w14:paraId="57F43EAD" w14:textId="668269BF" w:rsidR="00637892" w:rsidRDefault="00510209" w:rsidP="00510209">
      <w:pPr>
        <w:spacing w:after="106"/>
        <w:ind w:left="0" w:right="0" w:firstLine="0"/>
      </w:pPr>
      <w:r>
        <w:t xml:space="preserve">4 </w:t>
      </w:r>
      <w:r w:rsidR="00584A34">
        <w:t>Яковлева, А. А. Коллоидная химия: учебное пособие для среднего профессионального</w:t>
      </w:r>
      <w:r w:rsidR="00327860">
        <w:t xml:space="preserve"> </w:t>
      </w:r>
      <w:r w:rsidR="00584A34">
        <w:t xml:space="preserve">образования / А. А. Яковлева. — 2-е изд., </w:t>
      </w:r>
      <w:proofErr w:type="spellStart"/>
      <w:r w:rsidR="00584A34">
        <w:t>испр</w:t>
      </w:r>
      <w:proofErr w:type="spellEnd"/>
      <w:r w:rsidR="00584A34">
        <w:t xml:space="preserve">. и доп. — Москва: Издательство </w:t>
      </w:r>
      <w:proofErr w:type="spellStart"/>
      <w:r w:rsidR="00584A34">
        <w:t>Юрайт</w:t>
      </w:r>
      <w:proofErr w:type="spellEnd"/>
      <w:r w:rsidR="00584A34">
        <w:t>, 2019. —</w:t>
      </w:r>
      <w:r w:rsidR="00327860">
        <w:t xml:space="preserve"> </w:t>
      </w:r>
      <w:r w:rsidR="00584A34">
        <w:t xml:space="preserve">209 с.— ISBN 978-5-534-10669-5 // ЭБС </w:t>
      </w:r>
      <w:proofErr w:type="spellStart"/>
      <w:r w:rsidR="00584A34">
        <w:t>Юрайт</w:t>
      </w:r>
      <w:proofErr w:type="spellEnd"/>
      <w:r w:rsidR="00584A34">
        <w:t xml:space="preserve"> [сайт]. — URL: </w:t>
      </w:r>
      <w:hyperlink r:id="rId14" w:history="1">
        <w:r w:rsidR="00637892" w:rsidRPr="00985DDD">
          <w:rPr>
            <w:rStyle w:val="af"/>
          </w:rPr>
          <w:t>https://biblioonline.ru/bcode/431057</w:t>
        </w:r>
      </w:hyperlink>
      <w:r w:rsidR="00584A34">
        <w:t xml:space="preserve"> </w:t>
      </w:r>
    </w:p>
    <w:p w14:paraId="00D6EB99" w14:textId="00A869EC" w:rsidR="005512A1" w:rsidRPr="004737BF" w:rsidRDefault="00A82627" w:rsidP="00510209">
      <w:pPr>
        <w:spacing w:after="106"/>
        <w:ind w:left="0" w:right="0" w:firstLine="0"/>
        <w:rPr>
          <w:b/>
          <w:bCs/>
        </w:rPr>
      </w:pPr>
      <w:r w:rsidRPr="004737BF">
        <w:rPr>
          <w:b/>
          <w:bCs/>
        </w:rPr>
        <w:t xml:space="preserve">Интернет-ресурсы: </w:t>
      </w:r>
    </w:p>
    <w:p w14:paraId="03715391" w14:textId="2953CB87" w:rsidR="00637892" w:rsidRDefault="00637892" w:rsidP="00637892">
      <w:pPr>
        <w:ind w:left="0" w:firstLine="0"/>
      </w:pPr>
      <w:r>
        <w:t>Альтернативные источники энергии (сайт) URL: http://www.alternativenergy.ru. (дата обращения 17.09.2016)</w:t>
      </w:r>
      <w:r w:rsidR="004737BF">
        <w:t xml:space="preserve">. </w:t>
      </w:r>
      <w:r>
        <w:t>Портал URL: http:// www.nanometer.ru. (дата обращения 22.08.2017);</w:t>
      </w:r>
    </w:p>
    <w:p w14:paraId="5B9A6853" w14:textId="25351662" w:rsidR="00637892" w:rsidRDefault="00637892" w:rsidP="00637892">
      <w:pPr>
        <w:ind w:left="0" w:firstLine="0"/>
      </w:pPr>
      <w:r>
        <w:t>Тесты физическая химия (сайт) URL: http:// www.twipx.com.ru. (дата обращения 11.02.2017);</w:t>
      </w:r>
    </w:p>
    <w:p w14:paraId="0C00E858" w14:textId="2009753F" w:rsidR="00510209" w:rsidRDefault="00637892" w:rsidP="00637892">
      <w:pPr>
        <w:ind w:left="0" w:firstLine="0"/>
      </w:pPr>
      <w:r>
        <w:t xml:space="preserve">Химические науки и образование в России (сайт) URL: http:// </w:t>
      </w:r>
      <w:hyperlink r:id="rId15" w:history="1">
        <w:r w:rsidR="004737BF" w:rsidRPr="00985DDD">
          <w:rPr>
            <w:rStyle w:val="af"/>
          </w:rPr>
          <w:t>www.chemnet.ru</w:t>
        </w:r>
      </w:hyperlink>
      <w:r>
        <w:t>.</w:t>
      </w:r>
      <w:r w:rsidR="004737BF">
        <w:t xml:space="preserve"> </w:t>
      </w:r>
      <w:r>
        <w:t>(дата обращения 03.02.2017);</w:t>
      </w:r>
    </w:p>
    <w:p w14:paraId="2E17C9BE" w14:textId="77777777" w:rsidR="005512A1" w:rsidRDefault="00A82627" w:rsidP="007A71DC">
      <w:pPr>
        <w:spacing w:after="160" w:line="259" w:lineRule="auto"/>
        <w:ind w:left="709" w:right="0" w:firstLine="0"/>
        <w:jc w:val="left"/>
        <w:rPr>
          <w:b/>
        </w:rPr>
      </w:pPr>
      <w:r>
        <w:br w:type="page"/>
      </w:r>
    </w:p>
    <w:p w14:paraId="61A33B3D" w14:textId="77777777" w:rsidR="005512A1" w:rsidRDefault="005512A1">
      <w:pPr>
        <w:ind w:left="1080" w:right="0" w:firstLine="0"/>
      </w:pPr>
    </w:p>
    <w:p w14:paraId="4E247C5C" w14:textId="77777777" w:rsidR="005512A1" w:rsidRDefault="00A82627">
      <w:pPr>
        <w:pStyle w:val="1"/>
        <w:spacing w:after="0"/>
        <w:ind w:left="471" w:right="4"/>
      </w:pPr>
      <w:bookmarkStart w:id="5" w:name="_Toc22984"/>
      <w:r>
        <w:t>4</w:t>
      </w:r>
      <w:r>
        <w:rPr>
          <w:rFonts w:ascii="Arial" w:eastAsia="Arial" w:hAnsi="Arial" w:cs="Arial"/>
        </w:rPr>
        <w:t xml:space="preserve"> </w:t>
      </w:r>
      <w:r>
        <w:t xml:space="preserve">КОНТРОЛЬ И ОЦЕНКА РЕЗУЛЬТАТОВ ОСВОЕНИЯ УЧЕБНОЙ ДИСЦИПЛИНЫ </w:t>
      </w:r>
      <w:bookmarkEnd w:id="5"/>
    </w:p>
    <w:tbl>
      <w:tblPr>
        <w:tblStyle w:val="TableGrid"/>
        <w:tblW w:w="10915" w:type="dxa"/>
        <w:tblInd w:w="-574" w:type="dxa"/>
        <w:tblLayout w:type="fixed"/>
        <w:tblCellMar>
          <w:top w:w="36" w:type="dxa"/>
          <w:left w:w="85" w:type="dxa"/>
          <w:right w:w="113" w:type="dxa"/>
        </w:tblCellMar>
        <w:tblLook w:val="04A0" w:firstRow="1" w:lastRow="0" w:firstColumn="1" w:lastColumn="0" w:noHBand="0" w:noVBand="1"/>
      </w:tblPr>
      <w:tblGrid>
        <w:gridCol w:w="4961"/>
        <w:gridCol w:w="3260"/>
        <w:gridCol w:w="2694"/>
      </w:tblGrid>
      <w:tr w:rsidR="005512A1" w14:paraId="050471D4" w14:textId="77777777">
        <w:trPr>
          <w:trHeight w:val="622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68C3B028" w14:textId="77777777" w:rsidR="005512A1" w:rsidRDefault="00A82627">
            <w:pPr>
              <w:spacing w:after="24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Результаты обучения </w:t>
            </w:r>
          </w:p>
          <w:p w14:paraId="3649ED76" w14:textId="77777777" w:rsidR="005512A1" w:rsidRDefault="00A82627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(освоенные умения, усвоенные знания)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7962B" w14:textId="77777777" w:rsidR="005512A1" w:rsidRDefault="00A82627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14:paraId="02B8C259" w14:textId="77777777" w:rsidR="005512A1" w:rsidRDefault="00A82627">
            <w:pPr>
              <w:spacing w:after="24" w:line="259" w:lineRule="auto"/>
              <w:ind w:left="11" w:right="0" w:firstLine="0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 результатов обучения</w:t>
            </w:r>
          </w:p>
        </w:tc>
      </w:tr>
      <w:tr w:rsidR="00E832A7" w14:paraId="4393CA51" w14:textId="77777777" w:rsidTr="00480518">
        <w:trPr>
          <w:trHeight w:val="346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168F8CEA" w14:textId="77777777" w:rsidR="00E832A7" w:rsidRDefault="00E832A7" w:rsidP="00663634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Умения 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1DAEA3" w14:textId="77777777" w:rsidR="00E832A7" w:rsidRDefault="00E832A7">
            <w:pPr>
              <w:spacing w:after="0" w:line="240" w:lineRule="auto"/>
              <w:ind w:left="0" w:right="0" w:firstLine="0"/>
              <w:jc w:val="left"/>
            </w:pPr>
            <w:r>
              <w:t xml:space="preserve">«Отлично» - теоретическое содержание курса освоено полностью, без пробелов, умения сформированы, все предусмотренные </w:t>
            </w:r>
          </w:p>
          <w:p w14:paraId="39C1724D" w14:textId="77777777" w:rsidR="00E832A7" w:rsidRDefault="00E832A7">
            <w:pPr>
              <w:spacing w:after="0" w:line="240" w:lineRule="auto"/>
              <w:ind w:left="0" w:right="0" w:firstLine="0"/>
              <w:jc w:val="left"/>
            </w:pPr>
            <w:r>
              <w:t>программой учебные задания выполнены, качество их выполнения оценено высоко.</w:t>
            </w:r>
          </w:p>
          <w:p w14:paraId="4D4AD651" w14:textId="77777777" w:rsidR="00E832A7" w:rsidRDefault="00E832A7">
            <w:pPr>
              <w:spacing w:after="0" w:line="240" w:lineRule="auto"/>
              <w:ind w:left="0" w:right="0" w:firstLine="0"/>
              <w:jc w:val="left"/>
            </w:pPr>
          </w:p>
          <w:p w14:paraId="4B0CB798" w14:textId="77777777" w:rsidR="00E832A7" w:rsidRDefault="00E832A7">
            <w:pPr>
              <w:spacing w:after="0" w:line="240" w:lineRule="auto"/>
              <w:ind w:left="0" w:right="0" w:firstLine="0"/>
              <w:jc w:val="left"/>
            </w:pPr>
            <w: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14:paraId="41EC17B6" w14:textId="77777777" w:rsidR="00E832A7" w:rsidRDefault="00E832A7">
            <w:pPr>
              <w:spacing w:after="0" w:line="240" w:lineRule="auto"/>
              <w:ind w:left="0" w:right="0" w:firstLine="0"/>
              <w:jc w:val="left"/>
            </w:pPr>
          </w:p>
          <w:p w14:paraId="195684A0" w14:textId="77777777" w:rsidR="00E832A7" w:rsidRDefault="00E832A7">
            <w:pPr>
              <w:spacing w:after="0" w:line="240" w:lineRule="auto"/>
              <w:ind w:left="0" w:right="0" w:firstLine="0"/>
              <w:jc w:val="left"/>
            </w:pPr>
            <w: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14:paraId="272AA9FF" w14:textId="77777777" w:rsidR="00E832A7" w:rsidRDefault="00E832A7">
            <w:pPr>
              <w:spacing w:after="0" w:line="240" w:lineRule="auto"/>
              <w:ind w:left="0" w:right="0" w:firstLine="0"/>
              <w:jc w:val="left"/>
            </w:pPr>
          </w:p>
          <w:p w14:paraId="2AC85422" w14:textId="77777777" w:rsidR="00E832A7" w:rsidRDefault="00E832A7">
            <w:pPr>
              <w:spacing w:after="0" w:line="240" w:lineRule="auto"/>
              <w:ind w:left="0" w:right="0"/>
              <w:jc w:val="left"/>
              <w:rPr>
                <w:b/>
              </w:rPr>
            </w:pPr>
            <w: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  <w:vAlign w:val="center"/>
          </w:tcPr>
          <w:p w14:paraId="6250748A" w14:textId="77777777" w:rsidR="00E832A7" w:rsidRDefault="00E832A7">
            <w:pPr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  <w:tr w:rsidR="00E832A7" w14:paraId="06299C6E" w14:textId="77777777" w:rsidTr="00480518">
        <w:trPr>
          <w:trHeight w:val="536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17C56CC1" w14:textId="3400AA17" w:rsidR="00E832A7" w:rsidRDefault="00E832A7" w:rsidP="00592D31">
            <w:pPr>
              <w:spacing w:after="0" w:line="240" w:lineRule="auto"/>
              <w:ind w:left="0" w:right="0" w:firstLine="0"/>
              <w:jc w:val="left"/>
            </w:pPr>
            <w:r w:rsidRPr="002825B3">
              <w:t>Выполнять расчеты электродных потенциалов, электродвижущей силы гальванических элементов;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E9EE1A" w14:textId="77777777" w:rsidR="00E832A7" w:rsidRDefault="00E832A7" w:rsidP="00592D3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14:paraId="28600196" w14:textId="77777777" w:rsidR="00E832A7" w:rsidRDefault="00E832A7" w:rsidP="00592D3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E832A7" w14:paraId="028C9026" w14:textId="77777777" w:rsidTr="00480518">
        <w:trPr>
          <w:trHeight w:val="550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0562DFA3" w14:textId="02D3CB67" w:rsidR="00E832A7" w:rsidRDefault="00E832A7" w:rsidP="00592D31">
            <w:pPr>
              <w:spacing w:after="0" w:line="240" w:lineRule="auto"/>
              <w:ind w:left="0" w:right="0" w:firstLine="0"/>
              <w:jc w:val="left"/>
            </w:pPr>
            <w:r w:rsidRPr="002825B3">
              <w:t>2 Находить в справочной литературе показатели физико-химических свойств веществ и их соединений;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2A221E" w14:textId="77777777" w:rsidR="00E832A7" w:rsidRDefault="00E832A7" w:rsidP="00592D3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14:paraId="146BB1B1" w14:textId="77777777" w:rsidR="00E832A7" w:rsidRDefault="00E832A7" w:rsidP="00592D31">
            <w:pPr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  <w:tr w:rsidR="00E832A7" w14:paraId="63A40995" w14:textId="77777777" w:rsidTr="00480518">
        <w:trPr>
          <w:trHeight w:val="658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6582A1CC" w14:textId="295B19DD" w:rsidR="00E832A7" w:rsidRDefault="00E832A7" w:rsidP="00592D31">
            <w:pPr>
              <w:spacing w:after="0" w:line="240" w:lineRule="auto"/>
              <w:ind w:left="0" w:right="0" w:firstLine="0"/>
              <w:jc w:val="left"/>
            </w:pPr>
            <w:r w:rsidRPr="002825B3">
              <w:t>3 Определять концентрацию реагирующих веществ и скорость реакций;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85FE74" w14:textId="77777777" w:rsidR="00E832A7" w:rsidRDefault="00E832A7" w:rsidP="00592D3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14:paraId="327F95D6" w14:textId="77777777" w:rsidR="00E832A7" w:rsidRDefault="00E832A7" w:rsidP="00592D31">
            <w:pPr>
              <w:spacing w:after="0" w:line="240" w:lineRule="auto"/>
              <w:ind w:left="0" w:right="0" w:firstLine="0"/>
              <w:jc w:val="left"/>
            </w:pPr>
            <w:r>
              <w:t>самостоятельная работа</w:t>
            </w:r>
          </w:p>
        </w:tc>
      </w:tr>
      <w:tr w:rsidR="00E832A7" w14:paraId="4650E095" w14:textId="77777777" w:rsidTr="00933C14">
        <w:trPr>
          <w:trHeight w:val="301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271086FA" w14:textId="29D90C9E" w:rsidR="00E832A7" w:rsidRDefault="00E832A7" w:rsidP="00592D31">
            <w:pPr>
              <w:spacing w:after="0" w:line="240" w:lineRule="auto"/>
              <w:ind w:left="0" w:right="0" w:firstLine="0"/>
              <w:jc w:val="left"/>
            </w:pPr>
            <w:r w:rsidRPr="002825B3">
              <w:t>4 Строить фазовые диаграммы;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16E33C" w14:textId="77777777" w:rsidR="00E832A7" w:rsidRDefault="00E832A7" w:rsidP="00592D3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14:paraId="49185A66" w14:textId="77777777" w:rsidR="00E832A7" w:rsidRDefault="00E832A7" w:rsidP="00592D31">
            <w:pPr>
              <w:spacing w:after="0" w:line="240" w:lineRule="auto"/>
              <w:ind w:left="0" w:right="0" w:firstLine="0"/>
              <w:jc w:val="left"/>
            </w:pPr>
            <w:r>
              <w:t>текущий контроль в форме опроса.</w:t>
            </w:r>
          </w:p>
        </w:tc>
      </w:tr>
      <w:tr w:rsidR="00E832A7" w14:paraId="03944562" w14:textId="77777777" w:rsidTr="00933C14">
        <w:trPr>
          <w:trHeight w:val="300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4F82DA8D" w14:textId="6C34E59D" w:rsidR="00E832A7" w:rsidRPr="002825B3" w:rsidRDefault="00E832A7" w:rsidP="00592D31">
            <w:pPr>
              <w:spacing w:after="0" w:line="240" w:lineRule="auto"/>
              <w:ind w:left="0" w:right="0" w:firstLine="0"/>
              <w:jc w:val="left"/>
            </w:pPr>
            <w:r w:rsidRPr="002825B3">
              <w:t>5 Производить расчеты параметров газовых смесей, кинетических параметров химических реакций, химического равновесия;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0738C0" w14:textId="77777777" w:rsidR="00E832A7" w:rsidRDefault="00E832A7" w:rsidP="00592D3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14:paraId="3218FC50" w14:textId="77777777" w:rsidR="00E832A7" w:rsidRDefault="00E832A7" w:rsidP="00592D3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E832A7" w14:paraId="1F1D7E38" w14:textId="77777777" w:rsidTr="00480518">
        <w:trPr>
          <w:trHeight w:val="680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27C492B1" w14:textId="713FEA31" w:rsidR="00E832A7" w:rsidRDefault="00E832A7" w:rsidP="00592D31">
            <w:pPr>
              <w:spacing w:after="0" w:line="240" w:lineRule="auto"/>
              <w:ind w:left="0" w:right="0" w:firstLine="0"/>
              <w:jc w:val="left"/>
            </w:pPr>
            <w:r w:rsidRPr="002825B3">
              <w:t>6 Рассчитывать тепловые эффекты и скорость химических реакций;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3C4C9E" w14:textId="77777777" w:rsidR="00E832A7" w:rsidRDefault="00E832A7" w:rsidP="00592D3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14:paraId="13542BB5" w14:textId="77777777" w:rsidR="00E832A7" w:rsidRDefault="00E832A7" w:rsidP="00592D31">
            <w:pPr>
              <w:spacing w:after="0" w:line="240" w:lineRule="auto"/>
              <w:ind w:left="0" w:right="0" w:firstLine="0"/>
              <w:jc w:val="left"/>
            </w:pPr>
            <w:r>
              <w:t>самостоятельная работа</w:t>
            </w:r>
          </w:p>
        </w:tc>
      </w:tr>
      <w:tr w:rsidR="00E832A7" w14:paraId="71BAE8E7" w14:textId="77777777" w:rsidTr="00480518">
        <w:trPr>
          <w:trHeight w:val="247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497FFE6A" w14:textId="0648DC53" w:rsidR="00E832A7" w:rsidRDefault="00E832A7" w:rsidP="00592D31">
            <w:pPr>
              <w:spacing w:after="0" w:line="240" w:lineRule="auto"/>
              <w:ind w:left="0" w:right="0" w:firstLine="0"/>
              <w:jc w:val="left"/>
            </w:pPr>
            <w:r>
              <w:t xml:space="preserve">7 </w:t>
            </w:r>
            <w:r w:rsidRPr="00E832A7">
              <w:t>Определять параметры каталитических реакций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4FFAB4" w14:textId="77777777" w:rsidR="00E832A7" w:rsidRDefault="00E832A7" w:rsidP="00592D3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  <w:vAlign w:val="center"/>
          </w:tcPr>
          <w:p w14:paraId="6D51AF31" w14:textId="77777777" w:rsidR="00E832A7" w:rsidRDefault="00E832A7" w:rsidP="00592D31">
            <w:pPr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  <w:tr w:rsidR="00E832A7" w14:paraId="5F16BD6D" w14:textId="77777777" w:rsidTr="00480518">
        <w:trPr>
          <w:trHeight w:val="346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2A85DABC" w14:textId="77777777" w:rsidR="00E832A7" w:rsidRDefault="00E832A7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Знания 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2518AA" w14:textId="77777777" w:rsidR="00E832A7" w:rsidRDefault="00E832A7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14:paraId="66301EB4" w14:textId="77777777" w:rsidR="00E832A7" w:rsidRDefault="00E832A7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556531" w14:paraId="26776188" w14:textId="77777777" w:rsidTr="00BF0CF5">
        <w:trPr>
          <w:trHeight w:val="855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066DD6DE" w14:textId="4C43F6C4" w:rsidR="00556531" w:rsidRDefault="00556531" w:rsidP="004362D0">
            <w:pPr>
              <w:spacing w:after="0" w:line="240" w:lineRule="auto"/>
              <w:ind w:left="0" w:right="0" w:firstLine="0"/>
              <w:jc w:val="left"/>
            </w:pPr>
            <w:r w:rsidRPr="004B6486">
              <w:t xml:space="preserve">1 </w:t>
            </w:r>
            <w:r w:rsidR="006B1A5D">
              <w:t>Закономерности протекания химических и физико-химических процессов</w:t>
            </w:r>
            <w:r w:rsidR="004362D0">
              <w:t xml:space="preserve"> </w:t>
            </w:r>
            <w:r w:rsidR="006B1A5D">
              <w:t>законы идеальных газов</w:t>
            </w:r>
            <w:r w:rsidR="004362D0">
              <w:t xml:space="preserve"> </w:t>
            </w:r>
            <w:r w:rsidR="006B1A5D">
              <w:t>механизм действия катализаторов;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D8B513" w14:textId="77777777" w:rsidR="00556531" w:rsidRDefault="00556531" w:rsidP="0055653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14:paraId="1AA77D1C" w14:textId="77777777" w:rsidR="00556531" w:rsidRDefault="00556531" w:rsidP="00556531">
            <w:pPr>
              <w:spacing w:after="0" w:line="240" w:lineRule="auto"/>
              <w:ind w:left="0" w:right="0" w:firstLine="0"/>
              <w:jc w:val="left"/>
            </w:pPr>
            <w:r>
              <w:t>дифференцированный зачет</w:t>
            </w:r>
          </w:p>
        </w:tc>
      </w:tr>
      <w:tr w:rsidR="00556531" w14:paraId="46744F35" w14:textId="77777777" w:rsidTr="00BF0CF5">
        <w:trPr>
          <w:trHeight w:val="935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4CE56763" w14:textId="0BE17491" w:rsidR="00556531" w:rsidRDefault="00C434A8" w:rsidP="004362D0">
            <w:pPr>
              <w:spacing w:after="0" w:line="240" w:lineRule="auto"/>
              <w:ind w:left="0" w:right="0" w:firstLine="0"/>
              <w:jc w:val="left"/>
            </w:pPr>
            <w:r>
              <w:t xml:space="preserve">2 </w:t>
            </w:r>
            <w:r w:rsidR="004362D0">
              <w:t>Механизмы гомогенных и гетерогенных реакций основы физической и коллоидной химии, химической кинетики, электрохимии, химической термодинамики и термохимии;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BC17A9" w14:textId="77777777" w:rsidR="00556531" w:rsidRDefault="00556531" w:rsidP="0055653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14:paraId="25E467F1" w14:textId="77777777" w:rsidR="00556531" w:rsidRDefault="00556531" w:rsidP="00556531">
            <w:pPr>
              <w:spacing w:after="0" w:line="240" w:lineRule="auto"/>
              <w:ind w:left="0" w:right="0" w:firstLine="0"/>
              <w:jc w:val="left"/>
            </w:pPr>
            <w:r>
              <w:t>дифференцированный зачет</w:t>
            </w:r>
          </w:p>
        </w:tc>
      </w:tr>
      <w:tr w:rsidR="00556531" w14:paraId="369A5FBF" w14:textId="77777777" w:rsidTr="00BF0CF5">
        <w:trPr>
          <w:trHeight w:val="475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770F891B" w14:textId="41E2C190" w:rsidR="00556531" w:rsidRDefault="00C434A8" w:rsidP="004362D0">
            <w:pPr>
              <w:spacing w:after="0" w:line="240" w:lineRule="auto"/>
              <w:ind w:left="0" w:right="0" w:firstLine="0"/>
              <w:jc w:val="left"/>
            </w:pPr>
            <w:r>
              <w:t xml:space="preserve">3 </w:t>
            </w:r>
            <w:r w:rsidR="004362D0">
              <w:t>Основные методы интенсификации физико-химических процессов свойства агрегатных состояний веществ;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0BBD62" w14:textId="77777777" w:rsidR="00556531" w:rsidRDefault="00556531" w:rsidP="0055653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14:paraId="1F6D13B9" w14:textId="77777777" w:rsidR="00556531" w:rsidRDefault="00556531" w:rsidP="00556531">
            <w:pPr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  <w:tr w:rsidR="00556531" w14:paraId="2C857BFB" w14:textId="77777777" w:rsidTr="00BF0CF5">
        <w:trPr>
          <w:trHeight w:val="777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5B57FD6C" w14:textId="1FE7B6A7" w:rsidR="00556531" w:rsidRDefault="00C434A8" w:rsidP="00556531">
            <w:pPr>
              <w:spacing w:after="0" w:line="240" w:lineRule="auto"/>
              <w:ind w:left="0" w:right="0" w:firstLine="0"/>
              <w:jc w:val="left"/>
            </w:pPr>
            <w:r>
              <w:t>4</w:t>
            </w:r>
            <w:r w:rsidR="00556531" w:rsidRPr="004B6486">
              <w:t xml:space="preserve"> </w:t>
            </w:r>
            <w:r w:rsidR="004362D0" w:rsidRPr="004362D0">
              <w:t>Сущность и механизм катализа;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A20CAC" w14:textId="77777777" w:rsidR="00556531" w:rsidRDefault="00556531" w:rsidP="0055653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14:paraId="38CD06AA" w14:textId="77777777" w:rsidR="00556531" w:rsidRDefault="00556531" w:rsidP="00556531">
            <w:pPr>
              <w:spacing w:after="0" w:line="240" w:lineRule="auto"/>
              <w:ind w:left="0" w:right="0" w:firstLine="0"/>
              <w:jc w:val="left"/>
            </w:pPr>
            <w:r>
              <w:t>защита курсового проекта</w:t>
            </w:r>
          </w:p>
        </w:tc>
      </w:tr>
      <w:tr w:rsidR="00556531" w14:paraId="16F892F0" w14:textId="77777777" w:rsidTr="00BF0CF5">
        <w:trPr>
          <w:trHeight w:val="748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17F205F5" w14:textId="21553372" w:rsidR="00556531" w:rsidRDefault="006B1A5D" w:rsidP="00556531">
            <w:pPr>
              <w:spacing w:after="0" w:line="240" w:lineRule="auto"/>
              <w:ind w:left="0" w:right="0" w:firstLine="0"/>
              <w:jc w:val="left"/>
            </w:pPr>
            <w:r>
              <w:t xml:space="preserve">5 </w:t>
            </w:r>
            <w:r w:rsidR="004362D0" w:rsidRPr="004362D0">
              <w:t>Схемы реакций замещения и присоединения;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DB3D34" w14:textId="77777777" w:rsidR="00556531" w:rsidRDefault="00556531" w:rsidP="0055653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14:paraId="07C7CC62" w14:textId="77777777" w:rsidR="00556531" w:rsidRDefault="00556531" w:rsidP="00556531">
            <w:pPr>
              <w:spacing w:after="0" w:line="240" w:lineRule="auto"/>
              <w:ind w:left="0" w:right="0" w:firstLine="0"/>
              <w:jc w:val="left"/>
            </w:pPr>
            <w:r>
              <w:t>проведение тестовых опросов по пройденным темам</w:t>
            </w:r>
          </w:p>
        </w:tc>
      </w:tr>
      <w:tr w:rsidR="00556531" w14:paraId="05540AD0" w14:textId="77777777" w:rsidTr="00BF0CF5">
        <w:trPr>
          <w:trHeight w:val="902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5929B1AA" w14:textId="38255163" w:rsidR="00556531" w:rsidRDefault="006B1A5D" w:rsidP="004362D0">
            <w:pPr>
              <w:spacing w:after="0" w:line="240" w:lineRule="auto"/>
              <w:ind w:left="0" w:right="0" w:firstLine="0"/>
              <w:jc w:val="left"/>
            </w:pPr>
            <w:r>
              <w:t>6</w:t>
            </w:r>
            <w:r w:rsidR="00556531" w:rsidRPr="004B6486">
              <w:t xml:space="preserve"> </w:t>
            </w:r>
            <w:r w:rsidR="004362D0">
              <w:t>Условия химического равновесия физико-химические методы анализа веществ, применяемые приборы;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91B49B" w14:textId="77777777" w:rsidR="00556531" w:rsidRDefault="00556531" w:rsidP="0055653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14:paraId="03CA5CBA" w14:textId="77777777" w:rsidR="00556531" w:rsidRDefault="00556531" w:rsidP="00556531">
            <w:pPr>
              <w:spacing w:after="0" w:line="240" w:lineRule="auto"/>
              <w:ind w:left="0" w:right="0" w:firstLine="0"/>
              <w:jc w:val="left"/>
            </w:pPr>
            <w:r>
              <w:t>самостоятельная работа</w:t>
            </w:r>
          </w:p>
        </w:tc>
      </w:tr>
      <w:tr w:rsidR="00556531" w14:paraId="5DA9706D" w14:textId="77777777" w:rsidTr="00BF0CF5">
        <w:trPr>
          <w:trHeight w:val="476"/>
        </w:trPr>
        <w:tc>
          <w:tcPr>
            <w:tcW w:w="4961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14:paraId="042F8CBB" w14:textId="40A6FEB5" w:rsidR="00556531" w:rsidRDefault="006B1A5D" w:rsidP="00556531">
            <w:pPr>
              <w:spacing w:after="0" w:line="240" w:lineRule="auto"/>
              <w:ind w:left="0" w:right="0" w:firstLine="0"/>
              <w:jc w:val="left"/>
            </w:pPr>
            <w:r>
              <w:t xml:space="preserve">7 </w:t>
            </w:r>
            <w:r w:rsidR="004362D0" w:rsidRPr="004362D0">
              <w:t>Физико-химические свойства сырьевых материалов и продуктов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9A22" w14:textId="77777777" w:rsidR="00556531" w:rsidRDefault="00556531" w:rsidP="00556531">
            <w:pPr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  <w:vAlign w:val="center"/>
          </w:tcPr>
          <w:p w14:paraId="5CC3C6AB" w14:textId="77777777" w:rsidR="00556531" w:rsidRDefault="00556531" w:rsidP="00556531">
            <w:pPr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</w:tbl>
    <w:p w14:paraId="484AEB6D" w14:textId="088D5589" w:rsidR="001C4F09" w:rsidRDefault="001C4F09">
      <w:pPr>
        <w:spacing w:after="0" w:line="240" w:lineRule="auto"/>
        <w:ind w:left="0" w:right="0" w:firstLine="284"/>
        <w:jc w:val="right"/>
      </w:pPr>
    </w:p>
    <w:p w14:paraId="3C6BA45D" w14:textId="64AEF1CC" w:rsidR="005512A1" w:rsidRDefault="005512A1" w:rsidP="00663634">
      <w:pPr>
        <w:spacing w:after="0" w:line="240" w:lineRule="auto"/>
        <w:ind w:left="0" w:right="0" w:firstLine="0"/>
        <w:jc w:val="left"/>
      </w:pPr>
    </w:p>
    <w:sectPr w:rsidR="005512A1">
      <w:footerReference w:type="default" r:id="rId16"/>
      <w:pgSz w:w="11906" w:h="16838"/>
      <w:pgMar w:top="451" w:right="558" w:bottom="1330" w:left="1133" w:header="0" w:footer="433" w:gutter="0"/>
      <w:pgNumType w:start="1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DB3B5" w14:textId="77777777" w:rsidR="00D863C9" w:rsidRDefault="00D863C9">
      <w:pPr>
        <w:spacing w:after="0" w:line="240" w:lineRule="auto"/>
      </w:pPr>
      <w:r>
        <w:separator/>
      </w:r>
    </w:p>
  </w:endnote>
  <w:endnote w:type="continuationSeparator" w:id="0">
    <w:p w14:paraId="56F3A54E" w14:textId="77777777" w:rsidR="00D863C9" w:rsidRDefault="00D8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7A95" w14:textId="77777777" w:rsidR="005512A1" w:rsidRDefault="00A82627">
    <w:pPr>
      <w:tabs>
        <w:tab w:val="center" w:pos="5111"/>
      </w:tabs>
      <w:spacing w:after="0" w:line="259" w:lineRule="auto"/>
      <w:ind w:left="0" w:right="0" w:firstLine="0"/>
      <w:jc w:val="right"/>
    </w:pPr>
    <w:r>
      <w:t xml:space="preserve"> </w:t>
    </w:r>
    <w:r>
      <w:tab/>
    </w:r>
    <w:r>
      <w:fldChar w:fldCharType="begin"/>
    </w:r>
    <w:r>
      <w:instrText>PAGE</w:instrText>
    </w:r>
    <w:r>
      <w:fldChar w:fldCharType="separate"/>
    </w:r>
    <w:r w:rsidR="00DF59E4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273F" w14:textId="77777777" w:rsidR="005512A1" w:rsidRDefault="005512A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EA47C" w14:textId="77777777" w:rsidR="005512A1" w:rsidRDefault="00A82627">
    <w:pPr>
      <w:tabs>
        <w:tab w:val="center" w:pos="6859"/>
      </w:tabs>
      <w:spacing w:after="0" w:line="259" w:lineRule="auto"/>
      <w:ind w:left="-710" w:right="0" w:firstLine="0"/>
      <w:jc w:val="right"/>
    </w:pPr>
    <w:r>
      <w:t xml:space="preserve"> </w:t>
    </w:r>
    <w:r>
      <w:tab/>
    </w:r>
    <w:r>
      <w:fldChar w:fldCharType="begin"/>
    </w:r>
    <w:r>
      <w:instrText>PAGE</w:instrText>
    </w:r>
    <w:r>
      <w:fldChar w:fldCharType="separate"/>
    </w:r>
    <w:r w:rsidR="00DF59E4">
      <w:rPr>
        <w:noProof/>
      </w:rPr>
      <w:t>9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FE3FF" w14:textId="77777777" w:rsidR="005512A1" w:rsidRDefault="005512A1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B00BA" w14:textId="77777777" w:rsidR="005512A1" w:rsidRDefault="00A82627">
    <w:pPr>
      <w:tabs>
        <w:tab w:val="center" w:pos="6859"/>
      </w:tabs>
      <w:spacing w:after="0" w:line="259" w:lineRule="auto"/>
      <w:ind w:left="-710" w:right="0" w:firstLine="0"/>
      <w:jc w:val="right"/>
    </w:pPr>
    <w:r>
      <w:t xml:space="preserve"> </w:t>
    </w:r>
    <w:r>
      <w:tab/>
    </w:r>
    <w:r>
      <w:fldChar w:fldCharType="begin"/>
    </w:r>
    <w:r>
      <w:instrText>PAGE</w:instrText>
    </w:r>
    <w:r>
      <w:fldChar w:fldCharType="separate"/>
    </w:r>
    <w:r w:rsidR="00DF59E4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17D88" w14:textId="77777777" w:rsidR="00D863C9" w:rsidRDefault="00D863C9">
      <w:pPr>
        <w:spacing w:after="0" w:line="240" w:lineRule="auto"/>
      </w:pPr>
      <w:r>
        <w:separator/>
      </w:r>
    </w:p>
  </w:footnote>
  <w:footnote w:type="continuationSeparator" w:id="0">
    <w:p w14:paraId="2BE350ED" w14:textId="77777777" w:rsidR="00D863C9" w:rsidRDefault="00D86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0F6"/>
    <w:multiLevelType w:val="multilevel"/>
    <w:tmpl w:val="B434E540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18CD36A8"/>
    <w:multiLevelType w:val="multilevel"/>
    <w:tmpl w:val="10B6862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165"/>
        </w:tabs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318165A0"/>
    <w:multiLevelType w:val="multilevel"/>
    <w:tmpl w:val="04826F1A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334932E7"/>
    <w:multiLevelType w:val="multilevel"/>
    <w:tmpl w:val="2A4E652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41260AA2"/>
    <w:multiLevelType w:val="multilevel"/>
    <w:tmpl w:val="4572A184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49A051A3"/>
    <w:multiLevelType w:val="multilevel"/>
    <w:tmpl w:val="595E05FA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4DE74FE9"/>
    <w:multiLevelType w:val="multilevel"/>
    <w:tmpl w:val="B9FC8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0063986"/>
    <w:multiLevelType w:val="multilevel"/>
    <w:tmpl w:val="28187114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57F21ACE"/>
    <w:multiLevelType w:val="multilevel"/>
    <w:tmpl w:val="F7EE2E38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>
    <w:nsid w:val="670D1F49"/>
    <w:multiLevelType w:val="multilevel"/>
    <w:tmpl w:val="BDBC6E7E"/>
    <w:lvl w:ilvl="0">
      <w:start w:val="1"/>
      <w:numFmt w:val="decimal"/>
      <w:lvlText w:val="%1."/>
      <w:lvlJc w:val="left"/>
      <w:pPr>
        <w:tabs>
          <w:tab w:val="num" w:pos="0"/>
        </w:tabs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6CAB3937"/>
    <w:multiLevelType w:val="multilevel"/>
    <w:tmpl w:val="415A6C4A"/>
    <w:lvl w:ilvl="0">
      <w:start w:val="1"/>
      <w:numFmt w:val="bullet"/>
      <w:lvlText w:val="-"/>
      <w:lvlJc w:val="left"/>
      <w:pPr>
        <w:tabs>
          <w:tab w:val="num" w:pos="0"/>
        </w:tabs>
        <w:ind w:left="14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</w:rPr>
    </w:lvl>
  </w:abstractNum>
  <w:abstractNum w:abstractNumId="11">
    <w:nsid w:val="76352F33"/>
    <w:multiLevelType w:val="multilevel"/>
    <w:tmpl w:val="F376934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79730060"/>
    <w:multiLevelType w:val="multilevel"/>
    <w:tmpl w:val="4632639A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>
    <w:nsid w:val="7E5670DC"/>
    <w:multiLevelType w:val="multilevel"/>
    <w:tmpl w:val="F53CC326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A1"/>
    <w:rsid w:val="0009072C"/>
    <w:rsid w:val="00095104"/>
    <w:rsid w:val="000D6937"/>
    <w:rsid w:val="001640DA"/>
    <w:rsid w:val="00193424"/>
    <w:rsid w:val="001A65D7"/>
    <w:rsid w:val="001C4F09"/>
    <w:rsid w:val="001E278C"/>
    <w:rsid w:val="001E7D75"/>
    <w:rsid w:val="00261857"/>
    <w:rsid w:val="00274348"/>
    <w:rsid w:val="00276F6D"/>
    <w:rsid w:val="00286BFB"/>
    <w:rsid w:val="002A7649"/>
    <w:rsid w:val="002C6A40"/>
    <w:rsid w:val="002C72BD"/>
    <w:rsid w:val="002E27C6"/>
    <w:rsid w:val="00300960"/>
    <w:rsid w:val="00327860"/>
    <w:rsid w:val="00332F30"/>
    <w:rsid w:val="00353EB8"/>
    <w:rsid w:val="00362C89"/>
    <w:rsid w:val="0037594C"/>
    <w:rsid w:val="00387884"/>
    <w:rsid w:val="003B5640"/>
    <w:rsid w:val="003E4D62"/>
    <w:rsid w:val="003E6296"/>
    <w:rsid w:val="003E6E65"/>
    <w:rsid w:val="00420B65"/>
    <w:rsid w:val="004362D0"/>
    <w:rsid w:val="00446893"/>
    <w:rsid w:val="004704BD"/>
    <w:rsid w:val="00472CC4"/>
    <w:rsid w:val="004737BF"/>
    <w:rsid w:val="0047530C"/>
    <w:rsid w:val="004B541C"/>
    <w:rsid w:val="004C6A4E"/>
    <w:rsid w:val="004F5D7F"/>
    <w:rsid w:val="00510209"/>
    <w:rsid w:val="00550038"/>
    <w:rsid w:val="005512A1"/>
    <w:rsid w:val="005533D1"/>
    <w:rsid w:val="00556531"/>
    <w:rsid w:val="00573627"/>
    <w:rsid w:val="0058337A"/>
    <w:rsid w:val="00584A34"/>
    <w:rsid w:val="00592D31"/>
    <w:rsid w:val="005A5CD6"/>
    <w:rsid w:val="005C4E3F"/>
    <w:rsid w:val="00607015"/>
    <w:rsid w:val="00637892"/>
    <w:rsid w:val="00644B83"/>
    <w:rsid w:val="00663634"/>
    <w:rsid w:val="0066520E"/>
    <w:rsid w:val="00694816"/>
    <w:rsid w:val="006B1A5D"/>
    <w:rsid w:val="00723733"/>
    <w:rsid w:val="007328E8"/>
    <w:rsid w:val="007A71DC"/>
    <w:rsid w:val="007B7B67"/>
    <w:rsid w:val="007D7C22"/>
    <w:rsid w:val="008212F4"/>
    <w:rsid w:val="008536F8"/>
    <w:rsid w:val="008B5028"/>
    <w:rsid w:val="008F2798"/>
    <w:rsid w:val="00906E9F"/>
    <w:rsid w:val="00917706"/>
    <w:rsid w:val="009709FA"/>
    <w:rsid w:val="009F7BEC"/>
    <w:rsid w:val="00A04A2E"/>
    <w:rsid w:val="00A277B4"/>
    <w:rsid w:val="00A469BC"/>
    <w:rsid w:val="00A47489"/>
    <w:rsid w:val="00A75511"/>
    <w:rsid w:val="00A82627"/>
    <w:rsid w:val="00AC321A"/>
    <w:rsid w:val="00AD127A"/>
    <w:rsid w:val="00AE37A7"/>
    <w:rsid w:val="00AE6971"/>
    <w:rsid w:val="00AF27BB"/>
    <w:rsid w:val="00B01552"/>
    <w:rsid w:val="00B01BCF"/>
    <w:rsid w:val="00B26957"/>
    <w:rsid w:val="00B347C4"/>
    <w:rsid w:val="00B36A29"/>
    <w:rsid w:val="00B500F9"/>
    <w:rsid w:val="00B85A48"/>
    <w:rsid w:val="00BB664E"/>
    <w:rsid w:val="00BE041E"/>
    <w:rsid w:val="00BF759B"/>
    <w:rsid w:val="00C42973"/>
    <w:rsid w:val="00C434A8"/>
    <w:rsid w:val="00C53842"/>
    <w:rsid w:val="00CD72D7"/>
    <w:rsid w:val="00D112BA"/>
    <w:rsid w:val="00D273B4"/>
    <w:rsid w:val="00D52376"/>
    <w:rsid w:val="00D863C9"/>
    <w:rsid w:val="00D933F4"/>
    <w:rsid w:val="00DA3C5B"/>
    <w:rsid w:val="00DA7A00"/>
    <w:rsid w:val="00DD09EA"/>
    <w:rsid w:val="00DE241B"/>
    <w:rsid w:val="00DE2779"/>
    <w:rsid w:val="00DF4805"/>
    <w:rsid w:val="00DF59E4"/>
    <w:rsid w:val="00E441B0"/>
    <w:rsid w:val="00E47C95"/>
    <w:rsid w:val="00E5320F"/>
    <w:rsid w:val="00E55B8A"/>
    <w:rsid w:val="00E832A7"/>
    <w:rsid w:val="00F2254D"/>
    <w:rsid w:val="00F50DB7"/>
    <w:rsid w:val="00F72871"/>
    <w:rsid w:val="00F8744B"/>
    <w:rsid w:val="00F94CC7"/>
    <w:rsid w:val="00FD54A4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9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3">
    <w:name w:val="Верхний колонтитул Знак"/>
    <w:basedOn w:val="a0"/>
    <w:uiPriority w:val="99"/>
    <w:qFormat/>
    <w:rsid w:val="00E174D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E40395"/>
    <w:rPr>
      <w:color w:val="0563C1" w:themeColor="hyperlink"/>
      <w:u w:val="single"/>
    </w:rPr>
  </w:style>
  <w:style w:type="character" w:customStyle="1" w:styleId="a4">
    <w:name w:val="Ссылка указателя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11">
    <w:name w:val="toc 1"/>
    <w:uiPriority w:val="39"/>
    <w:pPr>
      <w:spacing w:after="240" w:line="259" w:lineRule="auto"/>
      <w:ind w:left="139" w:right="112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E174D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TOC Heading"/>
    <w:basedOn w:val="1"/>
    <w:next w:val="a"/>
    <w:uiPriority w:val="39"/>
    <w:unhideWhenUsed/>
    <w:qFormat/>
    <w:rsid w:val="00E40395"/>
    <w:pPr>
      <w:spacing w:before="240" w:after="0"/>
      <w:ind w:left="0" w:firstLine="0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40395"/>
    <w:pPr>
      <w:spacing w:after="100" w:line="259" w:lineRule="auto"/>
      <w:ind w:left="22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3">
    <w:name w:val="toc 3"/>
    <w:basedOn w:val="a"/>
    <w:next w:val="a"/>
    <w:autoRedefine/>
    <w:uiPriority w:val="39"/>
    <w:unhideWhenUsed/>
    <w:rsid w:val="00E40395"/>
    <w:pPr>
      <w:spacing w:after="100" w:line="259" w:lineRule="auto"/>
      <w:ind w:left="44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ad">
    <w:name w:val="List Paragraph"/>
    <w:basedOn w:val="a"/>
    <w:uiPriority w:val="34"/>
    <w:qFormat/>
    <w:rsid w:val="00526ED1"/>
    <w:pPr>
      <w:ind w:left="720"/>
      <w:contextualSpacing/>
    </w:pPr>
  </w:style>
  <w:style w:type="paragraph" w:styleId="ae">
    <w:name w:val="footer"/>
    <w:basedOn w:val="aa"/>
  </w:style>
  <w:style w:type="numbering" w:customStyle="1" w:styleId="12">
    <w:name w:val="Текущий список1"/>
    <w:uiPriority w:val="99"/>
    <w:qFormat/>
    <w:rsid w:val="00B229DC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3278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786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4B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3">
    <w:name w:val="Верхний колонтитул Знак"/>
    <w:basedOn w:val="a0"/>
    <w:uiPriority w:val="99"/>
    <w:qFormat/>
    <w:rsid w:val="00E174D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E40395"/>
    <w:rPr>
      <w:color w:val="0563C1" w:themeColor="hyperlink"/>
      <w:u w:val="single"/>
    </w:rPr>
  </w:style>
  <w:style w:type="character" w:customStyle="1" w:styleId="a4">
    <w:name w:val="Ссылка указателя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11">
    <w:name w:val="toc 1"/>
    <w:uiPriority w:val="39"/>
    <w:pPr>
      <w:spacing w:after="240" w:line="259" w:lineRule="auto"/>
      <w:ind w:left="139" w:right="112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E174D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TOC Heading"/>
    <w:basedOn w:val="1"/>
    <w:next w:val="a"/>
    <w:uiPriority w:val="39"/>
    <w:unhideWhenUsed/>
    <w:qFormat/>
    <w:rsid w:val="00E40395"/>
    <w:pPr>
      <w:spacing w:before="240" w:after="0"/>
      <w:ind w:left="0" w:firstLine="0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40395"/>
    <w:pPr>
      <w:spacing w:after="100" w:line="259" w:lineRule="auto"/>
      <w:ind w:left="22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3">
    <w:name w:val="toc 3"/>
    <w:basedOn w:val="a"/>
    <w:next w:val="a"/>
    <w:autoRedefine/>
    <w:uiPriority w:val="39"/>
    <w:unhideWhenUsed/>
    <w:rsid w:val="00E40395"/>
    <w:pPr>
      <w:spacing w:after="100" w:line="259" w:lineRule="auto"/>
      <w:ind w:left="44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ad">
    <w:name w:val="List Paragraph"/>
    <w:basedOn w:val="a"/>
    <w:uiPriority w:val="34"/>
    <w:qFormat/>
    <w:rsid w:val="00526ED1"/>
    <w:pPr>
      <w:ind w:left="720"/>
      <w:contextualSpacing/>
    </w:pPr>
  </w:style>
  <w:style w:type="paragraph" w:styleId="ae">
    <w:name w:val="footer"/>
    <w:basedOn w:val="aa"/>
  </w:style>
  <w:style w:type="numbering" w:customStyle="1" w:styleId="12">
    <w:name w:val="Текущий список1"/>
    <w:uiPriority w:val="99"/>
    <w:qFormat/>
    <w:rsid w:val="00B229DC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3278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786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4B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code/4333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chemnet.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biblioonline.ru/bcode/431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C7B0-4697-42F0-9482-40D27FD6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User</cp:lastModifiedBy>
  <cp:revision>108</cp:revision>
  <dcterms:created xsi:type="dcterms:W3CDTF">2023-09-24T14:52:00Z</dcterms:created>
  <dcterms:modified xsi:type="dcterms:W3CDTF">2023-10-02T06:32:00Z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