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18.02.03 Химическая технология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неорганических веществ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tbl>
      <w:tblPr>
        <w:tblW w:w="4852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2"/>
      </w:tblGrid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директора 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4852" w:type="dxa"/>
            <w:tcBorders/>
          </w:tcPr>
          <w:p>
            <w:pPr>
              <w:pStyle w:val="Normal"/>
              <w:spacing w:lineRule="auto" w:line="259" w:before="0" w:after="0"/>
              <w:ind w:left="10" w:right="847" w:hanging="0"/>
              <w:rPr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fill="auto" w:val="clear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none"/>
                <w:shd w:fill="auto" w:val="clear"/>
              </w:rPr>
              <w:t>160- от 28.08.23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ОП.02 ЭЛЕКТРОТЕХНИКА</w:t>
      </w:r>
      <w:r>
        <w:rPr>
          <w:rFonts w:ascii="Times New Roman" w:hAnsi="Times New Roman"/>
          <w:bCs/>
          <w:sz w:val="24"/>
          <w:szCs w:val="24"/>
        </w:rPr>
        <w:t xml:space="preserve"> И ЭЛЕКТРОНИКА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ОП.02 Э</w:t>
      </w:r>
      <w:r>
        <w:rPr>
          <w:rFonts w:ascii="Times New Roman" w:hAnsi="Times New Roman"/>
          <w:bCs/>
          <w:sz w:val="24"/>
          <w:szCs w:val="24"/>
        </w:rPr>
        <w:t>лектротехника и электроника 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веществ, утверждённый приказом Министерства образования и науки Российской Федерации от 22 апреля 2014 года № 385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false"/>
          <w:i w:val="false"/>
          <w:sz w:val="24"/>
          <w:szCs w:val="24"/>
        </w:rPr>
        <w:t>преподаватель ГБПОУ МО Воскресенский колледж» Голубовский Г.М.</w:t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ind w:left="644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 ОП.02 Электротехника и электроника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профессиональной образовательной программы: 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8"/>
        </w:rPr>
        <w:t xml:space="preserve"> ОП.02 Э</w:t>
      </w:r>
      <w:r>
        <w:rPr>
          <w:rFonts w:ascii="Times New Roman" w:hAnsi="Times New Roman"/>
          <w:bCs/>
          <w:sz w:val="24"/>
          <w:szCs w:val="24"/>
        </w:rPr>
        <w:t xml:space="preserve">лектротехника и электроника </w:t>
      </w:r>
      <w:r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bCs/>
          <w:sz w:val="24"/>
          <w:szCs w:val="28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18.02.03</w:t>
      </w:r>
      <w:r>
        <w:rPr>
          <w:rFonts w:eastAsia="" w:cs="" w:ascii="Times New Roman" w:hAnsi="Times New Roman" w:cstheme="minorBidi" w:eastAsiaTheme="minorEastAsia"/>
          <w:sz w:val="24"/>
          <w:szCs w:val="24"/>
        </w:rPr>
        <w:t xml:space="preserve"> «Химическая технология неорганических веществ»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3683"/>
        <w:gridCol w:w="4464"/>
      </w:tblGrid>
      <w:tr>
        <w:trPr>
          <w:trHeight w:val="64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ОК,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ОК9,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ПК1.3, ПК2.1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Снимать показания и пользоваться электроизмерительными приборами и приспособлениями;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Читать принципиальные, электрические и монтажные схемы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Рассчитывать параметры электрических, магнитных цепей;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75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Методы расчета и измерения основных параметров электрических, магнитных цепей;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Свойства проводников, электроизоляционных, магнитных материалов;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75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Характеристики и параметры электрических и магнитных полей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169" w:leader="none"/>
              </w:tabs>
              <w:spacing w:lineRule="auto" w:line="240" w:before="0" w:after="0"/>
              <w:ind w:left="28" w:firstLine="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"/>
        <w:gridCol w:w="2540"/>
        <w:gridCol w:w="3108"/>
        <w:gridCol w:w="3143"/>
        <w:gridCol w:w="12"/>
      </w:tblGrid>
      <w:tr>
        <w:trPr>
          <w:trHeight w:val="649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75" w:afterAutospacing="0" w:after="0"/>
              <w:ind w:left="435" w:right="75" w:hanging="36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75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7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3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12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 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6. 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iCs/>
              </w:rPr>
            </w:pPr>
            <w:r>
              <w:rPr>
                <w:color w:val="22272F"/>
              </w:rPr>
              <w:t>7. Способы получения, передачи и использования электрической энергии;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Параметры электрических схем и единицы их измерения;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iCs/>
              </w:rPr>
            </w:pPr>
            <w:r>
              <w:rPr>
                <w:color w:val="22272F"/>
              </w:rPr>
              <w:t>6 Принципы выбора электрических и электронных устройств и приборов;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8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6. 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firstLine="68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firstLine="178"/>
              <w:rPr/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 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 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 Характеристики и параметры электрических и магнитных полей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3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1"/>
              </w:numPr>
              <w:shd w:val="clear" w:color="auto" w:fill="FFFFFF"/>
              <w:spacing w:beforeAutospacing="0" w:before="0" w:afterAutospacing="0" w:after="0"/>
              <w:ind w:left="0" w:firstLine="129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1"/>
              </w:numPr>
              <w:shd w:val="clear" w:color="auto" w:fill="FFFFFF"/>
              <w:spacing w:beforeAutospacing="0" w:before="0" w:afterAutospacing="0" w:after="0"/>
              <w:ind w:left="0" w:firstLine="178"/>
              <w:rPr/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Подготавливать к работе технологическое оборудование, инструменты, оснастку.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7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Контролировать и обеспечивать бесперебойную работу оборудования, технологических линий.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3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Выявлять и устранять отклонения от режимов в работе оборудования, коммуникаций.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3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3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3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33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к ремонту и принимать оборудование из ремонта.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1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Проводить анализ сырья, материалов и готовой продукции.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23" w:firstLine="16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 и оценку результатов анализов.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4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9.Методы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11. Характеристики и параметры электрических и магнитных полей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Получать продукты производства заданного количества и качества.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75" w:afterAutospacing="0" w:after="75"/>
              <w:ind w:right="75" w:hanging="0"/>
              <w:rPr>
                <w:color w:val="22272F"/>
              </w:rPr>
            </w:pPr>
            <w:r>
              <w:rPr>
                <w:color w:val="22272F"/>
              </w:rPr>
              <w:t>8. Способы получения, передачи и использования электрической энергии;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31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5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Применять аппаратно-программные средства для ведения технологических процессов.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Анализировать причины брака, разрабатывать мероприятия по их предупреждению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ликвидации.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22" w:leader="none"/>
              </w:tabs>
              <w:spacing w:lineRule="auto" w:line="240" w:before="120" w:after="0"/>
              <w:ind w:left="46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Планировать и организовывать работу подразделения.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  Рассчитывать параметры электрических, магнитных цепей;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8 Способы получения, передачи и использования электрической энергии;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 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 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 Характеристики и параметры электрических и магнитных полей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Участвовать в обеспечении и оценке экономической эффективности работы подразделения.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2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7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Осуществлять руководство подчиненным персоналом подразделения.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Читать принципиальные, электрические и монтажные схемы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3. 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22272F"/>
              </w:rPr>
              <w:t>4. Основы теории электрических машин, принцип работы типовых электрических устройств;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Проверять состояние охраны труда и промышленной безопасности на рабочих местах.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5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5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Обучать безопасным методам труда, правилам технической эксплуатации оборудования.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4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24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4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4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ЛР4 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>
        <w:trPr>
          <w:trHeight w:val="212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20"/>
        <w:gridCol w:w="1734"/>
      </w:tblGrid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80</w:t>
            </w:r>
          </w:p>
        </w:tc>
      </w:tr>
      <w:tr>
        <w:trPr>
          <w:trHeight w:val="490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08" w:bottom="765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1"/>
        <w:gridCol w:w="7888"/>
        <w:gridCol w:w="1688"/>
        <w:gridCol w:w="1972"/>
      </w:tblGrid>
      <w:tr>
        <w:trPr>
          <w:trHeight w:val="20" w:hRule="atLeast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Тема № 1: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Электрическое поле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43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52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Электростатическое поле. Закон Кулона. Основные характеристики электрического поля. Единицы измерения характеристик электрического поля.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142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Электропроводность вещества. Проводники и диэлектрики.</w:t>
            </w:r>
            <w:r>
              <w:rPr>
                <w:rFonts w:ascii="Times New Roman" w:hAnsi="Times New Roman"/>
                <w:color w:val="000000"/>
              </w:rPr>
              <w:t xml:space="preserve"> Проводники и  диэлектрики в электрическом поле. Пробой диэлектрика.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3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Проработка конспекта лекций Решение задач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2: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цепи постоянного тока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1248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 Основные элементы электрических цепей, их параметры и характеристики.  Схемы соединения приемников электрической энергии.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 Основы расчета электрических цепей постоянного тока. Законы Ома, Кирхгофа, Джоуля -Ленца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</w:r>
          </w:p>
        </w:tc>
      </w:tr>
      <w:tr>
        <w:trPr>
          <w:trHeight w:val="157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92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 Лабораторная работа №1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«Опытная проверка свойств последовательного и параллельного соединения резисторов».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 Практическое занятие № 1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Расчет цепи постоянного тока»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647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Проработка конспекта лекций Подготовка к выполнению лабораторной  и практической работ; Обработка результатов данных лабораторной работы; Решение задач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529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3: </w:t>
            </w:r>
            <w:r>
              <w:rPr>
                <w:rFonts w:ascii="Times New Roman" w:hAnsi="Times New Roman"/>
              </w:rPr>
              <w:t>Магнитное поле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1068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7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Основные свойства и характеристики магнитного поля. Магнитные свойства вещества. Электромагнитная индукция.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ЭДС самоиндукции и взаимоиндукции. ЭДС в проводнике, движущимся в магнитном поле.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317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</w:r>
          </w:p>
        </w:tc>
      </w:tr>
      <w:tr>
        <w:trPr>
          <w:trHeight w:val="28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Практическое занятие № 2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Расчет магнитной  цепи»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</w:r>
          </w:p>
        </w:tc>
      </w:tr>
      <w:tr>
        <w:trPr>
          <w:trHeight w:val="282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цепи переменного тока.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697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61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firstLine="48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Переменный ток. Характеристики переменного тока.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61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firstLine="48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Неразветвленная и разветвленная цепь электрическая цепь.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 № 3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Расчет цепи переменного тока»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Проработка конспекта лекций Подготовка к выполнению практической работы; Решение задач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404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5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Трехфазные электрические цепи.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40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firstLine="1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Симметричная трехфазная система ЭДС, токов, напряжений.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Соединение обмоток трехфазного генератора ''звездой" и "треугольником"; основные </w:t>
            </w:r>
            <w:r>
              <w:rPr>
                <w:rFonts w:ascii="Times New Roman" w:hAnsi="Times New Roman"/>
                <w:color w:val="000000"/>
              </w:rPr>
              <w:t>понятия и определения.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firstLine="1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</w:rPr>
              <w:t>Соединение приемников энергии "звездой".  Роль нулевого провода.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firstLine="141"/>
              <w:contextualSpacing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Соединение приемников энергии «треугольником»; фазные и линейные напряжения и токи при симметричном и несимметричном режимах работы. Мощность трехфазной цепи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1318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Лабораторная работа №2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Исследование</w:t>
            </w:r>
            <w:r>
              <w:rPr>
                <w:rFonts w:ascii="Times New Roman" w:hAnsi="Times New Roman"/>
              </w:rPr>
              <w:t xml:space="preserve"> трехфазных электрических цепей переменного тока.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239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6: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Трансформаторы.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65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Принципы действия и устройство трансформатора.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Режимы работы, типы и применение трансформаторов.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65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Проработка конспекта лекций, решение задач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7: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Электрические машины переменного тока.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Электрические машины переменного тока. Назначение и устройство асинхронных электродвигателей. Принцип работы. Режимы работы.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Синхронные машины.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Проработка конспекта лекций, решение задач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8: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машины постоянного тока.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73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1. Устройство, конструкция и принцип работы электрической машины постоянного тока. Рабочий процесс машины постоянного тока: ЭДС обмотки якоря, реакция якоря, коммутация. Генераторы и двигатели постоянного тока.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278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Тема № 9: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Основы электропривода.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562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1. Общие сведения об электроприводе. Уравнение движения электропривода. Механические характеристики нагрузочных устройств.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185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Проработка конспекта лекций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Тема № 10: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измерения.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1. Общие сведения об электрических измерениях и измерительных приборах. Классификация электроизмерительных приборов.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>
          <w:trHeight w:val="759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1. Лабораторная работа №3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>Измерение тока, напряжения, сопротивления, электрических цепей. Приборы и схемы измерения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№ 2: Электроника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szCs w:val="22"/>
              </w:rPr>
              <w:instrText xml:space="preserve"> HYPERLINK "https://base.garant.ru/70683888/4cc75b48d3b8ba5272349b508e0c2548/" \l "block_1511"</w:instrText>
            </w:r>
            <w:r>
              <w:rPr>
                <w:rStyle w:val="Style15"/>
                <w:sz w:val="22"/>
                <w:szCs w:val="22"/>
              </w:rPr>
              <w:fldChar w:fldCharType="separate"/>
            </w:r>
            <w:r>
              <w:rPr>
                <w:rStyle w:val="Style15"/>
                <w:sz w:val="22"/>
                <w:szCs w:val="22"/>
              </w:rPr>
              <w:br/>
            </w:r>
            <w:r>
              <w:rPr>
                <w:rStyle w:val="Style15"/>
                <w:sz w:val="22"/>
                <w:szCs w:val="22"/>
              </w:rPr>
              <w:fldChar w:fldCharType="end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ОК 1 - 9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"block_15211"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ПК 1.1 - 1.4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2.1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 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"block_15222"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2.2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S16"/>
              <w:widowControl w:val="false"/>
              <w:spacing w:beforeAutospacing="0" w:before="0" w:afterAutospacing="0" w:after="0"/>
              <w:ind w:left="75"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instrText xml:space="preserve"> HYPERLINK "https://base.garant.ru/70683888/4cc75b48d3b8ba5272349b508e0c2548/" \l "block_15231"</w:instrTex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rStyle w:val="Style15"/>
                <w:color w:val="auto"/>
                <w:sz w:val="22"/>
                <w:szCs w:val="22"/>
                <w:u w:val="none"/>
              </w:rPr>
              <w:t>3.1 - 3.5</w:t>
            </w:r>
            <w:r>
              <w:rPr>
                <w:rStyle w:val="Style15"/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fldChar w:fldCharType="begin"/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instrText xml:space="preserve"> HYPERLINK "https://base.garant.ru/70683888/4cc75b48d3b8ba5272349b508e0c2548/" \l "block_15241"</w:instrTex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Style15"/>
                <w:rFonts w:ascii="Times New Roman" w:hAnsi="Times New Roman"/>
                <w:color w:val="auto"/>
                <w:u w:val="none"/>
              </w:rPr>
              <w:t>4.1 - 4.5</w:t>
            </w:r>
            <w:r>
              <w:rPr>
                <w:rStyle w:val="Style15"/>
                <w:u w:val="none"/>
                <w:rFonts w:ascii="Times New Roman" w:hAnsi="Times New Roman"/>
                <w:color w:val="auto"/>
              </w:rPr>
              <w:fldChar w:fldCharType="end"/>
            </w:r>
          </w:p>
        </w:tc>
      </w:tr>
      <w:tr>
        <w:trPr>
          <w:trHeight w:val="3122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2" w:hanging="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Электропроводность полупроводников.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8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Полупроводниковые диоды -</w:t>
            </w:r>
            <w:r>
              <w:rPr>
                <w:rFonts w:ascii="Times New Roman" w:hAnsi="Times New Roman"/>
                <w:color w:val="000000"/>
              </w:rPr>
              <w:t xml:space="preserve"> у</w:t>
            </w:r>
            <w:r>
              <w:rPr>
                <w:rFonts w:eastAsia="Calibri" w:ascii="Times New Roman" w:hAnsi="Times New Roman"/>
                <w:color w:val="000000"/>
              </w:rPr>
              <w:t>стройство, принцип действия,</w:t>
            </w:r>
            <w:r>
              <w:rPr>
                <w:rFonts w:ascii="Times New Roman" w:hAnsi="Times New Roman"/>
                <w:color w:val="000000"/>
              </w:rPr>
              <w:t xml:space="preserve"> классификация, условные обозначения, параметры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hanging="4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Биполярные</w:t>
            </w:r>
            <w:r>
              <w:rPr>
                <w:rFonts w:eastAsia="Calibri" w:ascii="Times New Roman" w:hAnsi="Times New Roman"/>
                <w:color w:val="000000"/>
              </w:rPr>
              <w:t xml:space="preserve">  транзисторы: устройство, </w:t>
            </w:r>
            <w:r>
              <w:rPr>
                <w:rFonts w:ascii="Times New Roman" w:hAnsi="Times New Roman"/>
              </w:rPr>
              <w:t>принцип действия.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hanging="4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Основные показатели и схемы усилителей электрических сигналов. Принцип работы усилителя низкой частоты на биполярном транзисторе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hanging="4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Основные параметры выпрямителей. Принцип работы и схема однополупериодного,  двухполупериодного и трехфазного выпрямителей. Коэффициент выпрямления схемы.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8" w:hanging="4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Структурная схема электронного генератора. Генераторы синусоидальных колебаний </w:t>
            </w:r>
            <w:r>
              <w:rPr>
                <w:rFonts w:ascii="Times New Roman" w:hAnsi="Times New Roman"/>
                <w:lang w:val="en-US"/>
              </w:rPr>
              <w:t>LC</w:t>
            </w:r>
            <w:r>
              <w:rPr>
                <w:rFonts w:ascii="Times New Roman" w:hAnsi="Times New Roman"/>
              </w:rPr>
              <w:t xml:space="preserve">-  и </w:t>
            </w:r>
            <w:r>
              <w:rPr>
                <w:rFonts w:ascii="Times New Roman" w:hAnsi="Times New Roman"/>
                <w:lang w:val="en-US"/>
              </w:rPr>
              <w:t>RC</w:t>
            </w:r>
            <w:r>
              <w:rPr>
                <w:rFonts w:ascii="Times New Roman" w:hAnsi="Times New Roman"/>
              </w:rPr>
              <w:t>- типа. Импульсные генераторы. Принципы и схемы получения импульсных сигналов различных конфигураций.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 Практическое занятие №4 Расчет характеристик транзисторов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Практическое занятие №5 Расчет одно - и двухполупериодных выпрямителей.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Практическое занятие №6 Расчет мостового выпрямителя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2" w:hanging="0"/>
              <w:contextualSpacing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4 Практическое занятие № 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Исследование формы выходного сигнала электронных генераторов.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Проработка конспекта лекций Подготовка к выполнению практических работ; подготовка к экзамену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gutter="0" w:header="0" w:top="567" w:footer="709" w:bottom="851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Электротехники и электроники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>
      <w:pPr>
        <w:pStyle w:val="Normal"/>
        <w:widowControl w:val="false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>
      <w:pPr>
        <w:pStyle w:val="Normal"/>
        <w:spacing w:before="0"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доска – 1 шт;</w:t>
      </w:r>
    </w:p>
    <w:p>
      <w:pPr>
        <w:pStyle w:val="Normal"/>
        <w:spacing w:before="0"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посадочные места по количеству обучающихся</w:t>
      </w:r>
    </w:p>
    <w:p>
      <w:pPr>
        <w:pStyle w:val="Normal"/>
        <w:spacing w:before="0"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столы 16 шт;</w:t>
      </w:r>
    </w:p>
    <w:p>
      <w:pPr>
        <w:pStyle w:val="Normal"/>
        <w:spacing w:before="0"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стулья- 32 шт</w:t>
      </w:r>
    </w:p>
    <w:p>
      <w:pPr>
        <w:pStyle w:val="Normal"/>
        <w:widowControl w:val="false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>
      <w:pPr>
        <w:pStyle w:val="Normal"/>
        <w:widowControl w:val="false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>
      <w:pPr>
        <w:pStyle w:val="Normal"/>
        <w:widowControl w:val="false"/>
        <w:suppressAutoHyphens w:val="true"/>
        <w:spacing w:before="0"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комплект учебно-наглядных пособий по </w:t>
      </w:r>
      <w:r>
        <w:rPr>
          <w:rFonts w:ascii="Times New Roman" w:hAnsi="Times New Roman"/>
          <w:sz w:val="24"/>
          <w:szCs w:val="24"/>
        </w:rPr>
        <w:t>электронной техники и схемотехнике</w:t>
      </w:r>
    </w:p>
    <w:p>
      <w:pPr>
        <w:pStyle w:val="Normal"/>
        <w:widowControl w:val="false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- программно-аппаратный комплекс СЭО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>
      <w:pPr>
        <w:pStyle w:val="Normal"/>
        <w:snapToGrid w:val="false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 Lenovo IdeaPad, телевизор плазм. Samsung.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ind w:firstLine="426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1. Лоторейчук Е.А. Теоретические основы электротехники: учебник.- М.6 ИД «ФОРУМ»: Форум, 2020.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6"/>
        </w:num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4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http://www.toroid.ru/toe.html</w:t>
        </w:r>
      </w:hyperlink>
    </w:p>
    <w:p>
      <w:pPr>
        <w:pStyle w:val="Normal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5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http://www.electrolibrary.info/</w:t>
        </w:r>
      </w:hyperlink>
    </w:p>
    <w:p>
      <w:pPr>
        <w:pStyle w:val="Normal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«Электрик. Электричество и энергетика». Форма доступа:   </w:t>
      </w:r>
      <w:hyperlink r:id="rId6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http://www.electrik.org/</w:t>
        </w:r>
      </w:hyperlink>
    </w:p>
    <w:p>
      <w:pPr>
        <w:pStyle w:val="Normal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7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http://news.elteh.ru/</w:t>
        </w:r>
      </w:hyperlink>
    </w:p>
    <w:p>
      <w:pPr>
        <w:pStyle w:val="Normal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http://netelectro.ru/</w:t>
        </w:r>
      </w:hyperlink>
    </w:p>
    <w:p>
      <w:pPr>
        <w:pStyle w:val="Normal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9"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http://www.lfpti.ru/lp_electronic.htm</w:t>
        </w:r>
      </w:hyperlink>
    </w:p>
    <w:p>
      <w:pPr>
        <w:pStyle w:val="Normal"/>
        <w:spacing w:before="0" w:after="0"/>
        <w:ind w:firstLine="709"/>
        <w:jc w:val="both"/>
        <w:rPr>
          <w:rStyle w:val="Style15"/>
          <w:rFonts w:ascii="Times New Roman" w:hAnsi="Times New Roman" w:eastAsia="" w:eastAsiaTheme="majorEastAsia"/>
          <w:sz w:val="24"/>
          <w:szCs w:val="24"/>
        </w:rPr>
      </w:pPr>
      <w:r>
        <w:rPr>
          <w:rFonts w:eastAsia="" w:eastAsiaTheme="majorEastAsi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Style w:val="Style15"/>
          <w:rFonts w:ascii="Times New Roman" w:hAnsi="Times New Roman" w:eastAsia="" w:eastAsiaTheme="majorEastAsia"/>
          <w:sz w:val="24"/>
          <w:szCs w:val="24"/>
        </w:rPr>
      </w:pPr>
      <w:r>
        <w:rPr>
          <w:rFonts w:eastAsia="" w:eastAsiaTheme="majorEastAsi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>
      <w:pPr>
        <w:pStyle w:val="ListParagraph"/>
        <w:numPr>
          <w:ilvl w:val="0"/>
          <w:numId w:val="37"/>
        </w:numPr>
        <w:spacing w:before="0" w:after="0"/>
        <w:ind w:left="0" w:firstLine="426"/>
        <w:contextualSpacing w:val="false"/>
        <w:jc w:val="both"/>
        <w:rPr>
          <w:rStyle w:val="Style15"/>
          <w:rFonts w:ascii="Times New Roman" w:hAnsi="Times New Roman" w:eastAsia="" w:eastAsiaTheme="majorEastAsia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Данилов И.А., Иванов П.М </w:t>
      </w:r>
      <w:r>
        <w:rPr>
          <w:rFonts w:ascii="Times New Roman" w:hAnsi="Times New Roman"/>
          <w:sz w:val="24"/>
          <w:szCs w:val="24"/>
        </w:rPr>
        <w:t>Дидактический материал по общей электротехнике с основами электроники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Мастерство, 2018</w:t>
      </w:r>
    </w:p>
    <w:p>
      <w:pPr>
        <w:pStyle w:val="ListParagraph"/>
        <w:widowControl w:val="false"/>
        <w:numPr>
          <w:ilvl w:val="0"/>
          <w:numId w:val="37"/>
        </w:numPr>
        <w:shd w:val="clear" w:color="auto" w:fill="FFFFFF"/>
        <w:tabs>
          <w:tab w:val="clear" w:pos="708"/>
          <w:tab w:val="left" w:pos="0" w:leader="none"/>
        </w:tabs>
        <w:spacing w:before="0"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Березкина Т.Ф. </w:t>
      </w:r>
      <w:r>
        <w:rPr>
          <w:rFonts w:ascii="Times New Roman" w:hAnsi="Times New Roman"/>
          <w:sz w:val="24"/>
          <w:szCs w:val="24"/>
          <w:shd w:fill="FFFFFF" w:val="clear"/>
        </w:rPr>
        <w:t>Задачник по общей электротехнике с основами электроники. Учебное пособие для студентов неэлектрических специальностей средних специальных учебных заведений.</w:t>
      </w:r>
      <w:r>
        <w:rPr>
          <w:rStyle w:val="Appleconvertedspace"/>
          <w:rFonts w:eastAsia="" w:ascii="Times New Roman" w:hAnsi="Times New Roman" w:eastAsiaTheme="majorEastAsia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>М.: Высшая школа, 2018. - 391 с.</w:t>
      </w:r>
    </w:p>
    <w:p>
      <w:pPr>
        <w:pStyle w:val="ListParagraph"/>
        <w:numPr>
          <w:ilvl w:val="0"/>
          <w:numId w:val="37"/>
        </w:numPr>
        <w:spacing w:before="0" w:after="0"/>
        <w:ind w:left="0" w:firstLine="426"/>
        <w:contextualSpacing w:val="fals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Немцов М.В. Немцова М.Л. Электротехника и электроника М.: Издательский центр «Академия», 2020</w:t>
      </w:r>
    </w:p>
    <w:p>
      <w:pPr>
        <w:pStyle w:val="ListParagraph"/>
        <w:numPr>
          <w:ilvl w:val="0"/>
          <w:numId w:val="37"/>
        </w:numPr>
        <w:spacing w:before="0" w:after="0"/>
        <w:ind w:left="0" w:firstLine="426"/>
        <w:contextualSpacing w:val="fals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Полещук В.И. Задачник по электротехнике и электронике М., Академия, 2018</w:t>
      </w:r>
    </w:p>
    <w:p>
      <w:pPr>
        <w:pStyle w:val="Normal"/>
        <w:widowControl w:val="false"/>
        <w:numPr>
          <w:ilvl w:val="0"/>
          <w:numId w:val="37"/>
        </w:numPr>
        <w:shd w:val="clear" w:color="auto" w:fill="FFFFFF"/>
        <w:spacing w:lineRule="auto" w:line="240" w:before="0" w:after="0"/>
        <w:ind w:left="0" w:firstLine="426"/>
        <w:jc w:val="both"/>
        <w:rPr>
          <w:rFonts w:ascii="Times New Roman" w:hAnsi="Times New Roman" w:eastAsia="Calibri"/>
          <w:spacing w:val="-7"/>
          <w:sz w:val="24"/>
          <w:szCs w:val="24"/>
        </w:rPr>
      </w:pPr>
      <w:r>
        <w:rPr>
          <w:rFonts w:eastAsia="Calibri" w:ascii="Times New Roman" w:hAnsi="Times New Roman"/>
          <w:spacing w:val="-7"/>
          <w:sz w:val="24"/>
          <w:szCs w:val="24"/>
        </w:rPr>
        <w:t xml:space="preserve">Славинский А.К. Электротехника   с основами электроники- М.: ИД. «ФОРУМ»: ИНФРА –  М. 2018. – 448с. </w:t>
      </w:r>
    </w:p>
    <w:p>
      <w:pPr>
        <w:pStyle w:val="ListParagraph"/>
        <w:numPr>
          <w:ilvl w:val="0"/>
          <w:numId w:val="37"/>
        </w:numPr>
        <w:spacing w:before="0"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Фуфаева Л.И. Сборник практических задач по электротехнике : учеб. пособие для студ. учреждений сред. проф. образования / Л.И. Фуфаева . – 4-е изд., стер. – М.: Издательский центр «Академия»,  2018. -288 с.</w:t>
      </w:r>
    </w:p>
    <w:p>
      <w:pPr>
        <w:pStyle w:val="ListParagraph"/>
        <w:spacing w:before="0" w:after="0"/>
        <w:ind w:left="426" w:hanging="0"/>
        <w:contextualSpacing w:val="fals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120" w:after="12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КОНТРОЛЬ И ОЦЕНКА РЕЗУЛЬТАТОВ ОСВОЕНИЯ </w:t>
        <w:br/>
        <w:t>УЧЕБНОЙ ДИСЦИПЛИНЫ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85"/>
        <w:gridCol w:w="3188"/>
        <w:gridCol w:w="2182"/>
      </w:tblGrid>
      <w:tr>
        <w:trPr>
          <w:trHeight w:val="611" w:hRule="atLeas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>
        <w:trPr>
          <w:trHeight w:val="1124" w:hRule="atLeast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Знания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75" w:afterAutospacing="0" w:after="0"/>
              <w:ind w:left="435" w:right="75" w:hanging="36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38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Способы получения, передачи и использования электрической энергии;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Методы расчета и измерения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Характеристики и параметры электрических и магнитных полей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оборудование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правильно выполняет технологические операции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приемами самоконтроля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соблюдает правила безопасности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Тестирование, фронтальный опрос, решение ситуационных задач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>
        <w:trPr/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142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Умения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Подбирать </w:t>
            </w:r>
            <w:r>
              <w:rPr>
                <w:rFonts w:ascii="Times New Roman" w:hAnsi="Times New Roman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42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42"/>
              <w:contextualSpacing w:val="false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Читать принципиальные, электрические и монтажные схемы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42"/>
              <w:contextualSpacing w:val="false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0" w:firstLine="14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Собирать электрические схемы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Обучающийся </w:t>
            </w:r>
            <w:r>
              <w:rPr>
                <w:rFonts w:ascii="Times New Roman" w:hAnsi="Times New Roman"/>
              </w:rPr>
              <w:t xml:space="preserve">умеет готовить оборудование к работе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организовывать свое рабочее место и поддерживать его в порядке на протяжении выполняемой лабораторной работы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результатов выполнения практических и лабораторных работ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footerReference w:type="default" r:id="rId10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35344775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83885745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0609394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0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9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44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0"/>
        </w:tabs>
        <w:ind w:left="6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7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60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25">
    <w:lvl w:ilvl="0">
      <w:start w:val="3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6">
    <w:lvl w:ilvl="0">
      <w:start w:val="2"/>
      <w:numFmt w:val="decimal"/>
      <w:lvlText w:val="%1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7">
    <w:lvl w:ilvl="0">
      <w:start w:val="5"/>
      <w:numFmt w:val="decimal"/>
      <w:lvlText w:val="%1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8">
    <w:lvl w:ilvl="0">
      <w:start w:val="2"/>
      <w:numFmt w:val="decimal"/>
      <w:lvlText w:val="%1."/>
      <w:lvlJc w:val="left"/>
      <w:pPr>
        <w:tabs>
          <w:tab w:val="num" w:pos="0"/>
        </w:tabs>
        <w:ind w:left="3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9" w:hanging="180"/>
      </w:pPr>
      <w:rPr/>
    </w:lvl>
  </w:abstractNum>
  <w:abstractNum w:abstractNumId="29">
    <w:lvl w:ilvl="0">
      <w:start w:val="9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30">
    <w:lvl w:ilvl="0">
      <w:start w:val="10"/>
      <w:numFmt w:val="decimal"/>
      <w:lvlText w:val="%1"/>
      <w:lvlJc w:val="left"/>
      <w:pPr>
        <w:tabs>
          <w:tab w:val="num" w:pos="0"/>
        </w:tabs>
        <w:ind w:left="538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31">
    <w:lvl w:ilvl="0">
      <w:start w:val="3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32"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">
    <w:lvl w:ilvl="0">
      <w:start w:val="2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34">
    <w:lvl w:ilvl="0">
      <w:start w:val="10"/>
      <w:numFmt w:val="decimal"/>
      <w:lvlText w:val="%1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5">
    <w:lvl w:ilvl="0">
      <w:start w:val="10"/>
      <w:numFmt w:val="decimal"/>
      <w:lvlText w:val="%1"/>
      <w:lvlJc w:val="left"/>
      <w:pPr>
        <w:tabs>
          <w:tab w:val="num" w:pos="0"/>
        </w:tabs>
        <w:ind w:left="5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39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7e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23"/>
    <w:next w:val="Normal"/>
    <w:link w:val="111"/>
    <w:qFormat/>
    <w:rsid w:val="00233790"/>
    <w:pPr>
      <w:suppressAutoHyphens w:val="true"/>
      <w:outlineLvl w:val="0"/>
    </w:pPr>
    <w:rPr>
      <w:rFonts w:cs="Times New Roman"/>
      <w:b w:val="false"/>
    </w:rPr>
  </w:style>
  <w:style w:type="paragraph" w:styleId="2">
    <w:name w:val="Heading 2"/>
    <w:basedOn w:val="Style23"/>
    <w:next w:val="Normal"/>
    <w:link w:val="211"/>
    <w:qFormat/>
    <w:rsid w:val="00233790"/>
    <w:pPr>
      <w:suppressAutoHyphens w:val="true"/>
      <w:outlineLvl w:val="1"/>
    </w:pPr>
    <w:rPr>
      <w:rFonts w:cs="Times New Roman"/>
      <w:b w:val="false"/>
    </w:rPr>
  </w:style>
  <w:style w:type="paragraph" w:styleId="3">
    <w:name w:val="Heading 3"/>
    <w:basedOn w:val="Style23"/>
    <w:next w:val="Normal"/>
    <w:link w:val="311"/>
    <w:qFormat/>
    <w:rsid w:val="00233790"/>
    <w:pPr>
      <w:suppressAutoHyphens w:val="true"/>
      <w:outlineLvl w:val="2"/>
    </w:pPr>
    <w:rPr>
      <w:rFonts w:cs="Times New Roman"/>
      <w:b w:val="false"/>
    </w:rPr>
  </w:style>
  <w:style w:type="paragraph" w:styleId="4">
    <w:name w:val="Heading 4"/>
    <w:basedOn w:val="Style23"/>
    <w:next w:val="Normal"/>
    <w:link w:val="411"/>
    <w:qFormat/>
    <w:rsid w:val="00233790"/>
    <w:pPr>
      <w:suppressAutoHyphens w:val="true"/>
      <w:outlineLvl w:val="3"/>
    </w:pPr>
    <w:rPr>
      <w:rFonts w:cs="Times New Roman"/>
      <w:b w:val="false"/>
    </w:rPr>
  </w:style>
  <w:style w:type="paragraph" w:styleId="5">
    <w:name w:val="Heading 5"/>
    <w:basedOn w:val="Style23"/>
    <w:next w:val="Normal"/>
    <w:link w:val="511"/>
    <w:qFormat/>
    <w:rsid w:val="00233790"/>
    <w:pPr>
      <w:suppressAutoHyphens w:val="true"/>
      <w:outlineLvl w:val="4"/>
    </w:pPr>
    <w:rPr>
      <w:rFonts w:cs="Times New Roman"/>
      <w:b w:val="false"/>
      <w:i/>
    </w:rPr>
  </w:style>
  <w:style w:type="paragraph" w:styleId="6">
    <w:name w:val="Heading 6"/>
    <w:basedOn w:val="Style23"/>
    <w:next w:val="Normal"/>
    <w:link w:val="611"/>
    <w:qFormat/>
    <w:rsid w:val="00233790"/>
    <w:pPr>
      <w:outlineLvl w:val="5"/>
    </w:pPr>
    <w:rPr>
      <w:rFonts w:cs="Times New Roman"/>
      <w:b w:val="false"/>
      <w:i/>
    </w:rPr>
  </w:style>
  <w:style w:type="paragraph" w:styleId="7">
    <w:name w:val="Heading 7"/>
    <w:basedOn w:val="Style23"/>
    <w:next w:val="Normal"/>
    <w:link w:val="71"/>
    <w:qFormat/>
    <w:rsid w:val="00233790"/>
    <w:pPr>
      <w:outlineLvl w:val="6"/>
    </w:pPr>
    <w:rPr>
      <w:rFonts w:cs="Times New Roman"/>
      <w:b w:val="false"/>
    </w:rPr>
  </w:style>
  <w:style w:type="paragraph" w:styleId="8">
    <w:name w:val="Heading 8"/>
    <w:basedOn w:val="Style23"/>
    <w:next w:val="Normal"/>
    <w:link w:val="81"/>
    <w:qFormat/>
    <w:rsid w:val="00233790"/>
    <w:pPr>
      <w:outlineLvl w:val="7"/>
    </w:pPr>
    <w:rPr>
      <w:rFonts w:cs="Times New Roman"/>
      <w:b w:val="false"/>
      <w:i/>
    </w:rPr>
  </w:style>
  <w:style w:type="paragraph" w:styleId="9">
    <w:name w:val="Heading 9"/>
    <w:basedOn w:val="Style23"/>
    <w:next w:val="Normal"/>
    <w:link w:val="911"/>
    <w:qFormat/>
    <w:rsid w:val="00233790"/>
    <w:pPr>
      <w:outlineLvl w:val="8"/>
    </w:pPr>
    <w:rPr>
      <w:rFonts w:cs="Times New Roman"/>
      <w:b w:val="fal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111" w:customStyle="1">
    <w:name w:val="Заголовок 1 Знак1"/>
    <w:basedOn w:val="DefaultParagraphFont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Style5" w:customStyle="1">
    <w:name w:val="Название Знак"/>
    <w:basedOn w:val="DefaultParagraphFont"/>
    <w:uiPriority w:val="10"/>
    <w:qFormat/>
    <w:rsid w:val="0023379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11" w:customStyle="1">
    <w:name w:val="Заголовок 2 Знак1"/>
    <w:basedOn w:val="DefaultParagraphFont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character" w:styleId="311" w:customStyle="1">
    <w:name w:val="Заголовок 3 Знак1"/>
    <w:basedOn w:val="DefaultParagraphFont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</w:rPr>
  </w:style>
  <w:style w:type="character" w:styleId="411" w:customStyle="1">
    <w:name w:val="Заголовок 4 Знак1"/>
    <w:basedOn w:val="DefaultParagraphFont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  <w:szCs w:val="22"/>
    </w:rPr>
  </w:style>
  <w:style w:type="character" w:styleId="511" w:customStyle="1">
    <w:name w:val="Заголовок 5 Знак1"/>
    <w:basedOn w:val="DefaultParagraphFont"/>
    <w:qFormat/>
    <w:locked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  <w:szCs w:val="22"/>
    </w:rPr>
  </w:style>
  <w:style w:type="character" w:styleId="611" w:customStyle="1">
    <w:name w:val="Заголовок 6 Знак1"/>
    <w:basedOn w:val="DefaultParagraphFont"/>
    <w:qFormat/>
    <w:locked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qFormat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911" w:customStyle="1">
    <w:name w:val="Заголовок 9 Знак1"/>
    <w:basedOn w:val="DefaultParagraphFont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Style6" w:customStyle="1">
    <w:name w:val="Заголовок Знак"/>
    <w:basedOn w:val="DefaultParagraphFont"/>
    <w:qFormat/>
    <w:locked/>
    <w:rsid w:val="00233790"/>
    <w:rPr>
      <w:rFonts w:ascii="Times New Roman" w:hAnsi="Times New Roman" w:cs="" w:cstheme="majorBidi"/>
      <w:b/>
      <w:spacing w:val="-20"/>
      <w:kern w:val="2"/>
      <w:sz w:val="24"/>
      <w:szCs w:val="24"/>
      <w:lang w:eastAsia="ru-RU"/>
    </w:rPr>
  </w:style>
  <w:style w:type="character" w:styleId="Style7" w:customStyle="1">
    <w:name w:val="Подзаголовок Знак"/>
    <w:basedOn w:val="DefaultParagraphFont"/>
    <w:qFormat/>
    <w:rsid w:val="00233790"/>
    <w:rPr>
      <w:rFonts w:ascii="Times New Roman" w:hAnsi="Times New Roman" w:cs="" w:cstheme="majorBidi"/>
      <w:b/>
      <w:caps/>
      <w:spacing w:val="-16"/>
      <w:kern w:val="2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33790"/>
    <w:rPr>
      <w:rFonts w:cs="Times New Roman"/>
      <w:b/>
      <w:bCs/>
    </w:rPr>
  </w:style>
  <w:style w:type="character" w:styleId="Style8">
    <w:name w:val="Emphasis"/>
    <w:basedOn w:val="DefaultParagraphFont"/>
    <w:uiPriority w:val="99"/>
    <w:qFormat/>
    <w:rsid w:val="00233790"/>
    <w:rPr>
      <w:rFonts w:cs="Times New Roman"/>
      <w:i/>
      <w:spacing w:val="0"/>
    </w:rPr>
  </w:style>
  <w:style w:type="character" w:styleId="Style9" w:customStyle="1">
    <w:name w:val="Текст сноски Знак"/>
    <w:basedOn w:val="DefaultParagraphFont"/>
    <w:uiPriority w:val="99"/>
    <w:semiHidden/>
    <w:qFormat/>
    <w:rsid w:val="00167e74"/>
    <w:rPr>
      <w:rFonts w:ascii="Times New Roman" w:hAnsi="Times New Roman" w:eastAsia="Times New Roman"/>
      <w:lang w:val="en-US" w:eastAsia="ru-RU"/>
    </w:rPr>
  </w:style>
  <w:style w:type="character" w:styleId="Style10">
    <w:name w:val="Символ сноски"/>
    <w:uiPriority w:val="99"/>
    <w:semiHidden/>
    <w:unhideWhenUsed/>
    <w:qFormat/>
    <w:rsid w:val="00167e74"/>
    <w:rPr>
      <w:rFonts w:ascii="Times New Roman" w:hAnsi="Times New Roman" w:cs="Times New Roman"/>
      <w:vertAlign w:val="superscript"/>
    </w:rPr>
  </w:style>
  <w:style w:type="character" w:styleId="Style11">
    <w:name w:val="Footnote Reference"/>
    <w:rPr>
      <w:rFonts w:ascii="Times New Roman" w:hAnsi="Times New Roman" w:cs="Times New Roman"/>
      <w:vertAlign w:val="superscript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a15945"/>
    <w:rPr>
      <w:rFonts w:eastAsia="Times New Roman"/>
      <w:sz w:val="22"/>
      <w:szCs w:val="22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a15945"/>
    <w:rPr>
      <w:rFonts w:eastAsia="Times New Roman"/>
      <w:sz w:val="22"/>
      <w:szCs w:val="22"/>
      <w:lang w:eastAsia="ru-RU"/>
    </w:rPr>
  </w:style>
  <w:style w:type="character" w:styleId="Appleconvertedspace" w:customStyle="1">
    <w:name w:val="apple-converted-space"/>
    <w:basedOn w:val="DefaultParagraphFont"/>
    <w:qFormat/>
    <w:rsid w:val="002430b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1314e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Hyperlink"/>
    <w:uiPriority w:val="99"/>
    <w:rsid w:val="00be5f95"/>
    <w:rPr>
      <w:rFonts w:cs="Times New Roman"/>
      <w:color w:val="0000FF"/>
      <w:u w:val="single"/>
    </w:rPr>
  </w:style>
  <w:style w:type="character" w:styleId="22" w:customStyle="1">
    <w:name w:val="Основной текст (2)_"/>
    <w:link w:val="23"/>
    <w:qFormat/>
    <w:rsid w:val="001f2844"/>
    <w:rPr>
      <w:b/>
      <w:bCs/>
      <w:i/>
      <w:iCs/>
      <w:sz w:val="26"/>
      <w:szCs w:val="26"/>
      <w:shd w:fill="FFFFFF" w:val="clear"/>
    </w:rPr>
  </w:style>
  <w:style w:type="character" w:styleId="Style16" w:customStyle="1">
    <w:name w:val="Основной текст с отступом Знак"/>
    <w:basedOn w:val="DefaultParagraphFont"/>
    <w:uiPriority w:val="99"/>
    <w:qFormat/>
    <w:rsid w:val="00842f5d"/>
    <w:rPr>
      <w:rFonts w:eastAsia="Times New Roman"/>
      <w:sz w:val="22"/>
      <w:szCs w:val="22"/>
    </w:rPr>
  </w:style>
  <w:style w:type="character" w:styleId="Style17" w:customStyle="1">
    <w:name w:val="Абзац списка Знак"/>
    <w:link w:val="ListParagraph"/>
    <w:uiPriority w:val="99"/>
    <w:qFormat/>
    <w:locked/>
    <w:rsid w:val="00842f5d"/>
    <w:rPr>
      <w:rFonts w:eastAsia="Times New Roman"/>
      <w:sz w:val="22"/>
      <w:szCs w:val="22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24"/>
    <w:link w:val="Style6"/>
    <w:qFormat/>
    <w:rsid w:val="00233790"/>
    <w:pPr>
      <w:keepNext w:val="true"/>
      <w:keepLines/>
      <w:pBdr>
        <w:top w:val="single" w:sz="6" w:space="16" w:color="000000"/>
      </w:pBdr>
      <w:spacing w:lineRule="atLeast" w:line="320" w:before="220" w:after="60"/>
    </w:pPr>
    <w:rPr>
      <w:rFonts w:ascii="Times New Roman" w:hAnsi="Times New Roman" w:cs="" w:cstheme="majorBidi"/>
      <w:b/>
      <w:spacing w:val="-20"/>
      <w:kern w:val="2"/>
      <w:sz w:val="24"/>
      <w:szCs w:val="24"/>
    </w:rPr>
  </w:style>
  <w:style w:type="paragraph" w:styleId="Caption">
    <w:name w:val="caption"/>
    <w:basedOn w:val="Normal"/>
    <w:next w:val="Normal"/>
    <w:qFormat/>
    <w:rsid w:val="00233790"/>
    <w:pPr>
      <w:keepNext w:val="true"/>
      <w:spacing w:lineRule="atLeast" w:line="220" w:before="60" w:after="0"/>
      <w:ind w:left="1920" w:hanging="120"/>
    </w:pPr>
    <w:rPr>
      <w:rFonts w:ascii="Times New Roman" w:hAnsi="Times New Roman"/>
      <w:sz w:val="16"/>
      <w:szCs w:val="24"/>
    </w:rPr>
  </w:style>
  <w:style w:type="paragraph" w:styleId="Style24">
    <w:name w:val="Subtitle"/>
    <w:basedOn w:val="Style23"/>
    <w:next w:val="Normal"/>
    <w:link w:val="Style7"/>
    <w:qFormat/>
    <w:rsid w:val="00233790"/>
    <w:pPr>
      <w:spacing w:lineRule="atLeast" w:line="340" w:before="60" w:after="120"/>
    </w:pPr>
    <w:rPr>
      <w:caps/>
      <w:spacing w:val="-16"/>
    </w:rPr>
  </w:style>
  <w:style w:type="paragraph" w:styleId="ListParagraph">
    <w:name w:val="List Paragraph"/>
    <w:basedOn w:val="Normal"/>
    <w:link w:val="Style17"/>
    <w:uiPriority w:val="34"/>
    <w:qFormat/>
    <w:rsid w:val="00233790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link w:val="Style9"/>
    <w:uiPriority w:val="99"/>
    <w:semiHidden/>
    <w:unhideWhenUsed/>
    <w:rsid w:val="00167e74"/>
    <w:pPr>
      <w:spacing w:lineRule="auto" w:line="240" w:before="0" w:after="0"/>
    </w:pPr>
    <w:rPr>
      <w:rFonts w:ascii="Times New Roman" w:hAnsi="Times New Roman"/>
      <w:sz w:val="20"/>
      <w:szCs w:val="20"/>
      <w:lang w:val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2"/>
    <w:uiPriority w:val="99"/>
    <w:semiHidden/>
    <w:unhideWhenUsed/>
    <w:rsid w:val="00a159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3"/>
    <w:uiPriority w:val="99"/>
    <w:unhideWhenUsed/>
    <w:rsid w:val="00a159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131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83100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23" w:customStyle="1">
    <w:name w:val="Основной текст (2)"/>
    <w:basedOn w:val="Normal"/>
    <w:link w:val="22"/>
    <w:qFormat/>
    <w:rsid w:val="001f2844"/>
    <w:pPr>
      <w:widowControl w:val="false"/>
      <w:shd w:val="clear" w:color="auto" w:fill="FFFFFF"/>
      <w:spacing w:lineRule="exact" w:line="494" w:before="0" w:after="0"/>
      <w:jc w:val="both"/>
    </w:pPr>
    <w:rPr>
      <w:rFonts w:eastAsia="Calibri"/>
      <w:b/>
      <w:bCs/>
      <w:i/>
      <w:iCs/>
      <w:sz w:val="26"/>
      <w:szCs w:val="26"/>
      <w:lang w:eastAsia="en-US"/>
    </w:rPr>
  </w:style>
  <w:style w:type="paragraph" w:styleId="Style29">
    <w:name w:val="Body Text Indent"/>
    <w:basedOn w:val="Normal"/>
    <w:link w:val="Style16"/>
    <w:uiPriority w:val="99"/>
    <w:rsid w:val="00842f5d"/>
    <w:pPr>
      <w:spacing w:before="0" w:after="120"/>
      <w:ind w:left="283" w:hanging="0"/>
    </w:pPr>
    <w:rPr>
      <w:lang w:eastAsia="en-US"/>
    </w:rPr>
  </w:style>
  <w:style w:type="paragraph" w:styleId="S16" w:customStyle="1">
    <w:name w:val="s_16"/>
    <w:basedOn w:val="Normal"/>
    <w:qFormat/>
    <w:rsid w:val="0053799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toroid.ru/toe.html" TargetMode="External"/><Relationship Id="rId5" Type="http://schemas.openxmlformats.org/officeDocument/2006/relationships/hyperlink" Target="http://www.electrolibrary.info/" TargetMode="External"/><Relationship Id="rId6" Type="http://schemas.openxmlformats.org/officeDocument/2006/relationships/hyperlink" Target="http://www.electrik.org/" TargetMode="External"/><Relationship Id="rId7" Type="http://schemas.openxmlformats.org/officeDocument/2006/relationships/hyperlink" Target="http://news.elteh.ru/" TargetMode="External"/><Relationship Id="rId8" Type="http://schemas.openxmlformats.org/officeDocument/2006/relationships/hyperlink" Target="http://netelectro.ru/" TargetMode="External"/><Relationship Id="rId9" Type="http://schemas.openxmlformats.org/officeDocument/2006/relationships/hyperlink" Target="http://www.lfpti.ru/lp_electronic.htm" TargetMode="Externa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FE8B-B65B-495C-87B6-4448CCF6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Application>LibreOffice/7.4.7.2$Windows_X86_64 LibreOffice_project/723314e595e8007d3cf785c16538505a1c878ca5</Application>
  <AppVersion>15.0000</AppVersion>
  <Pages>19</Pages>
  <Words>3379</Words>
  <Characters>24673</Characters>
  <CharactersWithSpaces>27496</CharactersWithSpaces>
  <Paragraphs>515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2024-01-16T23:00:00Z</dcterms:created>
  <dc:creator>Пользователь</dc:creator>
  <dc:description/>
  <dc:language>ru-RU</dc:language>
  <cp:lastModifiedBy/>
  <cp:lastPrinted>2018-03-20T07:04:00Z</cp:lastPrinted>
  <dcterms:modified xsi:type="dcterms:W3CDTF">2024-01-19T17:54:25Z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