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72" w:rsidRPr="00607066" w:rsidRDefault="00216072" w:rsidP="007F468F">
      <w:pPr>
        <w:spacing w:after="0" w:line="240" w:lineRule="auto"/>
        <w:jc w:val="right"/>
        <w:rPr>
          <w:rFonts w:ascii="Times New Roman" w:hAnsi="Times New Roman"/>
          <w:b/>
          <w:sz w:val="24"/>
          <w:szCs w:val="24"/>
        </w:rPr>
      </w:pPr>
      <w:r w:rsidRPr="00607066">
        <w:rPr>
          <w:rFonts w:ascii="Times New Roman" w:hAnsi="Times New Roman"/>
          <w:b/>
          <w:sz w:val="24"/>
          <w:szCs w:val="24"/>
        </w:rPr>
        <w:t xml:space="preserve">Приложение № </w:t>
      </w:r>
      <w:r w:rsidR="00164382">
        <w:rPr>
          <w:rFonts w:ascii="Times New Roman" w:hAnsi="Times New Roman"/>
          <w:b/>
          <w:sz w:val="24"/>
          <w:szCs w:val="24"/>
        </w:rPr>
        <w:t>1.34</w:t>
      </w:r>
    </w:p>
    <w:p w:rsidR="00164382" w:rsidRPr="002D14C9" w:rsidRDefault="00164382" w:rsidP="00164382">
      <w:pPr>
        <w:spacing w:after="0" w:line="240" w:lineRule="auto"/>
        <w:jc w:val="right"/>
        <w:rPr>
          <w:rFonts w:ascii="Times New Roman" w:hAnsi="Times New Roman"/>
          <w:b/>
          <w:i/>
          <w:sz w:val="24"/>
          <w:szCs w:val="24"/>
        </w:rPr>
      </w:pPr>
      <w:r w:rsidRPr="002D14C9">
        <w:rPr>
          <w:rFonts w:ascii="Times New Roman" w:hAnsi="Times New Roman"/>
          <w:sz w:val="24"/>
          <w:szCs w:val="24"/>
        </w:rPr>
        <w:t xml:space="preserve">к ОПОП по </w:t>
      </w:r>
      <w:r w:rsidRPr="0035271C">
        <w:rPr>
          <w:rFonts w:ascii="Times New Roman" w:hAnsi="Times New Roman"/>
          <w:sz w:val="24"/>
          <w:szCs w:val="24"/>
        </w:rPr>
        <w:t>специальности</w:t>
      </w:r>
      <w:r w:rsidRPr="0035271C">
        <w:rPr>
          <w:rFonts w:ascii="Times New Roman" w:hAnsi="Times New Roman"/>
          <w:b/>
          <w:sz w:val="24"/>
          <w:szCs w:val="24"/>
        </w:rPr>
        <w:t xml:space="preserve"> </w:t>
      </w:r>
    </w:p>
    <w:p w:rsidR="00164382" w:rsidRPr="00EE6C9F" w:rsidRDefault="00164382" w:rsidP="00164382">
      <w:pPr>
        <w:spacing w:after="0" w:line="240" w:lineRule="auto"/>
        <w:jc w:val="right"/>
        <w:rPr>
          <w:rFonts w:ascii="Times New Roman" w:hAnsi="Times New Roman"/>
          <w:b/>
          <w:i/>
          <w:sz w:val="24"/>
          <w:szCs w:val="24"/>
        </w:rPr>
      </w:pPr>
      <w:r w:rsidRPr="0060508A">
        <w:rPr>
          <w:rFonts w:ascii="Times New Roman" w:hAnsi="Times New Roman"/>
          <w:b/>
          <w:i/>
          <w:sz w:val="24"/>
          <w:szCs w:val="24"/>
        </w:rPr>
        <w:t>18.02.03 Химическая технология неорганических веществ</w:t>
      </w:r>
    </w:p>
    <w:p w:rsidR="00164382" w:rsidRPr="002D14C9" w:rsidRDefault="00164382" w:rsidP="00164382">
      <w:pPr>
        <w:spacing w:after="0" w:line="240" w:lineRule="auto"/>
        <w:jc w:val="center"/>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Министерство образования Московской области</w:t>
      </w: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 xml:space="preserve">Государственное бюджетное профессиональное образовательное учреждение </w:t>
      </w: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Московской области «Воскресенский колледж»</w:t>
      </w:r>
    </w:p>
    <w:p w:rsidR="00216072" w:rsidRPr="00607066" w:rsidRDefault="00216072" w:rsidP="007F468F">
      <w:pPr>
        <w:spacing w:after="0" w:line="240" w:lineRule="auto"/>
        <w:jc w:val="center"/>
        <w:rPr>
          <w:rFonts w:ascii="Times New Roman" w:hAnsi="Times New Roman"/>
          <w:sz w:val="24"/>
          <w:szCs w:val="24"/>
        </w:rPr>
      </w:pPr>
    </w:p>
    <w:p w:rsidR="00216072" w:rsidRPr="00607066" w:rsidRDefault="00216072" w:rsidP="007F468F">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419"/>
      </w:tblGrid>
      <w:tr w:rsidR="00D50704" w:rsidRPr="00B408B7" w:rsidTr="00D50704">
        <w:tc>
          <w:tcPr>
            <w:tcW w:w="5419" w:type="dxa"/>
            <w:hideMark/>
          </w:tcPr>
          <w:p w:rsidR="00D50704" w:rsidRPr="00D50704" w:rsidRDefault="00D50704" w:rsidP="00D50704">
            <w:pPr>
              <w:spacing w:after="0" w:line="240" w:lineRule="auto"/>
              <w:jc w:val="right"/>
              <w:rPr>
                <w:rFonts w:ascii="Times New Roman" w:hAnsi="Times New Roman"/>
                <w:sz w:val="24"/>
                <w:szCs w:val="24"/>
              </w:rPr>
            </w:pPr>
            <w:r w:rsidRPr="00D50704">
              <w:rPr>
                <w:rFonts w:ascii="Times New Roman" w:hAnsi="Times New Roman"/>
                <w:sz w:val="24"/>
                <w:szCs w:val="24"/>
              </w:rPr>
              <w:t>Утверждена приказом директора</w:t>
            </w:r>
          </w:p>
          <w:p w:rsidR="00D50704" w:rsidRPr="00D50704" w:rsidRDefault="00D50704" w:rsidP="00D50704">
            <w:pPr>
              <w:spacing w:after="0" w:line="240" w:lineRule="auto"/>
              <w:jc w:val="right"/>
              <w:rPr>
                <w:rFonts w:ascii="Times New Roman" w:hAnsi="Times New Roman"/>
                <w:sz w:val="24"/>
                <w:szCs w:val="24"/>
              </w:rPr>
            </w:pPr>
            <w:r w:rsidRPr="00D50704">
              <w:rPr>
                <w:rFonts w:ascii="Times New Roman" w:hAnsi="Times New Roman"/>
                <w:sz w:val="24"/>
                <w:szCs w:val="24"/>
              </w:rPr>
              <w:t xml:space="preserve">            ГБПОУ МО «Воскресенский колледж»</w:t>
            </w:r>
          </w:p>
        </w:tc>
      </w:tr>
      <w:tr w:rsidR="00D50704" w:rsidRPr="00B408B7" w:rsidTr="00D50704">
        <w:tc>
          <w:tcPr>
            <w:tcW w:w="5419" w:type="dxa"/>
            <w:hideMark/>
          </w:tcPr>
          <w:p w:rsidR="00D50704" w:rsidRPr="00D50704" w:rsidRDefault="00D50704" w:rsidP="00D50704">
            <w:pPr>
              <w:spacing w:after="0" w:line="240" w:lineRule="auto"/>
              <w:jc w:val="right"/>
              <w:rPr>
                <w:rFonts w:ascii="Times New Roman" w:hAnsi="Times New Roman"/>
                <w:sz w:val="24"/>
                <w:szCs w:val="24"/>
              </w:rPr>
            </w:pPr>
            <w:r w:rsidRPr="00D50704">
              <w:rPr>
                <w:rFonts w:ascii="Times New Roman" w:hAnsi="Times New Roman"/>
                <w:sz w:val="24"/>
                <w:szCs w:val="24"/>
              </w:rPr>
              <w:t>№ 160-о от 28 августа 2023 г.</w:t>
            </w:r>
          </w:p>
        </w:tc>
      </w:tr>
    </w:tbl>
    <w:p w:rsidR="00216072" w:rsidRPr="00607066" w:rsidRDefault="00216072" w:rsidP="007F468F">
      <w:pPr>
        <w:spacing w:after="0" w:line="240" w:lineRule="auto"/>
        <w:jc w:val="center"/>
        <w:rPr>
          <w:rFonts w:ascii="Times New Roman" w:hAnsi="Times New Roman"/>
          <w:b/>
          <w:i/>
          <w:sz w:val="24"/>
          <w:szCs w:val="24"/>
        </w:rPr>
      </w:pPr>
      <w:bookmarkStart w:id="0" w:name="_GoBack"/>
      <w:bookmarkEnd w:id="0"/>
    </w:p>
    <w:p w:rsidR="00216072" w:rsidRPr="00607066" w:rsidRDefault="00216072" w:rsidP="007F468F">
      <w:pPr>
        <w:spacing w:after="0" w:line="240" w:lineRule="auto"/>
        <w:jc w:val="center"/>
        <w:rPr>
          <w:rFonts w:ascii="Times New Roman" w:hAnsi="Times New Roman"/>
          <w:sz w:val="24"/>
          <w:szCs w:val="24"/>
        </w:rPr>
      </w:pPr>
    </w:p>
    <w:p w:rsidR="00216072" w:rsidRPr="00607066" w:rsidRDefault="00216072" w:rsidP="007F468F">
      <w:pPr>
        <w:shd w:val="clear" w:color="auto" w:fill="FFFFFF"/>
        <w:spacing w:after="0" w:line="240" w:lineRule="auto"/>
        <w:jc w:val="center"/>
        <w:rPr>
          <w:rFonts w:ascii="Times New Roman" w:hAnsi="Times New Roman"/>
          <w:caps/>
          <w:sz w:val="24"/>
          <w:szCs w:val="24"/>
        </w:rPr>
      </w:pPr>
      <w:r w:rsidRPr="00607066">
        <w:rPr>
          <w:rFonts w:ascii="Times New Roman" w:hAnsi="Times New Roman"/>
          <w:caps/>
          <w:sz w:val="24"/>
          <w:szCs w:val="24"/>
        </w:rPr>
        <w:t>РАБОЧАЯ ПРОГРАММА УЧЕБНОЙ ДИСЦИПЛИНЫ</w:t>
      </w:r>
    </w:p>
    <w:p w:rsidR="00216072" w:rsidRPr="00164382" w:rsidRDefault="00164382" w:rsidP="007F46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ОП.13 «</w:t>
      </w:r>
      <w:r w:rsidRPr="00164382">
        <w:rPr>
          <w:rFonts w:ascii="Times New Roman" w:hAnsi="Times New Roman"/>
          <w:sz w:val="24"/>
          <w:szCs w:val="24"/>
        </w:rPr>
        <w:t>Определение характеристики сырья, материалов и готовой продукции</w:t>
      </w:r>
      <w:r>
        <w:rPr>
          <w:rFonts w:ascii="Times New Roman" w:hAnsi="Times New Roman"/>
          <w:sz w:val="24"/>
          <w:szCs w:val="24"/>
        </w:rPr>
        <w:t>»</w:t>
      </w:r>
    </w:p>
    <w:p w:rsidR="00216072" w:rsidRPr="00607066" w:rsidRDefault="00216072" w:rsidP="007F468F">
      <w:pPr>
        <w:widowControl w:val="0"/>
        <w:autoSpaceDE w:val="0"/>
        <w:autoSpaceDN w:val="0"/>
        <w:adjustRightInd w:val="0"/>
        <w:spacing w:after="0" w:line="240" w:lineRule="auto"/>
        <w:jc w:val="center"/>
        <w:rPr>
          <w:rFonts w:ascii="Times New Roman" w:hAnsi="Times New Roman"/>
          <w:i/>
          <w:sz w:val="24"/>
          <w:szCs w:val="24"/>
        </w:rPr>
      </w:pPr>
      <w:r w:rsidRPr="00607066">
        <w:rPr>
          <w:rFonts w:ascii="Times New Roman" w:hAnsi="Times New Roman"/>
          <w:i/>
          <w:sz w:val="24"/>
          <w:szCs w:val="24"/>
        </w:rPr>
        <w:t xml:space="preserve"> </w:t>
      </w:r>
    </w:p>
    <w:p w:rsidR="00216072" w:rsidRPr="00607066" w:rsidRDefault="00216072" w:rsidP="007F468F">
      <w:pPr>
        <w:shd w:val="clear" w:color="auto" w:fill="FFFFFF"/>
        <w:spacing w:after="0" w:line="240" w:lineRule="auto"/>
        <w:ind w:hanging="1118"/>
        <w:jc w:val="center"/>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216072" w:rsidRPr="00607066" w:rsidRDefault="00216072"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216072" w:rsidRPr="00607066" w:rsidRDefault="00216072" w:rsidP="007F468F">
      <w:pPr>
        <w:widowControl w:val="0"/>
        <w:shd w:val="clear" w:color="auto" w:fill="FFFFFF"/>
        <w:spacing w:after="0" w:line="240" w:lineRule="auto"/>
        <w:ind w:firstLine="709"/>
        <w:jc w:val="center"/>
        <w:rPr>
          <w:rFonts w:ascii="Times New Roman" w:hAnsi="Times New Roman"/>
          <w:bCs/>
          <w:sz w:val="24"/>
          <w:szCs w:val="24"/>
        </w:rPr>
      </w:pPr>
    </w:p>
    <w:p w:rsidR="00164382" w:rsidRDefault="00216072" w:rsidP="007F468F">
      <w:pPr>
        <w:widowControl w:val="0"/>
        <w:shd w:val="clear" w:color="auto" w:fill="FFFFFF"/>
        <w:spacing w:after="0" w:line="240" w:lineRule="auto"/>
        <w:ind w:firstLine="709"/>
        <w:jc w:val="center"/>
        <w:rPr>
          <w:rFonts w:ascii="Times New Roman" w:hAnsi="Times New Roman"/>
          <w:bCs/>
          <w:sz w:val="24"/>
          <w:szCs w:val="24"/>
        </w:rPr>
      </w:pPr>
      <w:r w:rsidRPr="00607066">
        <w:rPr>
          <w:rFonts w:ascii="Times New Roman" w:hAnsi="Times New Roman"/>
          <w:bCs/>
          <w:sz w:val="24"/>
          <w:szCs w:val="24"/>
        </w:rPr>
        <w:t>Воскресенск, 20</w:t>
      </w:r>
      <w:r w:rsidR="00164382">
        <w:rPr>
          <w:rFonts w:ascii="Times New Roman" w:hAnsi="Times New Roman"/>
          <w:bCs/>
          <w:sz w:val="24"/>
          <w:szCs w:val="24"/>
        </w:rPr>
        <w:t>2</w:t>
      </w:r>
      <w:r w:rsidR="000C1D17">
        <w:rPr>
          <w:rFonts w:ascii="Times New Roman" w:hAnsi="Times New Roman"/>
          <w:bCs/>
          <w:sz w:val="24"/>
          <w:szCs w:val="24"/>
        </w:rPr>
        <w:t>3</w:t>
      </w:r>
      <w:r w:rsidRPr="00607066">
        <w:rPr>
          <w:rFonts w:ascii="Times New Roman" w:hAnsi="Times New Roman"/>
          <w:bCs/>
          <w:sz w:val="24"/>
          <w:szCs w:val="24"/>
        </w:rPr>
        <w:t xml:space="preserve"> г.</w:t>
      </w:r>
    </w:p>
    <w:p w:rsidR="00164382" w:rsidRDefault="00164382">
      <w:pPr>
        <w:spacing w:after="0" w:line="240" w:lineRule="auto"/>
        <w:rPr>
          <w:rFonts w:ascii="Times New Roman" w:hAnsi="Times New Roman"/>
          <w:bCs/>
          <w:sz w:val="24"/>
          <w:szCs w:val="24"/>
        </w:rPr>
      </w:pPr>
      <w:r>
        <w:rPr>
          <w:rFonts w:ascii="Times New Roman" w:hAnsi="Times New Roman"/>
          <w:bCs/>
          <w:sz w:val="24"/>
          <w:szCs w:val="24"/>
        </w:rPr>
        <w:br w:type="page"/>
      </w:r>
    </w:p>
    <w:p w:rsidR="00164382" w:rsidRPr="002D14C9" w:rsidRDefault="00323B8E" w:rsidP="00164382">
      <w:pPr>
        <w:spacing w:after="0" w:line="240" w:lineRule="auto"/>
        <w:ind w:firstLine="709"/>
        <w:jc w:val="both"/>
        <w:rPr>
          <w:rFonts w:ascii="Times New Roman" w:hAnsi="Times New Roman"/>
          <w:sz w:val="24"/>
          <w:szCs w:val="24"/>
        </w:rPr>
      </w:pPr>
      <w:r w:rsidRPr="00607066">
        <w:rPr>
          <w:rFonts w:ascii="Times New Roman" w:hAnsi="Times New Roman"/>
          <w:sz w:val="24"/>
          <w:szCs w:val="24"/>
        </w:rPr>
        <w:lastRenderedPageBreak/>
        <w:t xml:space="preserve">Программа учебной дисциплины </w:t>
      </w:r>
      <w:r w:rsidR="00164382">
        <w:rPr>
          <w:rFonts w:ascii="Times New Roman" w:hAnsi="Times New Roman"/>
          <w:sz w:val="24"/>
          <w:szCs w:val="24"/>
        </w:rPr>
        <w:t>ОП.13 «</w:t>
      </w:r>
      <w:r w:rsidR="00164382" w:rsidRPr="00164382">
        <w:rPr>
          <w:rFonts w:ascii="Times New Roman" w:hAnsi="Times New Roman"/>
          <w:sz w:val="24"/>
          <w:szCs w:val="24"/>
        </w:rPr>
        <w:t>Определение характеристики сырья, материалов и готовой продукции</w:t>
      </w:r>
      <w:r w:rsidR="00164382">
        <w:rPr>
          <w:rFonts w:ascii="Times New Roman" w:hAnsi="Times New Roman"/>
          <w:sz w:val="24"/>
          <w:szCs w:val="24"/>
        </w:rPr>
        <w:t>»</w:t>
      </w:r>
      <w:r w:rsidR="00164382" w:rsidRPr="00607066">
        <w:rPr>
          <w:rFonts w:ascii="Times New Roman" w:hAnsi="Times New Roman"/>
          <w:sz w:val="24"/>
          <w:szCs w:val="24"/>
        </w:rPr>
        <w:t xml:space="preserve"> </w:t>
      </w:r>
      <w:r w:rsidR="00164382" w:rsidRPr="002D14C9">
        <w:rPr>
          <w:rFonts w:ascii="Times New Roman" w:hAnsi="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164382" w:rsidRPr="00810044">
        <w:rPr>
          <w:rFonts w:ascii="Times New Roman" w:hAnsi="Times New Roman"/>
          <w:sz w:val="24"/>
          <w:szCs w:val="28"/>
        </w:rPr>
        <w:t>18.02.03 Химическая технология неорганических веществ</w:t>
      </w:r>
      <w:r w:rsidR="00164382" w:rsidRPr="002D14C9">
        <w:rPr>
          <w:rFonts w:ascii="Times New Roman" w:hAnsi="Times New Roman"/>
          <w:sz w:val="24"/>
          <w:szCs w:val="24"/>
        </w:rPr>
        <w:t xml:space="preserve">, </w:t>
      </w:r>
      <w:r w:rsidR="00164382" w:rsidRPr="002D14C9">
        <w:rPr>
          <w:rFonts w:ascii="Times New Roman" w:hAnsi="Times New Roman"/>
          <w:bCs/>
          <w:sz w:val="24"/>
          <w:szCs w:val="24"/>
        </w:rPr>
        <w:t xml:space="preserve">утверждённого приказом Министерства образования </w:t>
      </w:r>
      <w:proofErr w:type="gramStart"/>
      <w:r w:rsidR="00164382" w:rsidRPr="002D14C9">
        <w:rPr>
          <w:rFonts w:ascii="Times New Roman" w:hAnsi="Times New Roman"/>
          <w:bCs/>
          <w:sz w:val="24"/>
          <w:szCs w:val="24"/>
        </w:rPr>
        <w:t>и  науки</w:t>
      </w:r>
      <w:proofErr w:type="gramEnd"/>
      <w:r w:rsidR="00164382" w:rsidRPr="002D14C9">
        <w:rPr>
          <w:rFonts w:ascii="Times New Roman" w:hAnsi="Times New Roman"/>
          <w:bCs/>
          <w:sz w:val="24"/>
          <w:szCs w:val="24"/>
        </w:rPr>
        <w:t xml:space="preserve"> Российской Федерации </w:t>
      </w:r>
      <w:r w:rsidR="00164382">
        <w:rPr>
          <w:rFonts w:ascii="Times New Roman" w:hAnsi="Times New Roman"/>
          <w:bCs/>
          <w:sz w:val="24"/>
          <w:szCs w:val="28"/>
        </w:rPr>
        <w:t>от 22 апреля 2014 года № 385</w:t>
      </w:r>
      <w:r w:rsidR="00164382" w:rsidRPr="00EE6C9F">
        <w:rPr>
          <w:rFonts w:ascii="Times New Roman" w:hAnsi="Times New Roman"/>
          <w:sz w:val="24"/>
          <w:szCs w:val="24"/>
        </w:rPr>
        <w:t>.</w:t>
      </w:r>
    </w:p>
    <w:p w:rsidR="00164382" w:rsidRPr="002D14C9" w:rsidRDefault="00164382" w:rsidP="00164382">
      <w:pPr>
        <w:spacing w:after="0" w:line="240" w:lineRule="auto"/>
        <w:ind w:firstLine="709"/>
        <w:jc w:val="both"/>
        <w:rPr>
          <w:rFonts w:ascii="Times New Roman" w:hAnsi="Times New Roman"/>
          <w:sz w:val="24"/>
          <w:szCs w:val="24"/>
        </w:rPr>
      </w:pPr>
    </w:p>
    <w:p w:rsidR="00164382" w:rsidRPr="002D14C9" w:rsidRDefault="00164382" w:rsidP="00164382">
      <w:pPr>
        <w:widowControl w:val="0"/>
        <w:autoSpaceDE w:val="0"/>
        <w:autoSpaceDN w:val="0"/>
        <w:spacing w:after="0" w:line="240" w:lineRule="auto"/>
        <w:ind w:firstLine="709"/>
        <w:rPr>
          <w:rFonts w:ascii="Times New Roman" w:hAnsi="Times New Roman"/>
          <w:sz w:val="24"/>
          <w:szCs w:val="24"/>
        </w:rPr>
      </w:pPr>
    </w:p>
    <w:p w:rsidR="00164382" w:rsidRPr="002D14C9" w:rsidRDefault="00164382" w:rsidP="00164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D14C9">
        <w:rPr>
          <w:rFonts w:ascii="Times New Roman" w:hAnsi="Times New Roman"/>
          <w:sz w:val="24"/>
          <w:szCs w:val="24"/>
        </w:rPr>
        <w:t>Организация-разработчик: ГБПОУ МО «Воскресенский колледж»</w:t>
      </w:r>
    </w:p>
    <w:p w:rsidR="00164382" w:rsidRPr="002D14C9" w:rsidRDefault="00164382" w:rsidP="00164382">
      <w:pPr>
        <w:widowControl w:val="0"/>
        <w:autoSpaceDE w:val="0"/>
        <w:autoSpaceDN w:val="0"/>
        <w:spacing w:after="0" w:line="240" w:lineRule="auto"/>
        <w:ind w:firstLine="709"/>
        <w:jc w:val="both"/>
        <w:rPr>
          <w:rFonts w:ascii="Times New Roman" w:hAnsi="Times New Roman"/>
          <w:sz w:val="24"/>
          <w:szCs w:val="24"/>
        </w:rPr>
      </w:pPr>
    </w:p>
    <w:p w:rsidR="00164382" w:rsidRPr="002D14C9" w:rsidRDefault="00164382" w:rsidP="00164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2D14C9">
        <w:rPr>
          <w:rFonts w:ascii="Times New Roman" w:hAnsi="Times New Roman"/>
          <w:sz w:val="24"/>
          <w:szCs w:val="24"/>
        </w:rPr>
        <w:t xml:space="preserve">Разработчик: преподаватель ГБПОУ МО «Воскресенский колледж» </w:t>
      </w:r>
      <w:proofErr w:type="spellStart"/>
      <w:r>
        <w:rPr>
          <w:rFonts w:ascii="Times New Roman" w:hAnsi="Times New Roman"/>
          <w:sz w:val="24"/>
          <w:szCs w:val="24"/>
        </w:rPr>
        <w:t>Маливанов</w:t>
      </w:r>
      <w:proofErr w:type="spellEnd"/>
      <w:r>
        <w:rPr>
          <w:rFonts w:ascii="Times New Roman" w:hAnsi="Times New Roman"/>
          <w:sz w:val="24"/>
          <w:szCs w:val="24"/>
        </w:rPr>
        <w:t xml:space="preserve"> А.И.</w:t>
      </w:r>
    </w:p>
    <w:p w:rsidR="00164382" w:rsidRPr="00861CDD" w:rsidRDefault="00164382" w:rsidP="001643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hAnsi="Times New Roman"/>
          <w:sz w:val="28"/>
          <w:szCs w:val="28"/>
        </w:rPr>
      </w:pPr>
    </w:p>
    <w:p w:rsidR="00091C4A" w:rsidRPr="00607066" w:rsidRDefault="00091C4A" w:rsidP="00164382">
      <w:pPr>
        <w:spacing w:after="0" w:line="240" w:lineRule="auto"/>
        <w:ind w:firstLine="709"/>
        <w:jc w:val="both"/>
        <w:rPr>
          <w:rFonts w:ascii="Times New Roman" w:hAnsi="Times New Roman"/>
          <w:b/>
          <w:i/>
          <w:sz w:val="24"/>
          <w:szCs w:val="24"/>
          <w:vertAlign w:val="superscript"/>
        </w:rPr>
      </w:pPr>
      <w:r w:rsidRPr="00607066">
        <w:rPr>
          <w:rFonts w:ascii="Times New Roman" w:hAnsi="Times New Roman"/>
          <w:b/>
          <w:bCs/>
          <w:i/>
          <w:sz w:val="24"/>
          <w:szCs w:val="24"/>
        </w:rPr>
        <w:br w:type="page"/>
      </w:r>
    </w:p>
    <w:p w:rsidR="00091C4A" w:rsidRPr="00607066" w:rsidRDefault="00091C4A" w:rsidP="007F468F">
      <w:pPr>
        <w:spacing w:after="0" w:line="240" w:lineRule="auto"/>
        <w:jc w:val="center"/>
        <w:rPr>
          <w:rFonts w:ascii="Times New Roman" w:hAnsi="Times New Roman"/>
          <w:b/>
          <w:i/>
          <w:sz w:val="24"/>
          <w:szCs w:val="24"/>
        </w:rPr>
      </w:pPr>
      <w:r w:rsidRPr="00607066">
        <w:rPr>
          <w:rFonts w:ascii="Times New Roman" w:hAnsi="Times New Roman"/>
          <w:b/>
          <w:i/>
          <w:sz w:val="24"/>
          <w:szCs w:val="24"/>
        </w:rPr>
        <w:lastRenderedPageBreak/>
        <w:t>СОДЕРЖАНИЕ</w:t>
      </w:r>
    </w:p>
    <w:p w:rsidR="00091C4A" w:rsidRPr="00607066" w:rsidRDefault="00091C4A" w:rsidP="007F468F">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607066" w:rsidTr="00E709E4">
        <w:tc>
          <w:tcPr>
            <w:tcW w:w="7501" w:type="dxa"/>
          </w:tcPr>
          <w:p w:rsidR="00091C4A"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ОБЩАЯ ХАРАКТЕРИСТИКА </w:t>
            </w:r>
            <w:r w:rsidR="009A75B4" w:rsidRPr="00607066">
              <w:rPr>
                <w:rFonts w:ascii="Times New Roman" w:hAnsi="Times New Roman"/>
                <w:b/>
                <w:sz w:val="24"/>
                <w:szCs w:val="24"/>
              </w:rPr>
              <w:t xml:space="preserve">РАБОЧЕЙ </w:t>
            </w:r>
            <w:r w:rsidRPr="00607066">
              <w:rPr>
                <w:rFonts w:ascii="Times New Roman" w:hAnsi="Times New Roman"/>
                <w:b/>
                <w:sz w:val="24"/>
                <w:szCs w:val="24"/>
              </w:rPr>
              <w:t>ПРОГРАММЫ УЧЕБНОЙ 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r w:rsidR="00091C4A" w:rsidRPr="00607066" w:rsidTr="00E709E4">
        <w:tc>
          <w:tcPr>
            <w:tcW w:w="7501" w:type="dxa"/>
          </w:tcPr>
          <w:p w:rsidR="00091C4A"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СТРУКТУРА </w:t>
            </w:r>
            <w:r w:rsidR="004D2BCE" w:rsidRPr="00607066">
              <w:rPr>
                <w:rFonts w:ascii="Times New Roman" w:hAnsi="Times New Roman"/>
                <w:b/>
                <w:sz w:val="24"/>
                <w:szCs w:val="24"/>
              </w:rPr>
              <w:t xml:space="preserve">И СОДЕРЖАНИЕ </w:t>
            </w:r>
            <w:r w:rsidRPr="00607066">
              <w:rPr>
                <w:rFonts w:ascii="Times New Roman" w:hAnsi="Times New Roman"/>
                <w:b/>
                <w:sz w:val="24"/>
                <w:szCs w:val="24"/>
              </w:rPr>
              <w:t>УЧЕБНОЙ 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p w:rsidR="00091C4A" w:rsidRDefault="0086167C"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УСЛОВИЯ РЕАЛИЗАЦИИ</w:t>
            </w:r>
            <w:r w:rsidR="00622577" w:rsidRPr="00607066">
              <w:rPr>
                <w:rFonts w:ascii="Times New Roman" w:hAnsi="Times New Roman"/>
                <w:b/>
                <w:sz w:val="24"/>
                <w:szCs w:val="24"/>
              </w:rPr>
              <w:t xml:space="preserve"> </w:t>
            </w:r>
            <w:r w:rsidR="00376674" w:rsidRPr="00607066">
              <w:rPr>
                <w:rFonts w:ascii="Times New Roman" w:hAnsi="Times New Roman"/>
                <w:b/>
                <w:sz w:val="24"/>
                <w:szCs w:val="24"/>
              </w:rPr>
              <w:t xml:space="preserve">УЧЕБНОЙ </w:t>
            </w:r>
            <w:r w:rsidRPr="00607066">
              <w:rPr>
                <w:rFonts w:ascii="Times New Roman" w:hAnsi="Times New Roman"/>
                <w:b/>
                <w:sz w:val="24"/>
                <w:szCs w:val="24"/>
              </w:rPr>
              <w:t>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r w:rsidR="00091C4A" w:rsidRPr="00607066" w:rsidTr="00E709E4">
        <w:tc>
          <w:tcPr>
            <w:tcW w:w="7501" w:type="dxa"/>
          </w:tcPr>
          <w:p w:rsidR="00091C4A" w:rsidRPr="00607066"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КОНТРОЛЬ И ОЦЕНКА РЕЗУЛЬТАТОВ ОСВОЕНИЯ УЧЕБНОЙ ДИСЦИПЛИНЫ</w:t>
            </w:r>
          </w:p>
          <w:p w:rsidR="00091C4A" w:rsidRPr="00607066" w:rsidRDefault="00091C4A" w:rsidP="007F468F">
            <w:pPr>
              <w:suppressAutoHyphens/>
              <w:spacing w:after="0" w:line="240" w:lineRule="auto"/>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bl>
    <w:p w:rsidR="00164382" w:rsidRDefault="00091C4A" w:rsidP="007F468F">
      <w:pPr>
        <w:suppressAutoHyphens/>
        <w:spacing w:after="0" w:line="240" w:lineRule="auto"/>
        <w:jc w:val="center"/>
        <w:rPr>
          <w:rFonts w:ascii="Times New Roman" w:hAnsi="Times New Roman"/>
          <w:b/>
          <w:sz w:val="24"/>
          <w:szCs w:val="24"/>
        </w:rPr>
      </w:pPr>
      <w:r w:rsidRPr="00607066">
        <w:rPr>
          <w:rFonts w:ascii="Times New Roman" w:hAnsi="Times New Roman"/>
          <w:b/>
          <w:i/>
          <w:sz w:val="24"/>
          <w:szCs w:val="24"/>
          <w:u w:val="single"/>
        </w:rPr>
        <w:br w:type="page"/>
      </w:r>
      <w:r w:rsidRPr="00607066">
        <w:rPr>
          <w:rFonts w:ascii="Times New Roman" w:hAnsi="Times New Roman"/>
          <w:b/>
          <w:sz w:val="24"/>
          <w:szCs w:val="24"/>
        </w:rPr>
        <w:lastRenderedPageBreak/>
        <w:t xml:space="preserve">1. ОБЩАЯ ХАРАКТЕРИСТИКА </w:t>
      </w:r>
      <w:r w:rsidR="00E709E4" w:rsidRPr="00607066">
        <w:rPr>
          <w:rFonts w:ascii="Times New Roman" w:hAnsi="Times New Roman"/>
          <w:b/>
          <w:sz w:val="24"/>
          <w:szCs w:val="24"/>
        </w:rPr>
        <w:t>РАБОЧЕЙ</w:t>
      </w:r>
      <w:r w:rsidR="00C43765" w:rsidRPr="00607066">
        <w:rPr>
          <w:rFonts w:ascii="Times New Roman" w:hAnsi="Times New Roman"/>
          <w:b/>
          <w:sz w:val="24"/>
          <w:szCs w:val="24"/>
        </w:rPr>
        <w:t xml:space="preserve"> </w:t>
      </w:r>
      <w:r w:rsidRPr="00607066">
        <w:rPr>
          <w:rFonts w:ascii="Times New Roman" w:hAnsi="Times New Roman"/>
          <w:b/>
          <w:sz w:val="24"/>
          <w:szCs w:val="24"/>
        </w:rPr>
        <w:t>ПРОГРАММЫ УЧЕБНОЙ ДИСЦИПЛИНЫ</w:t>
      </w:r>
      <w:r w:rsidR="004D2BCE" w:rsidRPr="00607066">
        <w:rPr>
          <w:rFonts w:ascii="Times New Roman" w:hAnsi="Times New Roman"/>
          <w:b/>
          <w:sz w:val="24"/>
          <w:szCs w:val="24"/>
        </w:rPr>
        <w:t xml:space="preserve"> </w:t>
      </w:r>
    </w:p>
    <w:p w:rsidR="004D2BCE" w:rsidRPr="00607066" w:rsidRDefault="00256D5B" w:rsidP="007F468F">
      <w:pPr>
        <w:suppressAutoHyphens/>
        <w:spacing w:after="0" w:line="240" w:lineRule="auto"/>
        <w:jc w:val="center"/>
        <w:rPr>
          <w:rFonts w:ascii="Times New Roman" w:hAnsi="Times New Roman"/>
          <w:b/>
          <w:sz w:val="24"/>
          <w:szCs w:val="24"/>
        </w:rPr>
      </w:pPr>
      <w:r w:rsidRPr="00607066">
        <w:rPr>
          <w:rFonts w:ascii="Times New Roman" w:hAnsi="Times New Roman"/>
          <w:b/>
          <w:sz w:val="24"/>
          <w:szCs w:val="24"/>
        </w:rPr>
        <w:t>«</w:t>
      </w:r>
      <w:r w:rsidR="00164382">
        <w:rPr>
          <w:rFonts w:ascii="Times New Roman" w:hAnsi="Times New Roman"/>
          <w:b/>
          <w:sz w:val="24"/>
          <w:szCs w:val="24"/>
        </w:rPr>
        <w:t xml:space="preserve">ОП.13 </w:t>
      </w:r>
      <w:r w:rsidR="00164382" w:rsidRPr="00164382">
        <w:rPr>
          <w:rFonts w:ascii="Times New Roman" w:hAnsi="Times New Roman"/>
          <w:b/>
          <w:sz w:val="24"/>
          <w:szCs w:val="24"/>
        </w:rPr>
        <w:t>Определение характеристики сырья, материалов и готовой продукции</w:t>
      </w:r>
      <w:r w:rsidRPr="00607066">
        <w:rPr>
          <w:rFonts w:ascii="Times New Roman" w:hAnsi="Times New Roman"/>
          <w:b/>
          <w:sz w:val="24"/>
          <w:szCs w:val="24"/>
        </w:rPr>
        <w:t>»</w:t>
      </w:r>
    </w:p>
    <w:p w:rsidR="00164382" w:rsidRDefault="00164382"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7855ED" w:rsidRPr="00607066" w:rsidRDefault="007855ED"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07066">
        <w:rPr>
          <w:rFonts w:ascii="Times New Roman" w:hAnsi="Times New Roman"/>
          <w:b/>
          <w:sz w:val="24"/>
          <w:szCs w:val="24"/>
        </w:rPr>
        <w:t xml:space="preserve">1.1. Место дисциплины в структуре основной образовательной программы: </w:t>
      </w:r>
      <w:r w:rsidRPr="00607066">
        <w:rPr>
          <w:rFonts w:ascii="Times New Roman" w:hAnsi="Times New Roman"/>
          <w:sz w:val="24"/>
          <w:szCs w:val="24"/>
        </w:rPr>
        <w:tab/>
      </w:r>
    </w:p>
    <w:p w:rsidR="007855ED" w:rsidRPr="00607066" w:rsidRDefault="007855ED" w:rsidP="002F0E48">
      <w:pPr>
        <w:spacing w:after="0" w:line="240" w:lineRule="auto"/>
        <w:ind w:firstLine="709"/>
        <w:rPr>
          <w:rFonts w:ascii="Times New Roman" w:hAnsi="Times New Roman"/>
          <w:sz w:val="24"/>
          <w:szCs w:val="24"/>
        </w:rPr>
      </w:pPr>
      <w:r w:rsidRPr="00607066">
        <w:rPr>
          <w:rFonts w:ascii="Times New Roman" w:hAnsi="Times New Roman"/>
          <w:sz w:val="24"/>
          <w:szCs w:val="24"/>
        </w:rPr>
        <w:t xml:space="preserve">Учебная дисциплина </w:t>
      </w:r>
      <w:r w:rsidR="00C31757" w:rsidRPr="00607066">
        <w:rPr>
          <w:rFonts w:ascii="Times New Roman" w:hAnsi="Times New Roman"/>
          <w:sz w:val="24"/>
          <w:szCs w:val="24"/>
        </w:rPr>
        <w:t>«</w:t>
      </w:r>
      <w:r w:rsidR="00164382" w:rsidRPr="00164382">
        <w:rPr>
          <w:rFonts w:ascii="Times New Roman" w:hAnsi="Times New Roman"/>
          <w:sz w:val="24"/>
          <w:szCs w:val="24"/>
        </w:rPr>
        <w:t>ОП.13 «Определение характеристики сырья, материалов и готовой продукции»</w:t>
      </w:r>
      <w:r w:rsidRPr="00607066">
        <w:rPr>
          <w:rFonts w:ascii="Times New Roman" w:hAnsi="Times New Roman"/>
          <w:sz w:val="24"/>
          <w:szCs w:val="24"/>
        </w:rPr>
        <w:t xml:space="preserve"> является обязательной частью</w:t>
      </w:r>
      <w:r w:rsidR="00164382">
        <w:rPr>
          <w:rFonts w:ascii="Times New Roman" w:hAnsi="Times New Roman"/>
          <w:sz w:val="24"/>
          <w:szCs w:val="24"/>
        </w:rPr>
        <w:t xml:space="preserve"> профессионального учебного цикла</w:t>
      </w:r>
      <w:r w:rsidRPr="00607066">
        <w:rPr>
          <w:rFonts w:ascii="Times New Roman" w:hAnsi="Times New Roman"/>
          <w:sz w:val="24"/>
          <w:szCs w:val="24"/>
        </w:rPr>
        <w:t xml:space="preserve"> основной </w:t>
      </w:r>
      <w:r w:rsidR="00FA31DE" w:rsidRPr="00607066">
        <w:rPr>
          <w:rFonts w:ascii="Times New Roman" w:hAnsi="Times New Roman"/>
          <w:sz w:val="24"/>
          <w:szCs w:val="24"/>
        </w:rPr>
        <w:t xml:space="preserve">профессиональной </w:t>
      </w:r>
      <w:r w:rsidRPr="00607066">
        <w:rPr>
          <w:rFonts w:ascii="Times New Roman" w:hAnsi="Times New Roman"/>
          <w:sz w:val="24"/>
          <w:szCs w:val="24"/>
        </w:rPr>
        <w:t>образовательной программы в соответствии с ФГОС по</w:t>
      </w:r>
      <w:r w:rsidR="002F0E48">
        <w:rPr>
          <w:rFonts w:ascii="Times New Roman" w:hAnsi="Times New Roman"/>
          <w:sz w:val="24"/>
          <w:szCs w:val="24"/>
        </w:rPr>
        <w:t xml:space="preserve"> </w:t>
      </w:r>
      <w:r w:rsidR="002F0E48" w:rsidRPr="002F0E48">
        <w:rPr>
          <w:rFonts w:ascii="Times New Roman" w:hAnsi="Times New Roman"/>
          <w:sz w:val="24"/>
          <w:szCs w:val="24"/>
        </w:rPr>
        <w:t>18.02.03 Химическая технология неорганических веществ</w:t>
      </w:r>
      <w:r w:rsidR="002F0E48">
        <w:rPr>
          <w:rFonts w:ascii="Times New Roman" w:hAnsi="Times New Roman"/>
          <w:sz w:val="24"/>
          <w:szCs w:val="24"/>
        </w:rPr>
        <w:t>.</w:t>
      </w:r>
    </w:p>
    <w:p w:rsidR="007855ED" w:rsidRPr="00607066" w:rsidRDefault="007855ED" w:rsidP="002F0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rsidR="007855ED" w:rsidRPr="00607066" w:rsidRDefault="007855ED" w:rsidP="007F468F">
      <w:pPr>
        <w:spacing w:after="0" w:line="240" w:lineRule="auto"/>
        <w:ind w:firstLine="709"/>
        <w:rPr>
          <w:rFonts w:ascii="Times New Roman" w:hAnsi="Times New Roman"/>
          <w:b/>
          <w:sz w:val="24"/>
          <w:szCs w:val="24"/>
        </w:rPr>
      </w:pPr>
      <w:r w:rsidRPr="00607066">
        <w:rPr>
          <w:rFonts w:ascii="Times New Roman" w:hAnsi="Times New Roman"/>
          <w:b/>
          <w:sz w:val="24"/>
          <w:szCs w:val="24"/>
        </w:rPr>
        <w:t>1.2. Цель и планируемые результаты освоения дисциплины:</w:t>
      </w:r>
    </w:p>
    <w:p w:rsidR="003E05BE" w:rsidRPr="00607066" w:rsidRDefault="007855ED" w:rsidP="007F468F">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w:t>
      </w:r>
      <w:r w:rsidR="003E05BE" w:rsidRPr="00607066">
        <w:rPr>
          <w:rFonts w:ascii="Times New Roman" w:hAnsi="Times New Roman"/>
          <w:sz w:val="24"/>
          <w:szCs w:val="24"/>
        </w:rPr>
        <w:t xml:space="preserve">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5295"/>
        <w:gridCol w:w="2971"/>
      </w:tblGrid>
      <w:tr w:rsidR="009965A8" w:rsidRPr="00607066" w:rsidTr="00B638B3">
        <w:tc>
          <w:tcPr>
            <w:tcW w:w="1079"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ОК, </w:t>
            </w:r>
            <w:r w:rsidR="00611F77" w:rsidRPr="00607066">
              <w:rPr>
                <w:rFonts w:ascii="Times New Roman" w:hAnsi="Times New Roman"/>
                <w:sz w:val="24"/>
                <w:szCs w:val="24"/>
              </w:rPr>
              <w:t>ПК</w:t>
            </w:r>
          </w:p>
        </w:tc>
        <w:tc>
          <w:tcPr>
            <w:tcW w:w="5295"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2971"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9965A8" w:rsidRPr="00607066" w:rsidTr="00B638B3">
        <w:trPr>
          <w:trHeight w:val="2837"/>
        </w:trPr>
        <w:tc>
          <w:tcPr>
            <w:tcW w:w="1079" w:type="dxa"/>
            <w:shd w:val="clear" w:color="auto" w:fill="auto"/>
            <w:vAlign w:val="center"/>
          </w:tcPr>
          <w:p w:rsidR="00B77015" w:rsidRDefault="00B77015" w:rsidP="00B77015">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01</w:t>
            </w:r>
          </w:p>
          <w:p w:rsidR="00B77015" w:rsidRDefault="00B77015" w:rsidP="00B77015">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w:t>
            </w:r>
            <w:r w:rsidRPr="0026329D">
              <w:rPr>
                <w:rFonts w:ascii="Times New Roman" w:hAnsi="Times New Roman"/>
                <w:sz w:val="24"/>
                <w:szCs w:val="24"/>
              </w:rPr>
              <w:t>2</w:t>
            </w:r>
          </w:p>
          <w:p w:rsidR="00B77015" w:rsidRDefault="00B77015" w:rsidP="00B77015">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03</w:t>
            </w:r>
          </w:p>
          <w:p w:rsidR="00B77015" w:rsidRDefault="00B77015" w:rsidP="00B77015">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04</w:t>
            </w:r>
          </w:p>
          <w:p w:rsidR="00B77015" w:rsidRDefault="00B77015" w:rsidP="00B77015">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05</w:t>
            </w:r>
          </w:p>
          <w:p w:rsidR="002F0E48" w:rsidRDefault="002F0E48" w:rsidP="002F0E48">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Pr>
                <w:rFonts w:ascii="Times New Roman" w:hAnsi="Times New Roman"/>
                <w:sz w:val="24"/>
                <w:szCs w:val="24"/>
              </w:rPr>
              <w:t>0</w:t>
            </w:r>
            <w:r w:rsidR="00B77015">
              <w:rPr>
                <w:rFonts w:ascii="Times New Roman" w:hAnsi="Times New Roman"/>
                <w:sz w:val="24"/>
                <w:szCs w:val="24"/>
              </w:rPr>
              <w:t>6</w:t>
            </w:r>
          </w:p>
          <w:p w:rsidR="002F0E48" w:rsidRDefault="002F0E48" w:rsidP="002F0E48">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sidR="00B77015">
              <w:rPr>
                <w:rFonts w:ascii="Times New Roman" w:hAnsi="Times New Roman"/>
                <w:sz w:val="24"/>
                <w:szCs w:val="24"/>
              </w:rPr>
              <w:t>07</w:t>
            </w:r>
          </w:p>
          <w:p w:rsidR="002F0E48" w:rsidRDefault="002F0E48" w:rsidP="002F0E48">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sidR="00B77015">
              <w:rPr>
                <w:rFonts w:ascii="Times New Roman" w:hAnsi="Times New Roman"/>
                <w:sz w:val="24"/>
                <w:szCs w:val="24"/>
              </w:rPr>
              <w:t>08</w:t>
            </w:r>
          </w:p>
          <w:p w:rsidR="002F0E48" w:rsidRDefault="002F0E48" w:rsidP="002F0E48">
            <w:pPr>
              <w:spacing w:after="0" w:line="240" w:lineRule="auto"/>
              <w:jc w:val="center"/>
              <w:rPr>
                <w:rFonts w:ascii="Times New Roman" w:hAnsi="Times New Roman"/>
                <w:sz w:val="24"/>
                <w:szCs w:val="24"/>
              </w:rPr>
            </w:pPr>
            <w:r w:rsidRPr="0026329D">
              <w:rPr>
                <w:rFonts w:ascii="Times New Roman" w:hAnsi="Times New Roman"/>
                <w:sz w:val="24"/>
                <w:szCs w:val="24"/>
              </w:rPr>
              <w:t xml:space="preserve">ОК </w:t>
            </w:r>
            <w:r w:rsidR="00B77015">
              <w:rPr>
                <w:rFonts w:ascii="Times New Roman" w:hAnsi="Times New Roman"/>
                <w:sz w:val="24"/>
                <w:szCs w:val="24"/>
              </w:rPr>
              <w:t>09</w:t>
            </w:r>
          </w:p>
          <w:p w:rsidR="002F0E48" w:rsidRPr="0026329D" w:rsidRDefault="002F0E48" w:rsidP="002F0E48">
            <w:pPr>
              <w:spacing w:after="0" w:line="240" w:lineRule="auto"/>
              <w:jc w:val="center"/>
              <w:rPr>
                <w:rFonts w:ascii="Times New Roman" w:hAnsi="Times New Roman"/>
                <w:sz w:val="24"/>
                <w:szCs w:val="24"/>
              </w:rPr>
            </w:pPr>
          </w:p>
          <w:p w:rsidR="002F0E48" w:rsidRPr="004B52A2" w:rsidRDefault="002F0E48" w:rsidP="002F0E48">
            <w:pPr>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.1.</w:t>
            </w:r>
          </w:p>
          <w:p w:rsidR="002F0E48" w:rsidRDefault="002F0E48" w:rsidP="002F0E48">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.2.</w:t>
            </w:r>
          </w:p>
          <w:p w:rsidR="002F0E48" w:rsidRPr="004B52A2" w:rsidRDefault="002F0E48" w:rsidP="002F0E48">
            <w:pPr>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3</w:t>
            </w:r>
            <w:r w:rsidRPr="004B52A2">
              <w:rPr>
                <w:rFonts w:ascii="Times New Roman" w:hAnsi="Times New Roman"/>
                <w:sz w:val="24"/>
                <w:szCs w:val="24"/>
              </w:rPr>
              <w:t>.</w:t>
            </w:r>
            <w:r>
              <w:rPr>
                <w:rFonts w:ascii="Times New Roman" w:hAnsi="Times New Roman"/>
                <w:sz w:val="24"/>
                <w:szCs w:val="24"/>
              </w:rPr>
              <w:t>5</w:t>
            </w:r>
            <w:r w:rsidRPr="004B52A2">
              <w:rPr>
                <w:rFonts w:ascii="Times New Roman" w:hAnsi="Times New Roman"/>
                <w:sz w:val="24"/>
                <w:szCs w:val="24"/>
              </w:rPr>
              <w:t>.</w:t>
            </w:r>
          </w:p>
          <w:p w:rsidR="002F0E48" w:rsidRPr="004B52A2" w:rsidRDefault="002F0E48" w:rsidP="002F0E48">
            <w:pPr>
              <w:suppressAutoHyphens/>
              <w:spacing w:after="0" w:line="240" w:lineRule="auto"/>
              <w:jc w:val="center"/>
              <w:rPr>
                <w:rFonts w:ascii="Times New Roman" w:hAnsi="Times New Roman"/>
                <w:sz w:val="24"/>
                <w:szCs w:val="24"/>
              </w:rPr>
            </w:pPr>
          </w:p>
          <w:p w:rsidR="009965A8" w:rsidRPr="00607066" w:rsidRDefault="009965A8" w:rsidP="007F468F">
            <w:pPr>
              <w:suppressAutoHyphens/>
              <w:spacing w:after="0" w:line="240" w:lineRule="auto"/>
              <w:jc w:val="center"/>
              <w:rPr>
                <w:rFonts w:ascii="Times New Roman" w:hAnsi="Times New Roman"/>
                <w:sz w:val="24"/>
                <w:szCs w:val="24"/>
              </w:rPr>
            </w:pPr>
          </w:p>
        </w:tc>
        <w:tc>
          <w:tcPr>
            <w:tcW w:w="5295" w:type="dxa"/>
            <w:shd w:val="clear" w:color="auto" w:fill="auto"/>
          </w:tcPr>
          <w:p w:rsidR="001E6198" w:rsidRPr="001E6198" w:rsidRDefault="001E6198" w:rsidP="001E6198">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1 Отбирать и подготавливать пробы газов, жидкостей и твердых веществ. </w:t>
            </w:r>
          </w:p>
          <w:p w:rsidR="001E6198" w:rsidRPr="001E6198" w:rsidRDefault="001E6198" w:rsidP="001E6198">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1E6198" w:rsidRPr="001E6198" w:rsidRDefault="001E6198" w:rsidP="001E6198">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3 Пользоваться приборами и аппаратурой для химических, физико-химических и физических методов анализа и испытаний. </w:t>
            </w:r>
          </w:p>
          <w:p w:rsidR="001E6198" w:rsidRPr="001E6198" w:rsidRDefault="001E6198" w:rsidP="001E6198">
            <w:pPr>
              <w:suppressAutoHyphens/>
              <w:autoSpaceDE w:val="0"/>
              <w:autoSpaceDN w:val="0"/>
              <w:adjustRightInd w:val="0"/>
              <w:spacing w:after="0" w:line="240" w:lineRule="auto"/>
              <w:rPr>
                <w:rFonts w:ascii="Times New Roman" w:hAnsi="Times New Roman"/>
              </w:rPr>
            </w:pPr>
            <w:r>
              <w:rPr>
                <w:rFonts w:ascii="Times New Roman" w:hAnsi="Times New Roman"/>
              </w:rPr>
              <w:t>4</w:t>
            </w:r>
            <w:r w:rsidRPr="001E6198">
              <w:rPr>
                <w:rFonts w:ascii="Times New Roman" w:hAnsi="Times New Roman"/>
              </w:rPr>
              <w:t xml:space="preserve"> Выполнять расчеты по результатам анализов. </w:t>
            </w:r>
          </w:p>
          <w:p w:rsidR="001E6198" w:rsidRPr="001E6198" w:rsidRDefault="001E6198" w:rsidP="001E6198">
            <w:pPr>
              <w:suppressAutoHyphens/>
              <w:autoSpaceDE w:val="0"/>
              <w:autoSpaceDN w:val="0"/>
              <w:adjustRightInd w:val="0"/>
              <w:spacing w:after="0" w:line="240" w:lineRule="auto"/>
              <w:rPr>
                <w:rFonts w:ascii="Times New Roman" w:hAnsi="Times New Roman"/>
              </w:rPr>
            </w:pPr>
            <w:r>
              <w:rPr>
                <w:rFonts w:ascii="Times New Roman" w:hAnsi="Times New Roman"/>
              </w:rPr>
              <w:t>5</w:t>
            </w:r>
            <w:r w:rsidRPr="001E6198">
              <w:rPr>
                <w:rFonts w:ascii="Times New Roman" w:hAnsi="Times New Roman"/>
              </w:rPr>
              <w:t xml:space="preserve"> Выявлять возможные причины отклонений качества продукции. </w:t>
            </w:r>
          </w:p>
          <w:p w:rsidR="001E6198" w:rsidRDefault="001E6198" w:rsidP="00B638B3">
            <w:pPr>
              <w:suppressAutoHyphens/>
              <w:autoSpaceDE w:val="0"/>
              <w:autoSpaceDN w:val="0"/>
              <w:adjustRightInd w:val="0"/>
              <w:spacing w:after="0" w:line="240" w:lineRule="auto"/>
              <w:rPr>
                <w:rFonts w:ascii="Times New Roman" w:hAnsi="Times New Roman"/>
              </w:rPr>
            </w:pPr>
            <w:r>
              <w:rPr>
                <w:rFonts w:ascii="Times New Roman" w:hAnsi="Times New Roman"/>
              </w:rPr>
              <w:t>6</w:t>
            </w:r>
            <w:r w:rsidRPr="001E6198">
              <w:rPr>
                <w:rFonts w:ascii="Times New Roman" w:hAnsi="Times New Roman"/>
              </w:rPr>
              <w:t xml:space="preserve"> Находить оптимальные решения для устранения брака.</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7 </w:t>
            </w:r>
            <w:r w:rsidR="001E6198" w:rsidRPr="001E6198">
              <w:rPr>
                <w:rFonts w:ascii="Times New Roman" w:hAnsi="Times New Roman"/>
              </w:rPr>
              <w:t>Поним</w:t>
            </w:r>
            <w:r w:rsidR="001E6198" w:rsidRPr="00156F90">
              <w:rPr>
                <w:rFonts w:ascii="Times New Roman" w:hAnsi="Times New Roman"/>
              </w:rPr>
              <w:t>ать сущность и социальную значимость своей будущей профессии, проявлять к ней устойчивый интерес.</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8 </w:t>
            </w:r>
            <w:r w:rsidR="001E6198" w:rsidRPr="00156F90">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001E6198"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001E6198"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11</w:t>
            </w:r>
            <w:r w:rsidR="001E6198" w:rsidRPr="00156F90">
              <w:rPr>
                <w:rFonts w:ascii="Times New Roman" w:hAnsi="Times New Roman"/>
              </w:rPr>
              <w:t xml:space="preserve"> Использовать информационно-коммуникационные технологии в профессиональной деятельности.</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12</w:t>
            </w:r>
            <w:r w:rsidR="001E6198" w:rsidRPr="00156F90">
              <w:rPr>
                <w:rFonts w:ascii="Times New Roman" w:hAnsi="Times New Roman"/>
              </w:rPr>
              <w:t xml:space="preserve"> Работать в коллективе и команде, эффективно общаться с коллегами, руководством, потребителями.</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13</w:t>
            </w:r>
            <w:r w:rsidR="001E6198" w:rsidRPr="00156F90">
              <w:rPr>
                <w:rFonts w:ascii="Times New Roman" w:hAnsi="Times New Roman"/>
              </w:rPr>
              <w:t xml:space="preserve"> Брать на себя ответственность за работу членов команды (подчиненных) и результат выполнения заданий.</w:t>
            </w:r>
          </w:p>
          <w:p w:rsidR="001E6198" w:rsidRPr="00156F90" w:rsidRDefault="00B638B3" w:rsidP="001E6198">
            <w:pPr>
              <w:suppressAutoHyphens/>
              <w:autoSpaceDE w:val="0"/>
              <w:autoSpaceDN w:val="0"/>
              <w:adjustRightInd w:val="0"/>
              <w:spacing w:after="0" w:line="200" w:lineRule="atLeast"/>
              <w:jc w:val="both"/>
              <w:rPr>
                <w:rFonts w:ascii="Times New Roman" w:hAnsi="Times New Roman"/>
              </w:rPr>
            </w:pPr>
            <w:r>
              <w:rPr>
                <w:rFonts w:ascii="Times New Roman" w:hAnsi="Times New Roman"/>
              </w:rPr>
              <w:t>14</w:t>
            </w:r>
            <w:r w:rsidR="001E6198" w:rsidRPr="00156F90">
              <w:rPr>
                <w:rFonts w:ascii="Times New Roman" w:hAnsi="Times New Roman"/>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65A8" w:rsidRPr="00607066" w:rsidRDefault="00B638B3" w:rsidP="001E6198">
            <w:pPr>
              <w:suppressAutoHyphens/>
              <w:spacing w:after="0" w:line="240" w:lineRule="auto"/>
              <w:jc w:val="both"/>
              <w:rPr>
                <w:rFonts w:ascii="Times New Roman" w:hAnsi="Times New Roman"/>
                <w:sz w:val="24"/>
                <w:szCs w:val="24"/>
              </w:rPr>
            </w:pPr>
            <w:r>
              <w:rPr>
                <w:rFonts w:ascii="Times New Roman" w:hAnsi="Times New Roman"/>
              </w:rPr>
              <w:t>15</w:t>
            </w:r>
            <w:r w:rsidR="001E6198">
              <w:rPr>
                <w:rFonts w:ascii="Times New Roman" w:hAnsi="Times New Roman"/>
              </w:rPr>
              <w:t xml:space="preserve"> </w:t>
            </w:r>
            <w:r w:rsidR="001E6198" w:rsidRPr="00156F90">
              <w:rPr>
                <w:rFonts w:ascii="Times New Roman" w:hAnsi="Times New Roman"/>
              </w:rPr>
              <w:t>Ориентироваться в условиях частой смены технологий в профессиональной деятельности.</w:t>
            </w:r>
          </w:p>
        </w:tc>
        <w:tc>
          <w:tcPr>
            <w:tcW w:w="2971" w:type="dxa"/>
            <w:shd w:val="clear" w:color="auto" w:fill="auto"/>
          </w:tcPr>
          <w:p w:rsidR="00DB0A70" w:rsidRPr="00DB0A70" w:rsidRDefault="00DB0A70" w:rsidP="00DB0A70">
            <w:pPr>
              <w:pStyle w:val="Default"/>
              <w:jc w:val="both"/>
              <w:rPr>
                <w:sz w:val="22"/>
                <w:szCs w:val="22"/>
              </w:rPr>
            </w:pPr>
            <w:r>
              <w:rPr>
                <w:sz w:val="22"/>
                <w:szCs w:val="22"/>
              </w:rPr>
              <w:t>1</w:t>
            </w:r>
            <w:r w:rsidRPr="00DB0A70">
              <w:rPr>
                <w:sz w:val="22"/>
                <w:szCs w:val="22"/>
              </w:rPr>
              <w:t xml:space="preserve"> Знать теоретические основы методов анализов сырья, материалов и готовой продукции.</w:t>
            </w:r>
          </w:p>
          <w:p w:rsidR="00DB0A70" w:rsidRPr="00DB0A70" w:rsidRDefault="00DB0A70" w:rsidP="00DB0A70">
            <w:pPr>
              <w:pStyle w:val="Default"/>
              <w:jc w:val="both"/>
              <w:rPr>
                <w:sz w:val="22"/>
                <w:szCs w:val="22"/>
              </w:rPr>
            </w:pPr>
            <w:r>
              <w:rPr>
                <w:sz w:val="22"/>
                <w:szCs w:val="22"/>
              </w:rPr>
              <w:t>2</w:t>
            </w:r>
            <w:r w:rsidRPr="00DB0A70">
              <w:rPr>
                <w:sz w:val="22"/>
                <w:szCs w:val="22"/>
              </w:rPr>
              <w:t xml:space="preserve"> Знать правила отбора и подготовки проб. </w:t>
            </w:r>
          </w:p>
          <w:p w:rsidR="00DB0A70" w:rsidRPr="00DB0A70" w:rsidRDefault="00DB0A70" w:rsidP="00DB0A70">
            <w:pPr>
              <w:suppressAutoHyphens/>
              <w:autoSpaceDE w:val="0"/>
              <w:autoSpaceDN w:val="0"/>
              <w:adjustRightInd w:val="0"/>
              <w:spacing w:after="0" w:line="200" w:lineRule="atLeast"/>
              <w:jc w:val="both"/>
              <w:rPr>
                <w:rFonts w:ascii="Times New Roman" w:hAnsi="Times New Roman"/>
              </w:rPr>
            </w:pPr>
            <w:r>
              <w:rPr>
                <w:rFonts w:ascii="Times New Roman" w:hAnsi="Times New Roman"/>
              </w:rPr>
              <w:t>3</w:t>
            </w:r>
            <w:r w:rsidRPr="00DB0A70">
              <w:rPr>
                <w:rFonts w:ascii="Times New Roman" w:hAnsi="Times New Roman"/>
              </w:rPr>
              <w:t xml:space="preserve"> Знать устройство, правила эксплуатации приборов и лабораторного оборудования.</w:t>
            </w:r>
          </w:p>
          <w:p w:rsidR="00DB0A70" w:rsidRPr="00DB0A70" w:rsidRDefault="00DB0A70" w:rsidP="00DB0A70">
            <w:pPr>
              <w:suppressAutoHyphens/>
              <w:autoSpaceDE w:val="0"/>
              <w:autoSpaceDN w:val="0"/>
              <w:adjustRightInd w:val="0"/>
              <w:spacing w:after="0" w:line="200" w:lineRule="atLeast"/>
              <w:jc w:val="both"/>
              <w:rPr>
                <w:rFonts w:ascii="Times New Roman" w:hAnsi="Times New Roman"/>
              </w:rPr>
            </w:pPr>
            <w:r>
              <w:rPr>
                <w:rFonts w:ascii="Times New Roman" w:hAnsi="Times New Roman"/>
              </w:rPr>
              <w:t>4</w:t>
            </w:r>
            <w:r w:rsidRPr="00DB0A70">
              <w:rPr>
                <w:rFonts w:ascii="Times New Roman" w:hAnsi="Times New Roman"/>
              </w:rPr>
              <w:t xml:space="preserve"> Знать безопасные методы и приемы работы с оборудованием и химическими реактивами.</w:t>
            </w:r>
          </w:p>
          <w:p w:rsidR="00DB0A70" w:rsidRPr="00DB0A70" w:rsidRDefault="00DB0A70" w:rsidP="00DB0A70">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DB0A70" w:rsidRPr="00DB0A70" w:rsidRDefault="00DB0A70" w:rsidP="00DB0A70">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нормативные требования к качеству сырья, материалов и готовой продукции.</w:t>
            </w:r>
          </w:p>
          <w:p w:rsidR="00DB0A70" w:rsidRPr="00DB0A70" w:rsidRDefault="00DB0A70" w:rsidP="00DB0A70">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p w:rsidR="00DB0A70" w:rsidRPr="00DB0A70" w:rsidRDefault="00DB0A70" w:rsidP="00DB0A70">
            <w:pPr>
              <w:suppressAutoHyphens/>
              <w:autoSpaceDE w:val="0"/>
              <w:autoSpaceDN w:val="0"/>
              <w:adjustRightInd w:val="0"/>
              <w:spacing w:after="0" w:line="200" w:lineRule="atLeast"/>
              <w:contextualSpacing/>
              <w:jc w:val="both"/>
              <w:rPr>
                <w:rFonts w:ascii="Times New Roman" w:hAnsi="Times New Roman"/>
              </w:rPr>
            </w:pPr>
            <w:r>
              <w:rPr>
                <w:rFonts w:ascii="Times New Roman" w:hAnsi="Times New Roman"/>
              </w:rPr>
              <w:t>7</w:t>
            </w:r>
            <w:r w:rsidRPr="00DB0A70">
              <w:rPr>
                <w:rFonts w:ascii="Times New Roman" w:hAnsi="Times New Roman"/>
              </w:rPr>
              <w:t xml:space="preserve"> Знать физические и химические свойства неорганических веществ.</w:t>
            </w:r>
          </w:p>
          <w:p w:rsidR="009965A8" w:rsidRPr="00DB0A70" w:rsidRDefault="00DB0A70" w:rsidP="007F468F">
            <w:pPr>
              <w:suppressAutoHyphens/>
              <w:spacing w:after="0" w:line="240" w:lineRule="auto"/>
              <w:jc w:val="both"/>
              <w:rPr>
                <w:rFonts w:ascii="Times New Roman" w:hAnsi="Times New Roman"/>
              </w:rPr>
            </w:pPr>
            <w:r>
              <w:rPr>
                <w:rFonts w:ascii="Times New Roman" w:hAnsi="Times New Roman"/>
              </w:rPr>
              <w:t>8</w:t>
            </w:r>
            <w:r w:rsidRPr="00DB0A70">
              <w:rPr>
                <w:rFonts w:ascii="Times New Roman" w:hAnsi="Times New Roman"/>
              </w:rPr>
              <w:t xml:space="preserve"> Знать качественные характеристики продуктов производства.</w:t>
            </w:r>
          </w:p>
        </w:tc>
      </w:tr>
    </w:tbl>
    <w:p w:rsidR="009965A8" w:rsidRPr="00607066" w:rsidRDefault="009965A8" w:rsidP="007F468F">
      <w:pPr>
        <w:suppressAutoHyphens/>
        <w:spacing w:after="0" w:line="240" w:lineRule="auto"/>
        <w:ind w:firstLine="709"/>
        <w:jc w:val="both"/>
        <w:rPr>
          <w:rFonts w:ascii="Times New Roman" w:hAnsi="Times New Roman"/>
          <w:sz w:val="24"/>
          <w:szCs w:val="24"/>
        </w:rPr>
      </w:pPr>
    </w:p>
    <w:p w:rsidR="00B638B3" w:rsidRDefault="00B638B3">
      <w:pPr>
        <w:spacing w:after="0" w:line="240" w:lineRule="auto"/>
        <w:rPr>
          <w:rFonts w:ascii="Times New Roman" w:hAnsi="Times New Roman"/>
          <w:b/>
          <w:sz w:val="24"/>
          <w:szCs w:val="24"/>
        </w:rPr>
      </w:pPr>
      <w:r>
        <w:rPr>
          <w:rFonts w:ascii="Times New Roman" w:hAnsi="Times New Roman"/>
          <w:b/>
          <w:sz w:val="24"/>
          <w:szCs w:val="24"/>
        </w:rPr>
        <w:br w:type="page"/>
      </w:r>
    </w:p>
    <w:p w:rsidR="00611F77" w:rsidRPr="00607066" w:rsidRDefault="00B5421C" w:rsidP="007F468F">
      <w:pPr>
        <w:spacing w:after="0" w:line="240" w:lineRule="auto"/>
        <w:ind w:firstLine="709"/>
        <w:rPr>
          <w:rFonts w:ascii="Times New Roman" w:hAnsi="Times New Roman"/>
          <w:b/>
          <w:sz w:val="24"/>
          <w:szCs w:val="24"/>
        </w:rPr>
      </w:pPr>
      <w:r w:rsidRPr="00607066">
        <w:rPr>
          <w:rFonts w:ascii="Times New Roman" w:hAnsi="Times New Roman"/>
          <w:b/>
          <w:sz w:val="24"/>
          <w:szCs w:val="24"/>
        </w:rPr>
        <w:lastRenderedPageBreak/>
        <w:t>1.3</w:t>
      </w:r>
      <w:r w:rsidR="00611F77" w:rsidRPr="00607066">
        <w:rPr>
          <w:rFonts w:ascii="Times New Roman" w:hAnsi="Times New Roman"/>
          <w:b/>
          <w:sz w:val="24"/>
          <w:szCs w:val="24"/>
        </w:rPr>
        <w:t xml:space="preserve">. </w:t>
      </w:r>
      <w:r w:rsidRPr="00607066">
        <w:rPr>
          <w:rFonts w:ascii="Times New Roman" w:hAnsi="Times New Roman"/>
          <w:b/>
          <w:sz w:val="24"/>
          <w:szCs w:val="24"/>
        </w:rPr>
        <w:t>Распределение</w:t>
      </w:r>
      <w:r w:rsidR="00611F77" w:rsidRPr="00607066">
        <w:rPr>
          <w:rFonts w:ascii="Times New Roman" w:hAnsi="Times New Roman"/>
          <w:b/>
          <w:sz w:val="24"/>
          <w:szCs w:val="24"/>
        </w:rPr>
        <w:t xml:space="preserve"> планируемы</w:t>
      </w:r>
      <w:r w:rsidRPr="00607066">
        <w:rPr>
          <w:rFonts w:ascii="Times New Roman" w:hAnsi="Times New Roman"/>
          <w:b/>
          <w:sz w:val="24"/>
          <w:szCs w:val="24"/>
        </w:rPr>
        <w:t>х</w:t>
      </w:r>
      <w:r w:rsidR="00611F77" w:rsidRPr="00607066">
        <w:rPr>
          <w:rFonts w:ascii="Times New Roman" w:hAnsi="Times New Roman"/>
          <w:b/>
          <w:sz w:val="24"/>
          <w:szCs w:val="24"/>
        </w:rPr>
        <w:t xml:space="preserve"> результат</w:t>
      </w:r>
      <w:r w:rsidRPr="00607066">
        <w:rPr>
          <w:rFonts w:ascii="Times New Roman" w:hAnsi="Times New Roman"/>
          <w:b/>
          <w:sz w:val="24"/>
          <w:szCs w:val="24"/>
        </w:rPr>
        <w:t>ов</w:t>
      </w:r>
      <w:r w:rsidR="00611F77" w:rsidRPr="00607066">
        <w:rPr>
          <w:rFonts w:ascii="Times New Roman" w:hAnsi="Times New Roman"/>
          <w:b/>
          <w:sz w:val="24"/>
          <w:szCs w:val="24"/>
        </w:rPr>
        <w:t xml:space="preserve"> освоения дисциплины:</w:t>
      </w:r>
    </w:p>
    <w:p w:rsidR="00B638B3" w:rsidRDefault="00611F77" w:rsidP="007F468F">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 умения и знания</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2437"/>
        <w:gridCol w:w="3867"/>
        <w:gridCol w:w="2977"/>
      </w:tblGrid>
      <w:tr w:rsidR="00B638B3" w:rsidRPr="004B52A2" w:rsidTr="00B638B3">
        <w:trPr>
          <w:trHeight w:val="20"/>
        </w:trPr>
        <w:tc>
          <w:tcPr>
            <w:tcW w:w="1067" w:type="dxa"/>
            <w:hideMark/>
          </w:tcPr>
          <w:p w:rsidR="00B638B3" w:rsidRPr="004B52A2" w:rsidRDefault="00B638B3" w:rsidP="00B638B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Код </w:t>
            </w:r>
          </w:p>
          <w:p w:rsidR="00B638B3" w:rsidRPr="004B52A2" w:rsidRDefault="00B638B3" w:rsidP="00B638B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ПК, ЛР</w:t>
            </w:r>
          </w:p>
        </w:tc>
        <w:tc>
          <w:tcPr>
            <w:tcW w:w="2437" w:type="dxa"/>
          </w:tcPr>
          <w:p w:rsidR="00B638B3" w:rsidRPr="004B52A2" w:rsidRDefault="00B638B3" w:rsidP="00B638B3">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Наименование</w:t>
            </w:r>
          </w:p>
        </w:tc>
        <w:tc>
          <w:tcPr>
            <w:tcW w:w="3867" w:type="dxa"/>
          </w:tcPr>
          <w:p w:rsidR="00B638B3" w:rsidRPr="00BD78F8" w:rsidRDefault="00B638B3" w:rsidP="00B638B3">
            <w:pPr>
              <w:suppressAutoHyphens/>
              <w:spacing w:after="0" w:line="240" w:lineRule="auto"/>
              <w:ind w:left="-8"/>
              <w:jc w:val="center"/>
              <w:rPr>
                <w:rFonts w:ascii="Times New Roman" w:hAnsi="Times New Roman"/>
                <w:w w:val="90"/>
                <w:sz w:val="24"/>
                <w:szCs w:val="24"/>
              </w:rPr>
            </w:pPr>
            <w:r w:rsidRPr="00BD78F8">
              <w:rPr>
                <w:rFonts w:ascii="Times New Roman" w:hAnsi="Times New Roman"/>
                <w:w w:val="90"/>
                <w:sz w:val="24"/>
                <w:szCs w:val="24"/>
              </w:rPr>
              <w:t>Умения</w:t>
            </w:r>
          </w:p>
        </w:tc>
        <w:tc>
          <w:tcPr>
            <w:tcW w:w="2977" w:type="dxa"/>
            <w:hideMark/>
          </w:tcPr>
          <w:p w:rsidR="00B638B3" w:rsidRPr="00BD78F8" w:rsidRDefault="00B638B3" w:rsidP="00B638B3">
            <w:pPr>
              <w:suppressAutoHyphens/>
              <w:spacing w:after="0" w:line="240" w:lineRule="auto"/>
              <w:jc w:val="center"/>
              <w:rPr>
                <w:rFonts w:ascii="Times New Roman" w:hAnsi="Times New Roman"/>
                <w:sz w:val="24"/>
                <w:szCs w:val="24"/>
              </w:rPr>
            </w:pPr>
            <w:r w:rsidRPr="00BD78F8">
              <w:rPr>
                <w:rFonts w:ascii="Times New Roman" w:hAnsi="Times New Roman"/>
                <w:sz w:val="24"/>
                <w:szCs w:val="24"/>
              </w:rPr>
              <w:t>Знания</w:t>
            </w:r>
          </w:p>
        </w:tc>
      </w:tr>
      <w:tr w:rsidR="00B638B3" w:rsidRPr="004B52A2" w:rsidTr="00B638B3">
        <w:trPr>
          <w:trHeight w:val="20"/>
        </w:trPr>
        <w:tc>
          <w:tcPr>
            <w:tcW w:w="1067" w:type="dxa"/>
          </w:tcPr>
          <w:p w:rsidR="00B638B3" w:rsidRPr="004B52A2" w:rsidRDefault="00B638B3" w:rsidP="00B638B3">
            <w:pPr>
              <w:suppressAutoHyphens/>
              <w:spacing w:after="0" w:line="240" w:lineRule="auto"/>
              <w:jc w:val="center"/>
              <w:rPr>
                <w:rFonts w:ascii="Times New Roman" w:hAnsi="Times New Roman"/>
                <w:sz w:val="24"/>
                <w:szCs w:val="24"/>
              </w:rPr>
            </w:pPr>
            <w:r>
              <w:rPr>
                <w:rFonts w:ascii="Times New Roman" w:hAnsi="Times New Roman"/>
                <w:sz w:val="24"/>
                <w:szCs w:val="24"/>
              </w:rPr>
              <w:t>ОК 01</w:t>
            </w:r>
          </w:p>
        </w:tc>
        <w:tc>
          <w:tcPr>
            <w:tcW w:w="2437" w:type="dxa"/>
          </w:tcPr>
          <w:p w:rsidR="00B638B3" w:rsidRPr="004B52A2" w:rsidRDefault="00B638B3" w:rsidP="00B638B3">
            <w:pPr>
              <w:suppressAutoHyphens/>
              <w:spacing w:after="0" w:line="240" w:lineRule="auto"/>
              <w:rPr>
                <w:rFonts w:ascii="Times New Roman" w:hAnsi="Times New Roman"/>
                <w:sz w:val="24"/>
                <w:szCs w:val="24"/>
              </w:rPr>
            </w:pPr>
            <w:r w:rsidRPr="00156F90">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c>
          <w:tcPr>
            <w:tcW w:w="3867" w:type="dxa"/>
          </w:tcPr>
          <w:p w:rsidR="009F0984" w:rsidRPr="009F0984" w:rsidRDefault="009F0984" w:rsidP="009F0984">
            <w:pPr>
              <w:suppressAutoHyphens/>
              <w:autoSpaceDE w:val="0"/>
              <w:autoSpaceDN w:val="0"/>
              <w:adjustRightInd w:val="0"/>
              <w:spacing w:after="0" w:line="200" w:lineRule="atLeast"/>
              <w:jc w:val="both"/>
              <w:rPr>
                <w:rFonts w:ascii="Times New Roman" w:hAnsi="Times New Roman"/>
                <w:sz w:val="24"/>
                <w:szCs w:val="24"/>
              </w:rPr>
            </w:pPr>
            <w:r w:rsidRPr="009F0984">
              <w:rPr>
                <w:rFonts w:ascii="Times New Roman" w:hAnsi="Times New Roman"/>
                <w:sz w:val="24"/>
                <w:szCs w:val="24"/>
              </w:rPr>
              <w:t>6 Находить оптимальные решения для устранения брака.</w:t>
            </w:r>
          </w:p>
          <w:p w:rsidR="009F0984" w:rsidRPr="009F0984" w:rsidRDefault="009F0984" w:rsidP="009F0984">
            <w:pPr>
              <w:suppressAutoHyphens/>
              <w:autoSpaceDE w:val="0"/>
              <w:autoSpaceDN w:val="0"/>
              <w:adjustRightInd w:val="0"/>
              <w:spacing w:after="0" w:line="200" w:lineRule="atLeast"/>
              <w:jc w:val="both"/>
              <w:rPr>
                <w:rFonts w:ascii="Times New Roman" w:hAnsi="Times New Roman"/>
                <w:sz w:val="24"/>
                <w:szCs w:val="24"/>
              </w:rPr>
            </w:pPr>
            <w:r w:rsidRPr="009F0984">
              <w:rPr>
                <w:rFonts w:ascii="Times New Roman" w:hAnsi="Times New Roman"/>
                <w:sz w:val="24"/>
                <w:szCs w:val="24"/>
              </w:rPr>
              <w:t>7 Понимать сущность и социальную значимость своей будущей профессии, проявлять к ней устойчивый интерес.</w:t>
            </w:r>
          </w:p>
          <w:p w:rsidR="009F0984" w:rsidRPr="009F0984" w:rsidRDefault="009F0984" w:rsidP="009F0984">
            <w:pPr>
              <w:suppressAutoHyphens/>
              <w:autoSpaceDE w:val="0"/>
              <w:autoSpaceDN w:val="0"/>
              <w:adjustRightInd w:val="0"/>
              <w:spacing w:after="0" w:line="200" w:lineRule="atLeast"/>
              <w:jc w:val="both"/>
              <w:rPr>
                <w:rFonts w:ascii="Times New Roman" w:hAnsi="Times New Roman"/>
                <w:sz w:val="24"/>
                <w:szCs w:val="24"/>
              </w:rPr>
            </w:pPr>
            <w:r w:rsidRPr="009F0984">
              <w:rPr>
                <w:rFonts w:ascii="Times New Roman" w:hAnsi="Times New Roman"/>
                <w:sz w:val="24"/>
                <w:szCs w:val="24"/>
              </w:rPr>
              <w:t>8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0984" w:rsidRPr="009F0984" w:rsidRDefault="009F0984" w:rsidP="009F0984">
            <w:pPr>
              <w:suppressAutoHyphens/>
              <w:autoSpaceDE w:val="0"/>
              <w:autoSpaceDN w:val="0"/>
              <w:adjustRightInd w:val="0"/>
              <w:spacing w:after="0" w:line="200" w:lineRule="atLeast"/>
              <w:jc w:val="both"/>
              <w:rPr>
                <w:rFonts w:ascii="Times New Roman" w:hAnsi="Times New Roman"/>
                <w:sz w:val="24"/>
                <w:szCs w:val="24"/>
              </w:rPr>
            </w:pPr>
            <w:r w:rsidRPr="009F0984">
              <w:rPr>
                <w:rFonts w:ascii="Times New Roman" w:hAnsi="Times New Roman"/>
                <w:sz w:val="24"/>
                <w:szCs w:val="24"/>
              </w:rPr>
              <w:t>9 Принимать решения в стандартных и нестандартных ситуациях и нести за них ответственность.</w:t>
            </w:r>
          </w:p>
          <w:p w:rsidR="009F0984" w:rsidRPr="009F0984" w:rsidRDefault="009F0984" w:rsidP="009F0984">
            <w:pPr>
              <w:suppressAutoHyphens/>
              <w:autoSpaceDE w:val="0"/>
              <w:autoSpaceDN w:val="0"/>
              <w:adjustRightInd w:val="0"/>
              <w:spacing w:after="0" w:line="200" w:lineRule="atLeast"/>
              <w:jc w:val="both"/>
              <w:rPr>
                <w:rFonts w:ascii="Times New Roman" w:hAnsi="Times New Roman"/>
                <w:sz w:val="24"/>
                <w:szCs w:val="24"/>
              </w:rPr>
            </w:pPr>
            <w:r w:rsidRPr="009F0984">
              <w:rPr>
                <w:rFonts w:ascii="Times New Roman" w:hAnsi="Times New Roman"/>
                <w:sz w:val="24"/>
                <w:szCs w:val="24"/>
              </w:rPr>
              <w:t>10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638B3" w:rsidRPr="00BD78F8" w:rsidRDefault="009F0984" w:rsidP="009F0984">
            <w:pPr>
              <w:suppressAutoHyphens/>
              <w:autoSpaceDE w:val="0"/>
              <w:autoSpaceDN w:val="0"/>
              <w:adjustRightInd w:val="0"/>
              <w:spacing w:after="0" w:line="200" w:lineRule="atLeast"/>
              <w:jc w:val="both"/>
              <w:rPr>
                <w:rFonts w:ascii="Times New Roman" w:hAnsi="Times New Roman"/>
                <w:sz w:val="24"/>
                <w:szCs w:val="24"/>
              </w:rPr>
            </w:pPr>
            <w:r w:rsidRPr="009F0984">
              <w:rPr>
                <w:rFonts w:ascii="Times New Roman" w:hAnsi="Times New Roman"/>
                <w:sz w:val="24"/>
                <w:szCs w:val="24"/>
              </w:rPr>
              <w:t>11 Использовать информационно-коммуникационные технологии в профессиональной деятельности.</w:t>
            </w:r>
          </w:p>
        </w:tc>
        <w:tc>
          <w:tcPr>
            <w:tcW w:w="2977" w:type="dxa"/>
          </w:tcPr>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нормативные требования к качеству сырья, материалов и готовой продукции.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p w:rsidR="00B638B3" w:rsidRPr="00BD78F8" w:rsidRDefault="009F0984" w:rsidP="009F0984">
            <w:pPr>
              <w:suppressAutoHyphens/>
              <w:autoSpaceDE w:val="0"/>
              <w:autoSpaceDN w:val="0"/>
              <w:adjustRightInd w:val="0"/>
              <w:spacing w:after="0" w:line="200" w:lineRule="atLeast"/>
              <w:jc w:val="both"/>
              <w:rPr>
                <w:rFonts w:ascii="Times New Roman" w:hAnsi="Times New Roman"/>
                <w:sz w:val="24"/>
                <w:szCs w:val="24"/>
              </w:rPr>
            </w:pPr>
            <w:r>
              <w:rPr>
                <w:rFonts w:ascii="Times New Roman" w:hAnsi="Times New Roman"/>
              </w:rPr>
              <w:t>8</w:t>
            </w:r>
            <w:r w:rsidRPr="00DB0A70">
              <w:rPr>
                <w:rFonts w:ascii="Times New Roman" w:hAnsi="Times New Roman"/>
              </w:rPr>
              <w:t xml:space="preserve"> Знать качественные характеристики продуктов производства.</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02</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4B52A2">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67" w:type="dxa"/>
          </w:tcPr>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1 Отбирать и подготавливать пробы газов, жидкостей и твердых веществ.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4</w:t>
            </w:r>
            <w:r w:rsidRPr="001E6198">
              <w:rPr>
                <w:rFonts w:ascii="Times New Roman" w:hAnsi="Times New Roman"/>
              </w:rPr>
              <w:t xml:space="preserve"> Выполнять расчеты по результатам анализов.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5</w:t>
            </w:r>
            <w:r w:rsidRPr="001E6198">
              <w:rPr>
                <w:rFonts w:ascii="Times New Roman" w:hAnsi="Times New Roman"/>
              </w:rPr>
              <w:t xml:space="preserve"> Выявлять возможные причины отклонений качества продукции. </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8 </w:t>
            </w:r>
            <w:r w:rsidRPr="00156F90">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9F0984" w:rsidRPr="009F0984"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2977" w:type="dxa"/>
          </w:tcPr>
          <w:p w:rsidR="009F0984" w:rsidRPr="00DB0A70" w:rsidRDefault="009F0984" w:rsidP="009F0984">
            <w:pPr>
              <w:pStyle w:val="Default"/>
              <w:jc w:val="both"/>
              <w:rPr>
                <w:sz w:val="22"/>
                <w:szCs w:val="22"/>
              </w:rPr>
            </w:pPr>
            <w:r>
              <w:rPr>
                <w:sz w:val="22"/>
                <w:szCs w:val="22"/>
              </w:rPr>
              <w:t>1</w:t>
            </w:r>
            <w:r w:rsidRPr="00DB0A70">
              <w:rPr>
                <w:sz w:val="22"/>
                <w:szCs w:val="22"/>
              </w:rPr>
              <w:t xml:space="preserve"> Знать теоретические основы методов анализов сырья, материалов и готовой продукции.</w:t>
            </w:r>
          </w:p>
          <w:p w:rsidR="009F0984" w:rsidRPr="00DB0A70" w:rsidRDefault="009F0984" w:rsidP="009F0984">
            <w:pPr>
              <w:pStyle w:val="Default"/>
              <w:jc w:val="both"/>
              <w:rPr>
                <w:sz w:val="22"/>
                <w:szCs w:val="22"/>
              </w:rPr>
            </w:pPr>
            <w:r>
              <w:rPr>
                <w:sz w:val="22"/>
                <w:szCs w:val="22"/>
              </w:rPr>
              <w:t>2</w:t>
            </w:r>
            <w:r w:rsidRPr="00DB0A70">
              <w:rPr>
                <w:sz w:val="22"/>
                <w:szCs w:val="22"/>
              </w:rPr>
              <w:t xml:space="preserve"> Знать правила отбора и подготовки проб. </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нормативные требования к качеству сырья, материалов и готовой продукции.</w:t>
            </w:r>
          </w:p>
          <w:p w:rsidR="009F0984" w:rsidRPr="00DB0A70" w:rsidRDefault="009F0984" w:rsidP="009F0984">
            <w:pPr>
              <w:suppressAutoHyphens/>
              <w:spacing w:after="0" w:line="240" w:lineRule="auto"/>
              <w:jc w:val="both"/>
              <w:rPr>
                <w:rFonts w:ascii="Times New Roman" w:hAnsi="Times New Roman"/>
              </w:rPr>
            </w:pPr>
            <w:r>
              <w:rPr>
                <w:rFonts w:ascii="Times New Roman" w:hAnsi="Times New Roman"/>
              </w:rPr>
              <w:t>8</w:t>
            </w:r>
            <w:r w:rsidRPr="00DB0A70">
              <w:rPr>
                <w:rFonts w:ascii="Times New Roman" w:hAnsi="Times New Roman"/>
              </w:rPr>
              <w:t xml:space="preserve"> Знать качественные характеристики продуктов производства.</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03</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4B52A2">
              <w:rPr>
                <w:rFonts w:ascii="Times New Roman" w:hAnsi="Times New Roman"/>
                <w:sz w:val="24"/>
                <w:szCs w:val="24"/>
              </w:rPr>
              <w:t xml:space="preserve">Принимать решения в стандартных и </w:t>
            </w:r>
            <w:r w:rsidRPr="004B52A2">
              <w:rPr>
                <w:rFonts w:ascii="Times New Roman" w:hAnsi="Times New Roman"/>
                <w:sz w:val="24"/>
                <w:szCs w:val="24"/>
              </w:rPr>
              <w:lastRenderedPageBreak/>
              <w:t>нестандартных ситуациях и нести за них ответственность.</w:t>
            </w:r>
          </w:p>
        </w:tc>
        <w:tc>
          <w:tcPr>
            <w:tcW w:w="3867" w:type="dxa"/>
          </w:tcPr>
          <w:p w:rsidR="009F0984"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lastRenderedPageBreak/>
              <w:t>6</w:t>
            </w:r>
            <w:r w:rsidRPr="001E6198">
              <w:rPr>
                <w:rFonts w:ascii="Times New Roman" w:hAnsi="Times New Roman"/>
              </w:rPr>
              <w:t xml:space="preserve"> Находить оптимальные решения для устранения брака.</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lastRenderedPageBreak/>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11</w:t>
            </w:r>
            <w:r w:rsidRPr="00156F90">
              <w:rPr>
                <w:rFonts w:ascii="Times New Roman" w:hAnsi="Times New Roman"/>
              </w:rPr>
              <w:t xml:space="preserve"> Использовать информационно-коммуникационные технологии в профессиональной деятельности.</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12</w:t>
            </w:r>
            <w:r w:rsidRPr="00156F90">
              <w:rPr>
                <w:rFonts w:ascii="Times New Roman" w:hAnsi="Times New Roman"/>
              </w:rPr>
              <w:t xml:space="preserve"> Работать в коллективе и команде, эффективно общаться с коллегами, руководством, потребителями.</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13</w:t>
            </w:r>
            <w:r w:rsidRPr="00156F90">
              <w:rPr>
                <w:rFonts w:ascii="Times New Roman" w:hAnsi="Times New Roman"/>
              </w:rPr>
              <w:t xml:space="preserve"> Брать на себя ответственность за работу членов команды (подчиненных) и результат выполнения заданий.</w:t>
            </w:r>
          </w:p>
          <w:p w:rsidR="009F0984" w:rsidRPr="00607066" w:rsidRDefault="009F0984" w:rsidP="009F0984">
            <w:pPr>
              <w:suppressAutoHyphens/>
              <w:spacing w:after="0" w:line="240" w:lineRule="auto"/>
              <w:jc w:val="both"/>
              <w:rPr>
                <w:rFonts w:ascii="Times New Roman" w:hAnsi="Times New Roman"/>
                <w:sz w:val="24"/>
                <w:szCs w:val="24"/>
              </w:rPr>
            </w:pPr>
          </w:p>
        </w:tc>
        <w:tc>
          <w:tcPr>
            <w:tcW w:w="2977" w:type="dxa"/>
          </w:tcPr>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lastRenderedPageBreak/>
              <w:t>6</w:t>
            </w:r>
            <w:r w:rsidRPr="00DB0A70">
              <w:rPr>
                <w:rFonts w:ascii="Times New Roman" w:hAnsi="Times New Roman"/>
              </w:rPr>
              <w:t xml:space="preserve"> Знать методы обработки информации.</w:t>
            </w:r>
          </w:p>
          <w:p w:rsidR="009F0984" w:rsidRPr="00DB0A70" w:rsidRDefault="009F0984" w:rsidP="009F0984">
            <w:pPr>
              <w:suppressAutoHyphens/>
              <w:spacing w:after="0" w:line="240" w:lineRule="auto"/>
              <w:jc w:val="both"/>
              <w:rPr>
                <w:rFonts w:ascii="Times New Roman" w:hAnsi="Times New Roman"/>
              </w:rPr>
            </w:pPr>
            <w:r>
              <w:rPr>
                <w:rFonts w:ascii="Times New Roman" w:hAnsi="Times New Roman"/>
              </w:rPr>
              <w:lastRenderedPageBreak/>
              <w:t>8</w:t>
            </w:r>
            <w:r w:rsidRPr="00DB0A70">
              <w:rPr>
                <w:rFonts w:ascii="Times New Roman" w:hAnsi="Times New Roman"/>
              </w:rPr>
              <w:t xml:space="preserve"> Знать качественные характеристики продуктов производства.</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Pr>
                <w:rFonts w:ascii="Times New Roman" w:hAnsi="Times New Roman"/>
                <w:sz w:val="24"/>
                <w:szCs w:val="24"/>
              </w:rPr>
              <w:t>ОК 04</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110048">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67" w:type="dxa"/>
          </w:tcPr>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5</w:t>
            </w:r>
            <w:r w:rsidRPr="001E6198">
              <w:rPr>
                <w:rFonts w:ascii="Times New Roman" w:hAnsi="Times New Roman"/>
              </w:rPr>
              <w:t xml:space="preserve"> Выявлять возможные причины отклонений качества продукции. </w:t>
            </w:r>
          </w:p>
          <w:p w:rsidR="009F0984"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6</w:t>
            </w:r>
            <w:r w:rsidRPr="001E6198">
              <w:rPr>
                <w:rFonts w:ascii="Times New Roman" w:hAnsi="Times New Roman"/>
              </w:rPr>
              <w:t xml:space="preserve"> Находить оптимальные решения для устранения брака.</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11</w:t>
            </w:r>
            <w:r w:rsidRPr="00156F90">
              <w:rPr>
                <w:rFonts w:ascii="Times New Roman" w:hAnsi="Times New Roman"/>
              </w:rPr>
              <w:t xml:space="preserve"> Использовать информационно-коммуникационные технологии в профессиональной деятельности.</w:t>
            </w:r>
          </w:p>
          <w:p w:rsidR="009F0984" w:rsidRPr="009F0984"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14</w:t>
            </w:r>
            <w:r w:rsidRPr="00156F90">
              <w:rPr>
                <w:rFonts w:ascii="Times New Roman" w:hAnsi="Times New Roman"/>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77" w:type="dxa"/>
          </w:tcPr>
          <w:p w:rsidR="009F0984" w:rsidRPr="00DB0A70" w:rsidRDefault="009F0984" w:rsidP="009F0984">
            <w:pPr>
              <w:pStyle w:val="Default"/>
              <w:jc w:val="both"/>
              <w:rPr>
                <w:sz w:val="22"/>
                <w:szCs w:val="22"/>
              </w:rPr>
            </w:pPr>
            <w:r>
              <w:rPr>
                <w:sz w:val="22"/>
                <w:szCs w:val="22"/>
              </w:rPr>
              <w:t>1</w:t>
            </w:r>
            <w:r w:rsidRPr="00DB0A70">
              <w:rPr>
                <w:sz w:val="22"/>
                <w:szCs w:val="22"/>
              </w:rPr>
              <w:t xml:space="preserve"> Знать теоретические основы методов анализов сырья, материалов и готовой продукции.</w:t>
            </w:r>
          </w:p>
          <w:p w:rsidR="009F0984" w:rsidRPr="00DB0A70" w:rsidRDefault="009F0984" w:rsidP="009F0984">
            <w:pPr>
              <w:pStyle w:val="Default"/>
              <w:jc w:val="both"/>
              <w:rPr>
                <w:sz w:val="22"/>
                <w:szCs w:val="22"/>
              </w:rPr>
            </w:pPr>
            <w:r>
              <w:rPr>
                <w:sz w:val="22"/>
                <w:szCs w:val="22"/>
              </w:rPr>
              <w:t>2</w:t>
            </w:r>
            <w:r w:rsidRPr="00DB0A70">
              <w:rPr>
                <w:sz w:val="22"/>
                <w:szCs w:val="22"/>
              </w:rPr>
              <w:t xml:space="preserve"> Знать правила отбора и подготовки проб. </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3</w:t>
            </w:r>
            <w:r w:rsidRPr="00DB0A70">
              <w:rPr>
                <w:rFonts w:ascii="Times New Roman" w:hAnsi="Times New Roman"/>
              </w:rPr>
              <w:t xml:space="preserve"> Знать устройство, правила эксплуатации приборов и лабораторного оборудования.</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4</w:t>
            </w:r>
            <w:r w:rsidRPr="00DB0A70">
              <w:rPr>
                <w:rFonts w:ascii="Times New Roman" w:hAnsi="Times New Roman"/>
              </w:rPr>
              <w:t xml:space="preserve"> Знать безопасные методы и приемы работы с оборудованием и химическими реактивами.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p w:rsidR="009F0984" w:rsidRPr="00DB0A70" w:rsidRDefault="009F0984" w:rsidP="009F0984">
            <w:pPr>
              <w:suppressAutoHyphens/>
              <w:spacing w:after="0" w:line="240" w:lineRule="auto"/>
              <w:jc w:val="both"/>
              <w:rPr>
                <w:rFonts w:ascii="Times New Roman" w:hAnsi="Times New Roman"/>
              </w:rPr>
            </w:pPr>
            <w:r>
              <w:rPr>
                <w:rFonts w:ascii="Times New Roman" w:hAnsi="Times New Roman"/>
              </w:rPr>
              <w:t>8</w:t>
            </w:r>
            <w:r w:rsidRPr="00DB0A70">
              <w:rPr>
                <w:rFonts w:ascii="Times New Roman" w:hAnsi="Times New Roman"/>
              </w:rPr>
              <w:t xml:space="preserve"> Знать качественные характеристики продуктов производства.</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05</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4B52A2">
              <w:rPr>
                <w:rFonts w:ascii="Times New Roman" w:hAnsi="Times New Roman"/>
                <w:sz w:val="24"/>
                <w:szCs w:val="24"/>
              </w:rPr>
              <w:t>Использовать информационно-коммуникационные технологии в профессиональной деятельности.</w:t>
            </w:r>
          </w:p>
        </w:tc>
        <w:tc>
          <w:tcPr>
            <w:tcW w:w="3867" w:type="dxa"/>
          </w:tcPr>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9F0984"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11</w:t>
            </w:r>
            <w:r w:rsidRPr="00156F90">
              <w:rPr>
                <w:rFonts w:ascii="Times New Roman" w:hAnsi="Times New Roman"/>
              </w:rPr>
              <w:t xml:space="preserve"> Использовать информационно-коммуникационные технологии в профессиональной деятельности.</w:t>
            </w:r>
          </w:p>
        </w:tc>
        <w:tc>
          <w:tcPr>
            <w:tcW w:w="2977" w:type="dxa"/>
          </w:tcPr>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нормативные требования к качеству сырья, материалов и готовой продукции.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lastRenderedPageBreak/>
              <w:t>ОК 0</w:t>
            </w:r>
            <w:r>
              <w:rPr>
                <w:rFonts w:ascii="Times New Roman" w:hAnsi="Times New Roman"/>
                <w:sz w:val="24"/>
                <w:szCs w:val="24"/>
              </w:rPr>
              <w:t>6</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110048">
              <w:rPr>
                <w:rFonts w:ascii="Times New Roman" w:hAnsi="Times New Roman"/>
                <w:sz w:val="24"/>
                <w:szCs w:val="24"/>
              </w:rPr>
              <w:t>Работать в коллективе и команде, эффективно общаться с коллегами, руководством, потребителями.</w:t>
            </w:r>
          </w:p>
        </w:tc>
        <w:tc>
          <w:tcPr>
            <w:tcW w:w="3867" w:type="dxa"/>
          </w:tcPr>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7 </w:t>
            </w:r>
            <w:r w:rsidRPr="001E6198">
              <w:rPr>
                <w:rFonts w:ascii="Times New Roman" w:hAnsi="Times New Roman"/>
              </w:rPr>
              <w:t>Поним</w:t>
            </w:r>
            <w:r w:rsidRPr="00156F90">
              <w:rPr>
                <w:rFonts w:ascii="Times New Roman" w:hAnsi="Times New Roman"/>
              </w:rPr>
              <w:t>ать сущность и социальную значимость своей будущей профессии, проявлять к ней устойчивый интерес.</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8 </w:t>
            </w:r>
            <w:r w:rsidRPr="00156F90">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12</w:t>
            </w:r>
            <w:r w:rsidRPr="00156F90">
              <w:rPr>
                <w:rFonts w:ascii="Times New Roman" w:hAnsi="Times New Roman"/>
              </w:rPr>
              <w:t xml:space="preserve"> Работать в коллективе и команде, эффективно общаться с коллегами, руководством, потребителями.</w:t>
            </w:r>
          </w:p>
          <w:p w:rsidR="009F0984" w:rsidRPr="00057A19" w:rsidRDefault="009F0984" w:rsidP="00057A19">
            <w:pPr>
              <w:suppressAutoHyphens/>
              <w:autoSpaceDE w:val="0"/>
              <w:autoSpaceDN w:val="0"/>
              <w:adjustRightInd w:val="0"/>
              <w:spacing w:after="0" w:line="200" w:lineRule="atLeast"/>
              <w:jc w:val="both"/>
              <w:rPr>
                <w:rFonts w:ascii="Times New Roman" w:hAnsi="Times New Roman"/>
              </w:rPr>
            </w:pPr>
            <w:r>
              <w:rPr>
                <w:rFonts w:ascii="Times New Roman" w:hAnsi="Times New Roman"/>
              </w:rPr>
              <w:t>13</w:t>
            </w:r>
            <w:r w:rsidRPr="00156F90">
              <w:rPr>
                <w:rFonts w:ascii="Times New Roman" w:hAnsi="Times New Roman"/>
              </w:rPr>
              <w:t xml:space="preserve"> Брать на себя ответственность за работу членов команды (подчиненных) </w:t>
            </w:r>
            <w:r w:rsidR="00057A19">
              <w:rPr>
                <w:rFonts w:ascii="Times New Roman" w:hAnsi="Times New Roman"/>
              </w:rPr>
              <w:t>и результат выполнения заданий.</w:t>
            </w:r>
          </w:p>
        </w:tc>
        <w:tc>
          <w:tcPr>
            <w:tcW w:w="2977" w:type="dxa"/>
          </w:tcPr>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4</w:t>
            </w:r>
            <w:r w:rsidRPr="00DB0A70">
              <w:rPr>
                <w:rFonts w:ascii="Times New Roman" w:hAnsi="Times New Roman"/>
              </w:rPr>
              <w:t xml:space="preserve"> Знать безопасные методы и приемы работы с оборудованием и химическими реактивами.</w:t>
            </w:r>
          </w:p>
          <w:p w:rsidR="009F0984" w:rsidRPr="00DB0A70" w:rsidRDefault="009F0984" w:rsidP="00057A19">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w:t>
            </w:r>
            <w:r w:rsidR="00057A19">
              <w:rPr>
                <w:rFonts w:ascii="Times New Roman" w:hAnsi="Times New Roman"/>
              </w:rPr>
              <w:t>и системы управления качеством.</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w:t>
            </w:r>
            <w:r>
              <w:rPr>
                <w:rFonts w:ascii="Times New Roman" w:hAnsi="Times New Roman"/>
                <w:sz w:val="24"/>
                <w:szCs w:val="24"/>
              </w:rPr>
              <w:t>7</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110048">
              <w:rPr>
                <w:rFonts w:ascii="Times New Roman" w:hAnsi="Times New Roman"/>
                <w:sz w:val="24"/>
                <w:szCs w:val="24"/>
              </w:rPr>
              <w:t>Брать на себя ответственность за работу членов команды (подчиненных) и результат выполнения заданий.</w:t>
            </w:r>
          </w:p>
        </w:tc>
        <w:tc>
          <w:tcPr>
            <w:tcW w:w="3867" w:type="dxa"/>
          </w:tcPr>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7 </w:t>
            </w:r>
            <w:r w:rsidRPr="001E6198">
              <w:rPr>
                <w:rFonts w:ascii="Times New Roman" w:hAnsi="Times New Roman"/>
              </w:rPr>
              <w:t>Поним</w:t>
            </w:r>
            <w:r w:rsidRPr="00156F90">
              <w:rPr>
                <w:rFonts w:ascii="Times New Roman" w:hAnsi="Times New Roman"/>
              </w:rPr>
              <w:t>ать сущность и социальную значимость своей будущей профессии, проявлять к ней устойчивый интерес.</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8 </w:t>
            </w:r>
            <w:r w:rsidRPr="00156F90">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12</w:t>
            </w:r>
            <w:r w:rsidRPr="00156F90">
              <w:rPr>
                <w:rFonts w:ascii="Times New Roman" w:hAnsi="Times New Roman"/>
              </w:rPr>
              <w:t xml:space="preserve"> Работать в коллективе и команде, эффективно общаться с коллегами, руководством, потребителями.</w:t>
            </w:r>
          </w:p>
          <w:p w:rsidR="009F0984" w:rsidRPr="00057A19" w:rsidRDefault="009F0984" w:rsidP="00057A19">
            <w:pPr>
              <w:suppressAutoHyphens/>
              <w:autoSpaceDE w:val="0"/>
              <w:autoSpaceDN w:val="0"/>
              <w:adjustRightInd w:val="0"/>
              <w:spacing w:after="0" w:line="200" w:lineRule="atLeast"/>
              <w:jc w:val="both"/>
              <w:rPr>
                <w:rFonts w:ascii="Times New Roman" w:hAnsi="Times New Roman"/>
              </w:rPr>
            </w:pPr>
            <w:r>
              <w:rPr>
                <w:rFonts w:ascii="Times New Roman" w:hAnsi="Times New Roman"/>
              </w:rPr>
              <w:t>13</w:t>
            </w:r>
            <w:r w:rsidRPr="00156F90">
              <w:rPr>
                <w:rFonts w:ascii="Times New Roman" w:hAnsi="Times New Roman"/>
              </w:rPr>
              <w:t xml:space="preserve"> Брать на себя ответственность за работу членов команды (подчиненных) </w:t>
            </w:r>
            <w:r w:rsidR="00057A19">
              <w:rPr>
                <w:rFonts w:ascii="Times New Roman" w:hAnsi="Times New Roman"/>
              </w:rPr>
              <w:t>и результат выполнения заданий.</w:t>
            </w:r>
          </w:p>
        </w:tc>
        <w:tc>
          <w:tcPr>
            <w:tcW w:w="2977" w:type="dxa"/>
          </w:tcPr>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4</w:t>
            </w:r>
            <w:r w:rsidRPr="00DB0A70">
              <w:rPr>
                <w:rFonts w:ascii="Times New Roman" w:hAnsi="Times New Roman"/>
              </w:rPr>
              <w:t xml:space="preserve"> Знать безопасные методы и приемы работы с оборудованием и химическими реактивами.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057A19">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w:t>
            </w:r>
            <w:r w:rsidR="00057A19">
              <w:rPr>
                <w:rFonts w:ascii="Times New Roman" w:hAnsi="Times New Roman"/>
              </w:rPr>
              <w:t>ть методы обработки информации.</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w:t>
            </w:r>
            <w:r>
              <w:rPr>
                <w:rFonts w:ascii="Times New Roman" w:hAnsi="Times New Roman"/>
                <w:sz w:val="24"/>
                <w:szCs w:val="24"/>
              </w:rPr>
              <w:t>8</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110048">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Pr>
                <w:rFonts w:ascii="Times New Roman" w:hAnsi="Times New Roman"/>
                <w:sz w:val="24"/>
                <w:szCs w:val="24"/>
              </w:rPr>
              <w:t>.</w:t>
            </w:r>
          </w:p>
        </w:tc>
        <w:tc>
          <w:tcPr>
            <w:tcW w:w="3867" w:type="dxa"/>
          </w:tcPr>
          <w:p w:rsidR="009F0984"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6</w:t>
            </w:r>
            <w:r w:rsidRPr="001E6198">
              <w:rPr>
                <w:rFonts w:ascii="Times New Roman" w:hAnsi="Times New Roman"/>
              </w:rPr>
              <w:t xml:space="preserve"> Находить оптимальные решения для устранения брака.</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7 </w:t>
            </w:r>
            <w:r w:rsidRPr="001E6198">
              <w:rPr>
                <w:rFonts w:ascii="Times New Roman" w:hAnsi="Times New Roman"/>
              </w:rPr>
              <w:t>Поним</w:t>
            </w:r>
            <w:r w:rsidRPr="00156F90">
              <w:rPr>
                <w:rFonts w:ascii="Times New Roman" w:hAnsi="Times New Roman"/>
              </w:rPr>
              <w:t>ать сущность и социальную значимость своей будущей профессии, проявлять к ней устойчивый интерес.</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8 </w:t>
            </w:r>
            <w:r w:rsidRPr="00156F90">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14</w:t>
            </w:r>
            <w:r w:rsidRPr="00156F90">
              <w:rPr>
                <w:rFonts w:ascii="Times New Roman" w:hAnsi="Times New Roman"/>
              </w:rPr>
              <w:t xml:space="preserve"> Самостоятельно определять задачи профессионального и личностного развития, заниматься самообразованием, осознанно </w:t>
            </w:r>
            <w:r w:rsidRPr="00156F90">
              <w:rPr>
                <w:rFonts w:ascii="Times New Roman" w:hAnsi="Times New Roman"/>
              </w:rPr>
              <w:lastRenderedPageBreak/>
              <w:t>планировать повышение квалификации.</w:t>
            </w:r>
          </w:p>
          <w:p w:rsidR="009F0984" w:rsidRPr="00607066" w:rsidRDefault="009F0984" w:rsidP="009F0984">
            <w:pPr>
              <w:suppressAutoHyphens/>
              <w:spacing w:after="0" w:line="240" w:lineRule="auto"/>
              <w:jc w:val="both"/>
              <w:rPr>
                <w:rFonts w:ascii="Times New Roman" w:hAnsi="Times New Roman"/>
                <w:sz w:val="24"/>
                <w:szCs w:val="24"/>
              </w:rPr>
            </w:pPr>
            <w:r>
              <w:rPr>
                <w:rFonts w:ascii="Times New Roman" w:hAnsi="Times New Roman"/>
              </w:rPr>
              <w:t xml:space="preserve">15 </w:t>
            </w:r>
            <w:r w:rsidRPr="00156F90">
              <w:rPr>
                <w:rFonts w:ascii="Times New Roman" w:hAnsi="Times New Roman"/>
              </w:rPr>
              <w:t>Ориентироваться в условиях частой смены технологий в профессиональной деятельности.</w:t>
            </w:r>
          </w:p>
        </w:tc>
        <w:tc>
          <w:tcPr>
            <w:tcW w:w="2977" w:type="dxa"/>
          </w:tcPr>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lastRenderedPageBreak/>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p w:rsidR="009F0984" w:rsidRPr="00DB0A70" w:rsidRDefault="009F0984" w:rsidP="00057A19">
            <w:pPr>
              <w:suppressAutoHyphens/>
              <w:autoSpaceDE w:val="0"/>
              <w:autoSpaceDN w:val="0"/>
              <w:adjustRightInd w:val="0"/>
              <w:spacing w:after="0" w:line="200" w:lineRule="atLeast"/>
              <w:contextualSpacing/>
              <w:jc w:val="both"/>
              <w:rPr>
                <w:rFonts w:ascii="Times New Roman" w:hAnsi="Times New Roman"/>
              </w:rPr>
            </w:pPr>
            <w:r>
              <w:rPr>
                <w:rFonts w:ascii="Times New Roman" w:hAnsi="Times New Roman"/>
              </w:rPr>
              <w:t>7</w:t>
            </w:r>
            <w:r w:rsidRPr="00DB0A70">
              <w:rPr>
                <w:rFonts w:ascii="Times New Roman" w:hAnsi="Times New Roman"/>
              </w:rPr>
              <w:t xml:space="preserve"> Знать физические и химические с</w:t>
            </w:r>
            <w:r w:rsidR="00057A19">
              <w:rPr>
                <w:rFonts w:ascii="Times New Roman" w:hAnsi="Times New Roman"/>
              </w:rPr>
              <w:t>войства неорганических веществ.</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ОК 09</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4B52A2">
              <w:rPr>
                <w:rFonts w:ascii="Times New Roman" w:hAnsi="Times New Roman"/>
                <w:sz w:val="24"/>
                <w:szCs w:val="24"/>
              </w:rPr>
              <w:t>Ориентироваться в условиях частой смены технологий в профессиональной деятельности.</w:t>
            </w:r>
          </w:p>
        </w:tc>
        <w:tc>
          <w:tcPr>
            <w:tcW w:w="3867" w:type="dxa"/>
          </w:tcPr>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3 Пользоваться приборами и аппаратурой для химических, физико-химических и физических методов анализа и испытаний. </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7 </w:t>
            </w:r>
            <w:r w:rsidRPr="001E6198">
              <w:rPr>
                <w:rFonts w:ascii="Times New Roman" w:hAnsi="Times New Roman"/>
              </w:rPr>
              <w:t>Поним</w:t>
            </w:r>
            <w:r w:rsidRPr="00156F90">
              <w:rPr>
                <w:rFonts w:ascii="Times New Roman" w:hAnsi="Times New Roman"/>
              </w:rPr>
              <w:t>ать сущность и социальную значимость своей будущей профессии, проявлять к ней устойчивый интерес.</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607066" w:rsidRDefault="009F0984" w:rsidP="009F0984">
            <w:pPr>
              <w:suppressAutoHyphens/>
              <w:spacing w:after="0" w:line="240" w:lineRule="auto"/>
              <w:jc w:val="both"/>
              <w:rPr>
                <w:rFonts w:ascii="Times New Roman" w:hAnsi="Times New Roman"/>
                <w:sz w:val="24"/>
                <w:szCs w:val="24"/>
              </w:rPr>
            </w:pPr>
            <w:r>
              <w:rPr>
                <w:rFonts w:ascii="Times New Roman" w:hAnsi="Times New Roman"/>
              </w:rPr>
              <w:t xml:space="preserve">15 </w:t>
            </w:r>
            <w:r w:rsidRPr="00156F90">
              <w:rPr>
                <w:rFonts w:ascii="Times New Roman" w:hAnsi="Times New Roman"/>
              </w:rPr>
              <w:t>Ориентироваться в условиях частой смены технологий в профессиональной деятельности.</w:t>
            </w:r>
          </w:p>
        </w:tc>
        <w:tc>
          <w:tcPr>
            <w:tcW w:w="2977" w:type="dxa"/>
          </w:tcPr>
          <w:p w:rsidR="009F0984" w:rsidRPr="00DB0A70" w:rsidRDefault="009F0984" w:rsidP="009F0984">
            <w:pPr>
              <w:pStyle w:val="Default"/>
              <w:jc w:val="both"/>
              <w:rPr>
                <w:sz w:val="22"/>
                <w:szCs w:val="22"/>
              </w:rPr>
            </w:pPr>
            <w:r>
              <w:rPr>
                <w:sz w:val="22"/>
                <w:szCs w:val="22"/>
              </w:rPr>
              <w:t>1</w:t>
            </w:r>
            <w:r w:rsidRPr="00DB0A70">
              <w:rPr>
                <w:sz w:val="22"/>
                <w:szCs w:val="22"/>
              </w:rPr>
              <w:t xml:space="preserve"> Знать теоретические основы методов анализов сырья, материалов и готовой продукции.</w:t>
            </w:r>
          </w:p>
          <w:p w:rsidR="009F0984" w:rsidRPr="00DB0A70" w:rsidRDefault="009F0984" w:rsidP="009F0984">
            <w:pPr>
              <w:pStyle w:val="Default"/>
              <w:jc w:val="both"/>
              <w:rPr>
                <w:sz w:val="22"/>
                <w:szCs w:val="22"/>
              </w:rPr>
            </w:pPr>
            <w:r>
              <w:rPr>
                <w:sz w:val="22"/>
                <w:szCs w:val="22"/>
              </w:rPr>
              <w:t>2</w:t>
            </w:r>
            <w:r w:rsidRPr="00DB0A70">
              <w:rPr>
                <w:sz w:val="22"/>
                <w:szCs w:val="22"/>
              </w:rPr>
              <w:t xml:space="preserve"> Знать правила отбора и подготовки проб. </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3</w:t>
            </w:r>
            <w:r w:rsidRPr="00DB0A70">
              <w:rPr>
                <w:rFonts w:ascii="Times New Roman" w:hAnsi="Times New Roman"/>
              </w:rPr>
              <w:t xml:space="preserve"> Знать устройство, правила эксплуатации приборов и лабораторного оборудования.</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4</w:t>
            </w:r>
            <w:r w:rsidRPr="00DB0A70">
              <w:rPr>
                <w:rFonts w:ascii="Times New Roman" w:hAnsi="Times New Roman"/>
              </w:rPr>
              <w:t xml:space="preserve"> Знать безопасные методы и приемы работы с оборудованием и химическими реактивами.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p w:rsidR="009F0984" w:rsidRPr="00DB0A70" w:rsidRDefault="009F0984" w:rsidP="009F0984">
            <w:pPr>
              <w:suppressAutoHyphens/>
              <w:autoSpaceDE w:val="0"/>
              <w:autoSpaceDN w:val="0"/>
              <w:adjustRightInd w:val="0"/>
              <w:spacing w:after="0" w:line="200" w:lineRule="atLeast"/>
              <w:contextualSpacing/>
              <w:jc w:val="both"/>
              <w:rPr>
                <w:rFonts w:ascii="Times New Roman" w:hAnsi="Times New Roman"/>
              </w:rPr>
            </w:pPr>
            <w:r>
              <w:rPr>
                <w:rFonts w:ascii="Times New Roman" w:hAnsi="Times New Roman"/>
              </w:rPr>
              <w:t>7</w:t>
            </w:r>
            <w:r w:rsidRPr="00DB0A70">
              <w:rPr>
                <w:rFonts w:ascii="Times New Roman" w:hAnsi="Times New Roman"/>
              </w:rPr>
              <w:t xml:space="preserve"> Знать физические и химические свойства неорганических веществ.</w:t>
            </w:r>
          </w:p>
          <w:p w:rsidR="009F0984" w:rsidRPr="00DB0A70" w:rsidRDefault="009F0984" w:rsidP="009F0984">
            <w:pPr>
              <w:suppressAutoHyphens/>
              <w:spacing w:after="0" w:line="240" w:lineRule="auto"/>
              <w:jc w:val="both"/>
              <w:rPr>
                <w:rFonts w:ascii="Times New Roman" w:hAnsi="Times New Roman"/>
              </w:rPr>
            </w:pP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.1</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110048">
              <w:rPr>
                <w:rFonts w:ascii="Times New Roman" w:hAnsi="Times New Roman"/>
                <w:sz w:val="24"/>
                <w:szCs w:val="24"/>
              </w:rPr>
              <w:t>Проводить анализ сырья, материалов и готовой продукции.</w:t>
            </w:r>
          </w:p>
        </w:tc>
        <w:tc>
          <w:tcPr>
            <w:tcW w:w="3867" w:type="dxa"/>
          </w:tcPr>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1 Отбирать и подготавливать пробы газов, жидкостей и твердых веществ.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3 Пользоваться приборами и аппаратурой для химических, физико-химических и физических методов анализа и испытаний. </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057A19" w:rsidRDefault="009F0984" w:rsidP="00057A19">
            <w:pPr>
              <w:suppressAutoHyphens/>
              <w:autoSpaceDE w:val="0"/>
              <w:autoSpaceDN w:val="0"/>
              <w:adjustRightInd w:val="0"/>
              <w:spacing w:after="0" w:line="200" w:lineRule="atLeast"/>
              <w:jc w:val="both"/>
              <w:rPr>
                <w:rFonts w:ascii="Times New Roman" w:hAnsi="Times New Roman"/>
              </w:rPr>
            </w:pPr>
            <w:r>
              <w:rPr>
                <w:rFonts w:ascii="Times New Roman" w:hAnsi="Times New Roman"/>
              </w:rPr>
              <w:t>11</w:t>
            </w:r>
            <w:r w:rsidRPr="00156F90">
              <w:rPr>
                <w:rFonts w:ascii="Times New Roman" w:hAnsi="Times New Roman"/>
              </w:rPr>
              <w:t xml:space="preserve"> Использовать информационно-коммуникационные технологии в</w:t>
            </w:r>
            <w:r w:rsidR="00057A19">
              <w:rPr>
                <w:rFonts w:ascii="Times New Roman" w:hAnsi="Times New Roman"/>
              </w:rPr>
              <w:t xml:space="preserve"> профессиональной деятельности.</w:t>
            </w:r>
          </w:p>
        </w:tc>
        <w:tc>
          <w:tcPr>
            <w:tcW w:w="2977" w:type="dxa"/>
          </w:tcPr>
          <w:p w:rsidR="009F0984" w:rsidRPr="00DB0A70" w:rsidRDefault="009F0984" w:rsidP="009F0984">
            <w:pPr>
              <w:pStyle w:val="Default"/>
              <w:jc w:val="both"/>
              <w:rPr>
                <w:sz w:val="22"/>
                <w:szCs w:val="22"/>
              </w:rPr>
            </w:pPr>
            <w:r>
              <w:rPr>
                <w:sz w:val="22"/>
                <w:szCs w:val="22"/>
              </w:rPr>
              <w:t>1</w:t>
            </w:r>
            <w:r w:rsidRPr="00DB0A70">
              <w:rPr>
                <w:sz w:val="22"/>
                <w:szCs w:val="22"/>
              </w:rPr>
              <w:t xml:space="preserve"> Знать теоретические основы методов анализов сырья, материалов и готовой продукции.</w:t>
            </w:r>
          </w:p>
          <w:p w:rsidR="009F0984" w:rsidRPr="00DB0A70" w:rsidRDefault="009F0984" w:rsidP="009F0984">
            <w:pPr>
              <w:pStyle w:val="Default"/>
              <w:jc w:val="both"/>
              <w:rPr>
                <w:sz w:val="22"/>
                <w:szCs w:val="22"/>
              </w:rPr>
            </w:pPr>
            <w:r>
              <w:rPr>
                <w:sz w:val="22"/>
                <w:szCs w:val="22"/>
              </w:rPr>
              <w:t>2</w:t>
            </w:r>
            <w:r w:rsidRPr="00DB0A70">
              <w:rPr>
                <w:sz w:val="22"/>
                <w:szCs w:val="22"/>
              </w:rPr>
              <w:t xml:space="preserve"> Знать правила отбора и подготовки проб. </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3</w:t>
            </w:r>
            <w:r w:rsidRPr="00DB0A70">
              <w:rPr>
                <w:rFonts w:ascii="Times New Roman" w:hAnsi="Times New Roman"/>
              </w:rPr>
              <w:t xml:space="preserve"> Знать устройство, правила эксплуатации приборов и лабораторного оборудования.</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4</w:t>
            </w:r>
            <w:r w:rsidRPr="00DB0A70">
              <w:rPr>
                <w:rFonts w:ascii="Times New Roman" w:hAnsi="Times New Roman"/>
              </w:rPr>
              <w:t xml:space="preserve"> Знать безопасные методы и приемы работы с оборудованием и химическими реактивами.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нормативные требования к качеству сырья, материалов и готовой продукции.</w:t>
            </w:r>
          </w:p>
          <w:p w:rsidR="009F0984" w:rsidRPr="00DB0A70" w:rsidRDefault="009F0984" w:rsidP="009F0984">
            <w:pPr>
              <w:suppressAutoHyphens/>
              <w:spacing w:after="0" w:line="240" w:lineRule="auto"/>
              <w:jc w:val="both"/>
              <w:rPr>
                <w:rFonts w:ascii="Times New Roman" w:hAnsi="Times New Roman"/>
              </w:rPr>
            </w:pPr>
            <w:r>
              <w:rPr>
                <w:rFonts w:ascii="Times New Roman" w:hAnsi="Times New Roman"/>
              </w:rPr>
              <w:t>8</w:t>
            </w:r>
            <w:r w:rsidRPr="00DB0A70">
              <w:rPr>
                <w:rFonts w:ascii="Times New Roman" w:hAnsi="Times New Roman"/>
              </w:rPr>
              <w:t xml:space="preserve"> Знать качественные характеристики продуктов производства.</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 xml:space="preserve">ПК </w:t>
            </w:r>
            <w:r>
              <w:rPr>
                <w:rFonts w:ascii="Times New Roman" w:hAnsi="Times New Roman"/>
                <w:sz w:val="24"/>
                <w:szCs w:val="24"/>
              </w:rPr>
              <w:t>2</w:t>
            </w:r>
            <w:r w:rsidRPr="004B52A2">
              <w:rPr>
                <w:rFonts w:ascii="Times New Roman" w:hAnsi="Times New Roman"/>
                <w:sz w:val="24"/>
                <w:szCs w:val="24"/>
              </w:rPr>
              <w:t>.</w:t>
            </w:r>
            <w:r>
              <w:rPr>
                <w:rFonts w:ascii="Times New Roman" w:hAnsi="Times New Roman"/>
                <w:sz w:val="24"/>
                <w:szCs w:val="24"/>
              </w:rPr>
              <w:t>2</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110048">
              <w:rPr>
                <w:rFonts w:ascii="Times New Roman" w:hAnsi="Times New Roman"/>
                <w:sz w:val="24"/>
                <w:szCs w:val="24"/>
              </w:rPr>
              <w:t>Осуществлять обработку и оценку результатов анализов</w:t>
            </w:r>
          </w:p>
        </w:tc>
        <w:tc>
          <w:tcPr>
            <w:tcW w:w="3867" w:type="dxa"/>
          </w:tcPr>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4</w:t>
            </w:r>
            <w:r w:rsidRPr="001E6198">
              <w:rPr>
                <w:rFonts w:ascii="Times New Roman" w:hAnsi="Times New Roman"/>
              </w:rPr>
              <w:t xml:space="preserve"> Выполнять расчеты по результатам анализов.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5</w:t>
            </w:r>
            <w:r w:rsidRPr="001E6198">
              <w:rPr>
                <w:rFonts w:ascii="Times New Roman" w:hAnsi="Times New Roman"/>
              </w:rPr>
              <w:t xml:space="preserve"> Выявлять возможные причины отклонений качества продукции. </w:t>
            </w:r>
          </w:p>
          <w:p w:rsidR="009F0984"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lastRenderedPageBreak/>
              <w:t>6</w:t>
            </w:r>
            <w:r w:rsidRPr="001E6198">
              <w:rPr>
                <w:rFonts w:ascii="Times New Roman" w:hAnsi="Times New Roman"/>
              </w:rPr>
              <w:t xml:space="preserve"> Находить оптимальные решения для устранения брака.</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057A19" w:rsidRDefault="009F0984" w:rsidP="00057A19">
            <w:pPr>
              <w:suppressAutoHyphens/>
              <w:autoSpaceDE w:val="0"/>
              <w:autoSpaceDN w:val="0"/>
              <w:adjustRightInd w:val="0"/>
              <w:spacing w:after="0" w:line="200" w:lineRule="atLeast"/>
              <w:jc w:val="both"/>
              <w:rPr>
                <w:rFonts w:ascii="Times New Roman" w:hAnsi="Times New Roman"/>
              </w:rPr>
            </w:pPr>
            <w:r>
              <w:rPr>
                <w:rFonts w:ascii="Times New Roman" w:hAnsi="Times New Roman"/>
              </w:rPr>
              <w:t>11</w:t>
            </w:r>
            <w:r w:rsidRPr="00156F90">
              <w:rPr>
                <w:rFonts w:ascii="Times New Roman" w:hAnsi="Times New Roman"/>
              </w:rPr>
              <w:t xml:space="preserve"> Использовать информационно-коммуникационные технологии в</w:t>
            </w:r>
            <w:r w:rsidR="00057A19">
              <w:rPr>
                <w:rFonts w:ascii="Times New Roman" w:hAnsi="Times New Roman"/>
              </w:rPr>
              <w:t xml:space="preserve"> профессиональной деятельности.</w:t>
            </w:r>
          </w:p>
        </w:tc>
        <w:tc>
          <w:tcPr>
            <w:tcW w:w="2977" w:type="dxa"/>
          </w:tcPr>
          <w:p w:rsidR="009F0984" w:rsidRPr="00DB0A70" w:rsidRDefault="009F0984" w:rsidP="009F0984">
            <w:pPr>
              <w:pStyle w:val="Default"/>
              <w:jc w:val="both"/>
              <w:rPr>
                <w:sz w:val="22"/>
                <w:szCs w:val="22"/>
              </w:rPr>
            </w:pPr>
            <w:r>
              <w:rPr>
                <w:sz w:val="22"/>
                <w:szCs w:val="22"/>
              </w:rPr>
              <w:lastRenderedPageBreak/>
              <w:t>1</w:t>
            </w:r>
            <w:r w:rsidRPr="00DB0A70">
              <w:rPr>
                <w:sz w:val="22"/>
                <w:szCs w:val="22"/>
              </w:rPr>
              <w:t xml:space="preserve"> Знать теоретические основы методов анализов сырья, материалов и готовой продукции.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lastRenderedPageBreak/>
              <w:t>6</w:t>
            </w:r>
            <w:r w:rsidRPr="00DB0A70">
              <w:rPr>
                <w:rFonts w:ascii="Times New Roman" w:hAnsi="Times New Roman"/>
              </w:rPr>
              <w:t xml:space="preserve"> Знать нормативные требования к качеству сырья, материалов и готовой продукции.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p w:rsidR="009F0984" w:rsidRPr="00DB0A70" w:rsidRDefault="009F0984" w:rsidP="009F0984">
            <w:pPr>
              <w:suppressAutoHyphens/>
              <w:spacing w:after="0" w:line="240" w:lineRule="auto"/>
              <w:jc w:val="both"/>
              <w:rPr>
                <w:rFonts w:ascii="Times New Roman" w:hAnsi="Times New Roman"/>
              </w:rPr>
            </w:pPr>
            <w:r>
              <w:rPr>
                <w:rFonts w:ascii="Times New Roman" w:hAnsi="Times New Roman"/>
              </w:rPr>
              <w:t>8</w:t>
            </w:r>
            <w:r w:rsidRPr="00DB0A70">
              <w:rPr>
                <w:rFonts w:ascii="Times New Roman" w:hAnsi="Times New Roman"/>
              </w:rPr>
              <w:t xml:space="preserve"> Знать качественные характеристики продуктов производства.</w:t>
            </w:r>
          </w:p>
        </w:tc>
      </w:tr>
      <w:tr w:rsidR="009F0984" w:rsidRPr="004B52A2" w:rsidTr="00B638B3">
        <w:trPr>
          <w:trHeight w:val="20"/>
        </w:trPr>
        <w:tc>
          <w:tcPr>
            <w:tcW w:w="1067" w:type="dxa"/>
          </w:tcPr>
          <w:p w:rsidR="009F0984" w:rsidRPr="004B52A2" w:rsidRDefault="009F0984" w:rsidP="009F0984">
            <w:pPr>
              <w:suppressAutoHyphens/>
              <w:spacing w:after="0" w:line="240" w:lineRule="auto"/>
              <w:jc w:val="center"/>
              <w:rPr>
                <w:rFonts w:ascii="Times New Roman" w:hAnsi="Times New Roman"/>
                <w:sz w:val="24"/>
                <w:szCs w:val="24"/>
              </w:rPr>
            </w:pPr>
            <w:r w:rsidRPr="004B52A2">
              <w:rPr>
                <w:rFonts w:ascii="Times New Roman" w:hAnsi="Times New Roman"/>
                <w:sz w:val="24"/>
                <w:szCs w:val="24"/>
              </w:rPr>
              <w:t>ПК 3.5</w:t>
            </w:r>
          </w:p>
        </w:tc>
        <w:tc>
          <w:tcPr>
            <w:tcW w:w="2437" w:type="dxa"/>
          </w:tcPr>
          <w:p w:rsidR="009F0984" w:rsidRPr="004B52A2" w:rsidRDefault="009F0984" w:rsidP="009F0984">
            <w:pPr>
              <w:suppressAutoHyphens/>
              <w:spacing w:after="0" w:line="240" w:lineRule="auto"/>
              <w:rPr>
                <w:rFonts w:ascii="Times New Roman" w:hAnsi="Times New Roman"/>
                <w:sz w:val="24"/>
                <w:szCs w:val="24"/>
              </w:rPr>
            </w:pPr>
            <w:r w:rsidRPr="004B52A2">
              <w:rPr>
                <w:rFonts w:ascii="Times New Roman" w:hAnsi="Times New Roman"/>
                <w:sz w:val="24"/>
                <w:szCs w:val="24"/>
              </w:rPr>
              <w:t>Анализировать причины брака, разрабатывать мероприятия по их предупреждению и ликвидации.</w:t>
            </w:r>
          </w:p>
        </w:tc>
        <w:tc>
          <w:tcPr>
            <w:tcW w:w="3867" w:type="dxa"/>
          </w:tcPr>
          <w:p w:rsidR="009F0984" w:rsidRPr="001E6198" w:rsidRDefault="009F0984" w:rsidP="009F0984">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9F0984" w:rsidRPr="001E6198"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5</w:t>
            </w:r>
            <w:r w:rsidRPr="001E6198">
              <w:rPr>
                <w:rFonts w:ascii="Times New Roman" w:hAnsi="Times New Roman"/>
              </w:rPr>
              <w:t xml:space="preserve"> Выявлять возможные причины отклонений качества продукции. </w:t>
            </w:r>
          </w:p>
          <w:p w:rsidR="009F0984" w:rsidRDefault="009F0984" w:rsidP="009F0984">
            <w:pPr>
              <w:suppressAutoHyphens/>
              <w:autoSpaceDE w:val="0"/>
              <w:autoSpaceDN w:val="0"/>
              <w:adjustRightInd w:val="0"/>
              <w:spacing w:after="0" w:line="240" w:lineRule="auto"/>
              <w:rPr>
                <w:rFonts w:ascii="Times New Roman" w:hAnsi="Times New Roman"/>
              </w:rPr>
            </w:pPr>
            <w:r>
              <w:rPr>
                <w:rFonts w:ascii="Times New Roman" w:hAnsi="Times New Roman"/>
              </w:rPr>
              <w:t>6</w:t>
            </w:r>
            <w:r w:rsidRPr="001E6198">
              <w:rPr>
                <w:rFonts w:ascii="Times New Roman" w:hAnsi="Times New Roman"/>
              </w:rPr>
              <w:t xml:space="preserve"> Находить оптимальные решения для устранения брака.</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0984" w:rsidRPr="00156F9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12</w:t>
            </w:r>
            <w:r w:rsidRPr="00156F90">
              <w:rPr>
                <w:rFonts w:ascii="Times New Roman" w:hAnsi="Times New Roman"/>
              </w:rPr>
              <w:t xml:space="preserve"> Работать в коллективе и команде, эффективно общаться с коллегами, руководством, потребителями.</w:t>
            </w:r>
          </w:p>
          <w:p w:rsidR="009F0984" w:rsidRPr="00607066" w:rsidRDefault="009F0984" w:rsidP="009F0984">
            <w:pPr>
              <w:suppressAutoHyphens/>
              <w:spacing w:after="0" w:line="240" w:lineRule="auto"/>
              <w:jc w:val="both"/>
              <w:rPr>
                <w:rFonts w:ascii="Times New Roman" w:hAnsi="Times New Roman"/>
                <w:sz w:val="24"/>
                <w:szCs w:val="24"/>
              </w:rPr>
            </w:pPr>
            <w:r>
              <w:rPr>
                <w:rFonts w:ascii="Times New Roman" w:hAnsi="Times New Roman"/>
              </w:rPr>
              <w:t xml:space="preserve">15 </w:t>
            </w:r>
            <w:r w:rsidRPr="00156F90">
              <w:rPr>
                <w:rFonts w:ascii="Times New Roman" w:hAnsi="Times New Roman"/>
              </w:rPr>
              <w:t>Ориентироваться в условиях частой смены технологий в профессиональной деятельности.</w:t>
            </w:r>
          </w:p>
        </w:tc>
        <w:tc>
          <w:tcPr>
            <w:tcW w:w="2977" w:type="dxa"/>
          </w:tcPr>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5</w:t>
            </w:r>
            <w:r w:rsidRPr="00DB0A70">
              <w:rPr>
                <w:rFonts w:ascii="Times New Roman" w:hAnsi="Times New Roman"/>
              </w:rPr>
              <w:t xml:space="preserve"> Знать методологические основы и системы управления качеством.</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нормативные требования к качеству сырья, материалов и готовой продукции.</w:t>
            </w:r>
          </w:p>
          <w:p w:rsidR="009F0984" w:rsidRPr="00DB0A70" w:rsidRDefault="009F0984" w:rsidP="009F0984">
            <w:pPr>
              <w:suppressAutoHyphens/>
              <w:autoSpaceDE w:val="0"/>
              <w:autoSpaceDN w:val="0"/>
              <w:adjustRightInd w:val="0"/>
              <w:spacing w:after="0" w:line="200" w:lineRule="atLeast"/>
              <w:jc w:val="both"/>
              <w:rPr>
                <w:rFonts w:ascii="Times New Roman" w:hAnsi="Times New Roman"/>
              </w:rPr>
            </w:pPr>
            <w:r>
              <w:rPr>
                <w:rFonts w:ascii="Times New Roman" w:hAnsi="Times New Roman"/>
              </w:rPr>
              <w:t>6</w:t>
            </w:r>
            <w:r w:rsidRPr="00DB0A70">
              <w:rPr>
                <w:rFonts w:ascii="Times New Roman" w:hAnsi="Times New Roman"/>
              </w:rPr>
              <w:t xml:space="preserve"> Знать методы обработки информации.</w:t>
            </w:r>
          </w:p>
          <w:p w:rsidR="009F0984" w:rsidRPr="00DB0A70" w:rsidRDefault="009F0984" w:rsidP="009F0984">
            <w:pPr>
              <w:suppressAutoHyphens/>
              <w:spacing w:after="0" w:line="240" w:lineRule="auto"/>
              <w:jc w:val="both"/>
              <w:rPr>
                <w:rFonts w:ascii="Times New Roman" w:hAnsi="Times New Roman"/>
              </w:rPr>
            </w:pPr>
            <w:r>
              <w:rPr>
                <w:rFonts w:ascii="Times New Roman" w:hAnsi="Times New Roman"/>
              </w:rPr>
              <w:t>8</w:t>
            </w:r>
            <w:r w:rsidRPr="00DB0A70">
              <w:rPr>
                <w:rFonts w:ascii="Times New Roman" w:hAnsi="Times New Roman"/>
              </w:rPr>
              <w:t xml:space="preserve"> Знать качественные характеристики продуктов производства.</w:t>
            </w:r>
          </w:p>
        </w:tc>
      </w:tr>
      <w:tr w:rsidR="009F0984" w:rsidRPr="004B52A2" w:rsidTr="00B638B3">
        <w:trPr>
          <w:trHeight w:val="20"/>
        </w:trPr>
        <w:tc>
          <w:tcPr>
            <w:tcW w:w="1067" w:type="dxa"/>
            <w:vAlign w:val="center"/>
          </w:tcPr>
          <w:p w:rsidR="009F0984" w:rsidRPr="004B52A2" w:rsidRDefault="009F0984" w:rsidP="009F0984">
            <w:pPr>
              <w:spacing w:after="0" w:line="240" w:lineRule="auto"/>
              <w:ind w:firstLine="33"/>
              <w:jc w:val="center"/>
              <w:rPr>
                <w:rFonts w:ascii="Times New Roman" w:hAnsi="Times New Roman"/>
                <w:bCs/>
                <w:sz w:val="24"/>
                <w:szCs w:val="24"/>
              </w:rPr>
            </w:pPr>
            <w:r w:rsidRPr="004B52A2">
              <w:rPr>
                <w:rFonts w:ascii="Times New Roman" w:hAnsi="Times New Roman"/>
                <w:bCs/>
                <w:sz w:val="24"/>
                <w:szCs w:val="24"/>
              </w:rPr>
              <w:t>ЛР 13</w:t>
            </w:r>
          </w:p>
        </w:tc>
        <w:tc>
          <w:tcPr>
            <w:tcW w:w="9281" w:type="dxa"/>
            <w:gridSpan w:val="3"/>
          </w:tcPr>
          <w:p w:rsidR="009F0984" w:rsidRPr="00BD78F8" w:rsidRDefault="009F0984" w:rsidP="009F0984">
            <w:pPr>
              <w:spacing w:after="0" w:line="240" w:lineRule="auto"/>
              <w:rPr>
                <w:rFonts w:ascii="Times New Roman" w:hAnsi="Times New Roman"/>
                <w:b/>
                <w:bCs/>
                <w:sz w:val="24"/>
                <w:szCs w:val="24"/>
              </w:rPr>
            </w:pPr>
            <w:r w:rsidRPr="00BD78F8">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9F0984" w:rsidRPr="004B52A2" w:rsidTr="00B638B3">
        <w:trPr>
          <w:trHeight w:val="20"/>
        </w:trPr>
        <w:tc>
          <w:tcPr>
            <w:tcW w:w="1067" w:type="dxa"/>
          </w:tcPr>
          <w:p w:rsidR="009F0984" w:rsidRPr="004B52A2" w:rsidRDefault="009F0984" w:rsidP="009F0984">
            <w:pPr>
              <w:spacing w:after="0" w:line="240" w:lineRule="auto"/>
              <w:jc w:val="center"/>
              <w:rPr>
                <w:rFonts w:ascii="Times New Roman" w:hAnsi="Times New Roman"/>
                <w:bCs/>
                <w:sz w:val="24"/>
                <w:szCs w:val="24"/>
              </w:rPr>
            </w:pPr>
            <w:r w:rsidRPr="004B52A2">
              <w:rPr>
                <w:rFonts w:ascii="Times New Roman" w:hAnsi="Times New Roman"/>
                <w:bCs/>
                <w:sz w:val="24"/>
                <w:szCs w:val="24"/>
              </w:rPr>
              <w:t>ЛР 16</w:t>
            </w:r>
          </w:p>
        </w:tc>
        <w:tc>
          <w:tcPr>
            <w:tcW w:w="9281" w:type="dxa"/>
            <w:gridSpan w:val="3"/>
          </w:tcPr>
          <w:p w:rsidR="009F0984" w:rsidRPr="00BD78F8" w:rsidRDefault="009F0984" w:rsidP="009F0984">
            <w:pPr>
              <w:spacing w:after="0" w:line="240" w:lineRule="auto"/>
              <w:rPr>
                <w:rFonts w:ascii="Times New Roman" w:hAnsi="Times New Roman"/>
                <w:sz w:val="24"/>
                <w:szCs w:val="24"/>
              </w:rPr>
            </w:pPr>
            <w:r w:rsidRPr="00BD78F8">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9F0984" w:rsidRPr="004B52A2" w:rsidTr="00B638B3">
        <w:trPr>
          <w:trHeight w:val="20"/>
        </w:trPr>
        <w:tc>
          <w:tcPr>
            <w:tcW w:w="1067" w:type="dxa"/>
            <w:vAlign w:val="center"/>
          </w:tcPr>
          <w:p w:rsidR="009F0984" w:rsidRPr="004B52A2" w:rsidRDefault="009F0984" w:rsidP="009F0984">
            <w:pPr>
              <w:spacing w:after="0" w:line="240" w:lineRule="auto"/>
              <w:jc w:val="center"/>
              <w:rPr>
                <w:rFonts w:ascii="Times New Roman" w:hAnsi="Times New Roman"/>
                <w:bCs/>
                <w:sz w:val="24"/>
                <w:szCs w:val="24"/>
              </w:rPr>
            </w:pPr>
            <w:r w:rsidRPr="004B52A2">
              <w:rPr>
                <w:rFonts w:ascii="Times New Roman" w:hAnsi="Times New Roman"/>
                <w:bCs/>
                <w:sz w:val="24"/>
                <w:szCs w:val="24"/>
              </w:rPr>
              <w:t>ЛР 20</w:t>
            </w:r>
          </w:p>
        </w:tc>
        <w:tc>
          <w:tcPr>
            <w:tcW w:w="9281" w:type="dxa"/>
            <w:gridSpan w:val="3"/>
          </w:tcPr>
          <w:p w:rsidR="009F0984" w:rsidRPr="00BD78F8" w:rsidRDefault="009F0984" w:rsidP="009F0984">
            <w:pPr>
              <w:spacing w:after="0" w:line="240" w:lineRule="auto"/>
              <w:rPr>
                <w:rFonts w:ascii="Times New Roman" w:hAnsi="Times New Roman"/>
                <w:bCs/>
                <w:sz w:val="24"/>
                <w:szCs w:val="24"/>
              </w:rPr>
            </w:pPr>
            <w:r w:rsidRPr="00BD78F8">
              <w:rPr>
                <w:rFonts w:ascii="Times New Roman" w:hAnsi="Times New Roman"/>
                <w:sz w:val="24"/>
                <w:szCs w:val="24"/>
              </w:rPr>
              <w:t>Содействующий поддержанию престижа своей профессии, отрасли и образовательной организации.</w:t>
            </w:r>
          </w:p>
        </w:tc>
      </w:tr>
      <w:tr w:rsidR="009F0984" w:rsidRPr="004B52A2" w:rsidTr="00B638B3">
        <w:trPr>
          <w:trHeight w:val="20"/>
        </w:trPr>
        <w:tc>
          <w:tcPr>
            <w:tcW w:w="1067" w:type="dxa"/>
            <w:vAlign w:val="center"/>
          </w:tcPr>
          <w:p w:rsidR="009F0984" w:rsidRPr="004B52A2" w:rsidRDefault="009F0984" w:rsidP="009F0984">
            <w:pPr>
              <w:spacing w:after="0" w:line="240" w:lineRule="auto"/>
              <w:jc w:val="center"/>
              <w:rPr>
                <w:rFonts w:ascii="Times New Roman" w:hAnsi="Times New Roman"/>
                <w:bCs/>
                <w:sz w:val="24"/>
                <w:szCs w:val="24"/>
              </w:rPr>
            </w:pPr>
            <w:r w:rsidRPr="004B52A2">
              <w:rPr>
                <w:rFonts w:ascii="Times New Roman" w:hAnsi="Times New Roman"/>
                <w:bCs/>
                <w:sz w:val="24"/>
                <w:szCs w:val="24"/>
              </w:rPr>
              <w:t>ЛР 21</w:t>
            </w:r>
          </w:p>
        </w:tc>
        <w:tc>
          <w:tcPr>
            <w:tcW w:w="9281" w:type="dxa"/>
            <w:gridSpan w:val="3"/>
          </w:tcPr>
          <w:p w:rsidR="009F0984" w:rsidRPr="00BD78F8" w:rsidRDefault="009F0984" w:rsidP="009F0984">
            <w:pPr>
              <w:spacing w:after="0" w:line="240" w:lineRule="auto"/>
              <w:rPr>
                <w:rFonts w:ascii="Times New Roman" w:hAnsi="Times New Roman"/>
                <w:sz w:val="24"/>
                <w:szCs w:val="24"/>
              </w:rPr>
            </w:pPr>
            <w:r w:rsidRPr="00BD78F8">
              <w:rPr>
                <w:rFonts w:ascii="Times New Roman" w:hAnsi="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r w:rsidR="009F0984" w:rsidRPr="004B52A2" w:rsidTr="00B638B3">
        <w:trPr>
          <w:trHeight w:val="20"/>
        </w:trPr>
        <w:tc>
          <w:tcPr>
            <w:tcW w:w="1067" w:type="dxa"/>
            <w:vAlign w:val="center"/>
          </w:tcPr>
          <w:p w:rsidR="009F0984" w:rsidRPr="004B52A2" w:rsidRDefault="009F0984" w:rsidP="009F0984">
            <w:pPr>
              <w:spacing w:after="0" w:line="240" w:lineRule="auto"/>
              <w:jc w:val="center"/>
              <w:rPr>
                <w:rFonts w:ascii="Times New Roman" w:hAnsi="Times New Roman"/>
                <w:bCs/>
                <w:sz w:val="24"/>
                <w:szCs w:val="24"/>
              </w:rPr>
            </w:pPr>
            <w:r w:rsidRPr="004B52A2">
              <w:rPr>
                <w:rFonts w:ascii="Times New Roman" w:hAnsi="Times New Roman"/>
                <w:bCs/>
                <w:sz w:val="24"/>
                <w:szCs w:val="24"/>
              </w:rPr>
              <w:t>ЛР 22</w:t>
            </w:r>
          </w:p>
        </w:tc>
        <w:tc>
          <w:tcPr>
            <w:tcW w:w="9281" w:type="dxa"/>
            <w:gridSpan w:val="3"/>
          </w:tcPr>
          <w:p w:rsidR="009F0984" w:rsidRPr="00BD78F8" w:rsidRDefault="009F0984" w:rsidP="009F0984">
            <w:pPr>
              <w:spacing w:after="0" w:line="240" w:lineRule="auto"/>
              <w:ind w:firstLine="33"/>
              <w:rPr>
                <w:rFonts w:ascii="Times New Roman" w:hAnsi="Times New Roman"/>
                <w:sz w:val="24"/>
                <w:szCs w:val="24"/>
              </w:rPr>
            </w:pPr>
            <w:r w:rsidRPr="00BD78F8">
              <w:rPr>
                <w:rFonts w:ascii="Times New Roman" w:hAnsi="Times New Roman"/>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bl>
    <w:p w:rsidR="00057A19" w:rsidRDefault="00057A19" w:rsidP="007F468F">
      <w:pPr>
        <w:suppressAutoHyphens/>
        <w:spacing w:after="0" w:line="240" w:lineRule="auto"/>
        <w:jc w:val="center"/>
        <w:rPr>
          <w:rFonts w:ascii="Times New Roman" w:hAnsi="Times New Roman"/>
          <w:b/>
          <w:sz w:val="24"/>
          <w:szCs w:val="24"/>
        </w:rPr>
      </w:pPr>
    </w:p>
    <w:p w:rsidR="00057A19" w:rsidRDefault="00057A19">
      <w:pPr>
        <w:spacing w:after="0" w:line="240" w:lineRule="auto"/>
        <w:rPr>
          <w:rFonts w:ascii="Times New Roman" w:hAnsi="Times New Roman"/>
          <w:b/>
          <w:sz w:val="24"/>
          <w:szCs w:val="24"/>
        </w:rPr>
      </w:pPr>
      <w:r>
        <w:rPr>
          <w:rFonts w:ascii="Times New Roman" w:hAnsi="Times New Roman"/>
          <w:b/>
          <w:sz w:val="24"/>
          <w:szCs w:val="24"/>
        </w:rPr>
        <w:br w:type="page"/>
      </w:r>
    </w:p>
    <w:p w:rsidR="00091C4A" w:rsidRPr="00607066" w:rsidRDefault="00091C4A" w:rsidP="007F468F">
      <w:pPr>
        <w:suppressAutoHyphens/>
        <w:spacing w:after="0" w:line="240" w:lineRule="auto"/>
        <w:jc w:val="center"/>
        <w:rPr>
          <w:rFonts w:ascii="Times New Roman" w:hAnsi="Times New Roman"/>
          <w:b/>
          <w:sz w:val="24"/>
          <w:szCs w:val="24"/>
        </w:rPr>
      </w:pPr>
      <w:r w:rsidRPr="00607066">
        <w:rPr>
          <w:rFonts w:ascii="Times New Roman" w:hAnsi="Times New Roman"/>
          <w:b/>
          <w:sz w:val="24"/>
          <w:szCs w:val="24"/>
        </w:rPr>
        <w:lastRenderedPageBreak/>
        <w:t>2 СТРУКТУРА И СОДЕРЖАНИЕ УЧЕБНОЙ ДИСЦИПЛИНЫ</w:t>
      </w:r>
    </w:p>
    <w:p w:rsidR="00091C4A" w:rsidRPr="00607066" w:rsidRDefault="00091C4A" w:rsidP="007F468F">
      <w:pPr>
        <w:suppressAutoHyphens/>
        <w:spacing w:after="0" w:line="240" w:lineRule="auto"/>
        <w:ind w:firstLine="709"/>
        <w:rPr>
          <w:rFonts w:ascii="Times New Roman" w:hAnsi="Times New Roman"/>
          <w:b/>
          <w:sz w:val="24"/>
          <w:szCs w:val="24"/>
        </w:rPr>
      </w:pPr>
      <w:r w:rsidRPr="006070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1"/>
        <w:gridCol w:w="2605"/>
      </w:tblGrid>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b/>
                <w:sz w:val="24"/>
                <w:szCs w:val="24"/>
              </w:rPr>
            </w:pPr>
            <w:r w:rsidRPr="00607066">
              <w:rPr>
                <w:rFonts w:ascii="Times New Roman" w:hAnsi="Times New Roman"/>
                <w:b/>
                <w:sz w:val="24"/>
                <w:szCs w:val="24"/>
              </w:rPr>
              <w:t>Вид учебной работы</w:t>
            </w:r>
          </w:p>
        </w:tc>
        <w:tc>
          <w:tcPr>
            <w:tcW w:w="1315" w:type="pct"/>
            <w:vAlign w:val="center"/>
          </w:tcPr>
          <w:p w:rsidR="00091C4A" w:rsidRPr="00607066" w:rsidRDefault="00091C4A" w:rsidP="007F468F">
            <w:pPr>
              <w:suppressAutoHyphens/>
              <w:spacing w:after="0" w:line="240" w:lineRule="auto"/>
              <w:rPr>
                <w:rFonts w:ascii="Times New Roman" w:hAnsi="Times New Roman"/>
                <w:b/>
                <w:iCs/>
                <w:sz w:val="24"/>
                <w:szCs w:val="24"/>
              </w:rPr>
            </w:pPr>
            <w:r w:rsidRPr="00607066">
              <w:rPr>
                <w:rFonts w:ascii="Times New Roman" w:hAnsi="Times New Roman"/>
                <w:b/>
                <w:iCs/>
                <w:sz w:val="24"/>
                <w:szCs w:val="24"/>
              </w:rPr>
              <w:t xml:space="preserve">Объем </w:t>
            </w:r>
            <w:r w:rsidR="00C31757" w:rsidRPr="00607066">
              <w:rPr>
                <w:rFonts w:ascii="Times New Roman" w:hAnsi="Times New Roman"/>
                <w:b/>
                <w:iCs/>
                <w:sz w:val="24"/>
                <w:szCs w:val="24"/>
              </w:rPr>
              <w:t>в часах</w:t>
            </w:r>
          </w:p>
        </w:tc>
      </w:tr>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Объем образовательной программы </w:t>
            </w:r>
            <w:r w:rsidR="004816C3" w:rsidRPr="00607066">
              <w:rPr>
                <w:rFonts w:ascii="Times New Roman" w:hAnsi="Times New Roman"/>
                <w:b/>
                <w:sz w:val="24"/>
                <w:szCs w:val="24"/>
              </w:rPr>
              <w:t>учебной дисциплины</w:t>
            </w:r>
          </w:p>
        </w:tc>
        <w:tc>
          <w:tcPr>
            <w:tcW w:w="1315" w:type="pct"/>
            <w:vAlign w:val="center"/>
          </w:tcPr>
          <w:p w:rsidR="00091C4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120</w:t>
            </w:r>
          </w:p>
        </w:tc>
      </w:tr>
      <w:tr w:rsidR="00091C4A" w:rsidRPr="00607066" w:rsidTr="00C31757">
        <w:trPr>
          <w:trHeight w:val="336"/>
        </w:trPr>
        <w:tc>
          <w:tcPr>
            <w:tcW w:w="5000" w:type="pct"/>
            <w:gridSpan w:val="2"/>
            <w:vAlign w:val="center"/>
          </w:tcPr>
          <w:p w:rsidR="00091C4A" w:rsidRPr="00607066" w:rsidRDefault="00091C4A" w:rsidP="007F468F">
            <w:pPr>
              <w:suppressAutoHyphens/>
              <w:spacing w:after="0" w:line="240" w:lineRule="auto"/>
              <w:rPr>
                <w:rFonts w:ascii="Times New Roman" w:hAnsi="Times New Roman"/>
                <w:iCs/>
                <w:sz w:val="24"/>
                <w:szCs w:val="24"/>
              </w:rPr>
            </w:pPr>
            <w:r w:rsidRPr="00607066">
              <w:rPr>
                <w:rFonts w:ascii="Times New Roman" w:hAnsi="Times New Roman"/>
                <w:sz w:val="24"/>
                <w:szCs w:val="24"/>
              </w:rPr>
              <w:t>в т</w:t>
            </w:r>
            <w:r w:rsidR="00447DEF" w:rsidRPr="00607066">
              <w:rPr>
                <w:rFonts w:ascii="Times New Roman" w:hAnsi="Times New Roman"/>
                <w:sz w:val="24"/>
                <w:szCs w:val="24"/>
              </w:rPr>
              <w:t>.</w:t>
            </w:r>
            <w:r w:rsidRPr="00607066">
              <w:rPr>
                <w:rFonts w:ascii="Times New Roman" w:hAnsi="Times New Roman"/>
                <w:sz w:val="24"/>
                <w:szCs w:val="24"/>
              </w:rPr>
              <w:t xml:space="preserve"> </w:t>
            </w:r>
            <w:r w:rsidR="00447DEF" w:rsidRPr="00607066">
              <w:rPr>
                <w:rFonts w:ascii="Times New Roman" w:hAnsi="Times New Roman"/>
                <w:sz w:val="24"/>
                <w:szCs w:val="24"/>
              </w:rPr>
              <w:t>ч.</w:t>
            </w:r>
            <w:r w:rsidRPr="00607066">
              <w:rPr>
                <w:rFonts w:ascii="Times New Roman" w:hAnsi="Times New Roman"/>
                <w:sz w:val="24"/>
                <w:szCs w:val="24"/>
              </w:rPr>
              <w:t>:</w:t>
            </w:r>
          </w:p>
        </w:tc>
      </w:tr>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теоретическое обучение</w:t>
            </w:r>
          </w:p>
        </w:tc>
        <w:tc>
          <w:tcPr>
            <w:tcW w:w="1315" w:type="pct"/>
            <w:vAlign w:val="center"/>
          </w:tcPr>
          <w:p w:rsidR="00091C4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80</w:t>
            </w:r>
          </w:p>
        </w:tc>
      </w:tr>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лабораторные работы</w:t>
            </w:r>
            <w:r w:rsidRPr="00607066">
              <w:rPr>
                <w:rFonts w:ascii="Times New Roman" w:hAnsi="Times New Roman"/>
                <w:i/>
                <w:sz w:val="24"/>
                <w:szCs w:val="24"/>
              </w:rPr>
              <w:t xml:space="preserve"> </w:t>
            </w:r>
            <w:r w:rsidR="002D348A" w:rsidRPr="00607066">
              <w:rPr>
                <w:rFonts w:ascii="Times New Roman" w:hAnsi="Times New Roman"/>
                <w:i/>
                <w:sz w:val="24"/>
                <w:szCs w:val="24"/>
              </w:rPr>
              <w:t>(если предусмотрено)</w:t>
            </w:r>
          </w:p>
        </w:tc>
        <w:tc>
          <w:tcPr>
            <w:tcW w:w="1315" w:type="pct"/>
            <w:vAlign w:val="center"/>
          </w:tcPr>
          <w:p w:rsidR="00091C4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w:t>
            </w:r>
          </w:p>
        </w:tc>
      </w:tr>
      <w:tr w:rsidR="00091C4A" w:rsidRPr="00607066" w:rsidTr="00C31757">
        <w:trPr>
          <w:trHeight w:val="490"/>
        </w:trPr>
        <w:tc>
          <w:tcPr>
            <w:tcW w:w="3685" w:type="pct"/>
            <w:vAlign w:val="center"/>
          </w:tcPr>
          <w:p w:rsidR="00091C4A" w:rsidRPr="00607066" w:rsidRDefault="002D348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практические занятия</w:t>
            </w:r>
            <w:r w:rsidRPr="00607066">
              <w:rPr>
                <w:rFonts w:ascii="Times New Roman" w:hAnsi="Times New Roman"/>
                <w:i/>
                <w:sz w:val="24"/>
                <w:szCs w:val="24"/>
              </w:rPr>
              <w:t xml:space="preserve"> (если предусмотрено)</w:t>
            </w:r>
          </w:p>
        </w:tc>
        <w:tc>
          <w:tcPr>
            <w:tcW w:w="1315" w:type="pct"/>
            <w:vAlign w:val="center"/>
          </w:tcPr>
          <w:p w:rsidR="00091C4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w:t>
            </w:r>
          </w:p>
        </w:tc>
      </w:tr>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 xml:space="preserve">курсовая работа (проект) </w:t>
            </w:r>
            <w:r w:rsidRPr="00607066">
              <w:rPr>
                <w:rFonts w:ascii="Times New Roman" w:hAnsi="Times New Roman"/>
                <w:i/>
                <w:sz w:val="24"/>
                <w:szCs w:val="24"/>
              </w:rPr>
              <w:t>(если предусмотрено</w:t>
            </w:r>
            <w:r w:rsidR="00CC586C" w:rsidRPr="00607066">
              <w:rPr>
                <w:rFonts w:ascii="Times New Roman" w:hAnsi="Times New Roman"/>
                <w:i/>
                <w:sz w:val="24"/>
                <w:szCs w:val="24"/>
              </w:rPr>
              <w:t xml:space="preserve"> для специальностей</w:t>
            </w:r>
            <w:r w:rsidRPr="00607066">
              <w:rPr>
                <w:rFonts w:ascii="Times New Roman" w:hAnsi="Times New Roman"/>
                <w:sz w:val="24"/>
                <w:szCs w:val="24"/>
              </w:rPr>
              <w:t>)</w:t>
            </w:r>
          </w:p>
        </w:tc>
        <w:tc>
          <w:tcPr>
            <w:tcW w:w="1315" w:type="pct"/>
            <w:vAlign w:val="center"/>
          </w:tcPr>
          <w:p w:rsidR="00091C4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w:t>
            </w:r>
          </w:p>
        </w:tc>
      </w:tr>
      <w:tr w:rsidR="00091C4A" w:rsidRPr="00607066" w:rsidTr="00C31757">
        <w:trPr>
          <w:trHeight w:val="267"/>
        </w:trPr>
        <w:tc>
          <w:tcPr>
            <w:tcW w:w="3685" w:type="pct"/>
            <w:vAlign w:val="center"/>
          </w:tcPr>
          <w:p w:rsidR="00091C4A" w:rsidRPr="00607066" w:rsidRDefault="00091C4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 xml:space="preserve">Самостоятельная работа </w:t>
            </w:r>
            <w:r w:rsidR="004C7CFA" w:rsidRPr="00607066">
              <w:rPr>
                <w:rFonts w:ascii="Times New Roman" w:hAnsi="Times New Roman"/>
                <w:i/>
                <w:sz w:val="24"/>
                <w:szCs w:val="24"/>
              </w:rPr>
              <w:t>(если предусмотрено)</w:t>
            </w:r>
          </w:p>
        </w:tc>
        <w:tc>
          <w:tcPr>
            <w:tcW w:w="1315" w:type="pct"/>
            <w:vAlign w:val="center"/>
          </w:tcPr>
          <w:p w:rsidR="00091C4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40</w:t>
            </w:r>
          </w:p>
        </w:tc>
      </w:tr>
      <w:tr w:rsidR="004C7CFA" w:rsidRPr="00607066" w:rsidTr="00C31757">
        <w:trPr>
          <w:trHeight w:val="267"/>
        </w:trPr>
        <w:tc>
          <w:tcPr>
            <w:tcW w:w="3685" w:type="pct"/>
            <w:vAlign w:val="center"/>
          </w:tcPr>
          <w:p w:rsidR="004C7CFA" w:rsidRPr="00607066" w:rsidRDefault="004C7CFA" w:rsidP="007F468F">
            <w:pPr>
              <w:suppressAutoHyphens/>
              <w:spacing w:after="0" w:line="240" w:lineRule="auto"/>
              <w:rPr>
                <w:rFonts w:ascii="Times New Roman" w:hAnsi="Times New Roman"/>
                <w:sz w:val="24"/>
                <w:szCs w:val="24"/>
              </w:rPr>
            </w:pPr>
            <w:r w:rsidRPr="00607066">
              <w:rPr>
                <w:rFonts w:ascii="Times New Roman" w:hAnsi="Times New Roman"/>
                <w:sz w:val="24"/>
                <w:szCs w:val="24"/>
              </w:rPr>
              <w:t>Консультации</w:t>
            </w:r>
            <w:r w:rsidRPr="00607066">
              <w:rPr>
                <w:rFonts w:ascii="Times New Roman" w:hAnsi="Times New Roman"/>
                <w:bCs/>
                <w:i/>
                <w:sz w:val="24"/>
                <w:szCs w:val="24"/>
              </w:rPr>
              <w:t xml:space="preserve"> (если предусмотрено)</w:t>
            </w:r>
          </w:p>
        </w:tc>
        <w:tc>
          <w:tcPr>
            <w:tcW w:w="1315" w:type="pct"/>
            <w:vAlign w:val="center"/>
          </w:tcPr>
          <w:p w:rsidR="004C7CFA"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w:t>
            </w:r>
          </w:p>
        </w:tc>
      </w:tr>
      <w:tr w:rsidR="004816C3" w:rsidRPr="00607066" w:rsidTr="00C31757">
        <w:trPr>
          <w:trHeight w:val="331"/>
        </w:trPr>
        <w:tc>
          <w:tcPr>
            <w:tcW w:w="3685" w:type="pct"/>
            <w:vAlign w:val="center"/>
          </w:tcPr>
          <w:p w:rsidR="004816C3" w:rsidRPr="00607066" w:rsidRDefault="004816C3" w:rsidP="007F468F">
            <w:pPr>
              <w:suppressAutoHyphens/>
              <w:spacing w:after="0" w:line="240" w:lineRule="auto"/>
              <w:rPr>
                <w:rFonts w:ascii="Times New Roman" w:hAnsi="Times New Roman"/>
                <w:i/>
                <w:sz w:val="24"/>
                <w:szCs w:val="24"/>
              </w:rPr>
            </w:pPr>
            <w:r w:rsidRPr="00607066">
              <w:rPr>
                <w:rFonts w:ascii="Times New Roman" w:hAnsi="Times New Roman"/>
                <w:b/>
                <w:iCs/>
                <w:sz w:val="24"/>
                <w:szCs w:val="24"/>
              </w:rPr>
              <w:t>Промежуточная аттестация</w:t>
            </w:r>
            <w:r w:rsidR="006E4E50">
              <w:rPr>
                <w:rFonts w:ascii="Times New Roman" w:hAnsi="Times New Roman"/>
                <w:b/>
                <w:iCs/>
                <w:sz w:val="24"/>
                <w:szCs w:val="24"/>
              </w:rPr>
              <w:t xml:space="preserve"> в форме</w:t>
            </w:r>
          </w:p>
        </w:tc>
        <w:tc>
          <w:tcPr>
            <w:tcW w:w="1315" w:type="pct"/>
            <w:vAlign w:val="center"/>
          </w:tcPr>
          <w:p w:rsidR="004816C3" w:rsidRPr="00607066" w:rsidRDefault="006E4E50" w:rsidP="007F468F">
            <w:pPr>
              <w:suppressAutoHyphens/>
              <w:spacing w:after="0" w:line="240" w:lineRule="auto"/>
              <w:rPr>
                <w:rFonts w:ascii="Times New Roman" w:hAnsi="Times New Roman"/>
                <w:iCs/>
                <w:sz w:val="24"/>
                <w:szCs w:val="24"/>
              </w:rPr>
            </w:pPr>
            <w:r>
              <w:rPr>
                <w:rFonts w:ascii="Times New Roman" w:hAnsi="Times New Roman"/>
                <w:iCs/>
                <w:sz w:val="24"/>
                <w:szCs w:val="24"/>
              </w:rPr>
              <w:t>Экзамен</w:t>
            </w:r>
          </w:p>
        </w:tc>
      </w:tr>
    </w:tbl>
    <w:p w:rsidR="00091C4A" w:rsidRPr="00607066" w:rsidRDefault="00091C4A" w:rsidP="007F468F">
      <w:pPr>
        <w:spacing w:after="0" w:line="240" w:lineRule="auto"/>
        <w:rPr>
          <w:rFonts w:ascii="Times New Roman" w:hAnsi="Times New Roman"/>
          <w:b/>
          <w:i/>
          <w:sz w:val="24"/>
          <w:szCs w:val="24"/>
        </w:rPr>
        <w:sectPr w:rsidR="00091C4A" w:rsidRPr="00607066" w:rsidSect="00EC5EC5">
          <w:footerReference w:type="even" r:id="rId8"/>
          <w:footerReference w:type="default" r:id="rId9"/>
          <w:pgSz w:w="11906" w:h="16838"/>
          <w:pgMar w:top="1134" w:right="850" w:bottom="142" w:left="1134" w:header="708" w:footer="331" w:gutter="0"/>
          <w:cols w:space="720"/>
          <w:docGrid w:linePitch="299"/>
        </w:sectPr>
      </w:pPr>
    </w:p>
    <w:p w:rsidR="00091C4A" w:rsidRDefault="005043A2" w:rsidP="007F468F">
      <w:pPr>
        <w:spacing w:after="0" w:line="240" w:lineRule="auto"/>
        <w:ind w:firstLine="709"/>
        <w:rPr>
          <w:rFonts w:ascii="Times New Roman" w:hAnsi="Times New Roman"/>
          <w:b/>
          <w:sz w:val="24"/>
          <w:szCs w:val="24"/>
        </w:rPr>
      </w:pPr>
      <w:r>
        <w:rPr>
          <w:rFonts w:ascii="Times New Roman" w:hAnsi="Times New Roman"/>
          <w:b/>
          <w:sz w:val="24"/>
          <w:szCs w:val="24"/>
        </w:rPr>
        <w:lastRenderedPageBreak/>
        <w:t>2.2</w:t>
      </w:r>
      <w:r w:rsidR="00091C4A" w:rsidRPr="00607066">
        <w:rPr>
          <w:rFonts w:ascii="Times New Roman" w:hAnsi="Times New Roman"/>
          <w:b/>
          <w:sz w:val="24"/>
          <w:szCs w:val="24"/>
        </w:rPr>
        <w:t xml:space="preserve"> Тематический план и содержание учебной дисциплины </w:t>
      </w:r>
    </w:p>
    <w:p w:rsidR="005043A2" w:rsidRDefault="005043A2" w:rsidP="007F468F">
      <w:pPr>
        <w:spacing w:after="0" w:line="240" w:lineRule="auto"/>
        <w:ind w:firstLine="709"/>
        <w:rPr>
          <w:rFonts w:ascii="Times New Roman" w:hAnsi="Times New Roman"/>
          <w:b/>
          <w:bCs/>
          <w:sz w:val="24"/>
          <w:szCs w:val="24"/>
        </w:rPr>
      </w:pPr>
    </w:p>
    <w:p w:rsidR="005043A2" w:rsidRPr="00607066" w:rsidRDefault="005043A2" w:rsidP="007F468F">
      <w:pPr>
        <w:spacing w:after="0" w:line="240" w:lineRule="auto"/>
        <w:ind w:firstLine="709"/>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7405"/>
        <w:gridCol w:w="3491"/>
        <w:gridCol w:w="1985"/>
      </w:tblGrid>
      <w:tr w:rsidR="00376674" w:rsidRPr="00607066" w:rsidTr="005043A2">
        <w:trPr>
          <w:cantSplit/>
          <w:trHeight w:val="20"/>
        </w:trPr>
        <w:tc>
          <w:tcPr>
            <w:tcW w:w="620" w:type="pct"/>
          </w:tcPr>
          <w:p w:rsidR="00376674" w:rsidRPr="00607066" w:rsidRDefault="00376674" w:rsidP="007F468F">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t>Наименование разделов и тем</w:t>
            </w:r>
          </w:p>
        </w:tc>
        <w:tc>
          <w:tcPr>
            <w:tcW w:w="2518" w:type="pct"/>
          </w:tcPr>
          <w:p w:rsidR="00376674" w:rsidRPr="00607066" w:rsidRDefault="00376674" w:rsidP="007F468F">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t>Содержание учебного материала и формы организации деятельности обучающихся</w:t>
            </w:r>
          </w:p>
        </w:tc>
        <w:tc>
          <w:tcPr>
            <w:tcW w:w="1187" w:type="pct"/>
          </w:tcPr>
          <w:p w:rsidR="00BA3987" w:rsidRPr="00607066" w:rsidRDefault="00376674" w:rsidP="007F468F">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t xml:space="preserve">Объем </w:t>
            </w:r>
          </w:p>
          <w:p w:rsidR="00376674" w:rsidRPr="00607066" w:rsidRDefault="00C43765" w:rsidP="007F468F">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t>в часах</w:t>
            </w:r>
          </w:p>
        </w:tc>
        <w:tc>
          <w:tcPr>
            <w:tcW w:w="675" w:type="pct"/>
          </w:tcPr>
          <w:p w:rsidR="00376674" w:rsidRPr="00607066" w:rsidRDefault="003F351E" w:rsidP="007F468F">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t>Коды компетенций и личностных результатов, формированию которых способствует элемент программы</w:t>
            </w:r>
          </w:p>
        </w:tc>
      </w:tr>
      <w:tr w:rsidR="00091C4A" w:rsidRPr="00607066" w:rsidTr="005043A2">
        <w:trPr>
          <w:cantSplit/>
          <w:trHeight w:val="20"/>
        </w:trPr>
        <w:tc>
          <w:tcPr>
            <w:tcW w:w="620" w:type="pct"/>
          </w:tcPr>
          <w:p w:rsidR="00091C4A" w:rsidRPr="00607066" w:rsidRDefault="00091C4A" w:rsidP="001755E5">
            <w:pPr>
              <w:spacing w:after="0" w:line="240" w:lineRule="auto"/>
              <w:jc w:val="center"/>
              <w:rPr>
                <w:rFonts w:ascii="Times New Roman" w:hAnsi="Times New Roman"/>
                <w:b/>
                <w:bCs/>
                <w:sz w:val="24"/>
                <w:szCs w:val="24"/>
              </w:rPr>
            </w:pPr>
            <w:r w:rsidRPr="00607066">
              <w:rPr>
                <w:rFonts w:ascii="Times New Roman" w:hAnsi="Times New Roman"/>
                <w:b/>
                <w:bCs/>
                <w:sz w:val="24"/>
                <w:szCs w:val="24"/>
              </w:rPr>
              <w:t>1</w:t>
            </w:r>
          </w:p>
        </w:tc>
        <w:tc>
          <w:tcPr>
            <w:tcW w:w="2518" w:type="pct"/>
          </w:tcPr>
          <w:p w:rsidR="00091C4A" w:rsidRPr="00607066" w:rsidRDefault="00091C4A" w:rsidP="001755E5">
            <w:pPr>
              <w:spacing w:after="0" w:line="240" w:lineRule="auto"/>
              <w:jc w:val="center"/>
              <w:rPr>
                <w:rFonts w:ascii="Times New Roman" w:hAnsi="Times New Roman"/>
                <w:b/>
                <w:bCs/>
                <w:i/>
                <w:sz w:val="24"/>
                <w:szCs w:val="24"/>
              </w:rPr>
            </w:pPr>
            <w:r w:rsidRPr="00607066">
              <w:rPr>
                <w:rFonts w:ascii="Times New Roman" w:hAnsi="Times New Roman"/>
                <w:b/>
                <w:bCs/>
                <w:i/>
                <w:sz w:val="24"/>
                <w:szCs w:val="24"/>
              </w:rPr>
              <w:t>2</w:t>
            </w:r>
          </w:p>
        </w:tc>
        <w:tc>
          <w:tcPr>
            <w:tcW w:w="1187" w:type="pct"/>
          </w:tcPr>
          <w:p w:rsidR="00091C4A" w:rsidRPr="00607066" w:rsidRDefault="00091C4A" w:rsidP="001755E5">
            <w:pPr>
              <w:spacing w:after="0" w:line="240" w:lineRule="auto"/>
              <w:jc w:val="center"/>
              <w:rPr>
                <w:rFonts w:ascii="Times New Roman" w:hAnsi="Times New Roman"/>
                <w:b/>
                <w:bCs/>
                <w:i/>
                <w:sz w:val="24"/>
                <w:szCs w:val="24"/>
              </w:rPr>
            </w:pPr>
            <w:r w:rsidRPr="00607066">
              <w:rPr>
                <w:rFonts w:ascii="Times New Roman" w:hAnsi="Times New Roman"/>
                <w:b/>
                <w:bCs/>
                <w:i/>
                <w:sz w:val="24"/>
                <w:szCs w:val="24"/>
              </w:rPr>
              <w:t>3</w:t>
            </w:r>
          </w:p>
        </w:tc>
        <w:tc>
          <w:tcPr>
            <w:tcW w:w="675" w:type="pct"/>
          </w:tcPr>
          <w:p w:rsidR="00091C4A" w:rsidRPr="00607066" w:rsidRDefault="00091C4A" w:rsidP="001755E5">
            <w:pPr>
              <w:spacing w:after="0" w:line="240" w:lineRule="auto"/>
              <w:jc w:val="center"/>
              <w:rPr>
                <w:rFonts w:ascii="Times New Roman" w:hAnsi="Times New Roman"/>
                <w:b/>
                <w:bCs/>
                <w:i/>
                <w:sz w:val="24"/>
                <w:szCs w:val="24"/>
              </w:rPr>
            </w:pPr>
          </w:p>
        </w:tc>
      </w:tr>
      <w:tr w:rsidR="00C23123" w:rsidRPr="00607066" w:rsidTr="005043A2">
        <w:trPr>
          <w:cantSplit/>
          <w:trHeight w:val="20"/>
        </w:trPr>
        <w:tc>
          <w:tcPr>
            <w:tcW w:w="620" w:type="pct"/>
            <w:vMerge w:val="restart"/>
          </w:tcPr>
          <w:p w:rsidR="00C23123" w:rsidRPr="00607066" w:rsidRDefault="00C23123" w:rsidP="00665797">
            <w:pPr>
              <w:spacing w:after="0" w:line="240" w:lineRule="auto"/>
              <w:rPr>
                <w:rFonts w:ascii="Times New Roman" w:hAnsi="Times New Roman"/>
                <w:b/>
                <w:bCs/>
                <w:sz w:val="24"/>
                <w:szCs w:val="24"/>
              </w:rPr>
            </w:pPr>
            <w:r>
              <w:rPr>
                <w:rFonts w:ascii="Times New Roman" w:hAnsi="Times New Roman"/>
                <w:b/>
                <w:bCs/>
                <w:sz w:val="24"/>
                <w:szCs w:val="24"/>
              </w:rPr>
              <w:t>Тема 1.1</w:t>
            </w:r>
            <w:r w:rsidRPr="001755E5">
              <w:rPr>
                <w:rFonts w:ascii="Times New Roman" w:hAnsi="Times New Roman"/>
                <w:b/>
                <w:bCs/>
                <w:sz w:val="24"/>
                <w:szCs w:val="24"/>
              </w:rPr>
              <w:t xml:space="preserve"> Качество продукции.</w:t>
            </w:r>
          </w:p>
          <w:p w:rsidR="00C23123" w:rsidRPr="00607066" w:rsidRDefault="00C23123" w:rsidP="00665797">
            <w:pPr>
              <w:spacing w:after="0" w:line="240" w:lineRule="auto"/>
              <w:rPr>
                <w:rFonts w:ascii="Times New Roman" w:hAnsi="Times New Roman"/>
                <w:b/>
                <w:bCs/>
                <w:sz w:val="24"/>
                <w:szCs w:val="24"/>
              </w:rPr>
            </w:pPr>
          </w:p>
        </w:tc>
        <w:tc>
          <w:tcPr>
            <w:tcW w:w="2518" w:type="pct"/>
          </w:tcPr>
          <w:p w:rsidR="00C23123" w:rsidRPr="00607066" w:rsidRDefault="00C23123" w:rsidP="00665797">
            <w:pPr>
              <w:spacing w:after="0" w:line="240" w:lineRule="auto"/>
              <w:rPr>
                <w:rFonts w:ascii="Times New Roman" w:hAnsi="Times New Roman"/>
                <w:b/>
                <w:bCs/>
                <w:i/>
                <w:sz w:val="24"/>
                <w:szCs w:val="24"/>
              </w:rPr>
            </w:pPr>
            <w:r w:rsidRPr="00607066">
              <w:rPr>
                <w:rFonts w:ascii="Times New Roman" w:hAnsi="Times New Roman"/>
                <w:b/>
                <w:bCs/>
                <w:sz w:val="24"/>
                <w:szCs w:val="24"/>
              </w:rPr>
              <w:t>Содержание учебного материала</w:t>
            </w:r>
          </w:p>
        </w:tc>
        <w:tc>
          <w:tcPr>
            <w:tcW w:w="1187" w:type="pct"/>
            <w:vAlign w:val="center"/>
          </w:tcPr>
          <w:p w:rsidR="00C23123" w:rsidRPr="00607066" w:rsidRDefault="00C23123" w:rsidP="00665797">
            <w:pPr>
              <w:suppressAutoHyphens/>
              <w:spacing w:after="0" w:line="240" w:lineRule="auto"/>
              <w:jc w:val="center"/>
              <w:rPr>
                <w:rFonts w:ascii="Times New Roman" w:hAnsi="Times New Roman"/>
                <w:b/>
                <w:bCs/>
                <w:sz w:val="24"/>
                <w:szCs w:val="24"/>
              </w:rPr>
            </w:pPr>
            <w:r>
              <w:rPr>
                <w:rFonts w:ascii="Times New Roman" w:hAnsi="Times New Roman"/>
                <w:b/>
                <w:sz w:val="24"/>
                <w:szCs w:val="24"/>
              </w:rPr>
              <w:t>9</w:t>
            </w:r>
          </w:p>
        </w:tc>
        <w:tc>
          <w:tcPr>
            <w:tcW w:w="675" w:type="pct"/>
            <w:vMerge w:val="restart"/>
          </w:tcPr>
          <w:p w:rsidR="009A2598" w:rsidRPr="009A2598" w:rsidRDefault="009A2598" w:rsidP="009A2598">
            <w:pPr>
              <w:spacing w:after="0" w:line="240" w:lineRule="auto"/>
              <w:rPr>
                <w:rFonts w:ascii="Times New Roman" w:hAnsi="Times New Roman"/>
                <w:sz w:val="24"/>
                <w:szCs w:val="24"/>
              </w:rPr>
            </w:pPr>
            <w:r w:rsidRPr="009A2598">
              <w:rPr>
                <w:rFonts w:ascii="Times New Roman" w:hAnsi="Times New Roman"/>
                <w:sz w:val="24"/>
                <w:szCs w:val="24"/>
              </w:rPr>
              <w:t>ОК 02</w:t>
            </w:r>
            <w:r>
              <w:rPr>
                <w:rFonts w:ascii="Times New Roman" w:hAnsi="Times New Roman"/>
                <w:sz w:val="24"/>
                <w:szCs w:val="24"/>
              </w:rPr>
              <w:t xml:space="preserve">, </w:t>
            </w:r>
            <w:r w:rsidRPr="009A2598">
              <w:rPr>
                <w:rFonts w:ascii="Times New Roman" w:hAnsi="Times New Roman"/>
                <w:sz w:val="24"/>
                <w:szCs w:val="24"/>
              </w:rPr>
              <w:t>ОК 04</w:t>
            </w:r>
            <w:r>
              <w:rPr>
                <w:rFonts w:ascii="Times New Roman" w:hAnsi="Times New Roman"/>
                <w:sz w:val="24"/>
                <w:szCs w:val="24"/>
              </w:rPr>
              <w:t xml:space="preserve">, </w:t>
            </w:r>
            <w:r w:rsidRPr="009A2598">
              <w:rPr>
                <w:rFonts w:ascii="Times New Roman" w:hAnsi="Times New Roman"/>
                <w:sz w:val="24"/>
                <w:szCs w:val="24"/>
              </w:rPr>
              <w:t>ОК 05</w:t>
            </w:r>
            <w:r>
              <w:rPr>
                <w:rFonts w:ascii="Times New Roman" w:hAnsi="Times New Roman"/>
                <w:sz w:val="24"/>
                <w:szCs w:val="24"/>
              </w:rPr>
              <w:t xml:space="preserve">, </w:t>
            </w:r>
            <w:r w:rsidRPr="009A2598">
              <w:rPr>
                <w:rFonts w:ascii="Times New Roman" w:hAnsi="Times New Roman"/>
                <w:sz w:val="24"/>
                <w:szCs w:val="24"/>
              </w:rPr>
              <w:t>ОК 07</w:t>
            </w:r>
            <w:r>
              <w:rPr>
                <w:rFonts w:ascii="Times New Roman" w:hAnsi="Times New Roman"/>
                <w:sz w:val="24"/>
                <w:szCs w:val="24"/>
              </w:rPr>
              <w:t xml:space="preserve">, </w:t>
            </w:r>
            <w:r w:rsidRPr="009A2598">
              <w:rPr>
                <w:rFonts w:ascii="Times New Roman" w:hAnsi="Times New Roman"/>
                <w:sz w:val="24"/>
                <w:szCs w:val="24"/>
              </w:rPr>
              <w:t>ОК 09</w:t>
            </w:r>
          </w:p>
          <w:p w:rsidR="009A2598" w:rsidRPr="009A2598" w:rsidRDefault="009A2598" w:rsidP="009A2598">
            <w:pPr>
              <w:spacing w:after="0" w:line="240" w:lineRule="auto"/>
              <w:rPr>
                <w:rFonts w:ascii="Times New Roman" w:hAnsi="Times New Roman"/>
                <w:sz w:val="24"/>
                <w:szCs w:val="24"/>
              </w:rPr>
            </w:pPr>
          </w:p>
          <w:p w:rsidR="00C23123" w:rsidRPr="009A2598" w:rsidRDefault="009A2598" w:rsidP="009A2598">
            <w:pPr>
              <w:spacing w:after="0" w:line="240" w:lineRule="auto"/>
              <w:rPr>
                <w:rFonts w:ascii="Times New Roman" w:hAnsi="Times New Roman"/>
                <w:sz w:val="24"/>
                <w:szCs w:val="24"/>
              </w:rPr>
            </w:pPr>
            <w:r w:rsidRPr="009A2598">
              <w:rPr>
                <w:rFonts w:ascii="Times New Roman" w:hAnsi="Times New Roman"/>
                <w:sz w:val="24"/>
                <w:szCs w:val="24"/>
              </w:rPr>
              <w:t>ЛР 20</w:t>
            </w:r>
            <w:r>
              <w:rPr>
                <w:rFonts w:ascii="Times New Roman" w:hAnsi="Times New Roman"/>
                <w:sz w:val="24"/>
                <w:szCs w:val="24"/>
              </w:rPr>
              <w:t xml:space="preserve">, </w:t>
            </w:r>
            <w:r w:rsidRPr="009A2598">
              <w:rPr>
                <w:rFonts w:ascii="Times New Roman" w:hAnsi="Times New Roman"/>
                <w:sz w:val="24"/>
                <w:szCs w:val="24"/>
              </w:rPr>
              <w:t>ЛР 21</w:t>
            </w:r>
            <w:r>
              <w:rPr>
                <w:rFonts w:ascii="Times New Roman" w:hAnsi="Times New Roman"/>
                <w:sz w:val="24"/>
                <w:szCs w:val="24"/>
              </w:rPr>
              <w:t xml:space="preserve">, </w:t>
            </w:r>
            <w:r w:rsidRPr="009A2598">
              <w:rPr>
                <w:rFonts w:ascii="Times New Roman" w:hAnsi="Times New Roman"/>
                <w:sz w:val="24"/>
                <w:szCs w:val="24"/>
              </w:rPr>
              <w:t>ЛР 22</w:t>
            </w:r>
          </w:p>
        </w:tc>
      </w:tr>
      <w:tr w:rsidR="00C23123" w:rsidRPr="00607066" w:rsidTr="005043A2">
        <w:trPr>
          <w:cantSplit/>
          <w:trHeight w:val="20"/>
        </w:trPr>
        <w:tc>
          <w:tcPr>
            <w:tcW w:w="620" w:type="pct"/>
            <w:vMerge/>
          </w:tcPr>
          <w:p w:rsidR="00C23123" w:rsidRPr="00607066" w:rsidRDefault="00C23123"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665797">
            <w:pPr>
              <w:spacing w:after="0" w:line="240" w:lineRule="auto"/>
              <w:rPr>
                <w:rFonts w:ascii="Times New Roman" w:hAnsi="Times New Roman"/>
                <w:sz w:val="24"/>
                <w:szCs w:val="24"/>
              </w:rPr>
            </w:pPr>
            <w:r w:rsidRPr="00C23123">
              <w:rPr>
                <w:rFonts w:ascii="Times New Roman" w:hAnsi="Times New Roman"/>
                <w:sz w:val="24"/>
                <w:szCs w:val="24"/>
              </w:rPr>
              <w:t>1 Качество продукции, как категория маркетинга.</w:t>
            </w:r>
          </w:p>
        </w:tc>
        <w:tc>
          <w:tcPr>
            <w:tcW w:w="1187" w:type="pct"/>
            <w:vMerge w:val="restart"/>
            <w:vAlign w:val="center"/>
          </w:tcPr>
          <w:p w:rsidR="00C23123" w:rsidRPr="00607066" w:rsidRDefault="00C23123" w:rsidP="00665797">
            <w:pPr>
              <w:suppressAutoHyphens/>
              <w:spacing w:after="0" w:line="240" w:lineRule="auto"/>
              <w:jc w:val="center"/>
              <w:rPr>
                <w:rFonts w:ascii="Times New Roman" w:hAnsi="Times New Roman"/>
                <w:bCs/>
                <w:i/>
                <w:sz w:val="24"/>
                <w:szCs w:val="24"/>
              </w:rPr>
            </w:pPr>
            <w:r>
              <w:rPr>
                <w:rFonts w:ascii="Times New Roman" w:hAnsi="Times New Roman"/>
                <w:sz w:val="24"/>
                <w:szCs w:val="24"/>
              </w:rPr>
              <w:t>6</w:t>
            </w:r>
          </w:p>
        </w:tc>
        <w:tc>
          <w:tcPr>
            <w:tcW w:w="675" w:type="pct"/>
            <w:vMerge/>
          </w:tcPr>
          <w:p w:rsidR="00C23123" w:rsidRPr="00607066" w:rsidRDefault="00C23123" w:rsidP="00665797">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665797">
            <w:pPr>
              <w:spacing w:after="0" w:line="240" w:lineRule="auto"/>
              <w:rPr>
                <w:rFonts w:ascii="Times New Roman" w:hAnsi="Times New Roman"/>
                <w:sz w:val="24"/>
                <w:szCs w:val="24"/>
              </w:rPr>
            </w:pPr>
            <w:r w:rsidRPr="00C23123">
              <w:rPr>
                <w:rFonts w:ascii="Times New Roman" w:hAnsi="Times New Roman"/>
                <w:sz w:val="24"/>
                <w:szCs w:val="24"/>
              </w:rPr>
              <w:t>2 Факторы, влияющие на качество.</w:t>
            </w:r>
          </w:p>
        </w:tc>
        <w:tc>
          <w:tcPr>
            <w:tcW w:w="1187" w:type="pct"/>
            <w:vMerge/>
            <w:vAlign w:val="center"/>
          </w:tcPr>
          <w:p w:rsidR="00C23123" w:rsidRPr="00607066" w:rsidRDefault="00C23123" w:rsidP="00665797">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665797">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C23123">
            <w:pPr>
              <w:spacing w:after="0" w:line="240" w:lineRule="auto"/>
              <w:rPr>
                <w:rFonts w:ascii="Times New Roman" w:hAnsi="Times New Roman"/>
                <w:sz w:val="24"/>
                <w:szCs w:val="24"/>
              </w:rPr>
            </w:pPr>
            <w:r w:rsidRPr="00C23123">
              <w:rPr>
                <w:rFonts w:ascii="Times New Roman" w:hAnsi="Times New Roman"/>
                <w:sz w:val="24"/>
                <w:szCs w:val="24"/>
              </w:rPr>
              <w:t>3 Документы, подтверждающие качество.</w:t>
            </w:r>
          </w:p>
        </w:tc>
        <w:tc>
          <w:tcPr>
            <w:tcW w:w="1187" w:type="pct"/>
            <w:vMerge/>
            <w:vAlign w:val="center"/>
          </w:tcPr>
          <w:p w:rsidR="00C23123" w:rsidRPr="00607066" w:rsidRDefault="00C23123" w:rsidP="00C23123">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C23123">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sz w:val="24"/>
                <w:szCs w:val="24"/>
              </w:rPr>
            </w:pPr>
          </w:p>
        </w:tc>
        <w:tc>
          <w:tcPr>
            <w:tcW w:w="2518" w:type="pct"/>
          </w:tcPr>
          <w:p w:rsidR="00C23123" w:rsidRDefault="00C23123" w:rsidP="00C23123">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0F3C64" w:rsidRPr="000F3C64" w:rsidRDefault="000F3C64" w:rsidP="000F3C64">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Pr>
                <w:rFonts w:ascii="Times New Roman" w:hAnsi="Times New Roman"/>
                <w:bCs/>
                <w:sz w:val="24"/>
                <w:szCs w:val="24"/>
              </w:rPr>
              <w:t>1</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C23123" w:rsidRDefault="00C23123" w:rsidP="00C23123">
            <w:pPr>
              <w:suppressAutoHyphens/>
              <w:spacing w:after="0" w:line="240" w:lineRule="auto"/>
              <w:jc w:val="center"/>
              <w:rPr>
                <w:rFonts w:ascii="Times New Roman" w:hAnsi="Times New Roman"/>
                <w:b/>
                <w:sz w:val="24"/>
                <w:szCs w:val="24"/>
              </w:rPr>
            </w:pPr>
            <w:r>
              <w:rPr>
                <w:rFonts w:ascii="Times New Roman" w:hAnsi="Times New Roman"/>
                <w:b/>
                <w:sz w:val="24"/>
                <w:szCs w:val="24"/>
              </w:rPr>
              <w:t>3</w:t>
            </w:r>
          </w:p>
        </w:tc>
        <w:tc>
          <w:tcPr>
            <w:tcW w:w="675" w:type="pct"/>
            <w:vMerge/>
          </w:tcPr>
          <w:p w:rsidR="00C23123" w:rsidRPr="00607066" w:rsidRDefault="00C23123" w:rsidP="00C23123">
            <w:pPr>
              <w:spacing w:after="0" w:line="240" w:lineRule="auto"/>
              <w:rPr>
                <w:rFonts w:ascii="Times New Roman" w:hAnsi="Times New Roman"/>
                <w:b/>
                <w:i/>
                <w:sz w:val="24"/>
                <w:szCs w:val="24"/>
              </w:rPr>
            </w:pPr>
          </w:p>
        </w:tc>
      </w:tr>
      <w:tr w:rsidR="00A93A2C" w:rsidRPr="00607066" w:rsidTr="005043A2">
        <w:trPr>
          <w:cantSplit/>
          <w:trHeight w:val="20"/>
        </w:trPr>
        <w:tc>
          <w:tcPr>
            <w:tcW w:w="620" w:type="pct"/>
            <w:vMerge w:val="restart"/>
          </w:tcPr>
          <w:p w:rsidR="00A93A2C" w:rsidRPr="00607066" w:rsidRDefault="00A93A2C" w:rsidP="00A93A2C">
            <w:pPr>
              <w:spacing w:after="0" w:line="240" w:lineRule="auto"/>
              <w:rPr>
                <w:rFonts w:ascii="Times New Roman" w:hAnsi="Times New Roman"/>
                <w:b/>
                <w:bCs/>
                <w:sz w:val="24"/>
                <w:szCs w:val="24"/>
              </w:rPr>
            </w:pPr>
            <w:r w:rsidRPr="00607066">
              <w:rPr>
                <w:rFonts w:ascii="Times New Roman" w:hAnsi="Times New Roman"/>
                <w:b/>
                <w:bCs/>
                <w:sz w:val="24"/>
                <w:szCs w:val="24"/>
              </w:rPr>
              <w:t>Тема 1.</w:t>
            </w:r>
            <w:r>
              <w:rPr>
                <w:rFonts w:ascii="Times New Roman" w:hAnsi="Times New Roman"/>
                <w:b/>
                <w:bCs/>
                <w:sz w:val="24"/>
                <w:szCs w:val="24"/>
              </w:rPr>
              <w:t>2</w:t>
            </w:r>
            <w:r w:rsidRPr="009758AF">
              <w:rPr>
                <w:rFonts w:ascii="Times New Roman" w:hAnsi="Times New Roman"/>
                <w:b/>
                <w:bCs/>
                <w:sz w:val="24"/>
                <w:szCs w:val="24"/>
              </w:rPr>
              <w:t xml:space="preserve"> Контроль качества, как вид деятельности.</w:t>
            </w:r>
          </w:p>
          <w:p w:rsidR="00A93A2C" w:rsidRPr="00607066" w:rsidRDefault="00A93A2C" w:rsidP="00A93A2C">
            <w:pPr>
              <w:spacing w:after="0" w:line="240" w:lineRule="auto"/>
              <w:rPr>
                <w:rFonts w:ascii="Times New Roman" w:hAnsi="Times New Roman"/>
                <w:b/>
                <w:bCs/>
                <w:sz w:val="24"/>
                <w:szCs w:val="24"/>
              </w:rPr>
            </w:pPr>
          </w:p>
        </w:tc>
        <w:tc>
          <w:tcPr>
            <w:tcW w:w="2518" w:type="pct"/>
          </w:tcPr>
          <w:p w:rsidR="00A93A2C" w:rsidRPr="00607066" w:rsidRDefault="00A93A2C" w:rsidP="00A93A2C">
            <w:pPr>
              <w:spacing w:after="0" w:line="240" w:lineRule="auto"/>
              <w:rPr>
                <w:rFonts w:ascii="Times New Roman" w:hAnsi="Times New Roman"/>
                <w:b/>
                <w:bCs/>
                <w:i/>
                <w:sz w:val="24"/>
                <w:szCs w:val="24"/>
              </w:rPr>
            </w:pPr>
            <w:r w:rsidRPr="00607066">
              <w:rPr>
                <w:rFonts w:ascii="Times New Roman" w:hAnsi="Times New Roman"/>
                <w:b/>
                <w:bCs/>
                <w:sz w:val="24"/>
                <w:szCs w:val="24"/>
              </w:rPr>
              <w:t>Содержание учебного материала</w:t>
            </w:r>
          </w:p>
        </w:tc>
        <w:tc>
          <w:tcPr>
            <w:tcW w:w="1187" w:type="pct"/>
            <w:vAlign w:val="center"/>
          </w:tcPr>
          <w:p w:rsidR="00A93A2C" w:rsidRPr="00607066" w:rsidRDefault="00A93A2C" w:rsidP="00A93A2C">
            <w:pPr>
              <w:suppressAutoHyphens/>
              <w:spacing w:after="0" w:line="240" w:lineRule="auto"/>
              <w:jc w:val="center"/>
              <w:rPr>
                <w:rFonts w:ascii="Times New Roman" w:hAnsi="Times New Roman"/>
                <w:b/>
                <w:bCs/>
                <w:sz w:val="24"/>
                <w:szCs w:val="24"/>
              </w:rPr>
            </w:pPr>
            <w:r>
              <w:rPr>
                <w:rFonts w:ascii="Times New Roman" w:hAnsi="Times New Roman"/>
                <w:b/>
                <w:sz w:val="24"/>
                <w:szCs w:val="24"/>
              </w:rPr>
              <w:t>9</w:t>
            </w:r>
          </w:p>
        </w:tc>
        <w:tc>
          <w:tcPr>
            <w:tcW w:w="675" w:type="pct"/>
            <w:vMerge w:val="restart"/>
          </w:tcPr>
          <w:p w:rsidR="00A93A2C" w:rsidRPr="009A2598" w:rsidRDefault="00A93A2C" w:rsidP="00A93A2C">
            <w:pPr>
              <w:spacing w:after="0" w:line="240" w:lineRule="auto"/>
              <w:rPr>
                <w:rFonts w:ascii="Times New Roman" w:hAnsi="Times New Roman"/>
                <w:sz w:val="24"/>
                <w:szCs w:val="24"/>
              </w:rPr>
            </w:pPr>
            <w:r w:rsidRPr="009A2598">
              <w:rPr>
                <w:rFonts w:ascii="Times New Roman" w:hAnsi="Times New Roman"/>
                <w:sz w:val="24"/>
                <w:szCs w:val="24"/>
              </w:rPr>
              <w:t>ОК 01</w:t>
            </w:r>
            <w:r>
              <w:rPr>
                <w:rFonts w:ascii="Times New Roman" w:hAnsi="Times New Roman"/>
                <w:sz w:val="24"/>
                <w:szCs w:val="24"/>
              </w:rPr>
              <w:t xml:space="preserve">, </w:t>
            </w:r>
            <w:r w:rsidRPr="009A2598">
              <w:rPr>
                <w:rFonts w:ascii="Times New Roman" w:hAnsi="Times New Roman"/>
                <w:sz w:val="24"/>
                <w:szCs w:val="24"/>
              </w:rPr>
              <w:t>ОК 02</w:t>
            </w:r>
            <w:r>
              <w:rPr>
                <w:rFonts w:ascii="Times New Roman" w:hAnsi="Times New Roman"/>
                <w:sz w:val="24"/>
                <w:szCs w:val="24"/>
              </w:rPr>
              <w:t xml:space="preserve">, </w:t>
            </w:r>
            <w:r w:rsidRPr="009A2598">
              <w:rPr>
                <w:rFonts w:ascii="Times New Roman" w:hAnsi="Times New Roman"/>
                <w:sz w:val="24"/>
                <w:szCs w:val="24"/>
              </w:rPr>
              <w:t>ОК 04</w:t>
            </w:r>
            <w:r>
              <w:rPr>
                <w:rFonts w:ascii="Times New Roman" w:hAnsi="Times New Roman"/>
                <w:sz w:val="24"/>
                <w:szCs w:val="24"/>
              </w:rPr>
              <w:t xml:space="preserve">, </w:t>
            </w:r>
            <w:r w:rsidRPr="009A2598">
              <w:rPr>
                <w:rFonts w:ascii="Times New Roman" w:hAnsi="Times New Roman"/>
                <w:sz w:val="24"/>
                <w:szCs w:val="24"/>
              </w:rPr>
              <w:t>ОК 08</w:t>
            </w:r>
            <w:r>
              <w:rPr>
                <w:rFonts w:ascii="Times New Roman" w:hAnsi="Times New Roman"/>
                <w:sz w:val="24"/>
                <w:szCs w:val="24"/>
              </w:rPr>
              <w:t xml:space="preserve">, </w:t>
            </w:r>
            <w:r w:rsidRPr="009A2598">
              <w:rPr>
                <w:rFonts w:ascii="Times New Roman" w:hAnsi="Times New Roman"/>
                <w:sz w:val="24"/>
                <w:szCs w:val="24"/>
              </w:rPr>
              <w:t>ОК 09</w:t>
            </w:r>
          </w:p>
          <w:p w:rsidR="00A93A2C" w:rsidRPr="009A2598" w:rsidRDefault="00A93A2C" w:rsidP="00A93A2C">
            <w:pPr>
              <w:spacing w:after="0" w:line="240" w:lineRule="auto"/>
              <w:rPr>
                <w:rFonts w:ascii="Times New Roman" w:hAnsi="Times New Roman"/>
                <w:sz w:val="24"/>
                <w:szCs w:val="24"/>
              </w:rPr>
            </w:pPr>
          </w:p>
          <w:p w:rsidR="00A93A2C" w:rsidRPr="009A2598" w:rsidRDefault="00A93A2C" w:rsidP="00A93A2C">
            <w:pPr>
              <w:spacing w:after="0" w:line="240" w:lineRule="auto"/>
              <w:rPr>
                <w:rFonts w:ascii="Times New Roman" w:hAnsi="Times New Roman"/>
                <w:sz w:val="24"/>
                <w:szCs w:val="24"/>
              </w:rPr>
            </w:pPr>
            <w:r>
              <w:rPr>
                <w:rFonts w:ascii="Times New Roman" w:hAnsi="Times New Roman"/>
                <w:sz w:val="24"/>
                <w:szCs w:val="24"/>
              </w:rPr>
              <w:t>ПК 2.1, ПК 2.2</w:t>
            </w:r>
          </w:p>
          <w:p w:rsidR="00A93A2C" w:rsidRDefault="00A93A2C" w:rsidP="00A93A2C">
            <w:pPr>
              <w:spacing w:after="0" w:line="240" w:lineRule="auto"/>
              <w:rPr>
                <w:rFonts w:ascii="Times New Roman" w:hAnsi="Times New Roman"/>
                <w:sz w:val="24"/>
                <w:szCs w:val="24"/>
              </w:rPr>
            </w:pPr>
          </w:p>
          <w:p w:rsidR="00A93A2C" w:rsidRPr="009A2598" w:rsidRDefault="00A93A2C" w:rsidP="00A93A2C">
            <w:pPr>
              <w:spacing w:after="0" w:line="240" w:lineRule="auto"/>
              <w:rPr>
                <w:rFonts w:ascii="Times New Roman" w:hAnsi="Times New Roman"/>
                <w:sz w:val="24"/>
                <w:szCs w:val="24"/>
              </w:rPr>
            </w:pPr>
            <w:r w:rsidRPr="009A2598">
              <w:rPr>
                <w:rFonts w:ascii="Times New Roman" w:hAnsi="Times New Roman"/>
                <w:sz w:val="24"/>
                <w:szCs w:val="24"/>
              </w:rPr>
              <w:t>ЛР 20</w:t>
            </w:r>
            <w:r>
              <w:rPr>
                <w:rFonts w:ascii="Times New Roman" w:hAnsi="Times New Roman"/>
                <w:sz w:val="24"/>
                <w:szCs w:val="24"/>
              </w:rPr>
              <w:t xml:space="preserve">, </w:t>
            </w:r>
            <w:r w:rsidRPr="009A2598">
              <w:rPr>
                <w:rFonts w:ascii="Times New Roman" w:hAnsi="Times New Roman"/>
                <w:sz w:val="24"/>
                <w:szCs w:val="24"/>
              </w:rPr>
              <w:t>ЛР 21</w:t>
            </w:r>
            <w:r>
              <w:rPr>
                <w:rFonts w:ascii="Times New Roman" w:hAnsi="Times New Roman"/>
                <w:sz w:val="24"/>
                <w:szCs w:val="24"/>
              </w:rPr>
              <w:t xml:space="preserve">, </w:t>
            </w:r>
            <w:r w:rsidRPr="009A2598">
              <w:rPr>
                <w:rFonts w:ascii="Times New Roman" w:hAnsi="Times New Roman"/>
                <w:sz w:val="24"/>
                <w:szCs w:val="24"/>
              </w:rPr>
              <w:t>ЛР 22</w:t>
            </w: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i/>
                <w:sz w:val="24"/>
                <w:szCs w:val="24"/>
              </w:rPr>
            </w:pPr>
          </w:p>
        </w:tc>
        <w:tc>
          <w:tcPr>
            <w:tcW w:w="2518" w:type="pct"/>
          </w:tcPr>
          <w:p w:rsidR="00C23123" w:rsidRPr="00607066" w:rsidRDefault="00C23123" w:rsidP="00C23123">
            <w:pPr>
              <w:suppressAutoHyphens/>
              <w:spacing w:after="0" w:line="240" w:lineRule="auto"/>
              <w:rPr>
                <w:rFonts w:cs="Calibri"/>
                <w:sz w:val="24"/>
                <w:szCs w:val="24"/>
                <w:lang w:eastAsia="zh-CN"/>
              </w:rPr>
            </w:pPr>
            <w:r w:rsidRPr="001755E5">
              <w:rPr>
                <w:rFonts w:ascii="Times New Roman" w:hAnsi="Times New Roman"/>
                <w:bCs/>
                <w:sz w:val="24"/>
                <w:szCs w:val="24"/>
                <w:lang w:eastAsia="zh-CN"/>
              </w:rPr>
              <w:t>1 Основные понятия контроля качества. Виды контроля качества.</w:t>
            </w:r>
          </w:p>
        </w:tc>
        <w:tc>
          <w:tcPr>
            <w:tcW w:w="1187" w:type="pct"/>
            <w:vMerge w:val="restart"/>
            <w:vAlign w:val="center"/>
          </w:tcPr>
          <w:p w:rsidR="00C23123" w:rsidRPr="00607066" w:rsidRDefault="000F3C64" w:rsidP="00C23123">
            <w:pPr>
              <w:suppressAutoHyphens/>
              <w:spacing w:after="0" w:line="240" w:lineRule="auto"/>
              <w:jc w:val="center"/>
              <w:rPr>
                <w:rFonts w:ascii="Times New Roman" w:hAnsi="Times New Roman"/>
                <w:bCs/>
                <w:i/>
                <w:sz w:val="24"/>
                <w:szCs w:val="24"/>
              </w:rPr>
            </w:pPr>
            <w:r>
              <w:rPr>
                <w:rFonts w:ascii="Times New Roman" w:hAnsi="Times New Roman"/>
                <w:sz w:val="24"/>
                <w:szCs w:val="24"/>
              </w:rPr>
              <w:t>6</w:t>
            </w:r>
          </w:p>
        </w:tc>
        <w:tc>
          <w:tcPr>
            <w:tcW w:w="675" w:type="pct"/>
            <w:vMerge/>
          </w:tcPr>
          <w:p w:rsidR="00C23123" w:rsidRPr="00607066" w:rsidRDefault="00C23123" w:rsidP="00C23123">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i/>
                <w:sz w:val="24"/>
                <w:szCs w:val="24"/>
              </w:rPr>
            </w:pPr>
          </w:p>
        </w:tc>
        <w:tc>
          <w:tcPr>
            <w:tcW w:w="2518" w:type="pct"/>
          </w:tcPr>
          <w:p w:rsidR="00C23123" w:rsidRPr="00607066" w:rsidRDefault="00C23123" w:rsidP="00C23123">
            <w:pPr>
              <w:suppressAutoHyphens/>
              <w:spacing w:after="0" w:line="240" w:lineRule="auto"/>
              <w:rPr>
                <w:rFonts w:ascii="Times New Roman" w:hAnsi="Times New Roman"/>
                <w:bCs/>
                <w:sz w:val="24"/>
                <w:szCs w:val="24"/>
                <w:lang w:eastAsia="zh-CN"/>
              </w:rPr>
            </w:pPr>
            <w:r w:rsidRPr="001755E5">
              <w:rPr>
                <w:rFonts w:ascii="Times New Roman" w:hAnsi="Times New Roman"/>
                <w:bCs/>
                <w:sz w:val="24"/>
                <w:szCs w:val="24"/>
                <w:lang w:eastAsia="zh-CN"/>
              </w:rPr>
              <w:t>2 Объект, методы и средства контроля качества.</w:t>
            </w:r>
          </w:p>
        </w:tc>
        <w:tc>
          <w:tcPr>
            <w:tcW w:w="1187" w:type="pct"/>
            <w:vMerge/>
            <w:vAlign w:val="center"/>
          </w:tcPr>
          <w:p w:rsidR="00C23123" w:rsidRPr="00607066" w:rsidRDefault="00C23123" w:rsidP="00C23123">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C23123">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i/>
                <w:sz w:val="24"/>
                <w:szCs w:val="24"/>
              </w:rPr>
            </w:pPr>
          </w:p>
        </w:tc>
        <w:tc>
          <w:tcPr>
            <w:tcW w:w="2518" w:type="pct"/>
          </w:tcPr>
          <w:p w:rsidR="00C23123" w:rsidRPr="00607066" w:rsidRDefault="00C23123" w:rsidP="00C23123">
            <w:pPr>
              <w:suppressAutoHyphens/>
              <w:spacing w:after="0" w:line="240" w:lineRule="auto"/>
              <w:rPr>
                <w:rFonts w:cs="Calibri"/>
                <w:sz w:val="24"/>
                <w:szCs w:val="24"/>
                <w:lang w:eastAsia="zh-CN"/>
              </w:rPr>
            </w:pPr>
            <w:r w:rsidRPr="001755E5">
              <w:rPr>
                <w:rFonts w:ascii="Times New Roman" w:hAnsi="Times New Roman"/>
                <w:bCs/>
                <w:sz w:val="24"/>
                <w:szCs w:val="24"/>
                <w:lang w:eastAsia="zh-CN"/>
              </w:rPr>
              <w:t>3 Условия измерений, единицы измерения в системе СИ, пересчет единиц измерений, правила округления чисел.</w:t>
            </w:r>
          </w:p>
        </w:tc>
        <w:tc>
          <w:tcPr>
            <w:tcW w:w="1187" w:type="pct"/>
            <w:vMerge/>
            <w:vAlign w:val="center"/>
          </w:tcPr>
          <w:p w:rsidR="00C23123" w:rsidRPr="00607066" w:rsidRDefault="00C23123" w:rsidP="00C23123">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C23123">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0F3C64">
            <w:pPr>
              <w:spacing w:after="0" w:line="240" w:lineRule="auto"/>
              <w:rPr>
                <w:rFonts w:ascii="Times New Roman" w:hAnsi="Times New Roman"/>
                <w:b/>
                <w:bCs/>
                <w:sz w:val="24"/>
                <w:szCs w:val="24"/>
              </w:rPr>
            </w:pPr>
          </w:p>
        </w:tc>
        <w:tc>
          <w:tcPr>
            <w:tcW w:w="2518" w:type="pct"/>
          </w:tcPr>
          <w:p w:rsidR="000F3C64" w:rsidRDefault="000F3C64" w:rsidP="000F3C64">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0F3C64" w:rsidRPr="000F3C64" w:rsidRDefault="000F3C64" w:rsidP="000F3C64">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Pr>
                <w:rFonts w:ascii="Times New Roman" w:hAnsi="Times New Roman"/>
                <w:bCs/>
                <w:sz w:val="24"/>
                <w:szCs w:val="24"/>
              </w:rPr>
              <w:t>2</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0F3C64" w:rsidRPr="00607066" w:rsidRDefault="000F3C64" w:rsidP="000F3C64">
            <w:pPr>
              <w:suppressAutoHyphens/>
              <w:spacing w:after="0" w:line="240" w:lineRule="auto"/>
              <w:jc w:val="center"/>
              <w:rPr>
                <w:rFonts w:ascii="Times New Roman" w:hAnsi="Times New Roman"/>
                <w:b/>
                <w:bCs/>
                <w:sz w:val="24"/>
                <w:szCs w:val="24"/>
              </w:rPr>
            </w:pPr>
            <w:r>
              <w:rPr>
                <w:rFonts w:ascii="Times New Roman" w:hAnsi="Times New Roman"/>
                <w:b/>
                <w:sz w:val="24"/>
                <w:szCs w:val="24"/>
              </w:rPr>
              <w:t>3</w:t>
            </w:r>
          </w:p>
        </w:tc>
        <w:tc>
          <w:tcPr>
            <w:tcW w:w="675" w:type="pct"/>
            <w:vMerge/>
          </w:tcPr>
          <w:p w:rsidR="000F3C64" w:rsidRPr="00607066" w:rsidRDefault="000F3C64" w:rsidP="000F3C64">
            <w:pPr>
              <w:spacing w:after="0" w:line="240" w:lineRule="auto"/>
              <w:rPr>
                <w:rFonts w:ascii="Times New Roman" w:hAnsi="Times New Roman"/>
                <w:b/>
                <w:sz w:val="24"/>
                <w:szCs w:val="24"/>
              </w:rPr>
            </w:pPr>
          </w:p>
        </w:tc>
      </w:tr>
      <w:tr w:rsidR="00A93A2C" w:rsidRPr="00607066" w:rsidTr="005043A2">
        <w:trPr>
          <w:cantSplit/>
          <w:trHeight w:val="20"/>
        </w:trPr>
        <w:tc>
          <w:tcPr>
            <w:tcW w:w="620" w:type="pct"/>
            <w:vMerge w:val="restart"/>
          </w:tcPr>
          <w:p w:rsidR="00A93A2C" w:rsidRPr="00607066" w:rsidRDefault="00A93A2C" w:rsidP="00A93A2C">
            <w:pPr>
              <w:spacing w:after="0" w:line="240" w:lineRule="auto"/>
              <w:rPr>
                <w:rFonts w:ascii="Times New Roman" w:hAnsi="Times New Roman"/>
                <w:b/>
                <w:bCs/>
                <w:sz w:val="24"/>
                <w:szCs w:val="24"/>
              </w:rPr>
            </w:pPr>
            <w:r w:rsidRPr="00607066">
              <w:rPr>
                <w:rFonts w:ascii="Times New Roman" w:hAnsi="Times New Roman"/>
                <w:b/>
                <w:bCs/>
                <w:sz w:val="24"/>
                <w:szCs w:val="24"/>
              </w:rPr>
              <w:t>Тема 1.</w:t>
            </w:r>
            <w:r>
              <w:rPr>
                <w:rFonts w:ascii="Times New Roman" w:hAnsi="Times New Roman"/>
                <w:b/>
                <w:bCs/>
                <w:sz w:val="24"/>
                <w:szCs w:val="24"/>
              </w:rPr>
              <w:t>2</w:t>
            </w:r>
            <w:r w:rsidRPr="009758AF">
              <w:rPr>
                <w:rFonts w:ascii="Times New Roman" w:hAnsi="Times New Roman"/>
                <w:b/>
                <w:bCs/>
                <w:sz w:val="24"/>
                <w:szCs w:val="24"/>
              </w:rPr>
              <w:t xml:space="preserve"> </w:t>
            </w:r>
            <w:r w:rsidRPr="00F518ED">
              <w:rPr>
                <w:rFonts w:ascii="Times New Roman" w:hAnsi="Times New Roman"/>
                <w:b/>
                <w:bCs/>
                <w:sz w:val="24"/>
                <w:szCs w:val="24"/>
              </w:rPr>
              <w:t xml:space="preserve">Организация аналитического </w:t>
            </w:r>
            <w:r>
              <w:rPr>
                <w:rFonts w:ascii="Times New Roman" w:hAnsi="Times New Roman"/>
                <w:b/>
                <w:bCs/>
                <w:sz w:val="24"/>
                <w:szCs w:val="24"/>
              </w:rPr>
              <w:lastRenderedPageBreak/>
              <w:t>контроля на производстве</w:t>
            </w:r>
            <w:r w:rsidRPr="009758AF">
              <w:rPr>
                <w:rFonts w:ascii="Times New Roman" w:hAnsi="Times New Roman"/>
                <w:b/>
                <w:bCs/>
                <w:sz w:val="24"/>
                <w:szCs w:val="24"/>
              </w:rPr>
              <w:t>.</w:t>
            </w:r>
          </w:p>
          <w:p w:rsidR="00A93A2C" w:rsidRPr="00607066" w:rsidRDefault="00A93A2C" w:rsidP="00A93A2C">
            <w:pPr>
              <w:spacing w:after="0" w:line="240" w:lineRule="auto"/>
              <w:rPr>
                <w:rFonts w:ascii="Times New Roman" w:hAnsi="Times New Roman"/>
                <w:b/>
                <w:bCs/>
                <w:sz w:val="24"/>
                <w:szCs w:val="24"/>
              </w:rPr>
            </w:pPr>
          </w:p>
        </w:tc>
        <w:tc>
          <w:tcPr>
            <w:tcW w:w="2518" w:type="pct"/>
          </w:tcPr>
          <w:p w:rsidR="00A93A2C" w:rsidRPr="00607066" w:rsidRDefault="00A93A2C" w:rsidP="00A93A2C">
            <w:pPr>
              <w:spacing w:after="0" w:line="240" w:lineRule="auto"/>
              <w:rPr>
                <w:rFonts w:ascii="Times New Roman" w:hAnsi="Times New Roman"/>
                <w:b/>
                <w:bCs/>
                <w:i/>
                <w:sz w:val="24"/>
                <w:szCs w:val="24"/>
              </w:rPr>
            </w:pPr>
            <w:r w:rsidRPr="00607066">
              <w:rPr>
                <w:rFonts w:ascii="Times New Roman" w:hAnsi="Times New Roman"/>
                <w:b/>
                <w:bCs/>
                <w:sz w:val="24"/>
                <w:szCs w:val="24"/>
              </w:rPr>
              <w:lastRenderedPageBreak/>
              <w:t>Содержание учебного материала</w:t>
            </w:r>
          </w:p>
        </w:tc>
        <w:tc>
          <w:tcPr>
            <w:tcW w:w="1187" w:type="pct"/>
            <w:vAlign w:val="center"/>
          </w:tcPr>
          <w:p w:rsidR="00A93A2C" w:rsidRPr="00607066" w:rsidRDefault="00A93A2C" w:rsidP="00A93A2C">
            <w:pPr>
              <w:suppressAutoHyphens/>
              <w:spacing w:after="0" w:line="240" w:lineRule="auto"/>
              <w:jc w:val="center"/>
              <w:rPr>
                <w:rFonts w:ascii="Times New Roman" w:hAnsi="Times New Roman"/>
                <w:b/>
                <w:bCs/>
                <w:sz w:val="24"/>
                <w:szCs w:val="24"/>
              </w:rPr>
            </w:pPr>
            <w:r>
              <w:rPr>
                <w:rFonts w:ascii="Times New Roman" w:hAnsi="Times New Roman"/>
                <w:b/>
                <w:sz w:val="24"/>
                <w:szCs w:val="24"/>
              </w:rPr>
              <w:t>6</w:t>
            </w:r>
          </w:p>
        </w:tc>
        <w:tc>
          <w:tcPr>
            <w:tcW w:w="675" w:type="pct"/>
            <w:vMerge w:val="restart"/>
          </w:tcPr>
          <w:p w:rsidR="00A93A2C" w:rsidRPr="009A2598" w:rsidRDefault="00A93A2C" w:rsidP="00A93A2C">
            <w:pPr>
              <w:spacing w:after="0" w:line="240" w:lineRule="auto"/>
              <w:rPr>
                <w:rFonts w:ascii="Times New Roman" w:hAnsi="Times New Roman"/>
                <w:sz w:val="24"/>
                <w:szCs w:val="24"/>
              </w:rPr>
            </w:pPr>
            <w:r w:rsidRPr="009A2598">
              <w:rPr>
                <w:rFonts w:ascii="Times New Roman" w:hAnsi="Times New Roman"/>
                <w:sz w:val="24"/>
                <w:szCs w:val="24"/>
              </w:rPr>
              <w:t>ОК 01</w:t>
            </w:r>
            <w:r>
              <w:rPr>
                <w:rFonts w:ascii="Times New Roman" w:hAnsi="Times New Roman"/>
                <w:sz w:val="24"/>
                <w:szCs w:val="24"/>
              </w:rPr>
              <w:t xml:space="preserve">, </w:t>
            </w:r>
            <w:r w:rsidRPr="009A2598">
              <w:rPr>
                <w:rFonts w:ascii="Times New Roman" w:hAnsi="Times New Roman"/>
                <w:sz w:val="24"/>
                <w:szCs w:val="24"/>
              </w:rPr>
              <w:t>ОК 05</w:t>
            </w:r>
            <w:r>
              <w:rPr>
                <w:rFonts w:ascii="Times New Roman" w:hAnsi="Times New Roman"/>
                <w:sz w:val="24"/>
                <w:szCs w:val="24"/>
              </w:rPr>
              <w:t xml:space="preserve">, </w:t>
            </w:r>
            <w:r w:rsidRPr="009A2598">
              <w:rPr>
                <w:rFonts w:ascii="Times New Roman" w:hAnsi="Times New Roman"/>
                <w:sz w:val="24"/>
                <w:szCs w:val="24"/>
              </w:rPr>
              <w:t>ОК 08</w:t>
            </w:r>
            <w:r>
              <w:rPr>
                <w:rFonts w:ascii="Times New Roman" w:hAnsi="Times New Roman"/>
                <w:sz w:val="24"/>
                <w:szCs w:val="24"/>
              </w:rPr>
              <w:t xml:space="preserve">, </w:t>
            </w:r>
            <w:r w:rsidRPr="009A2598">
              <w:rPr>
                <w:rFonts w:ascii="Times New Roman" w:hAnsi="Times New Roman"/>
                <w:sz w:val="24"/>
                <w:szCs w:val="24"/>
              </w:rPr>
              <w:t>ОК 09</w:t>
            </w:r>
          </w:p>
          <w:p w:rsidR="00A93A2C" w:rsidRPr="009A2598" w:rsidRDefault="00A93A2C" w:rsidP="00A93A2C">
            <w:pPr>
              <w:spacing w:after="0" w:line="240" w:lineRule="auto"/>
              <w:rPr>
                <w:rFonts w:ascii="Times New Roman" w:hAnsi="Times New Roman"/>
                <w:sz w:val="24"/>
                <w:szCs w:val="24"/>
              </w:rPr>
            </w:pPr>
          </w:p>
          <w:p w:rsidR="00A93A2C" w:rsidRPr="009A2598" w:rsidRDefault="00A93A2C" w:rsidP="00A93A2C">
            <w:pPr>
              <w:spacing w:after="0" w:line="240" w:lineRule="auto"/>
              <w:rPr>
                <w:rFonts w:ascii="Times New Roman" w:hAnsi="Times New Roman"/>
                <w:sz w:val="24"/>
                <w:szCs w:val="24"/>
              </w:rPr>
            </w:pPr>
            <w:r>
              <w:rPr>
                <w:rFonts w:ascii="Times New Roman" w:hAnsi="Times New Roman"/>
                <w:sz w:val="24"/>
                <w:szCs w:val="24"/>
              </w:rPr>
              <w:lastRenderedPageBreak/>
              <w:t xml:space="preserve">ПК 2.1, ПК 2.2, </w:t>
            </w:r>
            <w:r w:rsidRPr="009A2598">
              <w:rPr>
                <w:rFonts w:ascii="Times New Roman" w:hAnsi="Times New Roman"/>
                <w:sz w:val="24"/>
                <w:szCs w:val="24"/>
              </w:rPr>
              <w:t>ПК 3.5.</w:t>
            </w:r>
          </w:p>
          <w:p w:rsidR="00A93A2C" w:rsidRDefault="00A93A2C" w:rsidP="00A93A2C">
            <w:pPr>
              <w:spacing w:after="0" w:line="240" w:lineRule="auto"/>
              <w:rPr>
                <w:rFonts w:ascii="Times New Roman" w:hAnsi="Times New Roman"/>
                <w:sz w:val="24"/>
                <w:szCs w:val="24"/>
              </w:rPr>
            </w:pPr>
          </w:p>
          <w:p w:rsidR="00A93A2C" w:rsidRPr="009A2598" w:rsidRDefault="00A93A2C" w:rsidP="00A93A2C">
            <w:pPr>
              <w:spacing w:after="0" w:line="240" w:lineRule="auto"/>
              <w:rPr>
                <w:rFonts w:ascii="Times New Roman" w:hAnsi="Times New Roman"/>
                <w:sz w:val="24"/>
                <w:szCs w:val="24"/>
              </w:rPr>
            </w:pPr>
            <w:r w:rsidRPr="009A2598">
              <w:rPr>
                <w:rFonts w:ascii="Times New Roman" w:hAnsi="Times New Roman"/>
                <w:sz w:val="24"/>
                <w:szCs w:val="24"/>
              </w:rPr>
              <w:t>ЛР 16</w:t>
            </w:r>
            <w:r>
              <w:rPr>
                <w:rFonts w:ascii="Times New Roman" w:hAnsi="Times New Roman"/>
                <w:sz w:val="24"/>
                <w:szCs w:val="24"/>
              </w:rPr>
              <w:t xml:space="preserve">, </w:t>
            </w:r>
            <w:r w:rsidRPr="009A2598">
              <w:rPr>
                <w:rFonts w:ascii="Times New Roman" w:hAnsi="Times New Roman"/>
                <w:sz w:val="24"/>
                <w:szCs w:val="24"/>
              </w:rPr>
              <w:t>ЛР 20</w:t>
            </w:r>
            <w:r>
              <w:rPr>
                <w:rFonts w:ascii="Times New Roman" w:hAnsi="Times New Roman"/>
                <w:sz w:val="24"/>
                <w:szCs w:val="24"/>
              </w:rPr>
              <w:t xml:space="preserve">, </w:t>
            </w:r>
            <w:r w:rsidRPr="009A2598">
              <w:rPr>
                <w:rFonts w:ascii="Times New Roman" w:hAnsi="Times New Roman"/>
                <w:sz w:val="24"/>
                <w:szCs w:val="24"/>
              </w:rPr>
              <w:t>ЛР 21</w:t>
            </w:r>
            <w:r>
              <w:rPr>
                <w:rFonts w:ascii="Times New Roman" w:hAnsi="Times New Roman"/>
                <w:sz w:val="24"/>
                <w:szCs w:val="24"/>
              </w:rPr>
              <w:t xml:space="preserve">, </w:t>
            </w:r>
            <w:r w:rsidRPr="009A2598">
              <w:rPr>
                <w:rFonts w:ascii="Times New Roman" w:hAnsi="Times New Roman"/>
                <w:sz w:val="24"/>
                <w:szCs w:val="24"/>
              </w:rPr>
              <w:t>ЛР 22</w:t>
            </w:r>
          </w:p>
        </w:tc>
      </w:tr>
      <w:tr w:rsidR="00F518ED" w:rsidRPr="00607066" w:rsidTr="005043A2">
        <w:trPr>
          <w:cantSplit/>
          <w:trHeight w:val="20"/>
        </w:trPr>
        <w:tc>
          <w:tcPr>
            <w:tcW w:w="620" w:type="pct"/>
            <w:vMerge/>
          </w:tcPr>
          <w:p w:rsidR="00F518ED" w:rsidRPr="00607066" w:rsidRDefault="00F518ED" w:rsidP="00F518ED">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F518ED" w:rsidRPr="00F518ED" w:rsidRDefault="00F518ED" w:rsidP="00F518ED">
            <w:pPr>
              <w:spacing w:after="0" w:line="240" w:lineRule="auto"/>
              <w:rPr>
                <w:rFonts w:ascii="Times New Roman" w:hAnsi="Times New Roman"/>
                <w:sz w:val="24"/>
                <w:szCs w:val="24"/>
              </w:rPr>
            </w:pPr>
            <w:r w:rsidRPr="00F518ED">
              <w:rPr>
                <w:rFonts w:ascii="Times New Roman" w:hAnsi="Times New Roman"/>
                <w:sz w:val="24"/>
                <w:szCs w:val="24"/>
              </w:rPr>
              <w:t>1 Основные функции заводских и цеховых лабораторий, отличия в сферах деятельности, принципы функционирования.</w:t>
            </w:r>
          </w:p>
        </w:tc>
        <w:tc>
          <w:tcPr>
            <w:tcW w:w="1187" w:type="pct"/>
            <w:vMerge w:val="restart"/>
            <w:vAlign w:val="center"/>
          </w:tcPr>
          <w:p w:rsidR="00F518ED" w:rsidRPr="00607066" w:rsidRDefault="00F518ED" w:rsidP="00F518ED">
            <w:pPr>
              <w:suppressAutoHyphens/>
              <w:spacing w:after="0" w:line="240" w:lineRule="auto"/>
              <w:jc w:val="center"/>
              <w:rPr>
                <w:rFonts w:ascii="Times New Roman" w:hAnsi="Times New Roman"/>
                <w:bCs/>
                <w:i/>
                <w:sz w:val="24"/>
                <w:szCs w:val="24"/>
              </w:rPr>
            </w:pPr>
            <w:r>
              <w:rPr>
                <w:rFonts w:ascii="Times New Roman" w:hAnsi="Times New Roman"/>
                <w:sz w:val="24"/>
                <w:szCs w:val="24"/>
              </w:rPr>
              <w:t>4</w:t>
            </w:r>
          </w:p>
        </w:tc>
        <w:tc>
          <w:tcPr>
            <w:tcW w:w="675" w:type="pct"/>
            <w:vMerge/>
          </w:tcPr>
          <w:p w:rsidR="00F518ED" w:rsidRPr="00607066" w:rsidRDefault="00F518ED" w:rsidP="00F518ED">
            <w:pPr>
              <w:spacing w:after="0" w:line="240" w:lineRule="auto"/>
              <w:rPr>
                <w:rFonts w:ascii="Times New Roman" w:hAnsi="Times New Roman"/>
                <w:b/>
                <w:bCs/>
                <w:i/>
                <w:sz w:val="24"/>
                <w:szCs w:val="24"/>
              </w:rPr>
            </w:pPr>
          </w:p>
        </w:tc>
      </w:tr>
      <w:tr w:rsidR="00F518ED" w:rsidRPr="00607066" w:rsidTr="005043A2">
        <w:trPr>
          <w:cantSplit/>
          <w:trHeight w:val="20"/>
        </w:trPr>
        <w:tc>
          <w:tcPr>
            <w:tcW w:w="620" w:type="pct"/>
            <w:vMerge/>
          </w:tcPr>
          <w:p w:rsidR="00F518ED" w:rsidRPr="00607066" w:rsidRDefault="00F518ED" w:rsidP="00F518ED">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F518ED" w:rsidRPr="00F518ED" w:rsidRDefault="00F518ED" w:rsidP="00F518ED">
            <w:pPr>
              <w:spacing w:after="0" w:line="240" w:lineRule="auto"/>
              <w:rPr>
                <w:rFonts w:ascii="Times New Roman" w:hAnsi="Times New Roman"/>
                <w:sz w:val="24"/>
                <w:szCs w:val="24"/>
              </w:rPr>
            </w:pPr>
            <w:r w:rsidRPr="00F518ED">
              <w:rPr>
                <w:rFonts w:ascii="Times New Roman" w:hAnsi="Times New Roman"/>
                <w:sz w:val="24"/>
                <w:szCs w:val="24"/>
              </w:rPr>
              <w:t xml:space="preserve">2 Техника безопасности при </w:t>
            </w:r>
            <w:r>
              <w:rPr>
                <w:rFonts w:ascii="Times New Roman" w:hAnsi="Times New Roman"/>
                <w:sz w:val="24"/>
                <w:szCs w:val="24"/>
              </w:rPr>
              <w:t>отборе образцов для проведения анализов</w:t>
            </w:r>
            <w:r w:rsidRPr="00F518ED">
              <w:rPr>
                <w:rFonts w:ascii="Times New Roman" w:hAnsi="Times New Roman"/>
                <w:sz w:val="24"/>
                <w:szCs w:val="24"/>
              </w:rPr>
              <w:t>.</w:t>
            </w:r>
          </w:p>
        </w:tc>
        <w:tc>
          <w:tcPr>
            <w:tcW w:w="1187" w:type="pct"/>
            <w:vMerge/>
            <w:vAlign w:val="center"/>
          </w:tcPr>
          <w:p w:rsidR="00F518ED" w:rsidRPr="00607066" w:rsidRDefault="00F518ED" w:rsidP="00F518ED">
            <w:pPr>
              <w:suppressAutoHyphens/>
              <w:spacing w:after="0" w:line="240" w:lineRule="auto"/>
              <w:jc w:val="center"/>
              <w:rPr>
                <w:rFonts w:ascii="Times New Roman" w:hAnsi="Times New Roman"/>
                <w:bCs/>
                <w:i/>
                <w:sz w:val="24"/>
                <w:szCs w:val="24"/>
              </w:rPr>
            </w:pPr>
          </w:p>
        </w:tc>
        <w:tc>
          <w:tcPr>
            <w:tcW w:w="675" w:type="pct"/>
            <w:vMerge/>
          </w:tcPr>
          <w:p w:rsidR="00F518ED" w:rsidRPr="00607066" w:rsidRDefault="00F518ED" w:rsidP="00F518ED">
            <w:pPr>
              <w:spacing w:after="0" w:line="240" w:lineRule="auto"/>
              <w:rPr>
                <w:rFonts w:ascii="Times New Roman" w:hAnsi="Times New Roman"/>
                <w:b/>
                <w:bCs/>
                <w:i/>
                <w:sz w:val="24"/>
                <w:szCs w:val="24"/>
              </w:rPr>
            </w:pPr>
          </w:p>
        </w:tc>
      </w:tr>
      <w:tr w:rsidR="00F518ED" w:rsidRPr="00607066" w:rsidTr="005043A2">
        <w:trPr>
          <w:cantSplit/>
          <w:trHeight w:val="20"/>
        </w:trPr>
        <w:tc>
          <w:tcPr>
            <w:tcW w:w="620" w:type="pct"/>
            <w:vMerge/>
          </w:tcPr>
          <w:p w:rsidR="00F518ED" w:rsidRPr="00607066" w:rsidRDefault="00F518ED" w:rsidP="00665797">
            <w:pPr>
              <w:spacing w:after="0" w:line="240" w:lineRule="auto"/>
              <w:rPr>
                <w:rFonts w:ascii="Times New Roman" w:hAnsi="Times New Roman"/>
                <w:b/>
                <w:bCs/>
                <w:sz w:val="24"/>
                <w:szCs w:val="24"/>
              </w:rPr>
            </w:pPr>
          </w:p>
        </w:tc>
        <w:tc>
          <w:tcPr>
            <w:tcW w:w="2518" w:type="pct"/>
          </w:tcPr>
          <w:p w:rsidR="00F518ED" w:rsidRDefault="00F518ED" w:rsidP="00665797">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F518ED" w:rsidRPr="000F3C64" w:rsidRDefault="00F518ED" w:rsidP="00F518ED">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Pr>
                <w:rFonts w:ascii="Times New Roman" w:hAnsi="Times New Roman"/>
                <w:bCs/>
                <w:sz w:val="24"/>
                <w:szCs w:val="24"/>
              </w:rPr>
              <w:t>3</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F518ED" w:rsidRPr="00607066" w:rsidRDefault="00F518ED" w:rsidP="00665797">
            <w:pPr>
              <w:suppressAutoHyphens/>
              <w:spacing w:after="0" w:line="240" w:lineRule="auto"/>
              <w:jc w:val="center"/>
              <w:rPr>
                <w:rFonts w:ascii="Times New Roman" w:hAnsi="Times New Roman"/>
                <w:b/>
                <w:bCs/>
                <w:sz w:val="24"/>
                <w:szCs w:val="24"/>
              </w:rPr>
            </w:pPr>
            <w:r>
              <w:rPr>
                <w:rFonts w:ascii="Times New Roman" w:hAnsi="Times New Roman"/>
                <w:b/>
                <w:sz w:val="24"/>
                <w:szCs w:val="24"/>
              </w:rPr>
              <w:t>2</w:t>
            </w:r>
          </w:p>
        </w:tc>
        <w:tc>
          <w:tcPr>
            <w:tcW w:w="675" w:type="pct"/>
            <w:vMerge/>
          </w:tcPr>
          <w:p w:rsidR="00F518ED" w:rsidRPr="00607066" w:rsidRDefault="00F518ED" w:rsidP="00665797">
            <w:pPr>
              <w:spacing w:after="0" w:line="240" w:lineRule="auto"/>
              <w:rPr>
                <w:rFonts w:ascii="Times New Roman" w:hAnsi="Times New Roman"/>
                <w:b/>
                <w:sz w:val="24"/>
                <w:szCs w:val="24"/>
              </w:rPr>
            </w:pPr>
          </w:p>
        </w:tc>
      </w:tr>
      <w:tr w:rsidR="00DA4785" w:rsidRPr="00607066" w:rsidTr="005043A2">
        <w:trPr>
          <w:cantSplit/>
          <w:trHeight w:val="20"/>
        </w:trPr>
        <w:tc>
          <w:tcPr>
            <w:tcW w:w="620" w:type="pct"/>
            <w:vMerge w:val="restart"/>
          </w:tcPr>
          <w:p w:rsidR="00DA4785" w:rsidRPr="00607066" w:rsidRDefault="00DA4785" w:rsidP="00DA4785">
            <w:pPr>
              <w:spacing w:after="0" w:line="240" w:lineRule="auto"/>
              <w:rPr>
                <w:rFonts w:ascii="Times New Roman" w:hAnsi="Times New Roman"/>
                <w:b/>
                <w:bCs/>
                <w:sz w:val="24"/>
                <w:szCs w:val="24"/>
              </w:rPr>
            </w:pPr>
            <w:r w:rsidRPr="00C23123">
              <w:rPr>
                <w:rFonts w:ascii="Times New Roman" w:hAnsi="Times New Roman"/>
                <w:b/>
                <w:bCs/>
                <w:sz w:val="24"/>
                <w:szCs w:val="24"/>
              </w:rPr>
              <w:t>Тема 1.</w:t>
            </w:r>
            <w:r>
              <w:rPr>
                <w:rFonts w:ascii="Times New Roman" w:hAnsi="Times New Roman"/>
                <w:b/>
                <w:bCs/>
                <w:sz w:val="24"/>
                <w:szCs w:val="24"/>
              </w:rPr>
              <w:t>4 Общая х</w:t>
            </w:r>
            <w:r w:rsidRPr="00C23123">
              <w:rPr>
                <w:rFonts w:ascii="Times New Roman" w:hAnsi="Times New Roman"/>
                <w:b/>
                <w:bCs/>
                <w:sz w:val="24"/>
                <w:szCs w:val="24"/>
              </w:rPr>
              <w:t>арактеристика сырья.</w:t>
            </w:r>
          </w:p>
        </w:tc>
        <w:tc>
          <w:tcPr>
            <w:tcW w:w="2518" w:type="pct"/>
          </w:tcPr>
          <w:p w:rsidR="00DA4785" w:rsidRPr="00607066" w:rsidRDefault="00DA4785" w:rsidP="00DA4785">
            <w:pPr>
              <w:spacing w:after="0" w:line="240" w:lineRule="auto"/>
              <w:rPr>
                <w:rFonts w:ascii="Times New Roman" w:hAnsi="Times New Roman"/>
                <w:b/>
                <w:bCs/>
                <w:i/>
                <w:sz w:val="24"/>
                <w:szCs w:val="24"/>
              </w:rPr>
            </w:pPr>
            <w:r w:rsidRPr="00607066">
              <w:rPr>
                <w:rFonts w:ascii="Times New Roman" w:hAnsi="Times New Roman"/>
                <w:b/>
                <w:bCs/>
                <w:sz w:val="24"/>
                <w:szCs w:val="24"/>
              </w:rPr>
              <w:t>Содержание учебного материала</w:t>
            </w:r>
          </w:p>
        </w:tc>
        <w:tc>
          <w:tcPr>
            <w:tcW w:w="1187" w:type="pct"/>
            <w:vAlign w:val="center"/>
          </w:tcPr>
          <w:p w:rsidR="00DA4785" w:rsidRPr="00607066" w:rsidRDefault="00DA4785" w:rsidP="00DA4785">
            <w:pPr>
              <w:suppressAutoHyphens/>
              <w:spacing w:after="0" w:line="240" w:lineRule="auto"/>
              <w:jc w:val="center"/>
              <w:rPr>
                <w:rFonts w:ascii="Times New Roman" w:hAnsi="Times New Roman"/>
                <w:b/>
                <w:bCs/>
                <w:sz w:val="24"/>
                <w:szCs w:val="24"/>
              </w:rPr>
            </w:pPr>
            <w:r>
              <w:rPr>
                <w:rFonts w:ascii="Times New Roman" w:hAnsi="Times New Roman"/>
                <w:b/>
                <w:sz w:val="24"/>
                <w:szCs w:val="24"/>
              </w:rPr>
              <w:t>9</w:t>
            </w:r>
          </w:p>
        </w:tc>
        <w:tc>
          <w:tcPr>
            <w:tcW w:w="675" w:type="pct"/>
            <w:vMerge w:val="restart"/>
          </w:tcPr>
          <w:p w:rsidR="00DA4785" w:rsidRPr="009A2598" w:rsidRDefault="00DA4785" w:rsidP="00DA4785">
            <w:pPr>
              <w:spacing w:after="0" w:line="240" w:lineRule="auto"/>
              <w:rPr>
                <w:rFonts w:ascii="Times New Roman" w:hAnsi="Times New Roman"/>
                <w:sz w:val="24"/>
                <w:szCs w:val="24"/>
              </w:rPr>
            </w:pPr>
            <w:r w:rsidRPr="009A2598">
              <w:rPr>
                <w:rFonts w:ascii="Times New Roman" w:hAnsi="Times New Roman"/>
                <w:sz w:val="24"/>
                <w:szCs w:val="24"/>
              </w:rPr>
              <w:t>ОК 02</w:t>
            </w:r>
            <w:r>
              <w:rPr>
                <w:rFonts w:ascii="Times New Roman" w:hAnsi="Times New Roman"/>
                <w:sz w:val="24"/>
                <w:szCs w:val="24"/>
              </w:rPr>
              <w:t xml:space="preserve">, </w:t>
            </w:r>
            <w:r w:rsidRPr="009A2598">
              <w:rPr>
                <w:rFonts w:ascii="Times New Roman" w:hAnsi="Times New Roman"/>
                <w:sz w:val="24"/>
                <w:szCs w:val="24"/>
              </w:rPr>
              <w:t>ОК 03</w:t>
            </w:r>
            <w:r>
              <w:rPr>
                <w:rFonts w:ascii="Times New Roman" w:hAnsi="Times New Roman"/>
                <w:sz w:val="24"/>
                <w:szCs w:val="24"/>
              </w:rPr>
              <w:t xml:space="preserve">, </w:t>
            </w:r>
            <w:r w:rsidRPr="009A2598">
              <w:rPr>
                <w:rFonts w:ascii="Times New Roman" w:hAnsi="Times New Roman"/>
                <w:sz w:val="24"/>
                <w:szCs w:val="24"/>
              </w:rPr>
              <w:t>ОК 04</w:t>
            </w:r>
            <w:r>
              <w:rPr>
                <w:rFonts w:ascii="Times New Roman" w:hAnsi="Times New Roman"/>
                <w:sz w:val="24"/>
                <w:szCs w:val="24"/>
              </w:rPr>
              <w:t xml:space="preserve">, </w:t>
            </w:r>
            <w:r w:rsidRPr="009A2598">
              <w:rPr>
                <w:rFonts w:ascii="Times New Roman" w:hAnsi="Times New Roman"/>
                <w:sz w:val="24"/>
                <w:szCs w:val="24"/>
              </w:rPr>
              <w:t>ОК 05</w:t>
            </w:r>
            <w:r>
              <w:rPr>
                <w:rFonts w:ascii="Times New Roman" w:hAnsi="Times New Roman"/>
                <w:sz w:val="24"/>
                <w:szCs w:val="24"/>
              </w:rPr>
              <w:t xml:space="preserve">, </w:t>
            </w:r>
            <w:r w:rsidRPr="009A2598">
              <w:rPr>
                <w:rFonts w:ascii="Times New Roman" w:hAnsi="Times New Roman"/>
                <w:sz w:val="24"/>
                <w:szCs w:val="24"/>
              </w:rPr>
              <w:t>ОК 06</w:t>
            </w:r>
            <w:r>
              <w:rPr>
                <w:rFonts w:ascii="Times New Roman" w:hAnsi="Times New Roman"/>
                <w:sz w:val="24"/>
                <w:szCs w:val="24"/>
              </w:rPr>
              <w:t xml:space="preserve">, </w:t>
            </w:r>
            <w:r w:rsidRPr="009A2598">
              <w:rPr>
                <w:rFonts w:ascii="Times New Roman" w:hAnsi="Times New Roman"/>
                <w:sz w:val="24"/>
                <w:szCs w:val="24"/>
              </w:rPr>
              <w:t>ОК 07</w:t>
            </w:r>
            <w:r>
              <w:rPr>
                <w:rFonts w:ascii="Times New Roman" w:hAnsi="Times New Roman"/>
                <w:sz w:val="24"/>
                <w:szCs w:val="24"/>
              </w:rPr>
              <w:t xml:space="preserve">, </w:t>
            </w:r>
            <w:r w:rsidRPr="009A2598">
              <w:rPr>
                <w:rFonts w:ascii="Times New Roman" w:hAnsi="Times New Roman"/>
                <w:sz w:val="24"/>
                <w:szCs w:val="24"/>
              </w:rPr>
              <w:t>ОК 09</w:t>
            </w:r>
          </w:p>
          <w:p w:rsidR="00DA4785" w:rsidRPr="009A2598" w:rsidRDefault="00DA4785" w:rsidP="00DA4785">
            <w:pPr>
              <w:spacing w:after="0" w:line="240" w:lineRule="auto"/>
              <w:rPr>
                <w:rFonts w:ascii="Times New Roman" w:hAnsi="Times New Roman"/>
                <w:sz w:val="24"/>
                <w:szCs w:val="24"/>
              </w:rPr>
            </w:pPr>
          </w:p>
          <w:p w:rsidR="00DA4785" w:rsidRPr="009A2598" w:rsidRDefault="00DA4785" w:rsidP="00DA4785">
            <w:pPr>
              <w:spacing w:after="0" w:line="240" w:lineRule="auto"/>
              <w:rPr>
                <w:rFonts w:ascii="Times New Roman" w:hAnsi="Times New Roman"/>
                <w:sz w:val="24"/>
                <w:szCs w:val="24"/>
              </w:rPr>
            </w:pPr>
            <w:r>
              <w:rPr>
                <w:rFonts w:ascii="Times New Roman" w:hAnsi="Times New Roman"/>
                <w:sz w:val="24"/>
                <w:szCs w:val="24"/>
              </w:rPr>
              <w:t xml:space="preserve">ПК 2.1, ПК 2.2, </w:t>
            </w:r>
            <w:r w:rsidRPr="009A2598">
              <w:rPr>
                <w:rFonts w:ascii="Times New Roman" w:hAnsi="Times New Roman"/>
                <w:sz w:val="24"/>
                <w:szCs w:val="24"/>
              </w:rPr>
              <w:t>ПК 3.5.</w:t>
            </w:r>
          </w:p>
          <w:p w:rsidR="00DA4785" w:rsidRDefault="00DA4785" w:rsidP="00DA4785">
            <w:pPr>
              <w:spacing w:after="0" w:line="240" w:lineRule="auto"/>
              <w:rPr>
                <w:rFonts w:ascii="Times New Roman" w:hAnsi="Times New Roman"/>
                <w:sz w:val="24"/>
                <w:szCs w:val="24"/>
              </w:rPr>
            </w:pPr>
          </w:p>
          <w:p w:rsidR="00DA4785" w:rsidRPr="009A2598" w:rsidRDefault="00DA4785" w:rsidP="00DA4785">
            <w:pPr>
              <w:spacing w:after="0" w:line="240" w:lineRule="auto"/>
              <w:rPr>
                <w:rFonts w:ascii="Times New Roman" w:hAnsi="Times New Roman"/>
                <w:sz w:val="24"/>
                <w:szCs w:val="24"/>
              </w:rPr>
            </w:pPr>
            <w:r w:rsidRPr="009A2598">
              <w:rPr>
                <w:rFonts w:ascii="Times New Roman" w:hAnsi="Times New Roman"/>
                <w:sz w:val="24"/>
                <w:szCs w:val="24"/>
              </w:rPr>
              <w:t>ЛР 16</w:t>
            </w:r>
            <w:r>
              <w:rPr>
                <w:rFonts w:ascii="Times New Roman" w:hAnsi="Times New Roman"/>
                <w:sz w:val="24"/>
                <w:szCs w:val="24"/>
              </w:rPr>
              <w:t xml:space="preserve">, </w:t>
            </w:r>
            <w:r w:rsidRPr="009A2598">
              <w:rPr>
                <w:rFonts w:ascii="Times New Roman" w:hAnsi="Times New Roman"/>
                <w:sz w:val="24"/>
                <w:szCs w:val="24"/>
              </w:rPr>
              <w:t>ЛР 20</w:t>
            </w:r>
            <w:r>
              <w:rPr>
                <w:rFonts w:ascii="Times New Roman" w:hAnsi="Times New Roman"/>
                <w:sz w:val="24"/>
                <w:szCs w:val="24"/>
              </w:rPr>
              <w:t xml:space="preserve">, </w:t>
            </w:r>
            <w:r w:rsidRPr="009A2598">
              <w:rPr>
                <w:rFonts w:ascii="Times New Roman" w:hAnsi="Times New Roman"/>
                <w:sz w:val="24"/>
                <w:szCs w:val="24"/>
              </w:rPr>
              <w:t>ЛР 21</w:t>
            </w:r>
            <w:r>
              <w:rPr>
                <w:rFonts w:ascii="Times New Roman" w:hAnsi="Times New Roman"/>
                <w:sz w:val="24"/>
                <w:szCs w:val="24"/>
              </w:rPr>
              <w:t xml:space="preserve">, </w:t>
            </w:r>
            <w:r w:rsidRPr="009A2598">
              <w:rPr>
                <w:rFonts w:ascii="Times New Roman" w:hAnsi="Times New Roman"/>
                <w:sz w:val="24"/>
                <w:szCs w:val="24"/>
              </w:rPr>
              <w:t>ЛР 22</w:t>
            </w: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C23123">
            <w:pPr>
              <w:spacing w:after="0" w:line="240" w:lineRule="auto"/>
              <w:rPr>
                <w:rFonts w:ascii="Times New Roman" w:hAnsi="Times New Roman"/>
                <w:sz w:val="24"/>
                <w:szCs w:val="24"/>
              </w:rPr>
            </w:pPr>
            <w:r w:rsidRPr="00C23123">
              <w:rPr>
                <w:rFonts w:ascii="Times New Roman" w:hAnsi="Times New Roman"/>
                <w:sz w:val="24"/>
                <w:szCs w:val="24"/>
              </w:rPr>
              <w:t>1 Основное сырье в химической промышленности. Твердое минеральное сырье. Способы обогащения твердого сырья.</w:t>
            </w:r>
          </w:p>
        </w:tc>
        <w:tc>
          <w:tcPr>
            <w:tcW w:w="1187" w:type="pct"/>
            <w:vMerge w:val="restart"/>
            <w:vAlign w:val="center"/>
          </w:tcPr>
          <w:p w:rsidR="00C23123" w:rsidRPr="00607066" w:rsidRDefault="00C23123" w:rsidP="00C23123">
            <w:pPr>
              <w:suppressAutoHyphens/>
              <w:spacing w:after="0" w:line="240" w:lineRule="auto"/>
              <w:jc w:val="center"/>
              <w:rPr>
                <w:rFonts w:ascii="Times New Roman" w:hAnsi="Times New Roman"/>
                <w:bCs/>
                <w:i/>
                <w:sz w:val="24"/>
                <w:szCs w:val="24"/>
              </w:rPr>
            </w:pPr>
            <w:r>
              <w:rPr>
                <w:rFonts w:ascii="Times New Roman" w:hAnsi="Times New Roman"/>
                <w:sz w:val="24"/>
                <w:szCs w:val="24"/>
              </w:rPr>
              <w:t>6</w:t>
            </w:r>
          </w:p>
        </w:tc>
        <w:tc>
          <w:tcPr>
            <w:tcW w:w="675" w:type="pct"/>
            <w:vMerge/>
          </w:tcPr>
          <w:p w:rsidR="00C23123" w:rsidRPr="00607066" w:rsidRDefault="00C23123" w:rsidP="00C23123">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C23123">
            <w:pPr>
              <w:spacing w:after="0" w:line="240" w:lineRule="auto"/>
              <w:rPr>
                <w:rFonts w:ascii="Times New Roman" w:hAnsi="Times New Roman"/>
                <w:sz w:val="24"/>
                <w:szCs w:val="24"/>
              </w:rPr>
            </w:pPr>
            <w:r w:rsidRPr="00C23123">
              <w:rPr>
                <w:rFonts w:ascii="Times New Roman" w:hAnsi="Times New Roman"/>
                <w:sz w:val="24"/>
                <w:szCs w:val="24"/>
              </w:rPr>
              <w:t>2 Основное сырье в химической промышленности. Жидкое химическое сырье. Нефть, как сырье. Вода, как сырье.</w:t>
            </w:r>
          </w:p>
        </w:tc>
        <w:tc>
          <w:tcPr>
            <w:tcW w:w="1187" w:type="pct"/>
            <w:vMerge/>
            <w:vAlign w:val="center"/>
          </w:tcPr>
          <w:p w:rsidR="00C23123" w:rsidRPr="00607066" w:rsidRDefault="00C23123" w:rsidP="00C23123">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C23123">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C23123">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C23123">
            <w:pPr>
              <w:spacing w:after="0" w:line="240" w:lineRule="auto"/>
              <w:rPr>
                <w:rFonts w:ascii="Times New Roman" w:hAnsi="Times New Roman"/>
                <w:sz w:val="24"/>
                <w:szCs w:val="24"/>
              </w:rPr>
            </w:pPr>
            <w:r w:rsidRPr="00C23123">
              <w:rPr>
                <w:rFonts w:ascii="Times New Roman" w:hAnsi="Times New Roman"/>
                <w:sz w:val="24"/>
                <w:szCs w:val="24"/>
              </w:rPr>
              <w:t>3 Газообразное химическое сырье Природный газ как сырье. Воздух как сырье.</w:t>
            </w:r>
          </w:p>
        </w:tc>
        <w:tc>
          <w:tcPr>
            <w:tcW w:w="1187" w:type="pct"/>
            <w:vMerge/>
            <w:vAlign w:val="center"/>
          </w:tcPr>
          <w:p w:rsidR="00C23123" w:rsidRPr="00607066" w:rsidRDefault="00C23123" w:rsidP="00C23123">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C23123">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0F3C64">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Default="000F3C64" w:rsidP="000F3C64">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0F3C64" w:rsidRPr="000F3C64" w:rsidRDefault="000F3C64" w:rsidP="00F518ED">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sidR="00F518ED">
              <w:rPr>
                <w:rFonts w:ascii="Times New Roman" w:hAnsi="Times New Roman"/>
                <w:bCs/>
                <w:sz w:val="24"/>
                <w:szCs w:val="24"/>
              </w:rPr>
              <w:t>4</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0F3C64" w:rsidRPr="00C23123" w:rsidRDefault="000F3C64" w:rsidP="000F3C64">
            <w:pPr>
              <w:suppressAutoHyphens/>
              <w:spacing w:after="0" w:line="240" w:lineRule="auto"/>
              <w:jc w:val="center"/>
              <w:rPr>
                <w:rFonts w:ascii="Times New Roman" w:hAnsi="Times New Roman"/>
                <w:b/>
                <w:bCs/>
                <w:sz w:val="24"/>
                <w:szCs w:val="24"/>
              </w:rPr>
            </w:pPr>
            <w:r w:rsidRPr="00C23123">
              <w:rPr>
                <w:rFonts w:ascii="Times New Roman" w:hAnsi="Times New Roman"/>
                <w:b/>
                <w:bCs/>
                <w:sz w:val="24"/>
                <w:szCs w:val="24"/>
              </w:rPr>
              <w:t>3</w:t>
            </w:r>
          </w:p>
        </w:tc>
        <w:tc>
          <w:tcPr>
            <w:tcW w:w="675" w:type="pct"/>
            <w:vMerge/>
          </w:tcPr>
          <w:p w:rsidR="000F3C64" w:rsidRPr="00607066" w:rsidRDefault="000F3C64" w:rsidP="000F3C64">
            <w:pPr>
              <w:spacing w:after="0" w:line="240" w:lineRule="auto"/>
              <w:rPr>
                <w:rFonts w:ascii="Times New Roman" w:hAnsi="Times New Roman"/>
                <w:b/>
                <w:bCs/>
                <w:i/>
                <w:sz w:val="24"/>
                <w:szCs w:val="24"/>
              </w:rPr>
            </w:pPr>
          </w:p>
        </w:tc>
      </w:tr>
      <w:tr w:rsidR="00DA4785" w:rsidRPr="00607066" w:rsidTr="005043A2">
        <w:trPr>
          <w:cantSplit/>
          <w:trHeight w:val="20"/>
        </w:trPr>
        <w:tc>
          <w:tcPr>
            <w:tcW w:w="620" w:type="pct"/>
            <w:vMerge w:val="restart"/>
          </w:tcPr>
          <w:p w:rsidR="00DA4785" w:rsidRPr="00607066" w:rsidRDefault="00DA4785" w:rsidP="00DA4785">
            <w:pPr>
              <w:spacing w:after="0" w:line="240" w:lineRule="auto"/>
              <w:rPr>
                <w:rFonts w:ascii="Times New Roman" w:hAnsi="Times New Roman"/>
                <w:b/>
                <w:bCs/>
                <w:sz w:val="24"/>
                <w:szCs w:val="24"/>
              </w:rPr>
            </w:pPr>
            <w:r w:rsidRPr="00C23123">
              <w:rPr>
                <w:rFonts w:ascii="Times New Roman" w:hAnsi="Times New Roman"/>
                <w:b/>
                <w:bCs/>
                <w:sz w:val="24"/>
                <w:szCs w:val="24"/>
              </w:rPr>
              <w:t>Тема 1.</w:t>
            </w:r>
            <w:r>
              <w:rPr>
                <w:rFonts w:ascii="Times New Roman" w:hAnsi="Times New Roman"/>
                <w:b/>
                <w:bCs/>
                <w:sz w:val="24"/>
                <w:szCs w:val="24"/>
              </w:rPr>
              <w:t>5 Х</w:t>
            </w:r>
            <w:r w:rsidRPr="00C23123">
              <w:rPr>
                <w:rFonts w:ascii="Times New Roman" w:hAnsi="Times New Roman"/>
                <w:b/>
                <w:bCs/>
                <w:sz w:val="24"/>
                <w:szCs w:val="24"/>
              </w:rPr>
              <w:t>арактеристика сырья</w:t>
            </w:r>
            <w:r>
              <w:rPr>
                <w:rFonts w:ascii="Times New Roman" w:hAnsi="Times New Roman"/>
                <w:b/>
                <w:bCs/>
                <w:sz w:val="24"/>
                <w:szCs w:val="24"/>
              </w:rPr>
              <w:t>, полупродуктов и материалов в производстве серной кислоты</w:t>
            </w:r>
            <w:r w:rsidRPr="00C23123">
              <w:rPr>
                <w:rFonts w:ascii="Times New Roman" w:hAnsi="Times New Roman"/>
                <w:b/>
                <w:bCs/>
                <w:sz w:val="24"/>
                <w:szCs w:val="24"/>
              </w:rPr>
              <w:t>.</w:t>
            </w:r>
          </w:p>
        </w:tc>
        <w:tc>
          <w:tcPr>
            <w:tcW w:w="2518" w:type="pct"/>
          </w:tcPr>
          <w:p w:rsidR="00DA4785" w:rsidRPr="00607066" w:rsidRDefault="00DA4785" w:rsidP="00DA4785">
            <w:pPr>
              <w:spacing w:after="0" w:line="240" w:lineRule="auto"/>
              <w:rPr>
                <w:rFonts w:ascii="Times New Roman" w:hAnsi="Times New Roman"/>
                <w:b/>
                <w:bCs/>
                <w:i/>
                <w:sz w:val="24"/>
                <w:szCs w:val="24"/>
              </w:rPr>
            </w:pPr>
            <w:r w:rsidRPr="00607066">
              <w:rPr>
                <w:rFonts w:ascii="Times New Roman" w:hAnsi="Times New Roman"/>
                <w:b/>
                <w:bCs/>
                <w:sz w:val="24"/>
                <w:szCs w:val="24"/>
              </w:rPr>
              <w:t>Содержание учебного материала</w:t>
            </w:r>
          </w:p>
        </w:tc>
        <w:tc>
          <w:tcPr>
            <w:tcW w:w="1187" w:type="pct"/>
            <w:vAlign w:val="center"/>
          </w:tcPr>
          <w:p w:rsidR="00DA4785" w:rsidRPr="00607066" w:rsidRDefault="00DA4785" w:rsidP="00DA4785">
            <w:pPr>
              <w:suppressAutoHyphens/>
              <w:spacing w:after="0" w:line="240" w:lineRule="auto"/>
              <w:jc w:val="center"/>
              <w:rPr>
                <w:rFonts w:ascii="Times New Roman" w:hAnsi="Times New Roman"/>
                <w:b/>
                <w:bCs/>
                <w:sz w:val="24"/>
                <w:szCs w:val="24"/>
              </w:rPr>
            </w:pPr>
            <w:r>
              <w:rPr>
                <w:rFonts w:ascii="Times New Roman" w:hAnsi="Times New Roman"/>
                <w:b/>
                <w:sz w:val="24"/>
                <w:szCs w:val="24"/>
              </w:rPr>
              <w:t>24</w:t>
            </w:r>
          </w:p>
        </w:tc>
        <w:tc>
          <w:tcPr>
            <w:tcW w:w="675" w:type="pct"/>
            <w:vMerge w:val="restart"/>
          </w:tcPr>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ОК 02, ОК 03, ОК 04, ОК 05, ОК 06, ОК 07, ОК 09</w:t>
            </w:r>
          </w:p>
          <w:p w:rsidR="001D75B3" w:rsidRPr="001D75B3" w:rsidRDefault="001D75B3" w:rsidP="001D75B3">
            <w:pPr>
              <w:spacing w:after="0" w:line="240" w:lineRule="auto"/>
              <w:rPr>
                <w:rFonts w:ascii="Times New Roman" w:hAnsi="Times New Roman"/>
                <w:sz w:val="24"/>
                <w:szCs w:val="24"/>
              </w:rPr>
            </w:pPr>
          </w:p>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ПК 2.1, ПК 2.2, ПК 3.5.</w:t>
            </w:r>
          </w:p>
          <w:p w:rsidR="001D75B3" w:rsidRPr="001D75B3" w:rsidRDefault="001D75B3" w:rsidP="001D75B3">
            <w:pPr>
              <w:spacing w:after="0" w:line="240" w:lineRule="auto"/>
              <w:rPr>
                <w:rFonts w:ascii="Times New Roman" w:hAnsi="Times New Roman"/>
                <w:sz w:val="24"/>
                <w:szCs w:val="24"/>
              </w:rPr>
            </w:pPr>
          </w:p>
          <w:p w:rsidR="00DA4785" w:rsidRPr="009A2598"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ЛР 16, ЛР 20, ЛР 21, ЛР 22</w:t>
            </w:r>
          </w:p>
        </w:tc>
      </w:tr>
      <w:tr w:rsidR="00C23123" w:rsidRPr="00607066" w:rsidTr="005043A2">
        <w:trPr>
          <w:cantSplit/>
          <w:trHeight w:val="20"/>
        </w:trPr>
        <w:tc>
          <w:tcPr>
            <w:tcW w:w="620" w:type="pct"/>
            <w:vMerge/>
          </w:tcPr>
          <w:p w:rsidR="00C23123" w:rsidRPr="00607066" w:rsidRDefault="00C23123"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0F3C64">
            <w:pPr>
              <w:spacing w:after="0" w:line="240" w:lineRule="auto"/>
              <w:rPr>
                <w:rFonts w:ascii="Times New Roman" w:hAnsi="Times New Roman"/>
                <w:sz w:val="24"/>
                <w:szCs w:val="24"/>
              </w:rPr>
            </w:pPr>
            <w:r w:rsidRPr="00C23123">
              <w:rPr>
                <w:rFonts w:ascii="Times New Roman" w:hAnsi="Times New Roman"/>
                <w:sz w:val="24"/>
                <w:szCs w:val="24"/>
              </w:rPr>
              <w:t xml:space="preserve">1 </w:t>
            </w:r>
            <w:r w:rsidR="000F3C64">
              <w:rPr>
                <w:rFonts w:ascii="Times New Roman" w:hAnsi="Times New Roman"/>
                <w:sz w:val="24"/>
                <w:szCs w:val="24"/>
              </w:rPr>
              <w:t>Характеристика сырья в производстве серной кислоты</w:t>
            </w:r>
            <w:r w:rsidRPr="00C23123">
              <w:rPr>
                <w:rFonts w:ascii="Times New Roman" w:hAnsi="Times New Roman"/>
                <w:sz w:val="24"/>
                <w:szCs w:val="24"/>
              </w:rPr>
              <w:t>.</w:t>
            </w:r>
          </w:p>
        </w:tc>
        <w:tc>
          <w:tcPr>
            <w:tcW w:w="1187" w:type="pct"/>
            <w:vMerge w:val="restart"/>
            <w:vAlign w:val="center"/>
          </w:tcPr>
          <w:p w:rsidR="00C23123" w:rsidRPr="00607066" w:rsidRDefault="00F518ED" w:rsidP="00665797">
            <w:pPr>
              <w:suppressAutoHyphens/>
              <w:spacing w:after="0" w:line="240" w:lineRule="auto"/>
              <w:jc w:val="center"/>
              <w:rPr>
                <w:rFonts w:ascii="Times New Roman" w:hAnsi="Times New Roman"/>
                <w:bCs/>
                <w:i/>
                <w:sz w:val="24"/>
                <w:szCs w:val="24"/>
              </w:rPr>
            </w:pPr>
            <w:r>
              <w:rPr>
                <w:rFonts w:ascii="Times New Roman" w:hAnsi="Times New Roman"/>
                <w:sz w:val="24"/>
                <w:szCs w:val="24"/>
              </w:rPr>
              <w:t>16</w:t>
            </w:r>
          </w:p>
        </w:tc>
        <w:tc>
          <w:tcPr>
            <w:tcW w:w="675" w:type="pct"/>
            <w:vMerge/>
          </w:tcPr>
          <w:p w:rsidR="00C23123" w:rsidRPr="00607066" w:rsidRDefault="00C23123" w:rsidP="00665797">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0F3C64">
            <w:pPr>
              <w:spacing w:after="0" w:line="240" w:lineRule="auto"/>
              <w:rPr>
                <w:rFonts w:ascii="Times New Roman" w:hAnsi="Times New Roman"/>
                <w:sz w:val="24"/>
                <w:szCs w:val="24"/>
              </w:rPr>
            </w:pPr>
            <w:r w:rsidRPr="00C23123">
              <w:rPr>
                <w:rFonts w:ascii="Times New Roman" w:hAnsi="Times New Roman"/>
                <w:sz w:val="24"/>
                <w:szCs w:val="24"/>
              </w:rPr>
              <w:t xml:space="preserve">2 </w:t>
            </w:r>
            <w:r w:rsidR="000F3C64">
              <w:rPr>
                <w:rFonts w:ascii="Times New Roman" w:hAnsi="Times New Roman"/>
                <w:sz w:val="24"/>
                <w:szCs w:val="24"/>
              </w:rPr>
              <w:t>Характеристика полупродуктов в производстве серной кислоты</w:t>
            </w:r>
            <w:r w:rsidR="000F3C64" w:rsidRPr="00C23123">
              <w:rPr>
                <w:rFonts w:ascii="Times New Roman" w:hAnsi="Times New Roman"/>
                <w:sz w:val="24"/>
                <w:szCs w:val="24"/>
              </w:rPr>
              <w:t>.</w:t>
            </w:r>
            <w:r w:rsidRPr="00C23123">
              <w:rPr>
                <w:rFonts w:ascii="Times New Roman" w:hAnsi="Times New Roman"/>
                <w:sz w:val="24"/>
                <w:szCs w:val="24"/>
              </w:rPr>
              <w:t>.</w:t>
            </w:r>
          </w:p>
        </w:tc>
        <w:tc>
          <w:tcPr>
            <w:tcW w:w="1187" w:type="pct"/>
            <w:vMerge/>
            <w:vAlign w:val="center"/>
          </w:tcPr>
          <w:p w:rsidR="00C23123" w:rsidRPr="00607066" w:rsidRDefault="00C23123" w:rsidP="00665797">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665797">
            <w:pPr>
              <w:spacing w:after="0" w:line="240" w:lineRule="auto"/>
              <w:rPr>
                <w:rFonts w:ascii="Times New Roman" w:hAnsi="Times New Roman"/>
                <w:b/>
                <w:bCs/>
                <w:i/>
                <w:sz w:val="24"/>
                <w:szCs w:val="24"/>
              </w:rPr>
            </w:pPr>
          </w:p>
        </w:tc>
      </w:tr>
      <w:tr w:rsidR="00C23123" w:rsidRPr="00607066" w:rsidTr="005043A2">
        <w:trPr>
          <w:cantSplit/>
          <w:trHeight w:val="20"/>
        </w:trPr>
        <w:tc>
          <w:tcPr>
            <w:tcW w:w="620" w:type="pct"/>
            <w:vMerge/>
          </w:tcPr>
          <w:p w:rsidR="00C23123" w:rsidRPr="00607066" w:rsidRDefault="00C23123"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C23123" w:rsidRPr="00C23123" w:rsidRDefault="00C23123" w:rsidP="000F3C64">
            <w:pPr>
              <w:spacing w:after="0" w:line="240" w:lineRule="auto"/>
              <w:rPr>
                <w:rFonts w:ascii="Times New Roman" w:hAnsi="Times New Roman"/>
                <w:sz w:val="24"/>
                <w:szCs w:val="24"/>
              </w:rPr>
            </w:pPr>
            <w:r w:rsidRPr="00C23123">
              <w:rPr>
                <w:rFonts w:ascii="Times New Roman" w:hAnsi="Times New Roman"/>
                <w:sz w:val="24"/>
                <w:szCs w:val="24"/>
              </w:rPr>
              <w:t xml:space="preserve">3 </w:t>
            </w:r>
            <w:r w:rsidR="000F3C64">
              <w:rPr>
                <w:rFonts w:ascii="Times New Roman" w:hAnsi="Times New Roman"/>
                <w:sz w:val="24"/>
                <w:szCs w:val="24"/>
              </w:rPr>
              <w:t>Характеристика вспомогательных материалов в производстве серной кислоты</w:t>
            </w:r>
            <w:r w:rsidRPr="00C23123">
              <w:rPr>
                <w:rFonts w:ascii="Times New Roman" w:hAnsi="Times New Roman"/>
                <w:sz w:val="24"/>
                <w:szCs w:val="24"/>
              </w:rPr>
              <w:t>.</w:t>
            </w:r>
          </w:p>
        </w:tc>
        <w:tc>
          <w:tcPr>
            <w:tcW w:w="1187" w:type="pct"/>
            <w:vMerge/>
            <w:vAlign w:val="center"/>
          </w:tcPr>
          <w:p w:rsidR="00C23123" w:rsidRPr="00607066" w:rsidRDefault="00C23123" w:rsidP="00665797">
            <w:pPr>
              <w:suppressAutoHyphens/>
              <w:spacing w:after="0" w:line="240" w:lineRule="auto"/>
              <w:jc w:val="center"/>
              <w:rPr>
                <w:rFonts w:ascii="Times New Roman" w:hAnsi="Times New Roman"/>
                <w:bCs/>
                <w:i/>
                <w:sz w:val="24"/>
                <w:szCs w:val="24"/>
              </w:rPr>
            </w:pPr>
          </w:p>
        </w:tc>
        <w:tc>
          <w:tcPr>
            <w:tcW w:w="675" w:type="pct"/>
            <w:vMerge/>
          </w:tcPr>
          <w:p w:rsidR="00C23123" w:rsidRPr="00607066" w:rsidRDefault="00C23123" w:rsidP="00665797">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0F3C64">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Default="000F3C64" w:rsidP="000F3C64">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0F3C64" w:rsidRPr="000F3C64" w:rsidRDefault="000F3C64" w:rsidP="00F518ED">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sidR="00F518ED">
              <w:rPr>
                <w:rFonts w:ascii="Times New Roman" w:hAnsi="Times New Roman"/>
                <w:bCs/>
                <w:sz w:val="24"/>
                <w:szCs w:val="24"/>
              </w:rPr>
              <w:t>5</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0F3C64" w:rsidRPr="00C23123" w:rsidRDefault="00F518ED" w:rsidP="000F3C64">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675" w:type="pct"/>
            <w:vMerge/>
          </w:tcPr>
          <w:p w:rsidR="000F3C64" w:rsidRPr="00607066" w:rsidRDefault="000F3C64" w:rsidP="000F3C64">
            <w:pPr>
              <w:spacing w:after="0" w:line="240" w:lineRule="auto"/>
              <w:rPr>
                <w:rFonts w:ascii="Times New Roman" w:hAnsi="Times New Roman"/>
                <w:b/>
                <w:bCs/>
                <w:i/>
                <w:sz w:val="24"/>
                <w:szCs w:val="24"/>
              </w:rPr>
            </w:pPr>
          </w:p>
        </w:tc>
      </w:tr>
      <w:tr w:rsidR="00DA4785" w:rsidRPr="00607066" w:rsidTr="005043A2">
        <w:trPr>
          <w:cantSplit/>
          <w:trHeight w:val="20"/>
        </w:trPr>
        <w:tc>
          <w:tcPr>
            <w:tcW w:w="620" w:type="pct"/>
            <w:vMerge w:val="restart"/>
          </w:tcPr>
          <w:p w:rsidR="00DA4785" w:rsidRPr="00607066" w:rsidRDefault="00DA4785" w:rsidP="00DA4785">
            <w:pPr>
              <w:spacing w:after="0" w:line="240" w:lineRule="auto"/>
              <w:rPr>
                <w:rFonts w:ascii="Times New Roman" w:hAnsi="Times New Roman"/>
                <w:b/>
                <w:bCs/>
                <w:sz w:val="24"/>
                <w:szCs w:val="24"/>
              </w:rPr>
            </w:pPr>
            <w:r w:rsidRPr="00C23123">
              <w:rPr>
                <w:rFonts w:ascii="Times New Roman" w:hAnsi="Times New Roman"/>
                <w:b/>
                <w:bCs/>
                <w:sz w:val="24"/>
                <w:szCs w:val="24"/>
              </w:rPr>
              <w:t>Тема 1.</w:t>
            </w:r>
            <w:r>
              <w:rPr>
                <w:rFonts w:ascii="Times New Roman" w:hAnsi="Times New Roman"/>
                <w:b/>
                <w:bCs/>
                <w:sz w:val="24"/>
                <w:szCs w:val="24"/>
              </w:rPr>
              <w:t>6 Х</w:t>
            </w:r>
            <w:r w:rsidRPr="00C23123">
              <w:rPr>
                <w:rFonts w:ascii="Times New Roman" w:hAnsi="Times New Roman"/>
                <w:b/>
                <w:bCs/>
                <w:sz w:val="24"/>
                <w:szCs w:val="24"/>
              </w:rPr>
              <w:t>арактеристика сырья</w:t>
            </w:r>
            <w:r>
              <w:rPr>
                <w:rFonts w:ascii="Times New Roman" w:hAnsi="Times New Roman"/>
                <w:b/>
                <w:bCs/>
                <w:sz w:val="24"/>
                <w:szCs w:val="24"/>
              </w:rPr>
              <w:t xml:space="preserve">, полупродуктов и материалов в производстве </w:t>
            </w:r>
            <w:r>
              <w:rPr>
                <w:rFonts w:ascii="Times New Roman" w:hAnsi="Times New Roman"/>
                <w:b/>
                <w:bCs/>
                <w:sz w:val="24"/>
                <w:szCs w:val="24"/>
              </w:rPr>
              <w:lastRenderedPageBreak/>
              <w:t>экстракционной фосфорной кислоты</w:t>
            </w:r>
            <w:r w:rsidRPr="00C23123">
              <w:rPr>
                <w:rFonts w:ascii="Times New Roman" w:hAnsi="Times New Roman"/>
                <w:b/>
                <w:bCs/>
                <w:sz w:val="24"/>
                <w:szCs w:val="24"/>
              </w:rPr>
              <w:t>.</w:t>
            </w:r>
          </w:p>
        </w:tc>
        <w:tc>
          <w:tcPr>
            <w:tcW w:w="2518" w:type="pct"/>
          </w:tcPr>
          <w:p w:rsidR="00DA4785" w:rsidRPr="00607066" w:rsidRDefault="00DA4785" w:rsidP="00DA4785">
            <w:pPr>
              <w:spacing w:after="0" w:line="240" w:lineRule="auto"/>
              <w:rPr>
                <w:rFonts w:ascii="Times New Roman" w:hAnsi="Times New Roman"/>
                <w:b/>
                <w:bCs/>
                <w:i/>
                <w:sz w:val="24"/>
                <w:szCs w:val="24"/>
              </w:rPr>
            </w:pPr>
            <w:r w:rsidRPr="00607066">
              <w:rPr>
                <w:rFonts w:ascii="Times New Roman" w:hAnsi="Times New Roman"/>
                <w:b/>
                <w:bCs/>
                <w:sz w:val="24"/>
                <w:szCs w:val="24"/>
              </w:rPr>
              <w:lastRenderedPageBreak/>
              <w:t>Содержание учебного материала</w:t>
            </w:r>
          </w:p>
        </w:tc>
        <w:tc>
          <w:tcPr>
            <w:tcW w:w="1187" w:type="pct"/>
            <w:vAlign w:val="center"/>
          </w:tcPr>
          <w:p w:rsidR="00DA4785" w:rsidRPr="00607066" w:rsidRDefault="00DA4785" w:rsidP="00DA4785">
            <w:pPr>
              <w:suppressAutoHyphens/>
              <w:spacing w:after="0" w:line="240" w:lineRule="auto"/>
              <w:jc w:val="center"/>
              <w:rPr>
                <w:rFonts w:ascii="Times New Roman" w:hAnsi="Times New Roman"/>
                <w:b/>
                <w:bCs/>
                <w:sz w:val="24"/>
                <w:szCs w:val="24"/>
              </w:rPr>
            </w:pPr>
            <w:r>
              <w:rPr>
                <w:rFonts w:ascii="Times New Roman" w:hAnsi="Times New Roman"/>
                <w:b/>
                <w:sz w:val="24"/>
                <w:szCs w:val="24"/>
              </w:rPr>
              <w:t>24</w:t>
            </w:r>
          </w:p>
        </w:tc>
        <w:tc>
          <w:tcPr>
            <w:tcW w:w="675" w:type="pct"/>
            <w:vMerge w:val="restart"/>
          </w:tcPr>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ОК 02, ОК 03, ОК 04, ОК 05, ОК 06, ОК 07, ОК 09</w:t>
            </w:r>
          </w:p>
          <w:p w:rsidR="001D75B3" w:rsidRPr="001D75B3" w:rsidRDefault="001D75B3" w:rsidP="001D75B3">
            <w:pPr>
              <w:spacing w:after="0" w:line="240" w:lineRule="auto"/>
              <w:rPr>
                <w:rFonts w:ascii="Times New Roman" w:hAnsi="Times New Roman"/>
                <w:sz w:val="24"/>
                <w:szCs w:val="24"/>
              </w:rPr>
            </w:pPr>
          </w:p>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ПК 2.1, ПК 2.2, ПК 3.5.</w:t>
            </w:r>
          </w:p>
          <w:p w:rsidR="001D75B3" w:rsidRPr="001D75B3" w:rsidRDefault="001D75B3" w:rsidP="001D75B3">
            <w:pPr>
              <w:spacing w:after="0" w:line="240" w:lineRule="auto"/>
              <w:rPr>
                <w:rFonts w:ascii="Times New Roman" w:hAnsi="Times New Roman"/>
                <w:sz w:val="24"/>
                <w:szCs w:val="24"/>
              </w:rPr>
            </w:pPr>
          </w:p>
          <w:p w:rsidR="00DA4785" w:rsidRPr="009A2598"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ЛР 16, ЛР 20, ЛР 21, ЛР 22</w:t>
            </w: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Pr="00C23123" w:rsidRDefault="000F3C64" w:rsidP="000F3C64">
            <w:pPr>
              <w:spacing w:after="0" w:line="240" w:lineRule="auto"/>
              <w:rPr>
                <w:rFonts w:ascii="Times New Roman" w:hAnsi="Times New Roman"/>
                <w:sz w:val="24"/>
                <w:szCs w:val="24"/>
              </w:rPr>
            </w:pPr>
            <w:r w:rsidRPr="00C23123">
              <w:rPr>
                <w:rFonts w:ascii="Times New Roman" w:hAnsi="Times New Roman"/>
                <w:sz w:val="24"/>
                <w:szCs w:val="24"/>
              </w:rPr>
              <w:t xml:space="preserve">1 </w:t>
            </w:r>
            <w:r>
              <w:rPr>
                <w:rFonts w:ascii="Times New Roman" w:hAnsi="Times New Roman"/>
                <w:sz w:val="24"/>
                <w:szCs w:val="24"/>
              </w:rPr>
              <w:t xml:space="preserve">Характеристика сырья в производстве </w:t>
            </w:r>
            <w:r w:rsidRPr="000F3C64">
              <w:rPr>
                <w:rFonts w:ascii="Times New Roman" w:hAnsi="Times New Roman"/>
                <w:sz w:val="24"/>
                <w:szCs w:val="24"/>
              </w:rPr>
              <w:t>экстракцион</w:t>
            </w:r>
            <w:r>
              <w:rPr>
                <w:rFonts w:ascii="Times New Roman" w:hAnsi="Times New Roman"/>
                <w:sz w:val="24"/>
                <w:szCs w:val="24"/>
              </w:rPr>
              <w:t>ной фосфор</w:t>
            </w:r>
            <w:r w:rsidRPr="000F3C64">
              <w:rPr>
                <w:rFonts w:ascii="Times New Roman" w:hAnsi="Times New Roman"/>
                <w:sz w:val="24"/>
                <w:szCs w:val="24"/>
              </w:rPr>
              <w:t>ной кислоты.</w:t>
            </w:r>
          </w:p>
        </w:tc>
        <w:tc>
          <w:tcPr>
            <w:tcW w:w="1187" w:type="pct"/>
            <w:vMerge w:val="restart"/>
            <w:vAlign w:val="center"/>
          </w:tcPr>
          <w:p w:rsidR="000F3C64" w:rsidRPr="00607066" w:rsidRDefault="00F518ED" w:rsidP="00665797">
            <w:pPr>
              <w:suppressAutoHyphens/>
              <w:spacing w:after="0" w:line="240" w:lineRule="auto"/>
              <w:jc w:val="center"/>
              <w:rPr>
                <w:rFonts w:ascii="Times New Roman" w:hAnsi="Times New Roman"/>
                <w:bCs/>
                <w:i/>
                <w:sz w:val="24"/>
                <w:szCs w:val="24"/>
              </w:rPr>
            </w:pPr>
            <w:r>
              <w:rPr>
                <w:rFonts w:ascii="Times New Roman" w:hAnsi="Times New Roman"/>
                <w:sz w:val="24"/>
                <w:szCs w:val="24"/>
              </w:rPr>
              <w:t>16</w:t>
            </w: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Pr="00C23123" w:rsidRDefault="000F3C64" w:rsidP="00665797">
            <w:pPr>
              <w:spacing w:after="0" w:line="240" w:lineRule="auto"/>
              <w:rPr>
                <w:rFonts w:ascii="Times New Roman" w:hAnsi="Times New Roman"/>
                <w:sz w:val="24"/>
                <w:szCs w:val="24"/>
              </w:rPr>
            </w:pPr>
            <w:r w:rsidRPr="00C23123">
              <w:rPr>
                <w:rFonts w:ascii="Times New Roman" w:hAnsi="Times New Roman"/>
                <w:sz w:val="24"/>
                <w:szCs w:val="24"/>
              </w:rPr>
              <w:t xml:space="preserve">2 </w:t>
            </w:r>
            <w:r>
              <w:rPr>
                <w:rFonts w:ascii="Times New Roman" w:hAnsi="Times New Roman"/>
                <w:sz w:val="24"/>
                <w:szCs w:val="24"/>
              </w:rPr>
              <w:t xml:space="preserve">Характеристика полупродуктов в производстве </w:t>
            </w:r>
            <w:r w:rsidRPr="000F3C64">
              <w:rPr>
                <w:rFonts w:ascii="Times New Roman" w:hAnsi="Times New Roman"/>
                <w:sz w:val="24"/>
                <w:szCs w:val="24"/>
              </w:rPr>
              <w:t>экстракционной фосфорной кислоты.</w:t>
            </w:r>
          </w:p>
        </w:tc>
        <w:tc>
          <w:tcPr>
            <w:tcW w:w="1187" w:type="pct"/>
            <w:vMerge/>
            <w:vAlign w:val="center"/>
          </w:tcPr>
          <w:p w:rsidR="000F3C64" w:rsidRPr="00607066" w:rsidRDefault="000F3C64" w:rsidP="00665797">
            <w:pPr>
              <w:suppressAutoHyphens/>
              <w:spacing w:after="0" w:line="240" w:lineRule="auto"/>
              <w:jc w:val="center"/>
              <w:rPr>
                <w:rFonts w:ascii="Times New Roman" w:hAnsi="Times New Roman"/>
                <w:bCs/>
                <w:i/>
                <w:sz w:val="24"/>
                <w:szCs w:val="24"/>
              </w:rPr>
            </w:pP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Pr="00C23123" w:rsidRDefault="000F3C64" w:rsidP="00665797">
            <w:pPr>
              <w:spacing w:after="0" w:line="240" w:lineRule="auto"/>
              <w:rPr>
                <w:rFonts w:ascii="Times New Roman" w:hAnsi="Times New Roman"/>
                <w:sz w:val="24"/>
                <w:szCs w:val="24"/>
              </w:rPr>
            </w:pPr>
            <w:r w:rsidRPr="00C23123">
              <w:rPr>
                <w:rFonts w:ascii="Times New Roman" w:hAnsi="Times New Roman"/>
                <w:sz w:val="24"/>
                <w:szCs w:val="24"/>
              </w:rPr>
              <w:t xml:space="preserve">3 </w:t>
            </w:r>
            <w:r>
              <w:rPr>
                <w:rFonts w:ascii="Times New Roman" w:hAnsi="Times New Roman"/>
                <w:sz w:val="24"/>
                <w:szCs w:val="24"/>
              </w:rPr>
              <w:t xml:space="preserve">Характеристика вспомогательных материалов в производстве </w:t>
            </w:r>
            <w:r w:rsidRPr="000F3C64">
              <w:rPr>
                <w:rFonts w:ascii="Times New Roman" w:hAnsi="Times New Roman"/>
                <w:sz w:val="24"/>
                <w:szCs w:val="24"/>
              </w:rPr>
              <w:t>экстракционной фосфорной кислоты.</w:t>
            </w:r>
          </w:p>
        </w:tc>
        <w:tc>
          <w:tcPr>
            <w:tcW w:w="1187" w:type="pct"/>
            <w:vMerge/>
            <w:vAlign w:val="center"/>
          </w:tcPr>
          <w:p w:rsidR="000F3C64" w:rsidRPr="00607066" w:rsidRDefault="000F3C64" w:rsidP="00665797">
            <w:pPr>
              <w:suppressAutoHyphens/>
              <w:spacing w:after="0" w:line="240" w:lineRule="auto"/>
              <w:jc w:val="center"/>
              <w:rPr>
                <w:rFonts w:ascii="Times New Roman" w:hAnsi="Times New Roman"/>
                <w:bCs/>
                <w:i/>
                <w:sz w:val="24"/>
                <w:szCs w:val="24"/>
              </w:rPr>
            </w:pP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Default="000F3C64" w:rsidP="00665797">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0F3C64" w:rsidRPr="000F3C64" w:rsidRDefault="000F3C64" w:rsidP="00F518ED">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sidR="00F518ED">
              <w:rPr>
                <w:rFonts w:ascii="Times New Roman" w:hAnsi="Times New Roman"/>
                <w:bCs/>
                <w:sz w:val="24"/>
                <w:szCs w:val="24"/>
              </w:rPr>
              <w:t>6</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0F3C64" w:rsidRPr="00C23123" w:rsidRDefault="00F518ED" w:rsidP="00665797">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DA4785" w:rsidRPr="00607066" w:rsidTr="005043A2">
        <w:trPr>
          <w:cantSplit/>
          <w:trHeight w:val="20"/>
        </w:trPr>
        <w:tc>
          <w:tcPr>
            <w:tcW w:w="620" w:type="pct"/>
            <w:vMerge w:val="restart"/>
          </w:tcPr>
          <w:p w:rsidR="00DA4785" w:rsidRPr="00607066" w:rsidRDefault="00DA4785" w:rsidP="00DA4785">
            <w:pPr>
              <w:spacing w:after="0" w:line="240" w:lineRule="auto"/>
              <w:rPr>
                <w:rFonts w:ascii="Times New Roman" w:hAnsi="Times New Roman"/>
                <w:b/>
                <w:bCs/>
                <w:sz w:val="24"/>
                <w:szCs w:val="24"/>
              </w:rPr>
            </w:pPr>
            <w:r w:rsidRPr="00C23123">
              <w:rPr>
                <w:rFonts w:ascii="Times New Roman" w:hAnsi="Times New Roman"/>
                <w:b/>
                <w:bCs/>
                <w:sz w:val="24"/>
                <w:szCs w:val="24"/>
              </w:rPr>
              <w:t>Тема 1.</w:t>
            </w:r>
            <w:r>
              <w:rPr>
                <w:rFonts w:ascii="Times New Roman" w:hAnsi="Times New Roman"/>
                <w:b/>
                <w:bCs/>
                <w:sz w:val="24"/>
                <w:szCs w:val="24"/>
              </w:rPr>
              <w:t>7 Х</w:t>
            </w:r>
            <w:r w:rsidRPr="00C23123">
              <w:rPr>
                <w:rFonts w:ascii="Times New Roman" w:hAnsi="Times New Roman"/>
                <w:b/>
                <w:bCs/>
                <w:sz w:val="24"/>
                <w:szCs w:val="24"/>
              </w:rPr>
              <w:t>арактеристика сырья</w:t>
            </w:r>
            <w:r>
              <w:rPr>
                <w:rFonts w:ascii="Times New Roman" w:hAnsi="Times New Roman"/>
                <w:b/>
                <w:bCs/>
                <w:sz w:val="24"/>
                <w:szCs w:val="24"/>
              </w:rPr>
              <w:t xml:space="preserve">, полупродуктов и материалов в производстве </w:t>
            </w:r>
            <w:r>
              <w:rPr>
                <w:rFonts w:ascii="Times New Roman" w:hAnsi="Times New Roman"/>
                <w:b/>
                <w:bCs/>
                <w:sz w:val="24"/>
                <w:szCs w:val="24"/>
                <w:lang w:val="en-US"/>
              </w:rPr>
              <w:t>NPK</w:t>
            </w:r>
            <w:r w:rsidRPr="00EC5EC5">
              <w:rPr>
                <w:rFonts w:ascii="Times New Roman" w:hAnsi="Times New Roman"/>
                <w:b/>
                <w:bCs/>
                <w:sz w:val="24"/>
                <w:szCs w:val="24"/>
              </w:rPr>
              <w:t xml:space="preserve"> </w:t>
            </w:r>
            <w:r>
              <w:rPr>
                <w:rFonts w:ascii="Times New Roman" w:hAnsi="Times New Roman"/>
                <w:b/>
                <w:bCs/>
                <w:sz w:val="24"/>
                <w:szCs w:val="24"/>
              </w:rPr>
              <w:t>удобрений</w:t>
            </w:r>
            <w:r w:rsidRPr="00C23123">
              <w:rPr>
                <w:rFonts w:ascii="Times New Roman" w:hAnsi="Times New Roman"/>
                <w:b/>
                <w:bCs/>
                <w:sz w:val="24"/>
                <w:szCs w:val="24"/>
              </w:rPr>
              <w:t>.</w:t>
            </w:r>
          </w:p>
        </w:tc>
        <w:tc>
          <w:tcPr>
            <w:tcW w:w="2518" w:type="pct"/>
          </w:tcPr>
          <w:p w:rsidR="00DA4785" w:rsidRPr="00607066" w:rsidRDefault="00DA4785" w:rsidP="00DA4785">
            <w:pPr>
              <w:spacing w:after="0" w:line="240" w:lineRule="auto"/>
              <w:rPr>
                <w:rFonts w:ascii="Times New Roman" w:hAnsi="Times New Roman"/>
                <w:b/>
                <w:bCs/>
                <w:i/>
                <w:sz w:val="24"/>
                <w:szCs w:val="24"/>
              </w:rPr>
            </w:pPr>
            <w:r w:rsidRPr="00607066">
              <w:rPr>
                <w:rFonts w:ascii="Times New Roman" w:hAnsi="Times New Roman"/>
                <w:b/>
                <w:bCs/>
                <w:sz w:val="24"/>
                <w:szCs w:val="24"/>
              </w:rPr>
              <w:t>Содержание учебного материала</w:t>
            </w:r>
          </w:p>
        </w:tc>
        <w:tc>
          <w:tcPr>
            <w:tcW w:w="1187" w:type="pct"/>
            <w:vAlign w:val="center"/>
          </w:tcPr>
          <w:p w:rsidR="00DA4785" w:rsidRPr="00607066" w:rsidRDefault="00DA4785" w:rsidP="00DA4785">
            <w:pPr>
              <w:suppressAutoHyphens/>
              <w:spacing w:after="0" w:line="240" w:lineRule="auto"/>
              <w:jc w:val="center"/>
              <w:rPr>
                <w:rFonts w:ascii="Times New Roman" w:hAnsi="Times New Roman"/>
                <w:b/>
                <w:bCs/>
                <w:sz w:val="24"/>
                <w:szCs w:val="24"/>
              </w:rPr>
            </w:pPr>
            <w:r>
              <w:rPr>
                <w:rFonts w:ascii="Times New Roman" w:hAnsi="Times New Roman"/>
                <w:b/>
                <w:sz w:val="24"/>
                <w:szCs w:val="24"/>
              </w:rPr>
              <w:t>24</w:t>
            </w:r>
          </w:p>
        </w:tc>
        <w:tc>
          <w:tcPr>
            <w:tcW w:w="675" w:type="pct"/>
            <w:vMerge w:val="restart"/>
          </w:tcPr>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ОК 02, ОК 03, ОК 04, ОК 05, ОК 06, ОК 07, ОК 09</w:t>
            </w:r>
          </w:p>
          <w:p w:rsidR="001D75B3" w:rsidRPr="001D75B3" w:rsidRDefault="001D75B3" w:rsidP="001D75B3">
            <w:pPr>
              <w:spacing w:after="0" w:line="240" w:lineRule="auto"/>
              <w:rPr>
                <w:rFonts w:ascii="Times New Roman" w:hAnsi="Times New Roman"/>
                <w:sz w:val="24"/>
                <w:szCs w:val="24"/>
              </w:rPr>
            </w:pPr>
          </w:p>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ПК 2.1, ПК 2.2, ПК 3.5.</w:t>
            </w:r>
          </w:p>
          <w:p w:rsidR="001D75B3" w:rsidRPr="001D75B3" w:rsidRDefault="001D75B3" w:rsidP="001D75B3">
            <w:pPr>
              <w:spacing w:after="0" w:line="240" w:lineRule="auto"/>
              <w:rPr>
                <w:rFonts w:ascii="Times New Roman" w:hAnsi="Times New Roman"/>
                <w:sz w:val="24"/>
                <w:szCs w:val="24"/>
              </w:rPr>
            </w:pPr>
          </w:p>
          <w:p w:rsidR="00DA4785" w:rsidRPr="009A2598"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ЛР 16, ЛР 20, ЛР 21, ЛР 22</w:t>
            </w: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Pr="00C23123" w:rsidRDefault="000F3C64" w:rsidP="00665797">
            <w:pPr>
              <w:spacing w:after="0" w:line="240" w:lineRule="auto"/>
              <w:rPr>
                <w:rFonts w:ascii="Times New Roman" w:hAnsi="Times New Roman"/>
                <w:sz w:val="24"/>
                <w:szCs w:val="24"/>
              </w:rPr>
            </w:pPr>
            <w:r w:rsidRPr="00C23123">
              <w:rPr>
                <w:rFonts w:ascii="Times New Roman" w:hAnsi="Times New Roman"/>
                <w:sz w:val="24"/>
                <w:szCs w:val="24"/>
              </w:rPr>
              <w:t xml:space="preserve">1 </w:t>
            </w:r>
            <w:r>
              <w:rPr>
                <w:rFonts w:ascii="Times New Roman" w:hAnsi="Times New Roman"/>
                <w:sz w:val="24"/>
                <w:szCs w:val="24"/>
              </w:rPr>
              <w:t xml:space="preserve">Характеристика сырья в производстве </w:t>
            </w:r>
            <w:r w:rsidR="00EC5EC5">
              <w:rPr>
                <w:rFonts w:ascii="Times New Roman" w:hAnsi="Times New Roman"/>
                <w:sz w:val="24"/>
                <w:szCs w:val="24"/>
              </w:rPr>
              <w:t>NPK удобрений</w:t>
            </w:r>
            <w:r w:rsidRPr="00C23123">
              <w:rPr>
                <w:rFonts w:ascii="Times New Roman" w:hAnsi="Times New Roman"/>
                <w:sz w:val="24"/>
                <w:szCs w:val="24"/>
              </w:rPr>
              <w:t>.</w:t>
            </w:r>
          </w:p>
        </w:tc>
        <w:tc>
          <w:tcPr>
            <w:tcW w:w="1187" w:type="pct"/>
            <w:vMerge w:val="restart"/>
            <w:vAlign w:val="center"/>
          </w:tcPr>
          <w:p w:rsidR="000F3C64" w:rsidRPr="00607066" w:rsidRDefault="00F518ED" w:rsidP="00665797">
            <w:pPr>
              <w:suppressAutoHyphens/>
              <w:spacing w:after="0" w:line="240" w:lineRule="auto"/>
              <w:jc w:val="center"/>
              <w:rPr>
                <w:rFonts w:ascii="Times New Roman" w:hAnsi="Times New Roman"/>
                <w:bCs/>
                <w:i/>
                <w:sz w:val="24"/>
                <w:szCs w:val="24"/>
              </w:rPr>
            </w:pPr>
            <w:r>
              <w:rPr>
                <w:rFonts w:ascii="Times New Roman" w:hAnsi="Times New Roman"/>
                <w:sz w:val="24"/>
                <w:szCs w:val="24"/>
              </w:rPr>
              <w:t>16</w:t>
            </w: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Pr="00C23123" w:rsidRDefault="000F3C64" w:rsidP="00EC5EC5">
            <w:pPr>
              <w:spacing w:after="0" w:line="240" w:lineRule="auto"/>
              <w:rPr>
                <w:rFonts w:ascii="Times New Roman" w:hAnsi="Times New Roman"/>
                <w:sz w:val="24"/>
                <w:szCs w:val="24"/>
              </w:rPr>
            </w:pPr>
            <w:r w:rsidRPr="00C23123">
              <w:rPr>
                <w:rFonts w:ascii="Times New Roman" w:hAnsi="Times New Roman"/>
                <w:sz w:val="24"/>
                <w:szCs w:val="24"/>
              </w:rPr>
              <w:t xml:space="preserve">2 </w:t>
            </w:r>
            <w:r>
              <w:rPr>
                <w:rFonts w:ascii="Times New Roman" w:hAnsi="Times New Roman"/>
                <w:sz w:val="24"/>
                <w:szCs w:val="24"/>
              </w:rPr>
              <w:t xml:space="preserve">Характеристика полупродуктов в производстве </w:t>
            </w:r>
            <w:r w:rsidR="00EC5EC5" w:rsidRPr="00EC5EC5">
              <w:rPr>
                <w:rFonts w:ascii="Times New Roman" w:hAnsi="Times New Roman"/>
                <w:sz w:val="24"/>
                <w:szCs w:val="24"/>
              </w:rPr>
              <w:t>NPK удобрений</w:t>
            </w:r>
            <w:r w:rsidRPr="00C23123">
              <w:rPr>
                <w:rFonts w:ascii="Times New Roman" w:hAnsi="Times New Roman"/>
                <w:sz w:val="24"/>
                <w:szCs w:val="24"/>
              </w:rPr>
              <w:t>.</w:t>
            </w:r>
          </w:p>
        </w:tc>
        <w:tc>
          <w:tcPr>
            <w:tcW w:w="1187" w:type="pct"/>
            <w:vMerge/>
            <w:vAlign w:val="center"/>
          </w:tcPr>
          <w:p w:rsidR="000F3C64" w:rsidRPr="00607066" w:rsidRDefault="000F3C64" w:rsidP="00665797">
            <w:pPr>
              <w:suppressAutoHyphens/>
              <w:spacing w:after="0" w:line="240" w:lineRule="auto"/>
              <w:jc w:val="center"/>
              <w:rPr>
                <w:rFonts w:ascii="Times New Roman" w:hAnsi="Times New Roman"/>
                <w:bCs/>
                <w:i/>
                <w:sz w:val="24"/>
                <w:szCs w:val="24"/>
              </w:rPr>
            </w:pP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Pr="00C23123" w:rsidRDefault="000F3C64" w:rsidP="00665797">
            <w:pPr>
              <w:spacing w:after="0" w:line="240" w:lineRule="auto"/>
              <w:rPr>
                <w:rFonts w:ascii="Times New Roman" w:hAnsi="Times New Roman"/>
                <w:sz w:val="24"/>
                <w:szCs w:val="24"/>
              </w:rPr>
            </w:pPr>
            <w:r w:rsidRPr="00C23123">
              <w:rPr>
                <w:rFonts w:ascii="Times New Roman" w:hAnsi="Times New Roman"/>
                <w:sz w:val="24"/>
                <w:szCs w:val="24"/>
              </w:rPr>
              <w:t xml:space="preserve">3 </w:t>
            </w:r>
            <w:r>
              <w:rPr>
                <w:rFonts w:ascii="Times New Roman" w:hAnsi="Times New Roman"/>
                <w:sz w:val="24"/>
                <w:szCs w:val="24"/>
              </w:rPr>
              <w:t xml:space="preserve">Характеристика вспомогательных материалов в производстве </w:t>
            </w:r>
            <w:r w:rsidR="00EC5EC5" w:rsidRPr="00EC5EC5">
              <w:rPr>
                <w:rFonts w:ascii="Times New Roman" w:hAnsi="Times New Roman"/>
                <w:sz w:val="24"/>
                <w:szCs w:val="24"/>
              </w:rPr>
              <w:t>NPK удобрений</w:t>
            </w:r>
            <w:r w:rsidR="00EC5EC5">
              <w:rPr>
                <w:rFonts w:ascii="Times New Roman" w:hAnsi="Times New Roman"/>
                <w:sz w:val="24"/>
                <w:szCs w:val="24"/>
              </w:rPr>
              <w:t>.</w:t>
            </w:r>
          </w:p>
        </w:tc>
        <w:tc>
          <w:tcPr>
            <w:tcW w:w="1187" w:type="pct"/>
            <w:vMerge/>
            <w:vAlign w:val="center"/>
          </w:tcPr>
          <w:p w:rsidR="000F3C64" w:rsidRPr="00607066" w:rsidRDefault="000F3C64" w:rsidP="00665797">
            <w:pPr>
              <w:suppressAutoHyphens/>
              <w:spacing w:after="0" w:line="240" w:lineRule="auto"/>
              <w:jc w:val="center"/>
              <w:rPr>
                <w:rFonts w:ascii="Times New Roman" w:hAnsi="Times New Roman"/>
                <w:bCs/>
                <w:i/>
                <w:sz w:val="24"/>
                <w:szCs w:val="24"/>
              </w:rPr>
            </w:pP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0F3C64" w:rsidRPr="00607066" w:rsidTr="005043A2">
        <w:trPr>
          <w:cantSplit/>
          <w:trHeight w:val="20"/>
        </w:trPr>
        <w:tc>
          <w:tcPr>
            <w:tcW w:w="620" w:type="pct"/>
            <w:vMerge/>
          </w:tcPr>
          <w:p w:rsidR="000F3C64" w:rsidRPr="00607066" w:rsidRDefault="000F3C64"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0F3C64" w:rsidRDefault="000F3C64" w:rsidP="00665797">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0F3C64" w:rsidRPr="000F3C64" w:rsidRDefault="000F3C64" w:rsidP="00F518ED">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sidR="00F518ED">
              <w:rPr>
                <w:rFonts w:ascii="Times New Roman" w:hAnsi="Times New Roman"/>
                <w:bCs/>
                <w:sz w:val="24"/>
                <w:szCs w:val="24"/>
              </w:rPr>
              <w:t>7</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0F3C64" w:rsidRPr="00C23123" w:rsidRDefault="00F518ED" w:rsidP="00665797">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675" w:type="pct"/>
            <w:vMerge/>
          </w:tcPr>
          <w:p w:rsidR="000F3C64" w:rsidRPr="00607066" w:rsidRDefault="000F3C64" w:rsidP="00665797">
            <w:pPr>
              <w:spacing w:after="0" w:line="240" w:lineRule="auto"/>
              <w:rPr>
                <w:rFonts w:ascii="Times New Roman" w:hAnsi="Times New Roman"/>
                <w:b/>
                <w:bCs/>
                <w:i/>
                <w:sz w:val="24"/>
                <w:szCs w:val="24"/>
              </w:rPr>
            </w:pPr>
          </w:p>
        </w:tc>
      </w:tr>
      <w:tr w:rsidR="00DA4785" w:rsidRPr="00607066" w:rsidTr="005043A2">
        <w:trPr>
          <w:cantSplit/>
          <w:trHeight w:val="20"/>
        </w:trPr>
        <w:tc>
          <w:tcPr>
            <w:tcW w:w="620" w:type="pct"/>
            <w:vMerge w:val="restart"/>
          </w:tcPr>
          <w:p w:rsidR="00DA4785" w:rsidRPr="00607066" w:rsidRDefault="00DA4785" w:rsidP="00DA4785">
            <w:pPr>
              <w:spacing w:after="0" w:line="240" w:lineRule="auto"/>
              <w:rPr>
                <w:rFonts w:ascii="Times New Roman" w:hAnsi="Times New Roman"/>
                <w:b/>
                <w:bCs/>
                <w:sz w:val="24"/>
                <w:szCs w:val="24"/>
              </w:rPr>
            </w:pPr>
            <w:r w:rsidRPr="00C23123">
              <w:rPr>
                <w:rFonts w:ascii="Times New Roman" w:hAnsi="Times New Roman"/>
                <w:b/>
                <w:bCs/>
                <w:sz w:val="24"/>
                <w:szCs w:val="24"/>
              </w:rPr>
              <w:t>Тема 1.</w:t>
            </w:r>
            <w:r>
              <w:rPr>
                <w:rFonts w:ascii="Times New Roman" w:hAnsi="Times New Roman"/>
                <w:b/>
                <w:bCs/>
                <w:sz w:val="24"/>
                <w:szCs w:val="24"/>
              </w:rPr>
              <w:t>8 Х</w:t>
            </w:r>
            <w:r w:rsidRPr="00C23123">
              <w:rPr>
                <w:rFonts w:ascii="Times New Roman" w:hAnsi="Times New Roman"/>
                <w:b/>
                <w:bCs/>
                <w:sz w:val="24"/>
                <w:szCs w:val="24"/>
              </w:rPr>
              <w:t>арактеристика сырья</w:t>
            </w:r>
            <w:r>
              <w:rPr>
                <w:rFonts w:ascii="Times New Roman" w:hAnsi="Times New Roman"/>
                <w:b/>
                <w:bCs/>
                <w:sz w:val="24"/>
                <w:szCs w:val="24"/>
              </w:rPr>
              <w:t>, полупродуктов и материалов во вспомогательных производствах АО Воскресенские минеральные удобрения</w:t>
            </w:r>
            <w:r w:rsidRPr="00C23123">
              <w:rPr>
                <w:rFonts w:ascii="Times New Roman" w:hAnsi="Times New Roman"/>
                <w:b/>
                <w:bCs/>
                <w:sz w:val="24"/>
                <w:szCs w:val="24"/>
              </w:rPr>
              <w:t>.</w:t>
            </w:r>
          </w:p>
        </w:tc>
        <w:tc>
          <w:tcPr>
            <w:tcW w:w="2518" w:type="pct"/>
          </w:tcPr>
          <w:p w:rsidR="00DA4785" w:rsidRPr="00607066" w:rsidRDefault="00DA4785" w:rsidP="00DA4785">
            <w:pPr>
              <w:spacing w:after="0" w:line="240" w:lineRule="auto"/>
              <w:rPr>
                <w:rFonts w:ascii="Times New Roman" w:hAnsi="Times New Roman"/>
                <w:b/>
                <w:bCs/>
                <w:i/>
                <w:sz w:val="24"/>
                <w:szCs w:val="24"/>
              </w:rPr>
            </w:pPr>
            <w:r w:rsidRPr="00607066">
              <w:rPr>
                <w:rFonts w:ascii="Times New Roman" w:hAnsi="Times New Roman"/>
                <w:b/>
                <w:bCs/>
                <w:sz w:val="24"/>
                <w:szCs w:val="24"/>
              </w:rPr>
              <w:t>Содержание учебного материала</w:t>
            </w:r>
          </w:p>
        </w:tc>
        <w:tc>
          <w:tcPr>
            <w:tcW w:w="1187" w:type="pct"/>
            <w:vAlign w:val="center"/>
          </w:tcPr>
          <w:p w:rsidR="00DA4785" w:rsidRPr="00607066" w:rsidRDefault="00DA4785" w:rsidP="00DA4785">
            <w:pPr>
              <w:suppressAutoHyphens/>
              <w:spacing w:after="0" w:line="240" w:lineRule="auto"/>
              <w:jc w:val="center"/>
              <w:rPr>
                <w:rFonts w:ascii="Times New Roman" w:hAnsi="Times New Roman"/>
                <w:b/>
                <w:bCs/>
                <w:sz w:val="24"/>
                <w:szCs w:val="24"/>
              </w:rPr>
            </w:pPr>
            <w:r>
              <w:rPr>
                <w:rFonts w:ascii="Times New Roman" w:hAnsi="Times New Roman"/>
                <w:b/>
                <w:sz w:val="24"/>
                <w:szCs w:val="24"/>
              </w:rPr>
              <w:t>13</w:t>
            </w:r>
          </w:p>
        </w:tc>
        <w:tc>
          <w:tcPr>
            <w:tcW w:w="675" w:type="pct"/>
            <w:vMerge w:val="restart"/>
          </w:tcPr>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ОК 02, ОК 03, ОК 04, ОК 05, ОК 06, ОК 07, ОК 09</w:t>
            </w:r>
          </w:p>
          <w:p w:rsidR="001D75B3" w:rsidRPr="001D75B3" w:rsidRDefault="001D75B3" w:rsidP="001D75B3">
            <w:pPr>
              <w:spacing w:after="0" w:line="240" w:lineRule="auto"/>
              <w:rPr>
                <w:rFonts w:ascii="Times New Roman" w:hAnsi="Times New Roman"/>
                <w:sz w:val="24"/>
                <w:szCs w:val="24"/>
              </w:rPr>
            </w:pPr>
          </w:p>
          <w:p w:rsidR="001D75B3" w:rsidRPr="001D75B3"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ПК 2.1, ПК 2.2, ПК 3.5.</w:t>
            </w:r>
          </w:p>
          <w:p w:rsidR="001D75B3" w:rsidRPr="001D75B3" w:rsidRDefault="001D75B3" w:rsidP="001D75B3">
            <w:pPr>
              <w:spacing w:after="0" w:line="240" w:lineRule="auto"/>
              <w:rPr>
                <w:rFonts w:ascii="Times New Roman" w:hAnsi="Times New Roman"/>
                <w:sz w:val="24"/>
                <w:szCs w:val="24"/>
              </w:rPr>
            </w:pPr>
          </w:p>
          <w:p w:rsidR="00DA4785" w:rsidRPr="009A2598" w:rsidRDefault="001D75B3" w:rsidP="001D75B3">
            <w:pPr>
              <w:spacing w:after="0" w:line="240" w:lineRule="auto"/>
              <w:rPr>
                <w:rFonts w:ascii="Times New Roman" w:hAnsi="Times New Roman"/>
                <w:sz w:val="24"/>
                <w:szCs w:val="24"/>
              </w:rPr>
            </w:pPr>
            <w:r w:rsidRPr="001D75B3">
              <w:rPr>
                <w:rFonts w:ascii="Times New Roman" w:hAnsi="Times New Roman"/>
                <w:sz w:val="24"/>
                <w:szCs w:val="24"/>
              </w:rPr>
              <w:t>ЛР 16, ЛР 20, ЛР 21, ЛР 22</w:t>
            </w:r>
          </w:p>
        </w:tc>
      </w:tr>
      <w:tr w:rsidR="00EC5EC5" w:rsidRPr="00607066" w:rsidTr="005043A2">
        <w:trPr>
          <w:cantSplit/>
          <w:trHeight w:val="20"/>
        </w:trPr>
        <w:tc>
          <w:tcPr>
            <w:tcW w:w="620" w:type="pct"/>
            <w:vMerge/>
          </w:tcPr>
          <w:p w:rsidR="00EC5EC5" w:rsidRPr="00607066" w:rsidRDefault="00EC5EC5"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EC5EC5" w:rsidRPr="00C23123" w:rsidRDefault="00EC5EC5" w:rsidP="00EC5EC5">
            <w:pPr>
              <w:spacing w:after="0" w:line="240" w:lineRule="auto"/>
              <w:rPr>
                <w:rFonts w:ascii="Times New Roman" w:hAnsi="Times New Roman"/>
                <w:sz w:val="24"/>
                <w:szCs w:val="24"/>
              </w:rPr>
            </w:pPr>
            <w:r w:rsidRPr="00C23123">
              <w:rPr>
                <w:rFonts w:ascii="Times New Roman" w:hAnsi="Times New Roman"/>
                <w:sz w:val="24"/>
                <w:szCs w:val="24"/>
              </w:rPr>
              <w:t xml:space="preserve">1 </w:t>
            </w:r>
            <w:r>
              <w:rPr>
                <w:rFonts w:ascii="Times New Roman" w:hAnsi="Times New Roman"/>
                <w:sz w:val="24"/>
                <w:szCs w:val="24"/>
              </w:rPr>
              <w:t>Характеристика сырья во вспомогательных производствах</w:t>
            </w:r>
            <w:r w:rsidRPr="000F3C64">
              <w:rPr>
                <w:rFonts w:ascii="Times New Roman" w:hAnsi="Times New Roman"/>
                <w:sz w:val="24"/>
                <w:szCs w:val="24"/>
              </w:rPr>
              <w:t>.</w:t>
            </w:r>
          </w:p>
        </w:tc>
        <w:tc>
          <w:tcPr>
            <w:tcW w:w="1187" w:type="pct"/>
            <w:vMerge w:val="restart"/>
            <w:vAlign w:val="center"/>
          </w:tcPr>
          <w:p w:rsidR="00EC5EC5" w:rsidRPr="00607066" w:rsidRDefault="007701E6" w:rsidP="00F518ED">
            <w:pPr>
              <w:suppressAutoHyphens/>
              <w:spacing w:after="0" w:line="240" w:lineRule="auto"/>
              <w:jc w:val="center"/>
              <w:rPr>
                <w:rFonts w:ascii="Times New Roman" w:hAnsi="Times New Roman"/>
                <w:bCs/>
                <w:i/>
                <w:sz w:val="24"/>
                <w:szCs w:val="24"/>
              </w:rPr>
            </w:pPr>
            <w:r>
              <w:rPr>
                <w:rFonts w:ascii="Times New Roman" w:hAnsi="Times New Roman"/>
                <w:sz w:val="24"/>
                <w:szCs w:val="24"/>
              </w:rPr>
              <w:t>8</w:t>
            </w:r>
          </w:p>
        </w:tc>
        <w:tc>
          <w:tcPr>
            <w:tcW w:w="675" w:type="pct"/>
            <w:vMerge/>
          </w:tcPr>
          <w:p w:rsidR="00EC5EC5" w:rsidRPr="00607066" w:rsidRDefault="00EC5EC5" w:rsidP="00665797">
            <w:pPr>
              <w:spacing w:after="0" w:line="240" w:lineRule="auto"/>
              <w:rPr>
                <w:rFonts w:ascii="Times New Roman" w:hAnsi="Times New Roman"/>
                <w:b/>
                <w:bCs/>
                <w:i/>
                <w:sz w:val="24"/>
                <w:szCs w:val="24"/>
              </w:rPr>
            </w:pPr>
          </w:p>
        </w:tc>
      </w:tr>
      <w:tr w:rsidR="00EC5EC5" w:rsidRPr="00607066" w:rsidTr="005043A2">
        <w:trPr>
          <w:cantSplit/>
          <w:trHeight w:val="20"/>
        </w:trPr>
        <w:tc>
          <w:tcPr>
            <w:tcW w:w="620" w:type="pct"/>
            <w:vMerge/>
          </w:tcPr>
          <w:p w:rsidR="00EC5EC5" w:rsidRPr="00607066" w:rsidRDefault="00EC5EC5" w:rsidP="00665797">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EC5EC5" w:rsidRPr="00C23123" w:rsidRDefault="00EC5EC5" w:rsidP="00665797">
            <w:pPr>
              <w:spacing w:after="0" w:line="240" w:lineRule="auto"/>
              <w:rPr>
                <w:rFonts w:ascii="Times New Roman" w:hAnsi="Times New Roman"/>
                <w:sz w:val="24"/>
                <w:szCs w:val="24"/>
              </w:rPr>
            </w:pPr>
            <w:r w:rsidRPr="00C23123">
              <w:rPr>
                <w:rFonts w:ascii="Times New Roman" w:hAnsi="Times New Roman"/>
                <w:sz w:val="24"/>
                <w:szCs w:val="24"/>
              </w:rPr>
              <w:t xml:space="preserve">2 </w:t>
            </w:r>
            <w:r>
              <w:rPr>
                <w:rFonts w:ascii="Times New Roman" w:hAnsi="Times New Roman"/>
                <w:sz w:val="24"/>
                <w:szCs w:val="24"/>
              </w:rPr>
              <w:t xml:space="preserve">Характеристика полупродуктов </w:t>
            </w:r>
            <w:r w:rsidRPr="00EC5EC5">
              <w:rPr>
                <w:rFonts w:ascii="Times New Roman" w:hAnsi="Times New Roman"/>
                <w:sz w:val="24"/>
                <w:szCs w:val="24"/>
              </w:rPr>
              <w:t>во вспомогательных производствах</w:t>
            </w:r>
            <w:r w:rsidRPr="000F3C64">
              <w:rPr>
                <w:rFonts w:ascii="Times New Roman" w:hAnsi="Times New Roman"/>
                <w:sz w:val="24"/>
                <w:szCs w:val="24"/>
              </w:rPr>
              <w:t>.</w:t>
            </w:r>
          </w:p>
        </w:tc>
        <w:tc>
          <w:tcPr>
            <w:tcW w:w="1187" w:type="pct"/>
            <w:vMerge/>
            <w:vAlign w:val="center"/>
          </w:tcPr>
          <w:p w:rsidR="00EC5EC5" w:rsidRPr="00607066" w:rsidRDefault="00EC5EC5" w:rsidP="00665797">
            <w:pPr>
              <w:suppressAutoHyphens/>
              <w:spacing w:after="0" w:line="240" w:lineRule="auto"/>
              <w:jc w:val="center"/>
              <w:rPr>
                <w:rFonts w:ascii="Times New Roman" w:hAnsi="Times New Roman"/>
                <w:bCs/>
                <w:i/>
                <w:sz w:val="24"/>
                <w:szCs w:val="24"/>
              </w:rPr>
            </w:pPr>
          </w:p>
        </w:tc>
        <w:tc>
          <w:tcPr>
            <w:tcW w:w="675" w:type="pct"/>
            <w:vMerge/>
          </w:tcPr>
          <w:p w:rsidR="00EC5EC5" w:rsidRPr="00607066" w:rsidRDefault="00EC5EC5" w:rsidP="00665797">
            <w:pPr>
              <w:spacing w:after="0" w:line="240" w:lineRule="auto"/>
              <w:rPr>
                <w:rFonts w:ascii="Times New Roman" w:hAnsi="Times New Roman"/>
                <w:b/>
                <w:bCs/>
                <w:i/>
                <w:sz w:val="24"/>
                <w:szCs w:val="24"/>
              </w:rPr>
            </w:pPr>
          </w:p>
        </w:tc>
      </w:tr>
      <w:tr w:rsidR="00EC5EC5" w:rsidRPr="00607066" w:rsidTr="005043A2">
        <w:trPr>
          <w:cantSplit/>
          <w:trHeight w:val="20"/>
        </w:trPr>
        <w:tc>
          <w:tcPr>
            <w:tcW w:w="620" w:type="pct"/>
            <w:vMerge/>
          </w:tcPr>
          <w:p w:rsidR="00EC5EC5" w:rsidRPr="00607066" w:rsidRDefault="00EC5EC5" w:rsidP="00EC5EC5">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EC5EC5" w:rsidRPr="00C23123" w:rsidRDefault="00EC5EC5" w:rsidP="00EC5EC5">
            <w:pPr>
              <w:spacing w:after="0" w:line="240" w:lineRule="auto"/>
              <w:rPr>
                <w:rFonts w:ascii="Times New Roman" w:hAnsi="Times New Roman"/>
                <w:sz w:val="24"/>
                <w:szCs w:val="24"/>
              </w:rPr>
            </w:pPr>
            <w:r w:rsidRPr="00C23123">
              <w:rPr>
                <w:rFonts w:ascii="Times New Roman" w:hAnsi="Times New Roman"/>
                <w:sz w:val="24"/>
                <w:szCs w:val="24"/>
              </w:rPr>
              <w:t xml:space="preserve">3 </w:t>
            </w:r>
            <w:r>
              <w:rPr>
                <w:rFonts w:ascii="Times New Roman" w:hAnsi="Times New Roman"/>
                <w:sz w:val="24"/>
                <w:szCs w:val="24"/>
              </w:rPr>
              <w:t xml:space="preserve">Характеристика материалов </w:t>
            </w:r>
            <w:r w:rsidRPr="00EC5EC5">
              <w:rPr>
                <w:rFonts w:ascii="Times New Roman" w:hAnsi="Times New Roman"/>
                <w:sz w:val="24"/>
                <w:szCs w:val="24"/>
              </w:rPr>
              <w:t>во вспомогательных производствах</w:t>
            </w:r>
            <w:r w:rsidRPr="000F3C64">
              <w:rPr>
                <w:rFonts w:ascii="Times New Roman" w:hAnsi="Times New Roman"/>
                <w:sz w:val="24"/>
                <w:szCs w:val="24"/>
              </w:rPr>
              <w:t>.</w:t>
            </w:r>
          </w:p>
        </w:tc>
        <w:tc>
          <w:tcPr>
            <w:tcW w:w="1187" w:type="pct"/>
            <w:vMerge/>
            <w:vAlign w:val="center"/>
          </w:tcPr>
          <w:p w:rsidR="00EC5EC5" w:rsidRPr="00607066" w:rsidRDefault="00EC5EC5" w:rsidP="00EC5EC5">
            <w:pPr>
              <w:suppressAutoHyphens/>
              <w:spacing w:after="0" w:line="240" w:lineRule="auto"/>
              <w:jc w:val="center"/>
              <w:rPr>
                <w:rFonts w:ascii="Times New Roman" w:hAnsi="Times New Roman"/>
                <w:bCs/>
                <w:i/>
                <w:sz w:val="24"/>
                <w:szCs w:val="24"/>
              </w:rPr>
            </w:pPr>
          </w:p>
        </w:tc>
        <w:tc>
          <w:tcPr>
            <w:tcW w:w="675" w:type="pct"/>
            <w:vMerge/>
          </w:tcPr>
          <w:p w:rsidR="00EC5EC5" w:rsidRPr="00607066" w:rsidRDefault="00EC5EC5" w:rsidP="00EC5EC5">
            <w:pPr>
              <w:spacing w:after="0" w:line="240" w:lineRule="auto"/>
              <w:rPr>
                <w:rFonts w:ascii="Times New Roman" w:hAnsi="Times New Roman"/>
                <w:b/>
                <w:bCs/>
                <w:i/>
                <w:sz w:val="24"/>
                <w:szCs w:val="24"/>
              </w:rPr>
            </w:pPr>
          </w:p>
        </w:tc>
      </w:tr>
      <w:tr w:rsidR="00EC5EC5" w:rsidRPr="00607066" w:rsidTr="005043A2">
        <w:trPr>
          <w:cantSplit/>
          <w:trHeight w:val="20"/>
        </w:trPr>
        <w:tc>
          <w:tcPr>
            <w:tcW w:w="620" w:type="pct"/>
            <w:vMerge/>
          </w:tcPr>
          <w:p w:rsidR="00EC5EC5" w:rsidRPr="00607066" w:rsidRDefault="00EC5EC5" w:rsidP="00EC5EC5">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EC5EC5" w:rsidRPr="00C23123" w:rsidRDefault="00EC5EC5" w:rsidP="00EC5EC5">
            <w:pPr>
              <w:spacing w:after="0" w:line="240" w:lineRule="auto"/>
              <w:rPr>
                <w:rFonts w:ascii="Times New Roman" w:hAnsi="Times New Roman"/>
                <w:sz w:val="24"/>
                <w:szCs w:val="24"/>
              </w:rPr>
            </w:pPr>
            <w:r>
              <w:rPr>
                <w:rFonts w:ascii="Times New Roman" w:hAnsi="Times New Roman"/>
                <w:sz w:val="24"/>
                <w:szCs w:val="24"/>
              </w:rPr>
              <w:t xml:space="preserve">4 Характеристика энергоресурсов </w:t>
            </w:r>
            <w:r w:rsidRPr="00EC5EC5">
              <w:rPr>
                <w:rFonts w:ascii="Times New Roman" w:hAnsi="Times New Roman"/>
                <w:sz w:val="24"/>
                <w:szCs w:val="24"/>
              </w:rPr>
              <w:t>во вспомогательных производствах</w:t>
            </w:r>
          </w:p>
        </w:tc>
        <w:tc>
          <w:tcPr>
            <w:tcW w:w="1187" w:type="pct"/>
            <w:vMerge/>
            <w:vAlign w:val="center"/>
          </w:tcPr>
          <w:p w:rsidR="00EC5EC5" w:rsidRPr="00607066" w:rsidRDefault="00EC5EC5" w:rsidP="00EC5EC5">
            <w:pPr>
              <w:suppressAutoHyphens/>
              <w:spacing w:after="0" w:line="240" w:lineRule="auto"/>
              <w:jc w:val="center"/>
              <w:rPr>
                <w:rFonts w:ascii="Times New Roman" w:hAnsi="Times New Roman"/>
                <w:bCs/>
                <w:i/>
                <w:sz w:val="24"/>
                <w:szCs w:val="24"/>
              </w:rPr>
            </w:pPr>
          </w:p>
        </w:tc>
        <w:tc>
          <w:tcPr>
            <w:tcW w:w="675" w:type="pct"/>
            <w:vMerge/>
          </w:tcPr>
          <w:p w:rsidR="00EC5EC5" w:rsidRPr="00607066" w:rsidRDefault="00EC5EC5" w:rsidP="00EC5EC5">
            <w:pPr>
              <w:spacing w:after="0" w:line="240" w:lineRule="auto"/>
              <w:rPr>
                <w:rFonts w:ascii="Times New Roman" w:hAnsi="Times New Roman"/>
                <w:b/>
                <w:bCs/>
                <w:i/>
                <w:sz w:val="24"/>
                <w:szCs w:val="24"/>
              </w:rPr>
            </w:pPr>
          </w:p>
        </w:tc>
      </w:tr>
      <w:tr w:rsidR="00EC5EC5" w:rsidRPr="00607066" w:rsidTr="005043A2">
        <w:trPr>
          <w:cantSplit/>
          <w:trHeight w:val="20"/>
        </w:trPr>
        <w:tc>
          <w:tcPr>
            <w:tcW w:w="620" w:type="pct"/>
            <w:vMerge/>
          </w:tcPr>
          <w:p w:rsidR="00EC5EC5" w:rsidRPr="00607066" w:rsidRDefault="00EC5EC5" w:rsidP="00EC5EC5">
            <w:pPr>
              <w:spacing w:after="0" w:line="240" w:lineRule="auto"/>
              <w:rPr>
                <w:rFonts w:ascii="Times New Roman" w:hAnsi="Times New Roman"/>
                <w:b/>
                <w:bCs/>
                <w:i/>
                <w:sz w:val="24"/>
                <w:szCs w:val="24"/>
              </w:rPr>
            </w:pPr>
          </w:p>
        </w:tc>
        <w:tc>
          <w:tcPr>
            <w:tcW w:w="2518" w:type="pct"/>
            <w:tcBorders>
              <w:top w:val="single" w:sz="4" w:space="0" w:color="auto"/>
              <w:left w:val="single" w:sz="4" w:space="0" w:color="auto"/>
              <w:bottom w:val="single" w:sz="4" w:space="0" w:color="auto"/>
              <w:right w:val="single" w:sz="4" w:space="0" w:color="auto"/>
            </w:tcBorders>
          </w:tcPr>
          <w:p w:rsidR="00EC5EC5" w:rsidRDefault="00EC5EC5" w:rsidP="00EC5EC5">
            <w:pPr>
              <w:spacing w:after="0" w:line="240" w:lineRule="auto"/>
              <w:rPr>
                <w:rFonts w:ascii="Times New Roman" w:hAnsi="Times New Roman"/>
                <w:b/>
                <w:bCs/>
                <w:sz w:val="24"/>
                <w:szCs w:val="24"/>
              </w:rPr>
            </w:pPr>
            <w:r w:rsidRPr="00607066">
              <w:rPr>
                <w:rFonts w:ascii="Times New Roman" w:hAnsi="Times New Roman"/>
                <w:b/>
                <w:bCs/>
                <w:sz w:val="24"/>
                <w:szCs w:val="24"/>
              </w:rPr>
              <w:t>Самостоятельная работа обучающихся</w:t>
            </w:r>
          </w:p>
          <w:p w:rsidR="00EC5EC5" w:rsidRPr="000F3C64" w:rsidRDefault="00EC5EC5" w:rsidP="00F518ED">
            <w:pPr>
              <w:spacing w:after="0" w:line="240" w:lineRule="auto"/>
              <w:rPr>
                <w:rFonts w:ascii="Times New Roman" w:hAnsi="Times New Roman"/>
                <w:bCs/>
                <w:sz w:val="24"/>
                <w:szCs w:val="24"/>
              </w:rPr>
            </w:pPr>
            <w:r w:rsidRPr="000F3C64">
              <w:rPr>
                <w:rFonts w:ascii="Times New Roman" w:hAnsi="Times New Roman"/>
                <w:bCs/>
                <w:sz w:val="24"/>
                <w:szCs w:val="24"/>
              </w:rPr>
              <w:t xml:space="preserve">Самостоятельная работа </w:t>
            </w:r>
            <w:r w:rsidR="00F518ED">
              <w:rPr>
                <w:rFonts w:ascii="Times New Roman" w:hAnsi="Times New Roman"/>
                <w:bCs/>
                <w:sz w:val="24"/>
                <w:szCs w:val="24"/>
              </w:rPr>
              <w:t>8</w:t>
            </w:r>
            <w:r w:rsidRPr="000F3C64">
              <w:rPr>
                <w:rFonts w:ascii="Times New Roman" w:hAnsi="Times New Roman"/>
                <w:bCs/>
                <w:sz w:val="24"/>
                <w:szCs w:val="24"/>
              </w:rPr>
              <w:t xml:space="preserve"> Проработка лекционного материала, подготовка к промежуточному тестированию по вспомогательным материалам. Самостоятельное изучение учебной и специальной технической литературы.</w:t>
            </w:r>
          </w:p>
        </w:tc>
        <w:tc>
          <w:tcPr>
            <w:tcW w:w="1187" w:type="pct"/>
            <w:vAlign w:val="center"/>
          </w:tcPr>
          <w:p w:rsidR="00EC5EC5" w:rsidRPr="00C23123" w:rsidRDefault="00F518ED" w:rsidP="00EC5EC5">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675" w:type="pct"/>
            <w:vMerge/>
          </w:tcPr>
          <w:p w:rsidR="00EC5EC5" w:rsidRPr="00607066" w:rsidRDefault="00EC5EC5" w:rsidP="00EC5EC5">
            <w:pPr>
              <w:spacing w:after="0" w:line="240" w:lineRule="auto"/>
              <w:rPr>
                <w:rFonts w:ascii="Times New Roman" w:hAnsi="Times New Roman"/>
                <w:b/>
                <w:bCs/>
                <w:i/>
                <w:sz w:val="24"/>
                <w:szCs w:val="24"/>
              </w:rPr>
            </w:pPr>
          </w:p>
        </w:tc>
      </w:tr>
      <w:tr w:rsidR="00EC5EC5" w:rsidRPr="00607066" w:rsidTr="005043A2">
        <w:trPr>
          <w:cantSplit/>
        </w:trPr>
        <w:tc>
          <w:tcPr>
            <w:tcW w:w="3138" w:type="pct"/>
            <w:gridSpan w:val="2"/>
          </w:tcPr>
          <w:p w:rsidR="00EC5EC5" w:rsidRPr="00607066" w:rsidRDefault="00EC5EC5" w:rsidP="007701E6">
            <w:pPr>
              <w:suppressAutoHyphens/>
              <w:spacing w:after="0" w:line="240" w:lineRule="auto"/>
              <w:rPr>
                <w:rFonts w:ascii="Times New Roman" w:hAnsi="Times New Roman"/>
                <w:b/>
                <w:sz w:val="24"/>
                <w:szCs w:val="24"/>
              </w:rPr>
            </w:pPr>
            <w:r w:rsidRPr="00607066">
              <w:rPr>
                <w:rFonts w:ascii="Times New Roman" w:hAnsi="Times New Roman"/>
                <w:b/>
                <w:sz w:val="24"/>
                <w:szCs w:val="24"/>
              </w:rPr>
              <w:t>Промежуточная аттестация</w:t>
            </w:r>
            <w:r w:rsidRPr="00607066">
              <w:rPr>
                <w:rFonts w:ascii="Times New Roman" w:hAnsi="Times New Roman"/>
                <w:b/>
                <w:iCs/>
                <w:sz w:val="24"/>
                <w:szCs w:val="24"/>
              </w:rPr>
              <w:t xml:space="preserve"> в форме экзамена</w:t>
            </w:r>
          </w:p>
        </w:tc>
        <w:tc>
          <w:tcPr>
            <w:tcW w:w="1187" w:type="pct"/>
            <w:vAlign w:val="center"/>
          </w:tcPr>
          <w:p w:rsidR="00EC5EC5" w:rsidRPr="00607066" w:rsidRDefault="007701E6" w:rsidP="007701E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75" w:type="pct"/>
          </w:tcPr>
          <w:p w:rsidR="00EC5EC5" w:rsidRPr="00607066" w:rsidRDefault="00EC5EC5" w:rsidP="00EC5EC5">
            <w:pPr>
              <w:spacing w:after="0" w:line="240" w:lineRule="auto"/>
              <w:rPr>
                <w:rFonts w:ascii="Times New Roman" w:hAnsi="Times New Roman"/>
                <w:b/>
                <w:i/>
                <w:sz w:val="24"/>
                <w:szCs w:val="24"/>
              </w:rPr>
            </w:pPr>
          </w:p>
        </w:tc>
      </w:tr>
      <w:tr w:rsidR="00EC5EC5" w:rsidRPr="00607066" w:rsidTr="005043A2">
        <w:trPr>
          <w:cantSplit/>
          <w:trHeight w:val="20"/>
        </w:trPr>
        <w:tc>
          <w:tcPr>
            <w:tcW w:w="3138" w:type="pct"/>
            <w:gridSpan w:val="2"/>
          </w:tcPr>
          <w:p w:rsidR="00EC5EC5" w:rsidRPr="00607066" w:rsidRDefault="00EC5EC5" w:rsidP="00EC5EC5">
            <w:pPr>
              <w:spacing w:after="0" w:line="240" w:lineRule="auto"/>
              <w:rPr>
                <w:rFonts w:ascii="Times New Roman" w:hAnsi="Times New Roman"/>
                <w:b/>
                <w:bCs/>
                <w:sz w:val="24"/>
                <w:szCs w:val="24"/>
              </w:rPr>
            </w:pPr>
            <w:r w:rsidRPr="00607066">
              <w:rPr>
                <w:rFonts w:ascii="Times New Roman" w:hAnsi="Times New Roman"/>
                <w:b/>
                <w:bCs/>
                <w:sz w:val="24"/>
                <w:szCs w:val="24"/>
              </w:rPr>
              <w:t>Всего:</w:t>
            </w:r>
          </w:p>
        </w:tc>
        <w:tc>
          <w:tcPr>
            <w:tcW w:w="1187" w:type="pct"/>
            <w:vAlign w:val="center"/>
          </w:tcPr>
          <w:p w:rsidR="00EC5EC5" w:rsidRPr="00607066" w:rsidRDefault="007701E6" w:rsidP="007701E6">
            <w:pPr>
              <w:spacing w:after="0" w:line="240" w:lineRule="auto"/>
              <w:jc w:val="center"/>
              <w:rPr>
                <w:rFonts w:ascii="Times New Roman" w:hAnsi="Times New Roman"/>
                <w:b/>
                <w:bCs/>
                <w:sz w:val="24"/>
                <w:szCs w:val="24"/>
              </w:rPr>
            </w:pPr>
            <w:r>
              <w:rPr>
                <w:rFonts w:ascii="Times New Roman" w:hAnsi="Times New Roman"/>
                <w:b/>
                <w:bCs/>
                <w:sz w:val="24"/>
                <w:szCs w:val="24"/>
              </w:rPr>
              <w:t>120</w:t>
            </w:r>
          </w:p>
        </w:tc>
        <w:tc>
          <w:tcPr>
            <w:tcW w:w="675" w:type="pct"/>
          </w:tcPr>
          <w:p w:rsidR="00EC5EC5" w:rsidRPr="00607066" w:rsidRDefault="00EC5EC5" w:rsidP="00EC5EC5">
            <w:pPr>
              <w:spacing w:after="0" w:line="240" w:lineRule="auto"/>
              <w:rPr>
                <w:rFonts w:ascii="Times New Roman" w:hAnsi="Times New Roman"/>
                <w:b/>
                <w:bCs/>
                <w:i/>
                <w:sz w:val="24"/>
                <w:szCs w:val="24"/>
              </w:rPr>
            </w:pPr>
          </w:p>
        </w:tc>
      </w:tr>
    </w:tbl>
    <w:p w:rsidR="00091C4A" w:rsidRPr="00607066" w:rsidRDefault="00091C4A" w:rsidP="007F468F">
      <w:pPr>
        <w:spacing w:after="0" w:line="240" w:lineRule="auto"/>
        <w:ind w:firstLine="709"/>
        <w:rPr>
          <w:rFonts w:ascii="Times New Roman" w:hAnsi="Times New Roman"/>
          <w:i/>
          <w:sz w:val="24"/>
          <w:szCs w:val="24"/>
        </w:rPr>
        <w:sectPr w:rsidR="00091C4A" w:rsidRPr="00607066" w:rsidSect="005043A2">
          <w:pgSz w:w="16840" w:h="11907" w:orient="landscape"/>
          <w:pgMar w:top="851" w:right="1134" w:bottom="568" w:left="992" w:header="709" w:footer="0" w:gutter="0"/>
          <w:cols w:space="720"/>
        </w:sectPr>
      </w:pPr>
    </w:p>
    <w:p w:rsidR="00363B12" w:rsidRPr="00607066" w:rsidRDefault="00363B12" w:rsidP="007F468F">
      <w:pPr>
        <w:suppressAutoHyphens/>
        <w:spacing w:after="0" w:line="240" w:lineRule="auto"/>
        <w:jc w:val="center"/>
        <w:rPr>
          <w:rFonts w:ascii="Times New Roman" w:hAnsi="Times New Roman"/>
          <w:b/>
          <w:bCs/>
          <w:sz w:val="24"/>
          <w:szCs w:val="24"/>
        </w:rPr>
      </w:pPr>
      <w:r w:rsidRPr="00607066">
        <w:rPr>
          <w:rFonts w:ascii="Times New Roman" w:hAnsi="Times New Roman"/>
          <w:b/>
          <w:bCs/>
          <w:sz w:val="24"/>
          <w:szCs w:val="24"/>
        </w:rPr>
        <w:lastRenderedPageBreak/>
        <w:t>3. УСЛОВИЯ РЕАЛИЗАЦИИ ПРОГРАММЫ УЧЕБНОЙ ДИСЦИПЛИНЫ</w:t>
      </w:r>
    </w:p>
    <w:p w:rsidR="007F468F" w:rsidRPr="00607066" w:rsidRDefault="007F468F" w:rsidP="007F468F">
      <w:pPr>
        <w:suppressAutoHyphens/>
        <w:spacing w:after="0" w:line="240" w:lineRule="auto"/>
        <w:jc w:val="center"/>
        <w:rPr>
          <w:rFonts w:ascii="Times New Roman" w:hAnsi="Times New Roman"/>
          <w:b/>
          <w:bCs/>
          <w:sz w:val="24"/>
          <w:szCs w:val="24"/>
        </w:rPr>
      </w:pPr>
    </w:p>
    <w:p w:rsidR="00363B12" w:rsidRPr="00607066" w:rsidRDefault="00363B12" w:rsidP="007F468F">
      <w:pPr>
        <w:suppressAutoHyphens/>
        <w:spacing w:after="0" w:line="240" w:lineRule="auto"/>
        <w:ind w:firstLine="709"/>
        <w:jc w:val="both"/>
        <w:rPr>
          <w:rFonts w:ascii="Times New Roman" w:hAnsi="Times New Roman"/>
          <w:bCs/>
          <w:sz w:val="24"/>
          <w:szCs w:val="24"/>
        </w:rPr>
      </w:pPr>
      <w:r w:rsidRPr="00607066">
        <w:rPr>
          <w:rFonts w:ascii="Times New Roman" w:hAnsi="Times New Roman"/>
          <w:bCs/>
          <w:sz w:val="24"/>
          <w:szCs w:val="24"/>
        </w:rPr>
        <w:t>3.1. Для реализац</w:t>
      </w:r>
      <w:r w:rsidR="0037132E" w:rsidRPr="00607066">
        <w:rPr>
          <w:rFonts w:ascii="Times New Roman" w:hAnsi="Times New Roman"/>
          <w:bCs/>
          <w:sz w:val="24"/>
          <w:szCs w:val="24"/>
        </w:rPr>
        <w:t>ии программы учебной дисциплины</w:t>
      </w:r>
      <w:r w:rsidRPr="00607066">
        <w:rPr>
          <w:rFonts w:ascii="Times New Roman" w:hAnsi="Times New Roman"/>
          <w:bCs/>
          <w:sz w:val="24"/>
          <w:szCs w:val="24"/>
        </w:rPr>
        <w:t xml:space="preserve"> должны быть предусмотрены следующие специальные помещения:</w:t>
      </w:r>
    </w:p>
    <w:p w:rsidR="007701E6" w:rsidRPr="006079C4"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Pr>
          <w:rFonts w:ascii="Times New Roman" w:hAnsi="Times New Roman"/>
          <w:bCs/>
          <w:sz w:val="24"/>
          <w:szCs w:val="24"/>
        </w:rPr>
        <w:t>К</w:t>
      </w:r>
      <w:r w:rsidRPr="006079C4">
        <w:rPr>
          <w:rFonts w:ascii="Times New Roman" w:hAnsi="Times New Roman"/>
          <w:sz w:val="24"/>
          <w:szCs w:val="24"/>
        </w:rPr>
        <w:t>абинет «Кабинет химических дисциплин».</w:t>
      </w:r>
    </w:p>
    <w:p w:rsidR="007701E6" w:rsidRPr="006079C4"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4"/>
          <w:szCs w:val="24"/>
        </w:rPr>
      </w:pPr>
      <w:r w:rsidRPr="006079C4">
        <w:rPr>
          <w:rFonts w:ascii="Times New Roman" w:hAnsi="Times New Roman"/>
          <w:bCs/>
          <w:sz w:val="24"/>
          <w:szCs w:val="24"/>
        </w:rPr>
        <w:t xml:space="preserve">Оборудование учебного кабинета и рабочих мест кабинета: </w:t>
      </w:r>
    </w:p>
    <w:p w:rsidR="007701E6" w:rsidRPr="006079C4"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4"/>
          <w:szCs w:val="24"/>
        </w:rPr>
      </w:pPr>
      <w:r w:rsidRPr="006079C4">
        <w:rPr>
          <w:rFonts w:ascii="Times New Roman" w:hAnsi="Times New Roman"/>
          <w:bCs/>
          <w:sz w:val="24"/>
          <w:szCs w:val="24"/>
        </w:rPr>
        <w:t>1. Рабочее место преподавателя;</w:t>
      </w:r>
    </w:p>
    <w:p w:rsidR="007701E6" w:rsidRPr="006079C4"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4"/>
          <w:szCs w:val="24"/>
        </w:rPr>
      </w:pPr>
      <w:r w:rsidRPr="006079C4">
        <w:rPr>
          <w:rFonts w:ascii="Times New Roman" w:hAnsi="Times New Roman"/>
          <w:bCs/>
          <w:sz w:val="24"/>
          <w:szCs w:val="24"/>
        </w:rPr>
        <w:t>2. Рабочие места обучающихся;</w:t>
      </w:r>
    </w:p>
    <w:p w:rsidR="007701E6" w:rsidRPr="006079C4"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4"/>
          <w:szCs w:val="24"/>
        </w:rPr>
      </w:pPr>
      <w:r w:rsidRPr="006079C4">
        <w:rPr>
          <w:rFonts w:ascii="Times New Roman" w:hAnsi="Times New Roman"/>
          <w:bCs/>
          <w:sz w:val="24"/>
          <w:szCs w:val="24"/>
        </w:rPr>
        <w:t>3. Стенды с наглядными пособиями.</w:t>
      </w:r>
    </w:p>
    <w:p w:rsidR="007701E6" w:rsidRPr="006079C4"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4"/>
          <w:szCs w:val="24"/>
        </w:rPr>
      </w:pPr>
      <w:r w:rsidRPr="006079C4">
        <w:rPr>
          <w:rFonts w:ascii="Times New Roman" w:hAnsi="Times New Roman"/>
          <w:bCs/>
          <w:sz w:val="24"/>
          <w:szCs w:val="24"/>
        </w:rPr>
        <w:t xml:space="preserve">Технические средства обучения: </w:t>
      </w:r>
      <w:proofErr w:type="spellStart"/>
      <w:r w:rsidRPr="006079C4">
        <w:rPr>
          <w:rFonts w:ascii="Times New Roman" w:hAnsi="Times New Roman"/>
          <w:bCs/>
          <w:sz w:val="24"/>
          <w:szCs w:val="24"/>
        </w:rPr>
        <w:t>медиапроектор</w:t>
      </w:r>
      <w:proofErr w:type="spellEnd"/>
      <w:r w:rsidRPr="006079C4">
        <w:rPr>
          <w:rFonts w:ascii="Times New Roman" w:hAnsi="Times New Roman"/>
          <w:bCs/>
          <w:sz w:val="24"/>
          <w:szCs w:val="24"/>
        </w:rPr>
        <w:t>, персональный компьютер.</w:t>
      </w:r>
    </w:p>
    <w:p w:rsidR="00447DEF" w:rsidRPr="00607066" w:rsidRDefault="00447DEF" w:rsidP="007F468F">
      <w:pPr>
        <w:suppressAutoHyphens/>
        <w:spacing w:after="0" w:line="240" w:lineRule="auto"/>
        <w:ind w:firstLine="709"/>
        <w:jc w:val="both"/>
        <w:rPr>
          <w:rFonts w:ascii="Times New Roman" w:hAnsi="Times New Roman"/>
          <w:bCs/>
          <w:sz w:val="24"/>
          <w:szCs w:val="24"/>
        </w:rPr>
      </w:pPr>
    </w:p>
    <w:p w:rsidR="003F08F7" w:rsidRPr="00607066" w:rsidRDefault="003F08F7" w:rsidP="007F468F">
      <w:pPr>
        <w:suppressAutoHyphens/>
        <w:spacing w:after="0" w:line="240" w:lineRule="auto"/>
        <w:ind w:firstLine="709"/>
        <w:jc w:val="both"/>
        <w:rPr>
          <w:rFonts w:ascii="Times New Roman" w:hAnsi="Times New Roman"/>
          <w:b/>
          <w:bCs/>
          <w:sz w:val="24"/>
          <w:szCs w:val="24"/>
        </w:rPr>
      </w:pPr>
      <w:r w:rsidRPr="00607066">
        <w:rPr>
          <w:rFonts w:ascii="Times New Roman" w:hAnsi="Times New Roman"/>
          <w:b/>
          <w:bCs/>
          <w:sz w:val="24"/>
          <w:szCs w:val="24"/>
        </w:rPr>
        <w:t>3.2. Информационное обеспечение реализации программы</w:t>
      </w:r>
    </w:p>
    <w:p w:rsidR="00594361" w:rsidRPr="00607066" w:rsidRDefault="003F08F7" w:rsidP="007F468F">
      <w:pPr>
        <w:suppressAutoHyphens/>
        <w:spacing w:after="0" w:line="240" w:lineRule="auto"/>
        <w:ind w:firstLine="709"/>
        <w:jc w:val="both"/>
        <w:rPr>
          <w:rFonts w:ascii="Times New Roman" w:hAnsi="Times New Roman"/>
          <w:bCs/>
          <w:sz w:val="24"/>
          <w:szCs w:val="24"/>
        </w:rPr>
      </w:pPr>
      <w:r w:rsidRPr="00607066">
        <w:rPr>
          <w:rFonts w:ascii="Times New Roman" w:hAnsi="Times New Roman"/>
          <w:bCs/>
          <w:sz w:val="24"/>
          <w:szCs w:val="24"/>
        </w:rPr>
        <w:t>Для реализации программы библиотечный фонд образовате</w:t>
      </w:r>
      <w:r w:rsidR="00322AAD" w:rsidRPr="00607066">
        <w:rPr>
          <w:rFonts w:ascii="Times New Roman" w:hAnsi="Times New Roman"/>
          <w:bCs/>
          <w:sz w:val="24"/>
          <w:szCs w:val="24"/>
        </w:rPr>
        <w:t xml:space="preserve">льной организации должен иметь </w:t>
      </w:r>
      <w:r w:rsidRPr="00607066">
        <w:rPr>
          <w:rFonts w:ascii="Times New Roman" w:hAnsi="Times New Roman"/>
          <w:bCs/>
          <w:sz w:val="24"/>
          <w:szCs w:val="24"/>
        </w:rPr>
        <w:t>п</w:t>
      </w:r>
      <w:r w:rsidRPr="00607066">
        <w:rPr>
          <w:rFonts w:ascii="Times New Roman" w:hAnsi="Times New Roman"/>
          <w:sz w:val="24"/>
          <w:szCs w:val="24"/>
        </w:rPr>
        <w:t xml:space="preserve">ечатные и/или электронные образовательные и информационные ресурсы, </w:t>
      </w:r>
      <w:r w:rsidR="00594361" w:rsidRPr="00607066">
        <w:rPr>
          <w:rFonts w:ascii="Times New Roman" w:hAnsi="Times New Roman"/>
          <w:sz w:val="24"/>
          <w:szCs w:val="24"/>
        </w:rPr>
        <w:t xml:space="preserve">рекомендованные ФУМО, для использования в образовательном процессе. При формировании </w:t>
      </w:r>
      <w:r w:rsidR="00594361" w:rsidRPr="00607066">
        <w:rPr>
          <w:rFonts w:ascii="Times New Roman" w:hAnsi="Times New Roman"/>
          <w:bCs/>
          <w:sz w:val="24"/>
          <w:szCs w:val="24"/>
        </w:rPr>
        <w:t>библиотечного фонда образовательной организаци</w:t>
      </w:r>
      <w:r w:rsidR="0037132E" w:rsidRPr="00607066">
        <w:rPr>
          <w:rFonts w:ascii="Times New Roman" w:hAnsi="Times New Roman"/>
          <w:bCs/>
          <w:sz w:val="24"/>
          <w:szCs w:val="24"/>
        </w:rPr>
        <w:t>ей</w:t>
      </w:r>
      <w:r w:rsidR="00594361" w:rsidRPr="00607066">
        <w:rPr>
          <w:rFonts w:ascii="Times New Roman" w:hAnsi="Times New Roman"/>
          <w:bCs/>
          <w:sz w:val="24"/>
          <w:szCs w:val="24"/>
        </w:rPr>
        <w:t xml:space="preserve"> выбирается </w:t>
      </w:r>
      <w:r w:rsidR="00893ABC" w:rsidRPr="00607066">
        <w:rPr>
          <w:rFonts w:ascii="Times New Roman" w:hAnsi="Times New Roman"/>
          <w:bCs/>
          <w:sz w:val="24"/>
          <w:szCs w:val="24"/>
        </w:rPr>
        <w:t>не менее</w:t>
      </w:r>
      <w:r w:rsidR="00594361" w:rsidRPr="00607066">
        <w:rPr>
          <w:rFonts w:ascii="Times New Roman" w:hAnsi="Times New Roman"/>
          <w:bCs/>
          <w:sz w:val="24"/>
          <w:szCs w:val="24"/>
        </w:rPr>
        <w:t xml:space="preserve"> одно</w:t>
      </w:r>
      <w:r w:rsidR="00893ABC" w:rsidRPr="00607066">
        <w:rPr>
          <w:rFonts w:ascii="Times New Roman" w:hAnsi="Times New Roman"/>
          <w:bCs/>
          <w:sz w:val="24"/>
          <w:szCs w:val="24"/>
        </w:rPr>
        <w:t>го</w:t>
      </w:r>
      <w:r w:rsidR="00594361" w:rsidRPr="00607066">
        <w:rPr>
          <w:rFonts w:ascii="Times New Roman" w:hAnsi="Times New Roman"/>
          <w:bCs/>
          <w:sz w:val="24"/>
          <w:szCs w:val="24"/>
        </w:rPr>
        <w:t xml:space="preserve"> издани</w:t>
      </w:r>
      <w:r w:rsidR="00893ABC" w:rsidRPr="00607066">
        <w:rPr>
          <w:rFonts w:ascii="Times New Roman" w:hAnsi="Times New Roman"/>
          <w:bCs/>
          <w:sz w:val="24"/>
          <w:szCs w:val="24"/>
        </w:rPr>
        <w:t>я</w:t>
      </w:r>
      <w:r w:rsidR="00594361" w:rsidRPr="00607066">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447DEF" w:rsidRPr="00607066" w:rsidRDefault="00447DEF" w:rsidP="007F468F">
      <w:pPr>
        <w:suppressAutoHyphens/>
        <w:spacing w:after="0" w:line="240" w:lineRule="auto"/>
        <w:ind w:firstLine="709"/>
        <w:jc w:val="both"/>
        <w:rPr>
          <w:rFonts w:ascii="Times New Roman" w:hAnsi="Times New Roman"/>
          <w:sz w:val="24"/>
          <w:szCs w:val="24"/>
        </w:rPr>
      </w:pPr>
    </w:p>
    <w:p w:rsidR="00155A1C" w:rsidRPr="00607066" w:rsidRDefault="00155A1C" w:rsidP="007F468F">
      <w:pPr>
        <w:pStyle w:val="ae"/>
        <w:spacing w:before="0" w:after="0"/>
        <w:ind w:left="0" w:firstLine="709"/>
        <w:contextualSpacing/>
        <w:rPr>
          <w:b/>
        </w:rPr>
      </w:pPr>
      <w:r w:rsidRPr="00607066">
        <w:rPr>
          <w:b/>
        </w:rPr>
        <w:t xml:space="preserve">3.2.1. </w:t>
      </w:r>
      <w:r w:rsidRPr="00607066">
        <w:rPr>
          <w:b/>
          <w:lang w:val="ru-RU"/>
        </w:rPr>
        <w:t>Основные печатные</w:t>
      </w:r>
      <w:r w:rsidRPr="00607066">
        <w:rPr>
          <w:b/>
        </w:rPr>
        <w:t xml:space="preserve"> издания</w:t>
      </w:r>
    </w:p>
    <w:p w:rsidR="007701E6" w:rsidRPr="00526773"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4B52A2">
        <w:rPr>
          <w:rFonts w:ascii="Times New Roman" w:hAnsi="Times New Roman"/>
          <w:b/>
          <w:bCs/>
          <w:sz w:val="24"/>
          <w:szCs w:val="24"/>
        </w:rPr>
        <w:t xml:space="preserve">1 </w:t>
      </w:r>
      <w:r w:rsidRPr="00526773">
        <w:rPr>
          <w:rFonts w:ascii="Times New Roman" w:hAnsi="Times New Roman"/>
          <w:bCs/>
          <w:sz w:val="24"/>
          <w:szCs w:val="24"/>
        </w:rPr>
        <w:t>Аналитическая химия. Под ред. А.А. Ищенко. Изд. 13-е стер. Учебник для СПО, М: ИЦ "Академия", 2017 г.</w:t>
      </w:r>
    </w:p>
    <w:p w:rsidR="007701E6" w:rsidRPr="00526773"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xml:space="preserve"> </w:t>
      </w:r>
      <w:r w:rsidRPr="00526773">
        <w:rPr>
          <w:rFonts w:ascii="Times New Roman" w:hAnsi="Times New Roman"/>
          <w:bCs/>
          <w:sz w:val="24"/>
          <w:szCs w:val="24"/>
        </w:rPr>
        <w:t>ГОСТы, ОСТы, ТУ на различные виды материалов.</w:t>
      </w:r>
    </w:p>
    <w:p w:rsidR="007701E6" w:rsidRPr="004B52A2"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jc w:val="both"/>
        <w:rPr>
          <w:rFonts w:ascii="Times New Roman" w:hAnsi="Times New Roman"/>
          <w:bCs/>
          <w:sz w:val="24"/>
          <w:szCs w:val="24"/>
        </w:rPr>
      </w:pPr>
    </w:p>
    <w:p w:rsidR="007701E6" w:rsidRPr="004B52A2" w:rsidRDefault="007701E6" w:rsidP="005043A2">
      <w:pPr>
        <w:spacing w:after="0" w:line="240" w:lineRule="auto"/>
        <w:ind w:left="360" w:firstLine="349"/>
        <w:rPr>
          <w:rFonts w:ascii="Times New Roman" w:hAnsi="Times New Roman"/>
          <w:b/>
          <w:sz w:val="24"/>
          <w:szCs w:val="24"/>
        </w:rPr>
      </w:pPr>
      <w:r w:rsidRPr="004B52A2">
        <w:rPr>
          <w:rFonts w:ascii="Times New Roman" w:hAnsi="Times New Roman"/>
          <w:b/>
          <w:sz w:val="24"/>
          <w:szCs w:val="24"/>
        </w:rPr>
        <w:t>3.2.2 Основные электронные издания</w:t>
      </w:r>
    </w:p>
    <w:p w:rsidR="007701E6" w:rsidRPr="004B52A2"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502"/>
        <w:jc w:val="both"/>
        <w:rPr>
          <w:rFonts w:ascii="Times New Roman" w:hAnsi="Times New Roman"/>
          <w:bCs/>
          <w:sz w:val="24"/>
          <w:szCs w:val="24"/>
        </w:rPr>
      </w:pPr>
      <w:r w:rsidRPr="005043A2">
        <w:rPr>
          <w:rFonts w:ascii="Times New Roman" w:hAnsi="Times New Roman"/>
          <w:b/>
          <w:bCs/>
          <w:sz w:val="24"/>
          <w:szCs w:val="24"/>
        </w:rPr>
        <w:t>1</w:t>
      </w:r>
      <w:r>
        <w:rPr>
          <w:rFonts w:ascii="Times New Roman" w:hAnsi="Times New Roman"/>
          <w:bCs/>
          <w:sz w:val="24"/>
          <w:szCs w:val="24"/>
        </w:rPr>
        <w:t xml:space="preserve"> </w:t>
      </w:r>
      <w:proofErr w:type="spellStart"/>
      <w:r w:rsidRPr="00526773">
        <w:rPr>
          <w:rFonts w:ascii="Times New Roman" w:hAnsi="Times New Roman"/>
          <w:bCs/>
          <w:sz w:val="24"/>
          <w:szCs w:val="24"/>
        </w:rPr>
        <w:t>А.В.Гармаш</w:t>
      </w:r>
      <w:proofErr w:type="spellEnd"/>
      <w:r w:rsidRPr="00526773">
        <w:rPr>
          <w:rFonts w:ascii="Times New Roman" w:hAnsi="Times New Roman"/>
          <w:bCs/>
          <w:sz w:val="24"/>
          <w:szCs w:val="24"/>
        </w:rPr>
        <w:t xml:space="preserve">, </w:t>
      </w:r>
      <w:proofErr w:type="spellStart"/>
      <w:r w:rsidRPr="00526773">
        <w:rPr>
          <w:rFonts w:ascii="Times New Roman" w:hAnsi="Times New Roman"/>
          <w:bCs/>
          <w:sz w:val="24"/>
          <w:szCs w:val="24"/>
        </w:rPr>
        <w:t>Н.М.Сорокина</w:t>
      </w:r>
      <w:proofErr w:type="spellEnd"/>
      <w:r w:rsidRPr="00526773">
        <w:rPr>
          <w:rFonts w:ascii="Times New Roman" w:hAnsi="Times New Roman"/>
          <w:bCs/>
          <w:sz w:val="24"/>
          <w:szCs w:val="24"/>
        </w:rPr>
        <w:t xml:space="preserve"> Метрологические основы аналитической химии (электронное издание).</w:t>
      </w:r>
    </w:p>
    <w:p w:rsidR="007701E6" w:rsidRPr="004B52A2" w:rsidRDefault="007701E6" w:rsidP="007701E6">
      <w:pPr>
        <w:spacing w:after="0" w:line="240" w:lineRule="auto"/>
        <w:ind w:left="360"/>
        <w:rPr>
          <w:rFonts w:ascii="Times New Roman" w:hAnsi="Times New Roman"/>
          <w:b/>
          <w:sz w:val="24"/>
          <w:szCs w:val="24"/>
        </w:rPr>
      </w:pPr>
    </w:p>
    <w:p w:rsidR="007701E6" w:rsidRPr="004B52A2" w:rsidRDefault="007701E6" w:rsidP="007701E6">
      <w:pPr>
        <w:suppressAutoHyphens/>
        <w:spacing w:after="0" w:line="240" w:lineRule="auto"/>
        <w:ind w:firstLine="709"/>
        <w:contextualSpacing/>
        <w:rPr>
          <w:rFonts w:ascii="Times New Roman" w:hAnsi="Times New Roman"/>
          <w:bCs/>
          <w:i/>
          <w:sz w:val="24"/>
          <w:szCs w:val="24"/>
        </w:rPr>
      </w:pPr>
      <w:r w:rsidRPr="004B52A2">
        <w:rPr>
          <w:rFonts w:ascii="Times New Roman" w:hAnsi="Times New Roman"/>
          <w:b/>
          <w:bCs/>
          <w:sz w:val="24"/>
          <w:szCs w:val="24"/>
        </w:rPr>
        <w:t>3.2.3 Дополнительные источники</w:t>
      </w:r>
    </w:p>
    <w:p w:rsidR="007701E6" w:rsidRPr="00526773"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7701E6">
        <w:rPr>
          <w:rFonts w:ascii="Times New Roman" w:hAnsi="Times New Roman"/>
          <w:b/>
          <w:bCs/>
          <w:sz w:val="24"/>
          <w:szCs w:val="24"/>
        </w:rPr>
        <w:t>1</w:t>
      </w:r>
      <w:r w:rsidRPr="00526773">
        <w:rPr>
          <w:rFonts w:ascii="Times New Roman" w:hAnsi="Times New Roman"/>
          <w:bCs/>
          <w:sz w:val="24"/>
          <w:szCs w:val="24"/>
        </w:rPr>
        <w:t xml:space="preserve"> Кулаков М. В. Технологические измерения и приборы для химических производств: Учебник для вузов по специальности «Автоматизация и комплексная механизация химико-технологических процессов</w:t>
      </w:r>
      <w:proofErr w:type="gramStart"/>
      <w:r w:rsidRPr="00526773">
        <w:rPr>
          <w:rFonts w:ascii="Times New Roman" w:hAnsi="Times New Roman"/>
          <w:bCs/>
          <w:sz w:val="24"/>
          <w:szCs w:val="24"/>
        </w:rPr>
        <w:t>».—</w:t>
      </w:r>
      <w:proofErr w:type="gramEnd"/>
      <w:r w:rsidRPr="00526773">
        <w:rPr>
          <w:rFonts w:ascii="Times New Roman" w:hAnsi="Times New Roman"/>
          <w:bCs/>
          <w:sz w:val="24"/>
          <w:szCs w:val="24"/>
        </w:rPr>
        <w:t xml:space="preserve">3-е изд., </w:t>
      </w:r>
      <w:proofErr w:type="spellStart"/>
      <w:r w:rsidRPr="00526773">
        <w:rPr>
          <w:rFonts w:ascii="Times New Roman" w:hAnsi="Times New Roman"/>
          <w:bCs/>
          <w:sz w:val="24"/>
          <w:szCs w:val="24"/>
        </w:rPr>
        <w:t>перераб</w:t>
      </w:r>
      <w:proofErr w:type="spellEnd"/>
      <w:r w:rsidRPr="00526773">
        <w:rPr>
          <w:rFonts w:ascii="Times New Roman" w:hAnsi="Times New Roman"/>
          <w:bCs/>
          <w:sz w:val="24"/>
          <w:szCs w:val="24"/>
        </w:rPr>
        <w:t>. и доп.—М.: Машиностроение, 1983 г.</w:t>
      </w:r>
    </w:p>
    <w:p w:rsidR="007701E6" w:rsidRPr="00526773"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Pr>
          <w:rFonts w:ascii="Times New Roman" w:hAnsi="Times New Roman"/>
          <w:b/>
          <w:bCs/>
          <w:sz w:val="24"/>
          <w:szCs w:val="24"/>
        </w:rPr>
        <w:t>2</w:t>
      </w:r>
      <w:r w:rsidRPr="00526773">
        <w:rPr>
          <w:rFonts w:ascii="Times New Roman" w:hAnsi="Times New Roman"/>
          <w:bCs/>
          <w:sz w:val="24"/>
          <w:szCs w:val="24"/>
        </w:rPr>
        <w:t xml:space="preserve"> Руководство к практическим занятиям по технологии неорганических веществ: Учебное пособие для вузов/Под ред. проф. М. Е. </w:t>
      </w:r>
      <w:proofErr w:type="spellStart"/>
      <w:r w:rsidRPr="00526773">
        <w:rPr>
          <w:rFonts w:ascii="Times New Roman" w:hAnsi="Times New Roman"/>
          <w:bCs/>
          <w:sz w:val="24"/>
          <w:szCs w:val="24"/>
        </w:rPr>
        <w:t>Позина</w:t>
      </w:r>
      <w:proofErr w:type="spellEnd"/>
      <w:r w:rsidRPr="00526773">
        <w:rPr>
          <w:rFonts w:ascii="Times New Roman" w:hAnsi="Times New Roman"/>
          <w:bCs/>
          <w:sz w:val="24"/>
          <w:szCs w:val="24"/>
        </w:rPr>
        <w:t xml:space="preserve">. — 4-е изд., </w:t>
      </w:r>
      <w:proofErr w:type="spellStart"/>
      <w:r w:rsidRPr="00526773">
        <w:rPr>
          <w:rFonts w:ascii="Times New Roman" w:hAnsi="Times New Roman"/>
          <w:bCs/>
          <w:sz w:val="24"/>
          <w:szCs w:val="24"/>
        </w:rPr>
        <w:t>перераб</w:t>
      </w:r>
      <w:proofErr w:type="spellEnd"/>
      <w:proofErr w:type="gramStart"/>
      <w:r w:rsidRPr="00526773">
        <w:rPr>
          <w:rFonts w:ascii="Times New Roman" w:hAnsi="Times New Roman"/>
          <w:bCs/>
          <w:sz w:val="24"/>
          <w:szCs w:val="24"/>
        </w:rPr>
        <w:t>.</w:t>
      </w:r>
      <w:proofErr w:type="gramEnd"/>
      <w:r w:rsidRPr="00526773">
        <w:rPr>
          <w:rFonts w:ascii="Times New Roman" w:hAnsi="Times New Roman"/>
          <w:bCs/>
          <w:sz w:val="24"/>
          <w:szCs w:val="24"/>
        </w:rPr>
        <w:t xml:space="preserve"> и доп. — Л.: Химия, 1980 г.</w:t>
      </w:r>
    </w:p>
    <w:p w:rsidR="007701E6" w:rsidRPr="00526773"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Pr>
          <w:rFonts w:ascii="Times New Roman" w:hAnsi="Times New Roman"/>
          <w:b/>
          <w:bCs/>
          <w:sz w:val="24"/>
          <w:szCs w:val="24"/>
        </w:rPr>
        <w:t>3</w:t>
      </w:r>
      <w:r w:rsidRPr="00526773">
        <w:rPr>
          <w:rFonts w:ascii="Times New Roman" w:hAnsi="Times New Roman"/>
          <w:bCs/>
          <w:sz w:val="24"/>
          <w:szCs w:val="24"/>
        </w:rPr>
        <w:t xml:space="preserve"> Аналитический контроль в основной химической промышленности/ группа авторов, М.: Химия, 1992 г.</w:t>
      </w:r>
    </w:p>
    <w:p w:rsidR="007701E6" w:rsidRPr="00526773" w:rsidRDefault="007701E6"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Pr>
          <w:rFonts w:ascii="Times New Roman" w:hAnsi="Times New Roman"/>
          <w:b/>
          <w:bCs/>
          <w:sz w:val="24"/>
          <w:szCs w:val="24"/>
        </w:rPr>
        <w:t>4</w:t>
      </w:r>
      <w:r w:rsidRPr="00526773">
        <w:rPr>
          <w:rFonts w:ascii="Times New Roman" w:hAnsi="Times New Roman"/>
          <w:bCs/>
          <w:sz w:val="24"/>
          <w:szCs w:val="24"/>
        </w:rPr>
        <w:t xml:space="preserve"> Аналитический контроль в производстве серной кислоты/ группа авторов, М.: Химия, 1979 г.</w:t>
      </w:r>
    </w:p>
    <w:p w:rsidR="007701E6" w:rsidRDefault="005043A2"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043A2">
        <w:rPr>
          <w:rFonts w:ascii="Times New Roman" w:hAnsi="Times New Roman"/>
          <w:b/>
          <w:bCs/>
          <w:sz w:val="24"/>
          <w:szCs w:val="24"/>
        </w:rPr>
        <w:t>5</w:t>
      </w:r>
      <w:r w:rsidR="007701E6" w:rsidRPr="00526773">
        <w:rPr>
          <w:rFonts w:ascii="Times New Roman" w:hAnsi="Times New Roman"/>
          <w:bCs/>
          <w:sz w:val="24"/>
          <w:szCs w:val="24"/>
        </w:rPr>
        <w:t xml:space="preserve"> </w:t>
      </w:r>
      <w:proofErr w:type="spellStart"/>
      <w:r w:rsidR="007701E6" w:rsidRPr="00526773">
        <w:rPr>
          <w:rFonts w:ascii="Times New Roman" w:hAnsi="Times New Roman"/>
          <w:bCs/>
          <w:sz w:val="24"/>
          <w:szCs w:val="24"/>
        </w:rPr>
        <w:t>Бельдеева</w:t>
      </w:r>
      <w:proofErr w:type="spellEnd"/>
      <w:r w:rsidR="007701E6" w:rsidRPr="00526773">
        <w:rPr>
          <w:rFonts w:ascii="Times New Roman" w:hAnsi="Times New Roman"/>
          <w:bCs/>
          <w:sz w:val="24"/>
          <w:szCs w:val="24"/>
        </w:rPr>
        <w:t xml:space="preserve"> Л.Н. Технологические измерения на предприятиях химической промышленности. /</w:t>
      </w:r>
      <w:proofErr w:type="spellStart"/>
      <w:r w:rsidR="007701E6" w:rsidRPr="00526773">
        <w:rPr>
          <w:rFonts w:ascii="Times New Roman" w:hAnsi="Times New Roman"/>
          <w:bCs/>
          <w:sz w:val="24"/>
          <w:szCs w:val="24"/>
        </w:rPr>
        <w:t>Алт</w:t>
      </w:r>
      <w:proofErr w:type="spellEnd"/>
      <w:r w:rsidR="007701E6" w:rsidRPr="00526773">
        <w:rPr>
          <w:rFonts w:ascii="Times New Roman" w:hAnsi="Times New Roman"/>
          <w:bCs/>
          <w:sz w:val="24"/>
          <w:szCs w:val="24"/>
        </w:rPr>
        <w:t xml:space="preserve">. гос. </w:t>
      </w:r>
      <w:proofErr w:type="spellStart"/>
      <w:r w:rsidR="007701E6" w:rsidRPr="00526773">
        <w:rPr>
          <w:rFonts w:ascii="Times New Roman" w:hAnsi="Times New Roman"/>
          <w:bCs/>
          <w:sz w:val="24"/>
          <w:szCs w:val="24"/>
        </w:rPr>
        <w:t>техн</w:t>
      </w:r>
      <w:proofErr w:type="spellEnd"/>
      <w:r w:rsidR="007701E6" w:rsidRPr="00526773">
        <w:rPr>
          <w:rFonts w:ascii="Times New Roman" w:hAnsi="Times New Roman"/>
          <w:bCs/>
          <w:sz w:val="24"/>
          <w:szCs w:val="24"/>
        </w:rPr>
        <w:t xml:space="preserve">. ун-т им. </w:t>
      </w:r>
      <w:proofErr w:type="spellStart"/>
      <w:proofErr w:type="gramStart"/>
      <w:r w:rsidR="007701E6" w:rsidRPr="00526773">
        <w:rPr>
          <w:rFonts w:ascii="Times New Roman" w:hAnsi="Times New Roman"/>
          <w:bCs/>
          <w:sz w:val="24"/>
          <w:szCs w:val="24"/>
        </w:rPr>
        <w:t>И.И.Ползунова</w:t>
      </w:r>
      <w:proofErr w:type="spellEnd"/>
      <w:r w:rsidR="007701E6" w:rsidRPr="00526773">
        <w:rPr>
          <w:rFonts w:ascii="Times New Roman" w:hAnsi="Times New Roman"/>
          <w:bCs/>
          <w:sz w:val="24"/>
          <w:szCs w:val="24"/>
        </w:rPr>
        <w:t>.-</w:t>
      </w:r>
      <w:proofErr w:type="gramEnd"/>
      <w:r w:rsidR="007701E6" w:rsidRPr="00526773">
        <w:rPr>
          <w:rFonts w:ascii="Times New Roman" w:hAnsi="Times New Roman"/>
          <w:bCs/>
          <w:sz w:val="24"/>
          <w:szCs w:val="24"/>
        </w:rPr>
        <w:t xml:space="preserve"> .Барнаул: изд-во </w:t>
      </w:r>
      <w:proofErr w:type="spellStart"/>
      <w:r w:rsidR="007701E6" w:rsidRPr="00526773">
        <w:rPr>
          <w:rFonts w:ascii="Times New Roman" w:hAnsi="Times New Roman"/>
          <w:bCs/>
          <w:sz w:val="24"/>
          <w:szCs w:val="24"/>
        </w:rPr>
        <w:t>АлтГТУ</w:t>
      </w:r>
      <w:proofErr w:type="spellEnd"/>
      <w:r w:rsidR="007701E6" w:rsidRPr="00526773">
        <w:rPr>
          <w:rFonts w:ascii="Times New Roman" w:hAnsi="Times New Roman"/>
          <w:bCs/>
          <w:sz w:val="24"/>
          <w:szCs w:val="24"/>
        </w:rPr>
        <w:t>, 2002. г.</w:t>
      </w:r>
    </w:p>
    <w:p w:rsidR="005043A2" w:rsidRPr="005043A2" w:rsidRDefault="005043A2" w:rsidP="00770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6" w:firstLine="360"/>
        <w:jc w:val="both"/>
        <w:rPr>
          <w:rFonts w:ascii="Times New Roman" w:hAnsi="Times New Roman"/>
          <w:bCs/>
          <w:sz w:val="24"/>
          <w:szCs w:val="24"/>
        </w:rPr>
      </w:pPr>
      <w:r w:rsidRPr="005043A2">
        <w:rPr>
          <w:rFonts w:ascii="Times New Roman" w:hAnsi="Times New Roman"/>
          <w:b/>
          <w:bCs/>
          <w:sz w:val="24"/>
          <w:szCs w:val="24"/>
        </w:rPr>
        <w:t>6</w:t>
      </w:r>
      <w:r>
        <w:rPr>
          <w:rFonts w:ascii="Times New Roman" w:hAnsi="Times New Roman"/>
          <w:bCs/>
          <w:sz w:val="24"/>
          <w:szCs w:val="24"/>
        </w:rPr>
        <w:t xml:space="preserve"> </w:t>
      </w:r>
      <w:r w:rsidRPr="005043A2">
        <w:rPr>
          <w:rFonts w:ascii="Times New Roman" w:hAnsi="Times New Roman"/>
          <w:bCs/>
          <w:sz w:val="24"/>
          <w:szCs w:val="24"/>
        </w:rPr>
        <w:t>Постоянные технологические регламенты производства продукции на АО Воскресенские минеральные удобрения (</w:t>
      </w:r>
      <w:proofErr w:type="spellStart"/>
      <w:r w:rsidRPr="005043A2">
        <w:rPr>
          <w:rFonts w:ascii="Times New Roman" w:hAnsi="Times New Roman"/>
          <w:bCs/>
          <w:sz w:val="24"/>
          <w:szCs w:val="24"/>
        </w:rPr>
        <w:t>выкопировки</w:t>
      </w:r>
      <w:proofErr w:type="spellEnd"/>
      <w:r w:rsidRPr="005043A2">
        <w:rPr>
          <w:rFonts w:ascii="Times New Roman" w:hAnsi="Times New Roman"/>
          <w:bCs/>
          <w:sz w:val="24"/>
          <w:szCs w:val="24"/>
        </w:rPr>
        <w:t>)</w:t>
      </w:r>
      <w:r>
        <w:rPr>
          <w:rFonts w:ascii="Times New Roman" w:hAnsi="Times New Roman"/>
          <w:bCs/>
          <w:sz w:val="24"/>
          <w:szCs w:val="24"/>
        </w:rPr>
        <w:t>.</w:t>
      </w:r>
    </w:p>
    <w:p w:rsidR="007701E6" w:rsidRPr="005043A2" w:rsidRDefault="007701E6" w:rsidP="007701E6">
      <w:pPr>
        <w:autoSpaceDE w:val="0"/>
        <w:autoSpaceDN w:val="0"/>
        <w:adjustRightInd w:val="0"/>
        <w:spacing w:after="0" w:line="240" w:lineRule="auto"/>
        <w:rPr>
          <w:rFonts w:ascii="Times New Roman" w:hAnsi="Times New Roman"/>
          <w:bCs/>
          <w:color w:val="000000"/>
          <w:sz w:val="24"/>
          <w:szCs w:val="24"/>
        </w:rPr>
      </w:pPr>
    </w:p>
    <w:p w:rsidR="007701E6" w:rsidRPr="004B52A2" w:rsidRDefault="007701E6" w:rsidP="007701E6">
      <w:pPr>
        <w:autoSpaceDE w:val="0"/>
        <w:autoSpaceDN w:val="0"/>
        <w:adjustRightInd w:val="0"/>
        <w:spacing w:after="0" w:line="240" w:lineRule="auto"/>
        <w:rPr>
          <w:rFonts w:ascii="Times New Roman" w:hAnsi="Times New Roman"/>
          <w:color w:val="000000"/>
          <w:sz w:val="24"/>
          <w:szCs w:val="24"/>
        </w:rPr>
      </w:pPr>
      <w:r w:rsidRPr="004B52A2">
        <w:rPr>
          <w:rFonts w:ascii="Times New Roman" w:hAnsi="Times New Roman"/>
          <w:bCs/>
          <w:color w:val="000000"/>
          <w:sz w:val="24"/>
          <w:szCs w:val="24"/>
        </w:rPr>
        <w:t xml:space="preserve">Интернет-ресурсы: </w:t>
      </w:r>
    </w:p>
    <w:p w:rsidR="007701E6" w:rsidRPr="004B52A2" w:rsidRDefault="007701E6" w:rsidP="001D75B3">
      <w:pPr>
        <w:tabs>
          <w:tab w:val="left" w:pos="709"/>
          <w:tab w:val="left" w:pos="985"/>
        </w:tabs>
        <w:spacing w:after="0" w:line="274" w:lineRule="exact"/>
        <w:ind w:right="40" w:firstLine="284"/>
        <w:jc w:val="both"/>
        <w:rPr>
          <w:rFonts w:ascii="Times New Roman" w:eastAsia="Arial Unicode MS" w:hAnsi="Times New Roman"/>
          <w:color w:val="000000"/>
          <w:sz w:val="24"/>
          <w:szCs w:val="24"/>
          <w:lang w:val="ru"/>
        </w:rPr>
      </w:pPr>
      <w:r>
        <w:rPr>
          <w:rFonts w:ascii="Times New Roman" w:eastAsia="Arial Unicode MS" w:hAnsi="Times New Roman"/>
          <w:b/>
          <w:color w:val="000000"/>
          <w:sz w:val="24"/>
          <w:szCs w:val="24"/>
          <w:lang w:val="ru"/>
        </w:rPr>
        <w:t>1</w:t>
      </w:r>
      <w:r w:rsidRPr="004B52A2">
        <w:rPr>
          <w:rFonts w:ascii="Times New Roman" w:eastAsia="Arial Unicode MS" w:hAnsi="Times New Roman"/>
          <w:color w:val="000000"/>
          <w:sz w:val="24"/>
          <w:szCs w:val="24"/>
          <w:lang w:val="ru"/>
        </w:rPr>
        <w:t xml:space="preserve"> </w:t>
      </w:r>
      <w:hyperlink r:id="rId10"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bibliorossica</w:t>
        </w:r>
        <w:proofErr w:type="spellEnd"/>
        <w:r w:rsidRPr="004B52A2">
          <w:rPr>
            <w:rFonts w:ascii="Times New Roman" w:eastAsia="Arial Unicode MS" w:hAnsi="Times New Roman"/>
            <w:color w:val="0066CC"/>
            <w:sz w:val="24"/>
            <w:szCs w:val="24"/>
            <w:u w:val="single"/>
          </w:rPr>
          <w:t>.</w:t>
        </w:r>
        <w:r w:rsidRPr="004B52A2">
          <w:rPr>
            <w:rFonts w:ascii="Times New Roman" w:eastAsia="Arial Unicode MS" w:hAnsi="Times New Roman"/>
            <w:color w:val="0066CC"/>
            <w:sz w:val="24"/>
            <w:szCs w:val="24"/>
            <w:u w:val="single"/>
            <w:lang w:val="en-US"/>
          </w:rPr>
          <w:t>com</w:t>
        </w:r>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xml:space="preserve">- </w:t>
      </w:r>
      <w:proofErr w:type="spellStart"/>
      <w:r w:rsidRPr="004B52A2">
        <w:rPr>
          <w:rFonts w:ascii="Times New Roman" w:eastAsia="Arial Unicode MS" w:hAnsi="Times New Roman"/>
          <w:color w:val="000000"/>
          <w:sz w:val="24"/>
          <w:szCs w:val="24"/>
          <w:lang w:val="ru"/>
        </w:rPr>
        <w:t>электронно</w:t>
      </w:r>
      <w:proofErr w:type="spellEnd"/>
      <w:r w:rsidRPr="004B52A2">
        <w:rPr>
          <w:rFonts w:ascii="Times New Roman" w:eastAsia="Arial Unicode MS" w:hAnsi="Times New Roman"/>
          <w:color w:val="000000"/>
          <w:sz w:val="24"/>
          <w:szCs w:val="24"/>
          <w:lang w:val="ru"/>
        </w:rPr>
        <w:t xml:space="preserve"> - библиотечная система. Учебная и научная литература, журналы.</w:t>
      </w:r>
    </w:p>
    <w:p w:rsidR="005043A2" w:rsidRDefault="007701E6" w:rsidP="001D75B3">
      <w:pPr>
        <w:spacing w:after="0" w:line="240" w:lineRule="auto"/>
        <w:ind w:firstLine="284"/>
        <w:contextualSpacing/>
        <w:rPr>
          <w:rFonts w:ascii="Times New Roman" w:eastAsia="Arial Unicode MS" w:hAnsi="Times New Roman"/>
          <w:color w:val="000000"/>
          <w:sz w:val="24"/>
          <w:szCs w:val="24"/>
          <w:lang w:val="ru"/>
        </w:rPr>
      </w:pPr>
      <w:r w:rsidRPr="00526773">
        <w:rPr>
          <w:rFonts w:ascii="Times New Roman" w:hAnsi="Times New Roman"/>
          <w:b/>
          <w:sz w:val="24"/>
          <w:szCs w:val="24"/>
        </w:rPr>
        <w:t>2</w:t>
      </w:r>
      <w:r w:rsidRPr="004B52A2">
        <w:rPr>
          <w:sz w:val="24"/>
          <w:szCs w:val="24"/>
        </w:rPr>
        <w:t xml:space="preserve"> </w:t>
      </w:r>
      <w:hyperlink r:id="rId11" w:history="1">
        <w:r w:rsidRPr="004B52A2">
          <w:rPr>
            <w:rFonts w:ascii="Times New Roman" w:eastAsia="Arial Unicode MS" w:hAnsi="Times New Roman"/>
            <w:color w:val="0066CC"/>
            <w:sz w:val="24"/>
            <w:szCs w:val="24"/>
            <w:u w:val="single"/>
            <w:lang w:val="en-US"/>
          </w:rPr>
          <w:t>www</w:t>
        </w:r>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knigafund</w:t>
        </w:r>
        <w:proofErr w:type="spellEnd"/>
        <w:r w:rsidRPr="004B52A2">
          <w:rPr>
            <w:rFonts w:ascii="Times New Roman" w:eastAsia="Arial Unicode MS" w:hAnsi="Times New Roman"/>
            <w:color w:val="0066CC"/>
            <w:sz w:val="24"/>
            <w:szCs w:val="24"/>
            <w:u w:val="single"/>
          </w:rPr>
          <w:t>.</w:t>
        </w:r>
        <w:proofErr w:type="spellStart"/>
        <w:r w:rsidRPr="004B52A2">
          <w:rPr>
            <w:rFonts w:ascii="Times New Roman" w:eastAsia="Arial Unicode MS" w:hAnsi="Times New Roman"/>
            <w:color w:val="0066CC"/>
            <w:sz w:val="24"/>
            <w:szCs w:val="24"/>
            <w:u w:val="single"/>
            <w:lang w:val="en-US"/>
          </w:rPr>
          <w:t>ru</w:t>
        </w:r>
        <w:proofErr w:type="spellEnd"/>
      </w:hyperlink>
      <w:r w:rsidRPr="004B52A2">
        <w:rPr>
          <w:rFonts w:ascii="Times New Roman" w:eastAsia="Arial Unicode MS" w:hAnsi="Times New Roman"/>
          <w:color w:val="000000"/>
          <w:sz w:val="24"/>
          <w:szCs w:val="24"/>
        </w:rPr>
        <w:t xml:space="preserve"> </w:t>
      </w:r>
      <w:r w:rsidRPr="004B52A2">
        <w:rPr>
          <w:rFonts w:ascii="Times New Roman" w:eastAsia="Arial Unicode MS" w:hAnsi="Times New Roman"/>
          <w:color w:val="000000"/>
          <w:sz w:val="24"/>
          <w:szCs w:val="24"/>
          <w:lang w:val="ru"/>
        </w:rPr>
        <w:t>- электронная - библиотечная система. Учебная и научная литература, журналы.</w:t>
      </w:r>
    </w:p>
    <w:p w:rsidR="005043A2" w:rsidRDefault="005043A2" w:rsidP="007701E6">
      <w:pPr>
        <w:spacing w:after="0" w:line="240" w:lineRule="auto"/>
        <w:ind w:firstLine="709"/>
        <w:contextualSpacing/>
        <w:rPr>
          <w:rFonts w:ascii="Times New Roman" w:eastAsia="Arial Unicode MS" w:hAnsi="Times New Roman"/>
          <w:color w:val="000000"/>
          <w:sz w:val="24"/>
          <w:szCs w:val="24"/>
          <w:lang w:val="ru"/>
        </w:rPr>
      </w:pPr>
    </w:p>
    <w:p w:rsidR="007F468F" w:rsidRPr="00607066" w:rsidRDefault="007F468F" w:rsidP="007F468F">
      <w:pPr>
        <w:spacing w:after="0" w:line="240" w:lineRule="auto"/>
        <w:ind w:firstLine="709"/>
        <w:contextualSpacing/>
        <w:jc w:val="both"/>
        <w:rPr>
          <w:rFonts w:ascii="Times New Roman" w:hAnsi="Times New Roman"/>
          <w:bCs/>
          <w:i/>
          <w:sz w:val="24"/>
          <w:szCs w:val="24"/>
        </w:rPr>
      </w:pPr>
    </w:p>
    <w:p w:rsidR="007F468F" w:rsidRPr="00607066" w:rsidRDefault="007F468F" w:rsidP="007F468F">
      <w:pPr>
        <w:spacing w:after="0" w:line="240" w:lineRule="auto"/>
        <w:contextualSpacing/>
        <w:jc w:val="center"/>
        <w:rPr>
          <w:rFonts w:ascii="Times New Roman" w:hAnsi="Times New Roman"/>
          <w:b/>
          <w:sz w:val="24"/>
          <w:szCs w:val="24"/>
        </w:rPr>
      </w:pPr>
      <w:r w:rsidRPr="00607066">
        <w:rPr>
          <w:rFonts w:ascii="Times New Roman" w:hAnsi="Times New Roman"/>
          <w:b/>
          <w:sz w:val="24"/>
          <w:szCs w:val="24"/>
        </w:rPr>
        <w:lastRenderedPageBreak/>
        <w:t xml:space="preserve">4 КОНТРОЛЬ И ОЦЕНКА РЕЗУЛЬТАТОВ ОСВОЕНИЯ </w:t>
      </w:r>
      <w:r w:rsidRPr="00607066">
        <w:rPr>
          <w:rFonts w:ascii="Times New Roman" w:hAnsi="Times New Roman"/>
          <w:b/>
          <w:sz w:val="24"/>
          <w:szCs w:val="24"/>
        </w:rPr>
        <w:br/>
        <w:t>УЧЕБНОЙ ДИСЦИПЛИНЫ</w:t>
      </w:r>
    </w:p>
    <w:p w:rsidR="007F468F" w:rsidRPr="00607066" w:rsidRDefault="007F468F" w:rsidP="007F468F">
      <w:p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3116"/>
        <w:gridCol w:w="3116"/>
      </w:tblGrid>
      <w:tr w:rsidR="007F468F" w:rsidRPr="00607066" w:rsidTr="005043A2">
        <w:tc>
          <w:tcPr>
            <w:tcW w:w="3112" w:type="dxa"/>
            <w:shd w:val="clear" w:color="auto" w:fill="auto"/>
          </w:tcPr>
          <w:p w:rsidR="007F468F" w:rsidRPr="00607066" w:rsidRDefault="007F468F" w:rsidP="00F715D7">
            <w:pPr>
              <w:spacing w:after="0" w:line="240" w:lineRule="auto"/>
              <w:jc w:val="center"/>
              <w:rPr>
                <w:rFonts w:ascii="Times New Roman" w:hAnsi="Times New Roman"/>
                <w:b/>
                <w:bCs/>
                <w:i/>
                <w:sz w:val="24"/>
                <w:szCs w:val="24"/>
              </w:rPr>
            </w:pPr>
            <w:r w:rsidRPr="00607066">
              <w:rPr>
                <w:rFonts w:ascii="Times New Roman" w:hAnsi="Times New Roman"/>
                <w:b/>
                <w:bCs/>
                <w:i/>
                <w:sz w:val="24"/>
                <w:szCs w:val="24"/>
              </w:rPr>
              <w:t>Результаты обучения</w:t>
            </w:r>
          </w:p>
        </w:tc>
        <w:tc>
          <w:tcPr>
            <w:tcW w:w="3116" w:type="dxa"/>
            <w:shd w:val="clear" w:color="auto" w:fill="auto"/>
          </w:tcPr>
          <w:p w:rsidR="007F468F" w:rsidRPr="00607066" w:rsidRDefault="007F468F" w:rsidP="00F715D7">
            <w:pPr>
              <w:spacing w:after="0" w:line="240" w:lineRule="auto"/>
              <w:contextualSpacing/>
              <w:jc w:val="center"/>
              <w:rPr>
                <w:rFonts w:ascii="Times New Roman" w:hAnsi="Times New Roman"/>
                <w:b/>
                <w:sz w:val="24"/>
                <w:szCs w:val="24"/>
              </w:rPr>
            </w:pPr>
            <w:r w:rsidRPr="00607066">
              <w:rPr>
                <w:rFonts w:ascii="Times New Roman" w:hAnsi="Times New Roman"/>
                <w:b/>
                <w:bCs/>
                <w:i/>
                <w:sz w:val="24"/>
                <w:szCs w:val="24"/>
              </w:rPr>
              <w:t>Критерии оценки</w:t>
            </w:r>
          </w:p>
        </w:tc>
        <w:tc>
          <w:tcPr>
            <w:tcW w:w="3116" w:type="dxa"/>
            <w:shd w:val="clear" w:color="auto" w:fill="auto"/>
          </w:tcPr>
          <w:p w:rsidR="007F468F" w:rsidRPr="00607066" w:rsidRDefault="007F468F" w:rsidP="00F715D7">
            <w:pPr>
              <w:spacing w:after="0" w:line="240" w:lineRule="auto"/>
              <w:contextualSpacing/>
              <w:jc w:val="center"/>
              <w:rPr>
                <w:rFonts w:ascii="Times New Roman" w:hAnsi="Times New Roman"/>
                <w:b/>
                <w:sz w:val="24"/>
                <w:szCs w:val="24"/>
              </w:rPr>
            </w:pPr>
            <w:r w:rsidRPr="00607066">
              <w:rPr>
                <w:rFonts w:ascii="Times New Roman" w:hAnsi="Times New Roman"/>
                <w:b/>
                <w:bCs/>
                <w:i/>
                <w:sz w:val="24"/>
                <w:szCs w:val="24"/>
              </w:rPr>
              <w:t>Методы оценки</w:t>
            </w:r>
          </w:p>
        </w:tc>
      </w:tr>
      <w:tr w:rsidR="005043A2" w:rsidRPr="00607066" w:rsidTr="005043A2">
        <w:tc>
          <w:tcPr>
            <w:tcW w:w="3112" w:type="dxa"/>
            <w:shd w:val="clear" w:color="auto" w:fill="auto"/>
          </w:tcPr>
          <w:p w:rsidR="009A2598" w:rsidRDefault="009A2598" w:rsidP="009A2598">
            <w:pPr>
              <w:suppressAutoHyphens/>
              <w:autoSpaceDE w:val="0"/>
              <w:autoSpaceDN w:val="0"/>
              <w:adjustRightInd w:val="0"/>
              <w:spacing w:after="0" w:line="240" w:lineRule="auto"/>
              <w:jc w:val="center"/>
              <w:rPr>
                <w:rFonts w:ascii="Times New Roman" w:hAnsi="Times New Roman"/>
              </w:rPr>
            </w:pPr>
            <w:r>
              <w:rPr>
                <w:rFonts w:ascii="Times New Roman" w:hAnsi="Times New Roman"/>
                <w:b/>
                <w:bCs/>
                <w:i/>
                <w:sz w:val="24"/>
                <w:szCs w:val="24"/>
              </w:rPr>
              <w:t>Уме</w:t>
            </w:r>
            <w:r w:rsidRPr="00607066">
              <w:rPr>
                <w:rFonts w:ascii="Times New Roman" w:hAnsi="Times New Roman"/>
                <w:b/>
                <w:bCs/>
                <w:i/>
                <w:sz w:val="24"/>
                <w:szCs w:val="24"/>
              </w:rPr>
              <w:t>ния</w:t>
            </w:r>
          </w:p>
          <w:p w:rsidR="005043A2" w:rsidRPr="001E6198" w:rsidRDefault="005043A2" w:rsidP="005043A2">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1 Отбирать и подготавливать пробы газов, жидкостей и твердых веществ. </w:t>
            </w:r>
          </w:p>
          <w:p w:rsidR="005043A2" w:rsidRPr="001E6198" w:rsidRDefault="005043A2" w:rsidP="005043A2">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2 Проводить анализ проб по стандартным методикам. </w:t>
            </w:r>
          </w:p>
          <w:p w:rsidR="005043A2" w:rsidRPr="001E6198" w:rsidRDefault="005043A2" w:rsidP="005043A2">
            <w:pPr>
              <w:suppressAutoHyphens/>
              <w:autoSpaceDE w:val="0"/>
              <w:autoSpaceDN w:val="0"/>
              <w:adjustRightInd w:val="0"/>
              <w:spacing w:after="0" w:line="240" w:lineRule="auto"/>
              <w:rPr>
                <w:rFonts w:ascii="Times New Roman" w:hAnsi="Times New Roman"/>
              </w:rPr>
            </w:pPr>
            <w:r w:rsidRPr="001E6198">
              <w:rPr>
                <w:rFonts w:ascii="Times New Roman" w:hAnsi="Times New Roman"/>
              </w:rPr>
              <w:t xml:space="preserve">3 Пользоваться приборами и аппаратурой для химических, физико-химических и физических методов анализа и испытаний. </w:t>
            </w:r>
          </w:p>
          <w:p w:rsidR="005043A2" w:rsidRPr="001E6198" w:rsidRDefault="005043A2" w:rsidP="005043A2">
            <w:pPr>
              <w:suppressAutoHyphens/>
              <w:autoSpaceDE w:val="0"/>
              <w:autoSpaceDN w:val="0"/>
              <w:adjustRightInd w:val="0"/>
              <w:spacing w:after="0" w:line="240" w:lineRule="auto"/>
              <w:rPr>
                <w:rFonts w:ascii="Times New Roman" w:hAnsi="Times New Roman"/>
              </w:rPr>
            </w:pPr>
            <w:r>
              <w:rPr>
                <w:rFonts w:ascii="Times New Roman" w:hAnsi="Times New Roman"/>
              </w:rPr>
              <w:t>4</w:t>
            </w:r>
            <w:r w:rsidRPr="001E6198">
              <w:rPr>
                <w:rFonts w:ascii="Times New Roman" w:hAnsi="Times New Roman"/>
              </w:rPr>
              <w:t xml:space="preserve"> Выполнять расчеты по результатам анализов. </w:t>
            </w:r>
          </w:p>
          <w:p w:rsidR="005043A2" w:rsidRPr="001E6198" w:rsidRDefault="005043A2" w:rsidP="005043A2">
            <w:pPr>
              <w:suppressAutoHyphens/>
              <w:autoSpaceDE w:val="0"/>
              <w:autoSpaceDN w:val="0"/>
              <w:adjustRightInd w:val="0"/>
              <w:spacing w:after="0" w:line="240" w:lineRule="auto"/>
              <w:rPr>
                <w:rFonts w:ascii="Times New Roman" w:hAnsi="Times New Roman"/>
              </w:rPr>
            </w:pPr>
            <w:r>
              <w:rPr>
                <w:rFonts w:ascii="Times New Roman" w:hAnsi="Times New Roman"/>
              </w:rPr>
              <w:t>5</w:t>
            </w:r>
            <w:r w:rsidRPr="001E6198">
              <w:rPr>
                <w:rFonts w:ascii="Times New Roman" w:hAnsi="Times New Roman"/>
              </w:rPr>
              <w:t xml:space="preserve"> Выявлять возможные причины отклонений качества продукции. </w:t>
            </w:r>
          </w:p>
          <w:p w:rsidR="005043A2" w:rsidRDefault="005043A2" w:rsidP="005043A2">
            <w:pPr>
              <w:suppressAutoHyphens/>
              <w:autoSpaceDE w:val="0"/>
              <w:autoSpaceDN w:val="0"/>
              <w:adjustRightInd w:val="0"/>
              <w:spacing w:after="0" w:line="240" w:lineRule="auto"/>
              <w:rPr>
                <w:rFonts w:ascii="Times New Roman" w:hAnsi="Times New Roman"/>
              </w:rPr>
            </w:pPr>
            <w:r>
              <w:rPr>
                <w:rFonts w:ascii="Times New Roman" w:hAnsi="Times New Roman"/>
              </w:rPr>
              <w:t>6</w:t>
            </w:r>
            <w:r w:rsidRPr="001E6198">
              <w:rPr>
                <w:rFonts w:ascii="Times New Roman" w:hAnsi="Times New Roman"/>
              </w:rPr>
              <w:t xml:space="preserve"> Находить оптимальные решения для устранения брака.</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7 </w:t>
            </w:r>
            <w:r w:rsidRPr="001E6198">
              <w:rPr>
                <w:rFonts w:ascii="Times New Roman" w:hAnsi="Times New Roman"/>
              </w:rPr>
              <w:t>Поним</w:t>
            </w:r>
            <w:r w:rsidRPr="00156F90">
              <w:rPr>
                <w:rFonts w:ascii="Times New Roman" w:hAnsi="Times New Roman"/>
              </w:rPr>
              <w:t>ать сущность и социальную значимость своей будущей профессии, проявлять к ней устойчивый интерес.</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 xml:space="preserve">8 </w:t>
            </w:r>
            <w:r w:rsidRPr="00156F90">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9</w:t>
            </w:r>
            <w:r w:rsidRPr="00156F90">
              <w:rPr>
                <w:rFonts w:ascii="Times New Roman" w:hAnsi="Times New Roman"/>
              </w:rPr>
              <w:t xml:space="preserve"> Принимать решения в стандартных и нестандартных ситуациях и нести за них ответственность.</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10</w:t>
            </w:r>
            <w:r w:rsidRPr="00156F90">
              <w:rPr>
                <w:rFonts w:ascii="Times New Roman" w:hAnsi="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11</w:t>
            </w:r>
            <w:r w:rsidRPr="00156F90">
              <w:rPr>
                <w:rFonts w:ascii="Times New Roman" w:hAnsi="Times New Roman"/>
              </w:rPr>
              <w:t xml:space="preserve"> Использовать информационно-коммуникационные технологии в профессиональной деятельности.</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12</w:t>
            </w:r>
            <w:r w:rsidRPr="00156F90">
              <w:rPr>
                <w:rFonts w:ascii="Times New Roman" w:hAnsi="Times New Roman"/>
              </w:rPr>
              <w:t xml:space="preserve"> Работать в коллективе и команде, эффективно </w:t>
            </w:r>
            <w:r w:rsidRPr="00156F90">
              <w:rPr>
                <w:rFonts w:ascii="Times New Roman" w:hAnsi="Times New Roman"/>
              </w:rPr>
              <w:lastRenderedPageBreak/>
              <w:t>общаться с коллегами, руководством, потребителями.</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13</w:t>
            </w:r>
            <w:r w:rsidRPr="00156F90">
              <w:rPr>
                <w:rFonts w:ascii="Times New Roman" w:hAnsi="Times New Roman"/>
              </w:rPr>
              <w:t xml:space="preserve"> Брать на себя ответственность за работу членов команды (подчиненных) и результат выполнения заданий.</w:t>
            </w:r>
          </w:p>
          <w:p w:rsidR="005043A2" w:rsidRPr="00156F90" w:rsidRDefault="005043A2" w:rsidP="005043A2">
            <w:pPr>
              <w:suppressAutoHyphens/>
              <w:autoSpaceDE w:val="0"/>
              <w:autoSpaceDN w:val="0"/>
              <w:adjustRightInd w:val="0"/>
              <w:spacing w:after="0" w:line="200" w:lineRule="atLeast"/>
              <w:jc w:val="both"/>
              <w:rPr>
                <w:rFonts w:ascii="Times New Roman" w:hAnsi="Times New Roman"/>
              </w:rPr>
            </w:pPr>
            <w:r>
              <w:rPr>
                <w:rFonts w:ascii="Times New Roman" w:hAnsi="Times New Roman"/>
              </w:rPr>
              <w:t>14</w:t>
            </w:r>
            <w:r w:rsidRPr="00156F90">
              <w:rPr>
                <w:rFonts w:ascii="Times New Roman" w:hAnsi="Times New Roman"/>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043A2" w:rsidRPr="00607066" w:rsidRDefault="005043A2" w:rsidP="005043A2">
            <w:pPr>
              <w:suppressAutoHyphens/>
              <w:spacing w:after="0" w:line="240" w:lineRule="auto"/>
              <w:jc w:val="both"/>
              <w:rPr>
                <w:rFonts w:ascii="Times New Roman" w:hAnsi="Times New Roman"/>
                <w:sz w:val="24"/>
                <w:szCs w:val="24"/>
              </w:rPr>
            </w:pPr>
            <w:r>
              <w:rPr>
                <w:rFonts w:ascii="Times New Roman" w:hAnsi="Times New Roman"/>
              </w:rPr>
              <w:t xml:space="preserve">15 </w:t>
            </w:r>
            <w:r w:rsidRPr="00156F90">
              <w:rPr>
                <w:rFonts w:ascii="Times New Roman" w:hAnsi="Times New Roman"/>
              </w:rPr>
              <w:t>Ориентироваться в условиях частой смены технологий в профессиональной деятельности.</w:t>
            </w:r>
          </w:p>
        </w:tc>
        <w:tc>
          <w:tcPr>
            <w:tcW w:w="3116" w:type="dxa"/>
            <w:shd w:val="clear" w:color="auto" w:fill="auto"/>
          </w:tcPr>
          <w:p w:rsidR="005043A2" w:rsidRDefault="005043A2" w:rsidP="005043A2">
            <w:pPr>
              <w:pStyle w:val="15"/>
              <w:widowControl w:val="0"/>
              <w:spacing w:after="0" w:line="240" w:lineRule="auto"/>
              <w:ind w:right="-80"/>
            </w:pPr>
            <w:r>
              <w:lastRenderedPageBreak/>
              <w:t>91-100% правильных ответов оценка 5 (отлично)</w:t>
            </w:r>
          </w:p>
          <w:p w:rsidR="005043A2" w:rsidRDefault="005043A2" w:rsidP="005043A2">
            <w:pPr>
              <w:pStyle w:val="15"/>
              <w:widowControl w:val="0"/>
              <w:spacing w:after="0" w:line="240" w:lineRule="auto"/>
              <w:ind w:right="-80"/>
            </w:pPr>
            <w:r>
              <w:t>71-90% правильных ответов оценка 4 (хорошо)</w:t>
            </w:r>
          </w:p>
          <w:p w:rsidR="005043A2" w:rsidRDefault="005043A2" w:rsidP="005043A2">
            <w:pPr>
              <w:pStyle w:val="15"/>
              <w:widowControl w:val="0"/>
              <w:spacing w:after="0" w:line="240" w:lineRule="auto"/>
              <w:ind w:right="-80"/>
              <w:rPr>
                <w:bCs/>
              </w:rPr>
            </w:pPr>
            <w:r>
              <w:t>61-70% правильных ответов оценка 3 (удовлетворительно)</w:t>
            </w:r>
          </w:p>
          <w:p w:rsidR="005043A2" w:rsidRDefault="005043A2" w:rsidP="005043A2">
            <w:pPr>
              <w:pStyle w:val="15"/>
              <w:widowControl w:val="0"/>
              <w:spacing w:after="0" w:line="240" w:lineRule="auto"/>
              <w:ind w:right="-80"/>
              <w:rPr>
                <w:bCs/>
              </w:rPr>
            </w:pPr>
            <w:r>
              <w:rPr>
                <w:bCs/>
              </w:rPr>
              <w:t>Менее 60% правильных ответов оценка 2 (неудовлетворительно)</w:t>
            </w:r>
          </w:p>
          <w:p w:rsidR="005043A2" w:rsidRDefault="005043A2" w:rsidP="005043A2">
            <w:pPr>
              <w:pStyle w:val="15"/>
              <w:widowControl w:val="0"/>
              <w:spacing w:after="0" w:line="240" w:lineRule="auto"/>
              <w:ind w:right="-80"/>
            </w:pPr>
          </w:p>
          <w:p w:rsidR="005043A2" w:rsidRDefault="005043A2" w:rsidP="005043A2">
            <w:pPr>
              <w:pStyle w:val="15"/>
              <w:widowControl w:val="0"/>
              <w:spacing w:after="0" w:line="240" w:lineRule="auto"/>
              <w:ind w:right="-80"/>
            </w:pPr>
            <w:r>
              <w:t>Экспертное наблюдение.</w:t>
            </w:r>
          </w:p>
          <w:p w:rsidR="005043A2" w:rsidRDefault="005043A2" w:rsidP="005043A2">
            <w:pPr>
              <w:pStyle w:val="15"/>
              <w:widowControl w:val="0"/>
              <w:spacing w:after="0" w:line="240" w:lineRule="auto"/>
              <w:ind w:right="-80"/>
            </w:pPr>
            <w:r>
              <w:t>Оценивание по критериям по виду деятельности (компетенциям):</w:t>
            </w:r>
          </w:p>
          <w:p w:rsidR="005043A2" w:rsidRDefault="005043A2" w:rsidP="005043A2">
            <w:pPr>
              <w:pStyle w:val="15"/>
              <w:widowControl w:val="0"/>
              <w:spacing w:after="0" w:line="240" w:lineRule="auto"/>
              <w:ind w:right="-80"/>
            </w:pPr>
            <w:r>
              <w:t>2 балла -выполнение задания,</w:t>
            </w:r>
          </w:p>
          <w:p w:rsidR="005043A2" w:rsidRDefault="005043A2" w:rsidP="005043A2">
            <w:pPr>
              <w:pStyle w:val="15"/>
              <w:widowControl w:val="0"/>
              <w:spacing w:after="0" w:line="240" w:lineRule="auto"/>
              <w:ind w:right="-80"/>
            </w:pPr>
            <w:r>
              <w:t>1 балл - частично верно,</w:t>
            </w:r>
          </w:p>
          <w:p w:rsidR="005043A2" w:rsidRDefault="005043A2" w:rsidP="005043A2">
            <w:pPr>
              <w:pStyle w:val="15"/>
              <w:widowControl w:val="0"/>
              <w:spacing w:after="0" w:line="240" w:lineRule="auto"/>
              <w:ind w:right="-80"/>
            </w:pPr>
            <w:r>
              <w:t>0 баллов -</w:t>
            </w:r>
          </w:p>
          <w:p w:rsidR="005043A2" w:rsidRDefault="005043A2" w:rsidP="005043A2">
            <w:pPr>
              <w:pStyle w:val="15"/>
              <w:widowControl w:val="0"/>
              <w:spacing w:after="0" w:line="240" w:lineRule="auto"/>
              <w:ind w:right="-80"/>
            </w:pPr>
            <w:r>
              <w:t>задание не выполнено.</w:t>
            </w:r>
          </w:p>
        </w:tc>
        <w:tc>
          <w:tcPr>
            <w:tcW w:w="3116" w:type="dxa"/>
            <w:shd w:val="clear" w:color="auto" w:fill="auto"/>
          </w:tcPr>
          <w:p w:rsidR="005043A2" w:rsidRPr="000F6B91" w:rsidRDefault="005043A2" w:rsidP="005043A2">
            <w:pPr>
              <w:spacing w:after="0" w:line="240" w:lineRule="auto"/>
              <w:jc w:val="both"/>
              <w:rPr>
                <w:rFonts w:ascii="Times New Roman" w:hAnsi="Times New Roman"/>
                <w:bCs/>
                <w:sz w:val="24"/>
                <w:szCs w:val="24"/>
              </w:rPr>
            </w:pPr>
            <w:r w:rsidRPr="000F6B91">
              <w:rPr>
                <w:rFonts w:ascii="Times New Roman" w:hAnsi="Times New Roman"/>
                <w:bCs/>
                <w:sz w:val="24"/>
                <w:szCs w:val="24"/>
              </w:rPr>
              <w:t>Тестовые задания с выбором ответа в закрытой форме, на установление соответствия в закрытой форме, и на установление правильной последовательности в закрытой форме.</w:t>
            </w:r>
          </w:p>
          <w:p w:rsidR="005043A2" w:rsidRPr="000F6B91" w:rsidRDefault="005043A2" w:rsidP="005043A2">
            <w:pPr>
              <w:spacing w:after="0" w:line="240" w:lineRule="auto"/>
              <w:jc w:val="both"/>
              <w:rPr>
                <w:rFonts w:ascii="Times New Roman" w:hAnsi="Times New Roman"/>
                <w:bCs/>
                <w:sz w:val="24"/>
                <w:szCs w:val="24"/>
              </w:rPr>
            </w:pPr>
            <w:r w:rsidRPr="000F6B91">
              <w:rPr>
                <w:rFonts w:ascii="Times New Roman" w:hAnsi="Times New Roman"/>
                <w:bCs/>
                <w:sz w:val="24"/>
                <w:szCs w:val="24"/>
              </w:rPr>
              <w:t>Наблюдение преподавателя в процессе реализации профессионального модуля.</w:t>
            </w:r>
          </w:p>
          <w:p w:rsidR="005043A2" w:rsidRPr="000F6B91" w:rsidRDefault="005043A2" w:rsidP="005043A2">
            <w:pPr>
              <w:spacing w:after="0" w:line="240" w:lineRule="auto"/>
              <w:jc w:val="both"/>
              <w:rPr>
                <w:rFonts w:ascii="Times New Roman" w:hAnsi="Times New Roman"/>
                <w:bCs/>
                <w:sz w:val="24"/>
                <w:szCs w:val="24"/>
              </w:rPr>
            </w:pPr>
            <w:r w:rsidRPr="000F6B91">
              <w:rPr>
                <w:rFonts w:ascii="Times New Roman" w:hAnsi="Times New Roman"/>
                <w:bCs/>
                <w:sz w:val="24"/>
                <w:szCs w:val="24"/>
              </w:rPr>
              <w:t>Собеседование.</w:t>
            </w:r>
          </w:p>
          <w:p w:rsidR="005043A2" w:rsidRPr="000F6B91" w:rsidRDefault="005043A2" w:rsidP="005043A2">
            <w:pPr>
              <w:spacing w:after="0" w:line="240" w:lineRule="auto"/>
              <w:jc w:val="both"/>
              <w:rPr>
                <w:rFonts w:ascii="Times New Roman" w:hAnsi="Times New Roman"/>
                <w:bCs/>
                <w:sz w:val="24"/>
                <w:szCs w:val="24"/>
              </w:rPr>
            </w:pPr>
            <w:r w:rsidRPr="000F6B91">
              <w:rPr>
                <w:rFonts w:ascii="Times New Roman" w:hAnsi="Times New Roman"/>
                <w:bCs/>
                <w:sz w:val="24"/>
                <w:szCs w:val="24"/>
              </w:rPr>
              <w:t>Тестирование.</w:t>
            </w:r>
          </w:p>
        </w:tc>
      </w:tr>
      <w:tr w:rsidR="009A2598" w:rsidRPr="00607066" w:rsidTr="005043A2">
        <w:tc>
          <w:tcPr>
            <w:tcW w:w="3112" w:type="dxa"/>
            <w:shd w:val="clear" w:color="auto" w:fill="auto"/>
          </w:tcPr>
          <w:p w:rsidR="009A2598" w:rsidRDefault="009A2598" w:rsidP="009A2598">
            <w:pPr>
              <w:spacing w:after="0" w:line="240" w:lineRule="auto"/>
              <w:contextualSpacing/>
              <w:jc w:val="center"/>
              <w:rPr>
                <w:rFonts w:ascii="Times New Roman" w:hAnsi="Times New Roman"/>
                <w:b/>
                <w:bCs/>
                <w:i/>
                <w:sz w:val="24"/>
                <w:szCs w:val="24"/>
              </w:rPr>
            </w:pPr>
            <w:r w:rsidRPr="00607066">
              <w:rPr>
                <w:rFonts w:ascii="Times New Roman" w:hAnsi="Times New Roman"/>
                <w:b/>
                <w:bCs/>
                <w:i/>
                <w:sz w:val="24"/>
                <w:szCs w:val="24"/>
              </w:rPr>
              <w:t>Знания</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 xml:space="preserve">1 Знать теоретические </w:t>
            </w:r>
            <w:proofErr w:type="spellStart"/>
            <w:proofErr w:type="gramStart"/>
            <w:r w:rsidRPr="009A2598">
              <w:rPr>
                <w:rFonts w:ascii="Times New Roman" w:hAnsi="Times New Roman"/>
              </w:rPr>
              <w:t>осно</w:t>
            </w:r>
            <w:proofErr w:type="spellEnd"/>
            <w:r w:rsidRPr="009A2598">
              <w:rPr>
                <w:rFonts w:ascii="Times New Roman" w:hAnsi="Times New Roman"/>
              </w:rPr>
              <w:t>-вы</w:t>
            </w:r>
            <w:proofErr w:type="gramEnd"/>
            <w:r w:rsidRPr="009A2598">
              <w:rPr>
                <w:rFonts w:ascii="Times New Roman" w:hAnsi="Times New Roman"/>
              </w:rPr>
              <w:t xml:space="preserve"> методов анализов сырья, материалов и готовой про-</w:t>
            </w:r>
            <w:proofErr w:type="spellStart"/>
            <w:r w:rsidRPr="009A2598">
              <w:rPr>
                <w:rFonts w:ascii="Times New Roman" w:hAnsi="Times New Roman"/>
              </w:rPr>
              <w:t>дукции</w:t>
            </w:r>
            <w:proofErr w:type="spellEnd"/>
            <w:r w:rsidRPr="009A2598">
              <w:rPr>
                <w:rFonts w:ascii="Times New Roman" w:hAnsi="Times New Roman"/>
              </w:rPr>
              <w:t>.</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 xml:space="preserve">2 Знать правила отбора и подготовки проб. </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3 Знать устройство, правила эксплуатации приборов и лабораторного оборудования.</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4 Знать безопасные методы и приемы работы с оборудованием и химическими реактивами.</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5 Знать методологические основы и системы управления качеством.</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6 Знать нормативные требования к качеству сырья, материалов и готовой продукции.</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6 Знать методы обработки информации.</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7 Знать физические и химические свойства неорганических веществ.</w:t>
            </w:r>
          </w:p>
          <w:p w:rsidR="009A2598" w:rsidRPr="009A2598" w:rsidRDefault="009A2598" w:rsidP="009A2598">
            <w:pPr>
              <w:spacing w:after="0" w:line="240" w:lineRule="auto"/>
              <w:contextualSpacing/>
              <w:rPr>
                <w:rFonts w:ascii="Times New Roman" w:hAnsi="Times New Roman"/>
              </w:rPr>
            </w:pPr>
            <w:r w:rsidRPr="009A2598">
              <w:rPr>
                <w:rFonts w:ascii="Times New Roman" w:hAnsi="Times New Roman"/>
              </w:rPr>
              <w:t>8 Знать качественные характеристики продуктов производства.</w:t>
            </w:r>
          </w:p>
        </w:tc>
        <w:tc>
          <w:tcPr>
            <w:tcW w:w="3116" w:type="dxa"/>
            <w:shd w:val="clear" w:color="auto" w:fill="auto"/>
          </w:tcPr>
          <w:p w:rsidR="009A2598" w:rsidRDefault="009A2598" w:rsidP="009A2598">
            <w:pPr>
              <w:pStyle w:val="15"/>
              <w:widowControl w:val="0"/>
              <w:spacing w:after="0" w:line="240" w:lineRule="auto"/>
              <w:ind w:right="-80"/>
            </w:pPr>
            <w:r>
              <w:t>91-100% правильных ответов оценка 5 (отлично)</w:t>
            </w:r>
          </w:p>
          <w:p w:rsidR="009A2598" w:rsidRDefault="009A2598" w:rsidP="009A2598">
            <w:pPr>
              <w:pStyle w:val="15"/>
              <w:widowControl w:val="0"/>
              <w:spacing w:after="0" w:line="240" w:lineRule="auto"/>
              <w:ind w:right="-80"/>
            </w:pPr>
            <w:r>
              <w:t>71-90% правильных ответов оценка 4 (хорошо)</w:t>
            </w:r>
          </w:p>
          <w:p w:rsidR="009A2598" w:rsidRDefault="009A2598" w:rsidP="009A2598">
            <w:pPr>
              <w:pStyle w:val="15"/>
              <w:widowControl w:val="0"/>
              <w:spacing w:after="0" w:line="240" w:lineRule="auto"/>
              <w:ind w:right="-80"/>
              <w:rPr>
                <w:bCs/>
              </w:rPr>
            </w:pPr>
            <w:r>
              <w:t>61-70% правильных ответов оценка 3 (удовлетворительно)</w:t>
            </w:r>
          </w:p>
          <w:p w:rsidR="009A2598" w:rsidRDefault="009A2598" w:rsidP="009A2598">
            <w:pPr>
              <w:pStyle w:val="15"/>
              <w:widowControl w:val="0"/>
              <w:spacing w:after="0" w:line="240" w:lineRule="auto"/>
              <w:ind w:right="-80"/>
              <w:rPr>
                <w:bCs/>
              </w:rPr>
            </w:pPr>
            <w:r>
              <w:rPr>
                <w:bCs/>
              </w:rPr>
              <w:t>Менее 60% правильных ответов оценка 2 (неудовлетворительно)</w:t>
            </w:r>
          </w:p>
          <w:p w:rsidR="009A2598" w:rsidRDefault="009A2598" w:rsidP="009A2598">
            <w:pPr>
              <w:pStyle w:val="15"/>
              <w:widowControl w:val="0"/>
              <w:spacing w:after="0" w:line="240" w:lineRule="auto"/>
              <w:ind w:right="-80"/>
            </w:pPr>
          </w:p>
          <w:p w:rsidR="009A2598" w:rsidRDefault="009A2598" w:rsidP="009A2598">
            <w:pPr>
              <w:pStyle w:val="15"/>
              <w:widowControl w:val="0"/>
              <w:spacing w:after="0" w:line="240" w:lineRule="auto"/>
              <w:ind w:right="-80"/>
            </w:pPr>
            <w:r>
              <w:t>Экспертное наблюдение.</w:t>
            </w:r>
          </w:p>
          <w:p w:rsidR="009A2598" w:rsidRDefault="009A2598" w:rsidP="009A2598">
            <w:pPr>
              <w:pStyle w:val="15"/>
              <w:widowControl w:val="0"/>
              <w:spacing w:after="0" w:line="240" w:lineRule="auto"/>
              <w:ind w:right="-80"/>
            </w:pPr>
            <w:r>
              <w:t>Оценивание по критериям по виду деятельности (компетенциям):</w:t>
            </w:r>
          </w:p>
          <w:p w:rsidR="009A2598" w:rsidRDefault="009A2598" w:rsidP="009A2598">
            <w:pPr>
              <w:pStyle w:val="15"/>
              <w:widowControl w:val="0"/>
              <w:spacing w:after="0" w:line="240" w:lineRule="auto"/>
              <w:ind w:right="-80"/>
            </w:pPr>
            <w:r>
              <w:t>2 балла -выполнение задания,</w:t>
            </w:r>
          </w:p>
          <w:p w:rsidR="009A2598" w:rsidRDefault="009A2598" w:rsidP="009A2598">
            <w:pPr>
              <w:pStyle w:val="15"/>
              <w:widowControl w:val="0"/>
              <w:spacing w:after="0" w:line="240" w:lineRule="auto"/>
              <w:ind w:right="-80"/>
            </w:pPr>
            <w:r>
              <w:t>1 балл - частично верно,</w:t>
            </w:r>
          </w:p>
          <w:p w:rsidR="009A2598" w:rsidRDefault="009A2598" w:rsidP="009A2598">
            <w:pPr>
              <w:pStyle w:val="15"/>
              <w:widowControl w:val="0"/>
              <w:spacing w:after="0" w:line="240" w:lineRule="auto"/>
              <w:ind w:right="-80"/>
            </w:pPr>
            <w:r>
              <w:t>0 баллов -</w:t>
            </w:r>
          </w:p>
          <w:p w:rsidR="009A2598" w:rsidRPr="00607066" w:rsidRDefault="009A2598" w:rsidP="009A2598">
            <w:pPr>
              <w:spacing w:after="0" w:line="240" w:lineRule="auto"/>
              <w:contextualSpacing/>
              <w:jc w:val="center"/>
              <w:rPr>
                <w:rFonts w:ascii="Times New Roman" w:hAnsi="Times New Roman"/>
                <w:b/>
                <w:sz w:val="24"/>
                <w:szCs w:val="24"/>
              </w:rPr>
            </w:pPr>
            <w:r>
              <w:t>задание не выполнено.</w:t>
            </w:r>
          </w:p>
        </w:tc>
        <w:tc>
          <w:tcPr>
            <w:tcW w:w="3116" w:type="dxa"/>
            <w:shd w:val="clear" w:color="auto" w:fill="auto"/>
          </w:tcPr>
          <w:p w:rsidR="009A2598" w:rsidRPr="000F6B91" w:rsidRDefault="009A2598" w:rsidP="009A2598">
            <w:pPr>
              <w:spacing w:after="0" w:line="240" w:lineRule="auto"/>
              <w:jc w:val="both"/>
              <w:rPr>
                <w:rFonts w:ascii="Times New Roman" w:hAnsi="Times New Roman"/>
                <w:bCs/>
                <w:sz w:val="24"/>
                <w:szCs w:val="24"/>
              </w:rPr>
            </w:pPr>
            <w:r w:rsidRPr="000F6B91">
              <w:rPr>
                <w:rFonts w:ascii="Times New Roman" w:hAnsi="Times New Roman"/>
                <w:bCs/>
                <w:sz w:val="24"/>
                <w:szCs w:val="24"/>
              </w:rPr>
              <w:t>Тестовые задания с выбором ответа в закрытой форме, на установление соответствия в закрытой форме, и на установление правильной последовательности в закрытой форме.</w:t>
            </w:r>
          </w:p>
          <w:p w:rsidR="009A2598" w:rsidRPr="000F6B91" w:rsidRDefault="009A2598" w:rsidP="009A2598">
            <w:pPr>
              <w:spacing w:after="0" w:line="240" w:lineRule="auto"/>
              <w:jc w:val="both"/>
              <w:rPr>
                <w:rFonts w:ascii="Times New Roman" w:hAnsi="Times New Roman"/>
                <w:bCs/>
                <w:sz w:val="24"/>
                <w:szCs w:val="24"/>
              </w:rPr>
            </w:pPr>
            <w:r w:rsidRPr="000F6B91">
              <w:rPr>
                <w:rFonts w:ascii="Times New Roman" w:hAnsi="Times New Roman"/>
                <w:bCs/>
                <w:sz w:val="24"/>
                <w:szCs w:val="24"/>
              </w:rPr>
              <w:t>Наблюдение преподавателя в процессе реализации профессионального модуля.</w:t>
            </w:r>
          </w:p>
          <w:p w:rsidR="009A2598" w:rsidRPr="000F6B91" w:rsidRDefault="009A2598" w:rsidP="009A2598">
            <w:pPr>
              <w:spacing w:after="0" w:line="240" w:lineRule="auto"/>
              <w:jc w:val="both"/>
              <w:rPr>
                <w:rFonts w:ascii="Times New Roman" w:hAnsi="Times New Roman"/>
                <w:bCs/>
                <w:sz w:val="24"/>
                <w:szCs w:val="24"/>
              </w:rPr>
            </w:pPr>
            <w:r w:rsidRPr="000F6B91">
              <w:rPr>
                <w:rFonts w:ascii="Times New Roman" w:hAnsi="Times New Roman"/>
                <w:bCs/>
                <w:sz w:val="24"/>
                <w:szCs w:val="24"/>
              </w:rPr>
              <w:t>Собеседование.</w:t>
            </w:r>
          </w:p>
          <w:p w:rsidR="009A2598" w:rsidRPr="000F6B91" w:rsidRDefault="009A2598" w:rsidP="009A2598">
            <w:pPr>
              <w:spacing w:after="0" w:line="240" w:lineRule="auto"/>
              <w:jc w:val="both"/>
              <w:rPr>
                <w:rFonts w:ascii="Times New Roman" w:hAnsi="Times New Roman"/>
                <w:bCs/>
                <w:sz w:val="24"/>
                <w:szCs w:val="24"/>
              </w:rPr>
            </w:pPr>
            <w:r w:rsidRPr="000F6B91">
              <w:rPr>
                <w:rFonts w:ascii="Times New Roman" w:hAnsi="Times New Roman"/>
                <w:bCs/>
                <w:sz w:val="24"/>
                <w:szCs w:val="24"/>
              </w:rPr>
              <w:t>Тестирование.</w:t>
            </w:r>
          </w:p>
        </w:tc>
      </w:tr>
    </w:tbl>
    <w:p w:rsidR="0037301B" w:rsidRPr="00607066" w:rsidRDefault="0037301B" w:rsidP="007F468F">
      <w:pPr>
        <w:spacing w:after="0" w:line="240" w:lineRule="auto"/>
        <w:rPr>
          <w:rFonts w:ascii="Times New Roman" w:hAnsi="Times New Roman"/>
          <w:b/>
          <w:sz w:val="24"/>
          <w:szCs w:val="24"/>
        </w:rPr>
      </w:pPr>
    </w:p>
    <w:sectPr w:rsidR="0037301B" w:rsidRPr="00607066" w:rsidSect="007F468F">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02" w:rsidRDefault="00CE5E02" w:rsidP="0018331B">
      <w:pPr>
        <w:spacing w:after="0" w:line="240" w:lineRule="auto"/>
      </w:pPr>
      <w:r>
        <w:separator/>
      </w:r>
    </w:p>
  </w:endnote>
  <w:endnote w:type="continuationSeparator" w:id="0">
    <w:p w:rsidR="00CE5E02" w:rsidRDefault="00CE5E0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84" w:rsidRDefault="009F0984"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F0984" w:rsidRDefault="009F0984"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84" w:rsidRDefault="009F0984">
    <w:pPr>
      <w:pStyle w:val="a5"/>
      <w:jc w:val="right"/>
    </w:pPr>
    <w:r>
      <w:fldChar w:fldCharType="begin"/>
    </w:r>
    <w:r>
      <w:instrText>PAGE   \* MERGEFORMAT</w:instrText>
    </w:r>
    <w:r>
      <w:fldChar w:fldCharType="separate"/>
    </w:r>
    <w:r w:rsidR="00D50704">
      <w:rPr>
        <w:noProof/>
      </w:rPr>
      <w:t>1</w:t>
    </w:r>
    <w:r>
      <w:fldChar w:fldCharType="end"/>
    </w:r>
  </w:p>
  <w:p w:rsidR="009F0984" w:rsidRDefault="009F0984"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84" w:rsidRDefault="009F0984"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F0984" w:rsidRDefault="009F0984"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984" w:rsidRDefault="009F0984">
    <w:pPr>
      <w:pStyle w:val="a5"/>
      <w:jc w:val="right"/>
    </w:pPr>
    <w:r>
      <w:fldChar w:fldCharType="begin"/>
    </w:r>
    <w:r>
      <w:instrText>PAGE   \* MERGEFORMAT</w:instrText>
    </w:r>
    <w:r>
      <w:fldChar w:fldCharType="separate"/>
    </w:r>
    <w:r w:rsidR="00D50704">
      <w:rPr>
        <w:noProof/>
      </w:rPr>
      <w:t>16</w:t>
    </w:r>
    <w:r>
      <w:fldChar w:fldCharType="end"/>
    </w:r>
  </w:p>
  <w:p w:rsidR="009F0984" w:rsidRDefault="009F0984"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02" w:rsidRDefault="00CE5E02" w:rsidP="0018331B">
      <w:pPr>
        <w:spacing w:after="0" w:line="240" w:lineRule="auto"/>
      </w:pPr>
      <w:r>
        <w:separator/>
      </w:r>
    </w:p>
  </w:footnote>
  <w:footnote w:type="continuationSeparator" w:id="0">
    <w:p w:rsidR="00CE5E02" w:rsidRDefault="00CE5E02"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15:restartNumberingAfterBreak="0">
    <w:nsid w:val="06AC2454"/>
    <w:multiLevelType w:val="hybridMultilevel"/>
    <w:tmpl w:val="A1166096"/>
    <w:lvl w:ilvl="0" w:tplc="E6BA0B98">
      <w:start w:val="1"/>
      <w:numFmt w:val="decimal"/>
      <w:lvlText w:val="%1."/>
      <w:lvlJc w:val="left"/>
      <w:pPr>
        <w:ind w:left="827" w:hanging="348"/>
      </w:pPr>
      <w:rPr>
        <w:rFonts w:ascii="Times New Roman" w:eastAsia="Times New Roman" w:hAnsi="Times New Roman" w:cs="Times New Roman" w:hint="default"/>
        <w:w w:val="100"/>
        <w:sz w:val="24"/>
        <w:szCs w:val="24"/>
        <w:lang w:val="ru-RU" w:eastAsia="en-US" w:bidi="ar-SA"/>
      </w:rPr>
    </w:lvl>
    <w:lvl w:ilvl="1" w:tplc="303CC11C">
      <w:numFmt w:val="bullet"/>
      <w:lvlText w:val="•"/>
      <w:lvlJc w:val="left"/>
      <w:pPr>
        <w:ind w:left="1233" w:hanging="348"/>
      </w:pPr>
      <w:rPr>
        <w:rFonts w:hint="default"/>
        <w:lang w:val="ru-RU" w:eastAsia="en-US" w:bidi="ar-SA"/>
      </w:rPr>
    </w:lvl>
    <w:lvl w:ilvl="2" w:tplc="08FAD0A6">
      <w:numFmt w:val="bullet"/>
      <w:lvlText w:val="•"/>
      <w:lvlJc w:val="left"/>
      <w:pPr>
        <w:ind w:left="1646" w:hanging="348"/>
      </w:pPr>
      <w:rPr>
        <w:rFonts w:hint="default"/>
        <w:lang w:val="ru-RU" w:eastAsia="en-US" w:bidi="ar-SA"/>
      </w:rPr>
    </w:lvl>
    <w:lvl w:ilvl="3" w:tplc="01B60EE6">
      <w:numFmt w:val="bullet"/>
      <w:lvlText w:val="•"/>
      <w:lvlJc w:val="left"/>
      <w:pPr>
        <w:ind w:left="2059" w:hanging="348"/>
      </w:pPr>
      <w:rPr>
        <w:rFonts w:hint="default"/>
        <w:lang w:val="ru-RU" w:eastAsia="en-US" w:bidi="ar-SA"/>
      </w:rPr>
    </w:lvl>
    <w:lvl w:ilvl="4" w:tplc="D2D8319A">
      <w:numFmt w:val="bullet"/>
      <w:lvlText w:val="•"/>
      <w:lvlJc w:val="left"/>
      <w:pPr>
        <w:ind w:left="2472" w:hanging="348"/>
      </w:pPr>
      <w:rPr>
        <w:rFonts w:hint="default"/>
        <w:lang w:val="ru-RU" w:eastAsia="en-US" w:bidi="ar-SA"/>
      </w:rPr>
    </w:lvl>
    <w:lvl w:ilvl="5" w:tplc="4D227D8E">
      <w:numFmt w:val="bullet"/>
      <w:lvlText w:val="•"/>
      <w:lvlJc w:val="left"/>
      <w:pPr>
        <w:ind w:left="2886" w:hanging="348"/>
      </w:pPr>
      <w:rPr>
        <w:rFonts w:hint="default"/>
        <w:lang w:val="ru-RU" w:eastAsia="en-US" w:bidi="ar-SA"/>
      </w:rPr>
    </w:lvl>
    <w:lvl w:ilvl="6" w:tplc="2FF8824A">
      <w:numFmt w:val="bullet"/>
      <w:lvlText w:val="•"/>
      <w:lvlJc w:val="left"/>
      <w:pPr>
        <w:ind w:left="3299" w:hanging="348"/>
      </w:pPr>
      <w:rPr>
        <w:rFonts w:hint="default"/>
        <w:lang w:val="ru-RU" w:eastAsia="en-US" w:bidi="ar-SA"/>
      </w:rPr>
    </w:lvl>
    <w:lvl w:ilvl="7" w:tplc="C54A3178">
      <w:numFmt w:val="bullet"/>
      <w:lvlText w:val="•"/>
      <w:lvlJc w:val="left"/>
      <w:pPr>
        <w:ind w:left="3712" w:hanging="348"/>
      </w:pPr>
      <w:rPr>
        <w:rFonts w:hint="default"/>
        <w:lang w:val="ru-RU" w:eastAsia="en-US" w:bidi="ar-SA"/>
      </w:rPr>
    </w:lvl>
    <w:lvl w:ilvl="8" w:tplc="4F06215A">
      <w:numFmt w:val="bullet"/>
      <w:lvlText w:val="•"/>
      <w:lvlJc w:val="left"/>
      <w:pPr>
        <w:ind w:left="4125" w:hanging="348"/>
      </w:pPr>
      <w:rPr>
        <w:rFonts w:hint="default"/>
        <w:lang w:val="ru-RU" w:eastAsia="en-US" w:bidi="ar-SA"/>
      </w:rPr>
    </w:lvl>
  </w:abstractNum>
  <w:abstractNum w:abstractNumId="2" w15:restartNumberingAfterBreak="0">
    <w:nsid w:val="09AD73F6"/>
    <w:multiLevelType w:val="hybridMultilevel"/>
    <w:tmpl w:val="0C74FBD4"/>
    <w:lvl w:ilvl="0" w:tplc="7C9CF484">
      <w:start w:val="1"/>
      <w:numFmt w:val="decimal"/>
      <w:lvlText w:val="%1."/>
      <w:lvlJc w:val="left"/>
      <w:pPr>
        <w:ind w:left="1106" w:hanging="356"/>
      </w:pPr>
      <w:rPr>
        <w:rFonts w:ascii="Times New Roman" w:eastAsia="Times New Roman" w:hAnsi="Times New Roman" w:cs="Times New Roman" w:hint="default"/>
        <w:w w:val="100"/>
        <w:sz w:val="24"/>
        <w:szCs w:val="24"/>
        <w:lang w:val="ru-RU" w:eastAsia="en-US" w:bidi="ar-SA"/>
      </w:rPr>
    </w:lvl>
    <w:lvl w:ilvl="1" w:tplc="31166696">
      <w:numFmt w:val="bullet"/>
      <w:lvlText w:val="•"/>
      <w:lvlJc w:val="left"/>
      <w:pPr>
        <w:ind w:left="2048" w:hanging="356"/>
      </w:pPr>
      <w:rPr>
        <w:rFonts w:hint="default"/>
        <w:lang w:val="ru-RU" w:eastAsia="en-US" w:bidi="ar-SA"/>
      </w:rPr>
    </w:lvl>
    <w:lvl w:ilvl="2" w:tplc="19B490D8">
      <w:numFmt w:val="bullet"/>
      <w:lvlText w:val="•"/>
      <w:lvlJc w:val="left"/>
      <w:pPr>
        <w:ind w:left="2997" w:hanging="356"/>
      </w:pPr>
      <w:rPr>
        <w:rFonts w:hint="default"/>
        <w:lang w:val="ru-RU" w:eastAsia="en-US" w:bidi="ar-SA"/>
      </w:rPr>
    </w:lvl>
    <w:lvl w:ilvl="3" w:tplc="54CA5A7A">
      <w:numFmt w:val="bullet"/>
      <w:lvlText w:val="•"/>
      <w:lvlJc w:val="left"/>
      <w:pPr>
        <w:ind w:left="3945" w:hanging="356"/>
      </w:pPr>
      <w:rPr>
        <w:rFonts w:hint="default"/>
        <w:lang w:val="ru-RU" w:eastAsia="en-US" w:bidi="ar-SA"/>
      </w:rPr>
    </w:lvl>
    <w:lvl w:ilvl="4" w:tplc="8FDEAAFC">
      <w:numFmt w:val="bullet"/>
      <w:lvlText w:val="•"/>
      <w:lvlJc w:val="left"/>
      <w:pPr>
        <w:ind w:left="4894" w:hanging="356"/>
      </w:pPr>
      <w:rPr>
        <w:rFonts w:hint="default"/>
        <w:lang w:val="ru-RU" w:eastAsia="en-US" w:bidi="ar-SA"/>
      </w:rPr>
    </w:lvl>
    <w:lvl w:ilvl="5" w:tplc="252C7002">
      <w:numFmt w:val="bullet"/>
      <w:lvlText w:val="•"/>
      <w:lvlJc w:val="left"/>
      <w:pPr>
        <w:ind w:left="5843" w:hanging="356"/>
      </w:pPr>
      <w:rPr>
        <w:rFonts w:hint="default"/>
        <w:lang w:val="ru-RU" w:eastAsia="en-US" w:bidi="ar-SA"/>
      </w:rPr>
    </w:lvl>
    <w:lvl w:ilvl="6" w:tplc="7574870C">
      <w:numFmt w:val="bullet"/>
      <w:lvlText w:val="•"/>
      <w:lvlJc w:val="left"/>
      <w:pPr>
        <w:ind w:left="6791" w:hanging="356"/>
      </w:pPr>
      <w:rPr>
        <w:rFonts w:hint="default"/>
        <w:lang w:val="ru-RU" w:eastAsia="en-US" w:bidi="ar-SA"/>
      </w:rPr>
    </w:lvl>
    <w:lvl w:ilvl="7" w:tplc="589CF31E">
      <w:numFmt w:val="bullet"/>
      <w:lvlText w:val="•"/>
      <w:lvlJc w:val="left"/>
      <w:pPr>
        <w:ind w:left="7740" w:hanging="356"/>
      </w:pPr>
      <w:rPr>
        <w:rFonts w:hint="default"/>
        <w:lang w:val="ru-RU" w:eastAsia="en-US" w:bidi="ar-SA"/>
      </w:rPr>
    </w:lvl>
    <w:lvl w:ilvl="8" w:tplc="8C587662">
      <w:numFmt w:val="bullet"/>
      <w:lvlText w:val="•"/>
      <w:lvlJc w:val="left"/>
      <w:pPr>
        <w:ind w:left="8689" w:hanging="356"/>
      </w:pPr>
      <w:rPr>
        <w:rFonts w:hint="default"/>
        <w:lang w:val="ru-RU" w:eastAsia="en-US" w:bidi="ar-SA"/>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964EB5"/>
    <w:multiLevelType w:val="hybridMultilevel"/>
    <w:tmpl w:val="82A44FB8"/>
    <w:lvl w:ilvl="0" w:tplc="CBC26D9A">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46BE67B6">
      <w:numFmt w:val="bullet"/>
      <w:lvlText w:val="•"/>
      <w:lvlJc w:val="left"/>
      <w:pPr>
        <w:ind w:left="1233" w:hanging="348"/>
      </w:pPr>
      <w:rPr>
        <w:rFonts w:hint="default"/>
        <w:lang w:val="ru-RU" w:eastAsia="en-US" w:bidi="ar-SA"/>
      </w:rPr>
    </w:lvl>
    <w:lvl w:ilvl="2" w:tplc="349A749A">
      <w:numFmt w:val="bullet"/>
      <w:lvlText w:val="•"/>
      <w:lvlJc w:val="left"/>
      <w:pPr>
        <w:ind w:left="1646" w:hanging="348"/>
      </w:pPr>
      <w:rPr>
        <w:rFonts w:hint="default"/>
        <w:lang w:val="ru-RU" w:eastAsia="en-US" w:bidi="ar-SA"/>
      </w:rPr>
    </w:lvl>
    <w:lvl w:ilvl="3" w:tplc="D128AB4C">
      <w:numFmt w:val="bullet"/>
      <w:lvlText w:val="•"/>
      <w:lvlJc w:val="left"/>
      <w:pPr>
        <w:ind w:left="2059" w:hanging="348"/>
      </w:pPr>
      <w:rPr>
        <w:rFonts w:hint="default"/>
        <w:lang w:val="ru-RU" w:eastAsia="en-US" w:bidi="ar-SA"/>
      </w:rPr>
    </w:lvl>
    <w:lvl w:ilvl="4" w:tplc="2ECE09AC">
      <w:numFmt w:val="bullet"/>
      <w:lvlText w:val="•"/>
      <w:lvlJc w:val="left"/>
      <w:pPr>
        <w:ind w:left="2472" w:hanging="348"/>
      </w:pPr>
      <w:rPr>
        <w:rFonts w:hint="default"/>
        <w:lang w:val="ru-RU" w:eastAsia="en-US" w:bidi="ar-SA"/>
      </w:rPr>
    </w:lvl>
    <w:lvl w:ilvl="5" w:tplc="7F72B004">
      <w:numFmt w:val="bullet"/>
      <w:lvlText w:val="•"/>
      <w:lvlJc w:val="left"/>
      <w:pPr>
        <w:ind w:left="2886" w:hanging="348"/>
      </w:pPr>
      <w:rPr>
        <w:rFonts w:hint="default"/>
        <w:lang w:val="ru-RU" w:eastAsia="en-US" w:bidi="ar-SA"/>
      </w:rPr>
    </w:lvl>
    <w:lvl w:ilvl="6" w:tplc="1C428BB6">
      <w:numFmt w:val="bullet"/>
      <w:lvlText w:val="•"/>
      <w:lvlJc w:val="left"/>
      <w:pPr>
        <w:ind w:left="3299" w:hanging="348"/>
      </w:pPr>
      <w:rPr>
        <w:rFonts w:hint="default"/>
        <w:lang w:val="ru-RU" w:eastAsia="en-US" w:bidi="ar-SA"/>
      </w:rPr>
    </w:lvl>
    <w:lvl w:ilvl="7" w:tplc="2C02AC66">
      <w:numFmt w:val="bullet"/>
      <w:lvlText w:val="•"/>
      <w:lvlJc w:val="left"/>
      <w:pPr>
        <w:ind w:left="3712" w:hanging="348"/>
      </w:pPr>
      <w:rPr>
        <w:rFonts w:hint="default"/>
        <w:lang w:val="ru-RU" w:eastAsia="en-US" w:bidi="ar-SA"/>
      </w:rPr>
    </w:lvl>
    <w:lvl w:ilvl="8" w:tplc="3476D9B0">
      <w:numFmt w:val="bullet"/>
      <w:lvlText w:val="•"/>
      <w:lvlJc w:val="left"/>
      <w:pPr>
        <w:ind w:left="4125" w:hanging="348"/>
      </w:pPr>
      <w:rPr>
        <w:rFonts w:hint="default"/>
        <w:lang w:val="ru-RU" w:eastAsia="en-US" w:bidi="ar-SA"/>
      </w:rPr>
    </w:lvl>
  </w:abstractNum>
  <w:abstractNum w:abstractNumId="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960425"/>
    <w:multiLevelType w:val="multilevel"/>
    <w:tmpl w:val="FB768DB2"/>
    <w:lvl w:ilvl="0">
      <w:start w:val="1"/>
      <w:numFmt w:val="decimal"/>
      <w:lvlText w:val="%1."/>
      <w:lvlJc w:val="left"/>
      <w:pPr>
        <w:ind w:left="398"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1.%2."/>
      <w:lvlJc w:val="left"/>
      <w:pPr>
        <w:ind w:left="1106" w:hanging="420"/>
      </w:pPr>
      <w:rPr>
        <w:rFonts w:hint="default"/>
        <w:b/>
        <w:bCs/>
        <w:w w:val="100"/>
        <w:lang w:val="ru-RU" w:eastAsia="en-US" w:bidi="ar-SA"/>
      </w:rPr>
    </w:lvl>
    <w:lvl w:ilvl="2">
      <w:start w:val="1"/>
      <w:numFmt w:val="decimal"/>
      <w:lvlText w:val="%1.%2.%3."/>
      <w:lvlJc w:val="left"/>
      <w:pPr>
        <w:ind w:left="1706" w:hanging="600"/>
      </w:pPr>
      <w:rPr>
        <w:rFonts w:hint="default"/>
        <w:b/>
        <w:bCs/>
        <w:w w:val="100"/>
        <w:lang w:val="ru-RU" w:eastAsia="en-US" w:bidi="ar-SA"/>
      </w:rPr>
    </w:lvl>
    <w:lvl w:ilvl="3">
      <w:numFmt w:val="bullet"/>
      <w:lvlText w:val="•"/>
      <w:lvlJc w:val="left"/>
      <w:pPr>
        <w:ind w:left="1100" w:hanging="600"/>
      </w:pPr>
      <w:rPr>
        <w:rFonts w:hint="default"/>
        <w:lang w:val="ru-RU" w:eastAsia="en-US" w:bidi="ar-SA"/>
      </w:rPr>
    </w:lvl>
    <w:lvl w:ilvl="4">
      <w:numFmt w:val="bullet"/>
      <w:lvlText w:val="•"/>
      <w:lvlJc w:val="left"/>
      <w:pPr>
        <w:ind w:left="1700" w:hanging="600"/>
      </w:pPr>
      <w:rPr>
        <w:rFonts w:hint="default"/>
        <w:lang w:val="ru-RU" w:eastAsia="en-US" w:bidi="ar-SA"/>
      </w:rPr>
    </w:lvl>
    <w:lvl w:ilvl="5">
      <w:numFmt w:val="bullet"/>
      <w:lvlText w:val="•"/>
      <w:lvlJc w:val="left"/>
      <w:pPr>
        <w:ind w:left="3181" w:hanging="600"/>
      </w:pPr>
      <w:rPr>
        <w:rFonts w:hint="default"/>
        <w:lang w:val="ru-RU" w:eastAsia="en-US" w:bidi="ar-SA"/>
      </w:rPr>
    </w:lvl>
    <w:lvl w:ilvl="6">
      <w:numFmt w:val="bullet"/>
      <w:lvlText w:val="•"/>
      <w:lvlJc w:val="left"/>
      <w:pPr>
        <w:ind w:left="4662" w:hanging="600"/>
      </w:pPr>
      <w:rPr>
        <w:rFonts w:hint="default"/>
        <w:lang w:val="ru-RU" w:eastAsia="en-US" w:bidi="ar-SA"/>
      </w:rPr>
    </w:lvl>
    <w:lvl w:ilvl="7">
      <w:numFmt w:val="bullet"/>
      <w:lvlText w:val="•"/>
      <w:lvlJc w:val="left"/>
      <w:pPr>
        <w:ind w:left="6143" w:hanging="600"/>
      </w:pPr>
      <w:rPr>
        <w:rFonts w:hint="default"/>
        <w:lang w:val="ru-RU" w:eastAsia="en-US" w:bidi="ar-SA"/>
      </w:rPr>
    </w:lvl>
    <w:lvl w:ilvl="8">
      <w:numFmt w:val="bullet"/>
      <w:lvlText w:val="•"/>
      <w:lvlJc w:val="left"/>
      <w:pPr>
        <w:ind w:left="7624" w:hanging="600"/>
      </w:pPr>
      <w:rPr>
        <w:rFonts w:hint="default"/>
        <w:lang w:val="ru-RU" w:eastAsia="en-US" w:bidi="ar-SA"/>
      </w:rPr>
    </w:lvl>
  </w:abstractNum>
  <w:abstractNum w:abstractNumId="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A222CF"/>
    <w:multiLevelType w:val="hybridMultilevel"/>
    <w:tmpl w:val="2258E2B0"/>
    <w:lvl w:ilvl="0" w:tplc="F86CC812">
      <w:start w:val="1"/>
      <w:numFmt w:val="decimal"/>
      <w:lvlText w:val="%1."/>
      <w:lvlJc w:val="left"/>
      <w:pPr>
        <w:ind w:left="815" w:hanging="348"/>
      </w:pPr>
      <w:rPr>
        <w:rFonts w:ascii="Times New Roman" w:eastAsia="Times New Roman" w:hAnsi="Times New Roman" w:cs="Times New Roman" w:hint="default"/>
        <w:b/>
        <w:bCs/>
        <w:w w:val="100"/>
        <w:sz w:val="24"/>
        <w:szCs w:val="24"/>
        <w:lang w:val="ru-RU" w:eastAsia="en-US" w:bidi="ar-SA"/>
      </w:rPr>
    </w:lvl>
    <w:lvl w:ilvl="1" w:tplc="0A42E2E6">
      <w:numFmt w:val="bullet"/>
      <w:lvlText w:val="•"/>
      <w:lvlJc w:val="left"/>
      <w:pPr>
        <w:ind w:left="1233" w:hanging="348"/>
      </w:pPr>
      <w:rPr>
        <w:rFonts w:hint="default"/>
        <w:lang w:val="ru-RU" w:eastAsia="en-US" w:bidi="ar-SA"/>
      </w:rPr>
    </w:lvl>
    <w:lvl w:ilvl="2" w:tplc="217281D6">
      <w:numFmt w:val="bullet"/>
      <w:lvlText w:val="•"/>
      <w:lvlJc w:val="left"/>
      <w:pPr>
        <w:ind w:left="1646" w:hanging="348"/>
      </w:pPr>
      <w:rPr>
        <w:rFonts w:hint="default"/>
        <w:lang w:val="ru-RU" w:eastAsia="en-US" w:bidi="ar-SA"/>
      </w:rPr>
    </w:lvl>
    <w:lvl w:ilvl="3" w:tplc="81A0654C">
      <w:numFmt w:val="bullet"/>
      <w:lvlText w:val="•"/>
      <w:lvlJc w:val="left"/>
      <w:pPr>
        <w:ind w:left="2059" w:hanging="348"/>
      </w:pPr>
      <w:rPr>
        <w:rFonts w:hint="default"/>
        <w:lang w:val="ru-RU" w:eastAsia="en-US" w:bidi="ar-SA"/>
      </w:rPr>
    </w:lvl>
    <w:lvl w:ilvl="4" w:tplc="77AEF400">
      <w:numFmt w:val="bullet"/>
      <w:lvlText w:val="•"/>
      <w:lvlJc w:val="left"/>
      <w:pPr>
        <w:ind w:left="2472" w:hanging="348"/>
      </w:pPr>
      <w:rPr>
        <w:rFonts w:hint="default"/>
        <w:lang w:val="ru-RU" w:eastAsia="en-US" w:bidi="ar-SA"/>
      </w:rPr>
    </w:lvl>
    <w:lvl w:ilvl="5" w:tplc="6B9256E8">
      <w:numFmt w:val="bullet"/>
      <w:lvlText w:val="•"/>
      <w:lvlJc w:val="left"/>
      <w:pPr>
        <w:ind w:left="2886" w:hanging="348"/>
      </w:pPr>
      <w:rPr>
        <w:rFonts w:hint="default"/>
        <w:lang w:val="ru-RU" w:eastAsia="en-US" w:bidi="ar-SA"/>
      </w:rPr>
    </w:lvl>
    <w:lvl w:ilvl="6" w:tplc="7416D37C">
      <w:numFmt w:val="bullet"/>
      <w:lvlText w:val="•"/>
      <w:lvlJc w:val="left"/>
      <w:pPr>
        <w:ind w:left="3299" w:hanging="348"/>
      </w:pPr>
      <w:rPr>
        <w:rFonts w:hint="default"/>
        <w:lang w:val="ru-RU" w:eastAsia="en-US" w:bidi="ar-SA"/>
      </w:rPr>
    </w:lvl>
    <w:lvl w:ilvl="7" w:tplc="F1886E80">
      <w:numFmt w:val="bullet"/>
      <w:lvlText w:val="•"/>
      <w:lvlJc w:val="left"/>
      <w:pPr>
        <w:ind w:left="3712" w:hanging="348"/>
      </w:pPr>
      <w:rPr>
        <w:rFonts w:hint="default"/>
        <w:lang w:val="ru-RU" w:eastAsia="en-US" w:bidi="ar-SA"/>
      </w:rPr>
    </w:lvl>
    <w:lvl w:ilvl="8" w:tplc="7EA28810">
      <w:numFmt w:val="bullet"/>
      <w:lvlText w:val="•"/>
      <w:lvlJc w:val="left"/>
      <w:pPr>
        <w:ind w:left="4125" w:hanging="348"/>
      </w:pPr>
      <w:rPr>
        <w:rFonts w:hint="default"/>
        <w:lang w:val="ru-RU" w:eastAsia="en-US" w:bidi="ar-SA"/>
      </w:rPr>
    </w:lvl>
  </w:abstractNum>
  <w:abstractNum w:abstractNumId="26"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3"/>
  </w:num>
  <w:num w:numId="4">
    <w:abstractNumId w:val="9"/>
  </w:num>
  <w:num w:numId="5">
    <w:abstractNumId w:val="15"/>
  </w:num>
  <w:num w:numId="6">
    <w:abstractNumId w:val="5"/>
  </w:num>
  <w:num w:numId="7">
    <w:abstractNumId w:val="13"/>
  </w:num>
  <w:num w:numId="8">
    <w:abstractNumId w:val="24"/>
  </w:num>
  <w:num w:numId="9">
    <w:abstractNumId w:val="11"/>
  </w:num>
  <w:num w:numId="10">
    <w:abstractNumId w:val="19"/>
  </w:num>
  <w:num w:numId="11">
    <w:abstractNumId w:val="18"/>
  </w:num>
  <w:num w:numId="12">
    <w:abstractNumId w:val="20"/>
  </w:num>
  <w:num w:numId="13">
    <w:abstractNumId w:val="10"/>
  </w:num>
  <w:num w:numId="14">
    <w:abstractNumId w:val="14"/>
  </w:num>
  <w:num w:numId="15">
    <w:abstractNumId w:val="26"/>
  </w:num>
  <w:num w:numId="16">
    <w:abstractNumId w:val="7"/>
  </w:num>
  <w:num w:numId="17">
    <w:abstractNumId w:val="6"/>
  </w:num>
  <w:num w:numId="18">
    <w:abstractNumId w:val="16"/>
  </w:num>
  <w:num w:numId="19">
    <w:abstractNumId w:val="17"/>
  </w:num>
  <w:num w:numId="20">
    <w:abstractNumId w:val="12"/>
  </w:num>
  <w:num w:numId="21">
    <w:abstractNumId w:val="21"/>
  </w:num>
  <w:num w:numId="22">
    <w:abstractNumId w:val="0"/>
  </w:num>
  <w:num w:numId="23">
    <w:abstractNumId w:val="22"/>
  </w:num>
  <w:num w:numId="24">
    <w:abstractNumId w:val="8"/>
  </w:num>
  <w:num w:numId="25">
    <w:abstractNumId w:val="25"/>
  </w:num>
  <w:num w:numId="26">
    <w:abstractNumId w:val="1"/>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41B"/>
    <w:rsid w:val="000457F6"/>
    <w:rsid w:val="0004609E"/>
    <w:rsid w:val="0004753E"/>
    <w:rsid w:val="00050ACF"/>
    <w:rsid w:val="000511EE"/>
    <w:rsid w:val="00053E6F"/>
    <w:rsid w:val="00055D42"/>
    <w:rsid w:val="00057A19"/>
    <w:rsid w:val="000612B5"/>
    <w:rsid w:val="00061CE4"/>
    <w:rsid w:val="0006619D"/>
    <w:rsid w:val="0007038C"/>
    <w:rsid w:val="0007067D"/>
    <w:rsid w:val="00070A87"/>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B7CEA"/>
    <w:rsid w:val="000C1D17"/>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3C64"/>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45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0240"/>
    <w:rsid w:val="00164382"/>
    <w:rsid w:val="001644B0"/>
    <w:rsid w:val="00164A5A"/>
    <w:rsid w:val="00166015"/>
    <w:rsid w:val="001663BC"/>
    <w:rsid w:val="001663C1"/>
    <w:rsid w:val="001721D6"/>
    <w:rsid w:val="00175217"/>
    <w:rsid w:val="001755E5"/>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3F9E"/>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D75B3"/>
    <w:rsid w:val="001E1455"/>
    <w:rsid w:val="001E1BC0"/>
    <w:rsid w:val="001E21C0"/>
    <w:rsid w:val="001E6198"/>
    <w:rsid w:val="001E627B"/>
    <w:rsid w:val="001E64FB"/>
    <w:rsid w:val="001E7DD9"/>
    <w:rsid w:val="001E7EA2"/>
    <w:rsid w:val="001F03EB"/>
    <w:rsid w:val="001F13B0"/>
    <w:rsid w:val="001F50B5"/>
    <w:rsid w:val="001F696E"/>
    <w:rsid w:val="001F7C0F"/>
    <w:rsid w:val="00200C8E"/>
    <w:rsid w:val="00201F22"/>
    <w:rsid w:val="00202711"/>
    <w:rsid w:val="002045E2"/>
    <w:rsid w:val="00205878"/>
    <w:rsid w:val="002060D1"/>
    <w:rsid w:val="00210035"/>
    <w:rsid w:val="00210051"/>
    <w:rsid w:val="0021043F"/>
    <w:rsid w:val="0021062E"/>
    <w:rsid w:val="0021289D"/>
    <w:rsid w:val="002133AE"/>
    <w:rsid w:val="002143A6"/>
    <w:rsid w:val="00215F3D"/>
    <w:rsid w:val="00216072"/>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717A"/>
    <w:rsid w:val="002771C3"/>
    <w:rsid w:val="00283A04"/>
    <w:rsid w:val="002846E8"/>
    <w:rsid w:val="00284A81"/>
    <w:rsid w:val="0028659C"/>
    <w:rsid w:val="0028720E"/>
    <w:rsid w:val="00290AC3"/>
    <w:rsid w:val="00291502"/>
    <w:rsid w:val="00291EC0"/>
    <w:rsid w:val="002926E8"/>
    <w:rsid w:val="0029628F"/>
    <w:rsid w:val="0029723A"/>
    <w:rsid w:val="00297C68"/>
    <w:rsid w:val="002A006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ED9"/>
    <w:rsid w:val="002D0F7F"/>
    <w:rsid w:val="002D1E9D"/>
    <w:rsid w:val="002D2E6F"/>
    <w:rsid w:val="002D348A"/>
    <w:rsid w:val="002D3BE9"/>
    <w:rsid w:val="002E0155"/>
    <w:rsid w:val="002E05A5"/>
    <w:rsid w:val="002E0718"/>
    <w:rsid w:val="002E3B9A"/>
    <w:rsid w:val="002E5391"/>
    <w:rsid w:val="002F01DC"/>
    <w:rsid w:val="002F0E48"/>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7E74"/>
    <w:rsid w:val="00321390"/>
    <w:rsid w:val="003228C9"/>
    <w:rsid w:val="00322AAD"/>
    <w:rsid w:val="00323B8E"/>
    <w:rsid w:val="00324ED0"/>
    <w:rsid w:val="00325507"/>
    <w:rsid w:val="00325FF4"/>
    <w:rsid w:val="00326955"/>
    <w:rsid w:val="003272DB"/>
    <w:rsid w:val="00327CF4"/>
    <w:rsid w:val="0033297A"/>
    <w:rsid w:val="00333637"/>
    <w:rsid w:val="00335E94"/>
    <w:rsid w:val="00336DC0"/>
    <w:rsid w:val="00340ACF"/>
    <w:rsid w:val="00344DA5"/>
    <w:rsid w:val="003454D3"/>
    <w:rsid w:val="00345B6C"/>
    <w:rsid w:val="0034605C"/>
    <w:rsid w:val="003471C3"/>
    <w:rsid w:val="00350503"/>
    <w:rsid w:val="0035149D"/>
    <w:rsid w:val="003525B6"/>
    <w:rsid w:val="00354B1F"/>
    <w:rsid w:val="003551C6"/>
    <w:rsid w:val="00363B12"/>
    <w:rsid w:val="003643DD"/>
    <w:rsid w:val="00365E13"/>
    <w:rsid w:val="0037132E"/>
    <w:rsid w:val="00372C1D"/>
    <w:rsid w:val="0037301B"/>
    <w:rsid w:val="00374D18"/>
    <w:rsid w:val="00376674"/>
    <w:rsid w:val="00377A1D"/>
    <w:rsid w:val="00380A21"/>
    <w:rsid w:val="00380B75"/>
    <w:rsid w:val="00383A11"/>
    <w:rsid w:val="003850E5"/>
    <w:rsid w:val="0038645C"/>
    <w:rsid w:val="00387B38"/>
    <w:rsid w:val="00392461"/>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6E"/>
    <w:rsid w:val="004405C0"/>
    <w:rsid w:val="0044139C"/>
    <w:rsid w:val="00441DF6"/>
    <w:rsid w:val="00443077"/>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C7CFA"/>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3A2"/>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7474"/>
    <w:rsid w:val="005E707F"/>
    <w:rsid w:val="005E7AD8"/>
    <w:rsid w:val="005F154A"/>
    <w:rsid w:val="005F5106"/>
    <w:rsid w:val="005F6C62"/>
    <w:rsid w:val="00600DE0"/>
    <w:rsid w:val="00602AF3"/>
    <w:rsid w:val="00604005"/>
    <w:rsid w:val="006062C2"/>
    <w:rsid w:val="00607066"/>
    <w:rsid w:val="00607AEB"/>
    <w:rsid w:val="00610C72"/>
    <w:rsid w:val="00610DAE"/>
    <w:rsid w:val="00611F77"/>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3D07"/>
    <w:rsid w:val="00645845"/>
    <w:rsid w:val="0065119C"/>
    <w:rsid w:val="00654F36"/>
    <w:rsid w:val="00655CFF"/>
    <w:rsid w:val="00661783"/>
    <w:rsid w:val="00662CE0"/>
    <w:rsid w:val="00662EA7"/>
    <w:rsid w:val="00664413"/>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4E50"/>
    <w:rsid w:val="006E6C7F"/>
    <w:rsid w:val="006F0AB6"/>
    <w:rsid w:val="006F3F1E"/>
    <w:rsid w:val="006F40D5"/>
    <w:rsid w:val="006F46D3"/>
    <w:rsid w:val="006F5932"/>
    <w:rsid w:val="006F6C64"/>
    <w:rsid w:val="006F77D5"/>
    <w:rsid w:val="006F78A3"/>
    <w:rsid w:val="007002DD"/>
    <w:rsid w:val="0070080B"/>
    <w:rsid w:val="00701995"/>
    <w:rsid w:val="00702AA1"/>
    <w:rsid w:val="007038E5"/>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1E6"/>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68F"/>
    <w:rsid w:val="007F4E5A"/>
    <w:rsid w:val="007F52DF"/>
    <w:rsid w:val="007F58D5"/>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18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1F3E"/>
    <w:rsid w:val="008537BF"/>
    <w:rsid w:val="00853ECA"/>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A78D0"/>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17762"/>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65A8"/>
    <w:rsid w:val="009A0CEC"/>
    <w:rsid w:val="009A141B"/>
    <w:rsid w:val="009A14CD"/>
    <w:rsid w:val="009A1977"/>
    <w:rsid w:val="009A1B61"/>
    <w:rsid w:val="009A2309"/>
    <w:rsid w:val="009A2598"/>
    <w:rsid w:val="009A3645"/>
    <w:rsid w:val="009A3C56"/>
    <w:rsid w:val="009A415A"/>
    <w:rsid w:val="009A53EB"/>
    <w:rsid w:val="009A6765"/>
    <w:rsid w:val="009A75B4"/>
    <w:rsid w:val="009A7E65"/>
    <w:rsid w:val="009B23BC"/>
    <w:rsid w:val="009B6421"/>
    <w:rsid w:val="009B66EC"/>
    <w:rsid w:val="009C16B6"/>
    <w:rsid w:val="009C1F16"/>
    <w:rsid w:val="009C4345"/>
    <w:rsid w:val="009C6F0C"/>
    <w:rsid w:val="009D0774"/>
    <w:rsid w:val="009D3C0C"/>
    <w:rsid w:val="009D4CB2"/>
    <w:rsid w:val="009D614B"/>
    <w:rsid w:val="009D6402"/>
    <w:rsid w:val="009E1542"/>
    <w:rsid w:val="009E3323"/>
    <w:rsid w:val="009E3AF8"/>
    <w:rsid w:val="009E3B3F"/>
    <w:rsid w:val="009E5922"/>
    <w:rsid w:val="009E64FA"/>
    <w:rsid w:val="009F0984"/>
    <w:rsid w:val="009F14EF"/>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50521"/>
    <w:rsid w:val="00A51A73"/>
    <w:rsid w:val="00A54109"/>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4D8"/>
    <w:rsid w:val="00A72726"/>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3A2C"/>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2BA"/>
    <w:rsid w:val="00AE297E"/>
    <w:rsid w:val="00AE49EF"/>
    <w:rsid w:val="00AE62F4"/>
    <w:rsid w:val="00AE6928"/>
    <w:rsid w:val="00AE72D7"/>
    <w:rsid w:val="00AE7FC8"/>
    <w:rsid w:val="00AF2945"/>
    <w:rsid w:val="00AF324F"/>
    <w:rsid w:val="00AF4377"/>
    <w:rsid w:val="00AF594D"/>
    <w:rsid w:val="00AF75F6"/>
    <w:rsid w:val="00B01523"/>
    <w:rsid w:val="00B01925"/>
    <w:rsid w:val="00B03CC2"/>
    <w:rsid w:val="00B041A6"/>
    <w:rsid w:val="00B062B5"/>
    <w:rsid w:val="00B073F1"/>
    <w:rsid w:val="00B07AA8"/>
    <w:rsid w:val="00B1025B"/>
    <w:rsid w:val="00B108B6"/>
    <w:rsid w:val="00B14A58"/>
    <w:rsid w:val="00B15836"/>
    <w:rsid w:val="00B20F24"/>
    <w:rsid w:val="00B21C88"/>
    <w:rsid w:val="00B21D4C"/>
    <w:rsid w:val="00B23A38"/>
    <w:rsid w:val="00B24A28"/>
    <w:rsid w:val="00B26BD5"/>
    <w:rsid w:val="00B278DA"/>
    <w:rsid w:val="00B302E5"/>
    <w:rsid w:val="00B31B76"/>
    <w:rsid w:val="00B360B8"/>
    <w:rsid w:val="00B36A92"/>
    <w:rsid w:val="00B37BF4"/>
    <w:rsid w:val="00B43EA5"/>
    <w:rsid w:val="00B44F04"/>
    <w:rsid w:val="00B45A67"/>
    <w:rsid w:val="00B4767A"/>
    <w:rsid w:val="00B52B4F"/>
    <w:rsid w:val="00B5421C"/>
    <w:rsid w:val="00B55CB7"/>
    <w:rsid w:val="00B56D3A"/>
    <w:rsid w:val="00B60779"/>
    <w:rsid w:val="00B60F4B"/>
    <w:rsid w:val="00B6178B"/>
    <w:rsid w:val="00B638B3"/>
    <w:rsid w:val="00B6565C"/>
    <w:rsid w:val="00B6616C"/>
    <w:rsid w:val="00B67872"/>
    <w:rsid w:val="00B7120C"/>
    <w:rsid w:val="00B751E2"/>
    <w:rsid w:val="00B77015"/>
    <w:rsid w:val="00B8072E"/>
    <w:rsid w:val="00B829D7"/>
    <w:rsid w:val="00B85305"/>
    <w:rsid w:val="00B85491"/>
    <w:rsid w:val="00B85929"/>
    <w:rsid w:val="00B86642"/>
    <w:rsid w:val="00B87F54"/>
    <w:rsid w:val="00B92300"/>
    <w:rsid w:val="00B935E1"/>
    <w:rsid w:val="00B9623B"/>
    <w:rsid w:val="00B96B18"/>
    <w:rsid w:val="00B97192"/>
    <w:rsid w:val="00B9744D"/>
    <w:rsid w:val="00BA3987"/>
    <w:rsid w:val="00BA5CD5"/>
    <w:rsid w:val="00BA5DAA"/>
    <w:rsid w:val="00BA7659"/>
    <w:rsid w:val="00BB0E19"/>
    <w:rsid w:val="00BB25F3"/>
    <w:rsid w:val="00BB33A3"/>
    <w:rsid w:val="00BB3EF7"/>
    <w:rsid w:val="00BB4FA9"/>
    <w:rsid w:val="00BB53A6"/>
    <w:rsid w:val="00BB792E"/>
    <w:rsid w:val="00BC1D72"/>
    <w:rsid w:val="00BC3366"/>
    <w:rsid w:val="00BD0FF4"/>
    <w:rsid w:val="00BD2A07"/>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6032"/>
    <w:rsid w:val="00C1786C"/>
    <w:rsid w:val="00C20583"/>
    <w:rsid w:val="00C21DA5"/>
    <w:rsid w:val="00C23123"/>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676D2"/>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743"/>
    <w:rsid w:val="00CD7571"/>
    <w:rsid w:val="00CE1288"/>
    <w:rsid w:val="00CE16A5"/>
    <w:rsid w:val="00CE19B4"/>
    <w:rsid w:val="00CE1CD4"/>
    <w:rsid w:val="00CE27E6"/>
    <w:rsid w:val="00CE5505"/>
    <w:rsid w:val="00CE5E02"/>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704"/>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01A7"/>
    <w:rsid w:val="00DA2FFC"/>
    <w:rsid w:val="00DA4785"/>
    <w:rsid w:val="00DA708E"/>
    <w:rsid w:val="00DA7A02"/>
    <w:rsid w:val="00DB0218"/>
    <w:rsid w:val="00DB0392"/>
    <w:rsid w:val="00DB0A70"/>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2F71"/>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5C07"/>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5EC5"/>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518ED"/>
    <w:rsid w:val="00F551C2"/>
    <w:rsid w:val="00F616D0"/>
    <w:rsid w:val="00F656BD"/>
    <w:rsid w:val="00F6623D"/>
    <w:rsid w:val="00F67D0A"/>
    <w:rsid w:val="00F70FFC"/>
    <w:rsid w:val="00F715D7"/>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1DE"/>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814A609-2F27-4932-BEE6-956C5BFC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5">
    <w:name w:val="Обычный1"/>
    <w:qFormat/>
    <w:rsid w:val="005043A2"/>
    <w:pPr>
      <w:suppressAutoHyphens/>
      <w:spacing w:after="200" w:line="276" w:lineRule="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rossica.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57CA7-1736-445A-ABC5-30C47C10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16</Pages>
  <Words>4271</Words>
  <Characters>24349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Аркадий</cp:lastModifiedBy>
  <cp:revision>11</cp:revision>
  <cp:lastPrinted>2022-03-21T08:48:00Z</cp:lastPrinted>
  <dcterms:created xsi:type="dcterms:W3CDTF">2022-09-28T18:36:00Z</dcterms:created>
  <dcterms:modified xsi:type="dcterms:W3CDTF">2024-01-09T09:34:00Z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