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27" w:rsidRDefault="002D3137" w:rsidP="00EB5127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1.8</w:t>
      </w:r>
    </w:p>
    <w:p w:rsidR="00EB5127" w:rsidRDefault="00EB5127" w:rsidP="00EB5127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B5127" w:rsidRDefault="00EB5127" w:rsidP="00EB5127">
      <w:pPr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18.02.03 «Химическая технология неорганических веществ»</w:t>
      </w:r>
    </w:p>
    <w:p w:rsidR="00EB5127" w:rsidRDefault="00EB5127" w:rsidP="00EB512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suppressAutoHyphens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B5127" w:rsidRDefault="00EB5127" w:rsidP="00EB5127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B5127" w:rsidRDefault="00EB5127" w:rsidP="00EB5127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B5127" w:rsidRDefault="00EB5127" w:rsidP="00EB5127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EB5127" w:rsidRDefault="00EB5127" w:rsidP="00EB5127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EB5127" w:rsidTr="008A441B">
        <w:tc>
          <w:tcPr>
            <w:tcW w:w="5528" w:type="dxa"/>
            <w:hideMark/>
          </w:tcPr>
          <w:p w:rsidR="00EB5127" w:rsidRDefault="00EB5127" w:rsidP="008A441B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EB5127" w:rsidRDefault="00EB5127" w:rsidP="008A441B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EB5127" w:rsidTr="008A441B">
        <w:tc>
          <w:tcPr>
            <w:tcW w:w="5528" w:type="dxa"/>
            <w:hideMark/>
          </w:tcPr>
          <w:p w:rsidR="00EB5127" w:rsidRDefault="002D3137" w:rsidP="008A441B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160-о от 28.08.2023 г.</w:t>
            </w:r>
          </w:p>
        </w:tc>
      </w:tr>
    </w:tbl>
    <w:p w:rsidR="00EB5127" w:rsidRDefault="00EB5127" w:rsidP="00EB5127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5127" w:rsidRDefault="00EB5127" w:rsidP="00EB5127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5127" w:rsidRDefault="00EB5127" w:rsidP="00EB5127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jc w:val="center"/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EB5127" w:rsidRDefault="00EB5127" w:rsidP="00EB512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5127" w:rsidRDefault="00EB5127" w:rsidP="00EB5127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ОУП.08 </w:t>
      </w:r>
      <w:bookmarkStart w:id="0" w:name="_Hlk82111974"/>
      <w:r>
        <w:rPr>
          <w:rFonts w:ascii="Times New Roman" w:hAnsi="Times New Roman"/>
          <w:b/>
          <w:bCs/>
          <w:sz w:val="24"/>
          <w:szCs w:val="24"/>
        </w:rPr>
        <w:t>БИОЛОГИЯ</w:t>
      </w:r>
      <w:r>
        <w:rPr>
          <w:rFonts w:ascii="Times New Roman" w:hAnsi="Times New Roman"/>
          <w:b/>
          <w:sz w:val="24"/>
          <w:szCs w:val="24"/>
        </w:rPr>
        <w:t>»</w:t>
      </w:r>
      <w:bookmarkEnd w:id="0"/>
    </w:p>
    <w:p w:rsidR="00EB5127" w:rsidRDefault="00EB5127" w:rsidP="00EB512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B5127" w:rsidRDefault="00EB5127" w:rsidP="00EB5127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EB5127" w:rsidRDefault="00EB5127" w:rsidP="00EB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5127" w:rsidRDefault="00EB5127" w:rsidP="00EB512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 w:rsidR="00EB5127" w:rsidRDefault="00EB5127" w:rsidP="00EB512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5127" w:rsidRDefault="00EB5127" w:rsidP="00EB512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5127" w:rsidRDefault="00EB5127" w:rsidP="00EB5127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EB5127" w:rsidRDefault="00EB5127" w:rsidP="00EB5127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ОУП. 08 «Биология»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веществ»,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науки Российс</w:t>
      </w:r>
      <w:r w:rsidR="002D3137">
        <w:rPr>
          <w:rFonts w:ascii="Times New Roman" w:hAnsi="Times New Roman"/>
          <w:bCs/>
          <w:sz w:val="24"/>
          <w:szCs w:val="24"/>
        </w:rPr>
        <w:t xml:space="preserve">кой Федерации от </w:t>
      </w:r>
      <w:r w:rsidR="002D3137" w:rsidRPr="002D3137">
        <w:rPr>
          <w:rFonts w:ascii="Times New Roman" w:hAnsi="Times New Roman"/>
          <w:bCs/>
          <w:sz w:val="24"/>
          <w:szCs w:val="24"/>
        </w:rPr>
        <w:t>22 апреля 2014 года № 385</w:t>
      </w:r>
      <w:r w:rsidR="002D3137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EB5127" w:rsidRDefault="00EB5127" w:rsidP="00EB51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EB5127" w:rsidRDefault="00EB5127" w:rsidP="00EB512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Унтевская Ирина Николаевна</w:t>
      </w:r>
    </w:p>
    <w:p w:rsidR="00EB5127" w:rsidRDefault="00EB5127" w:rsidP="00EB5127">
      <w:pPr>
        <w:suppressAutoHyphens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EB5127" w:rsidRDefault="00EB5127" w:rsidP="00EB5127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EB5127" w:rsidRDefault="00EB5127" w:rsidP="00EB5127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B5127" w:rsidTr="008A441B">
        <w:tc>
          <w:tcPr>
            <w:tcW w:w="7501" w:type="dxa"/>
            <w:hideMark/>
          </w:tcPr>
          <w:p w:rsidR="00EB5127" w:rsidRDefault="00EB5127" w:rsidP="008A441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B5127" w:rsidRDefault="00EB5127" w:rsidP="008A441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B5127" w:rsidTr="008A441B">
        <w:tc>
          <w:tcPr>
            <w:tcW w:w="7501" w:type="dxa"/>
            <w:hideMark/>
          </w:tcPr>
          <w:p w:rsidR="00EB5127" w:rsidRDefault="00EB5127" w:rsidP="008A441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EB5127" w:rsidRDefault="00EB5127" w:rsidP="008A441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B5127" w:rsidRDefault="00EB5127" w:rsidP="008A441B">
            <w:pPr>
              <w:suppressAutoHyphens/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B5127" w:rsidTr="008A441B">
        <w:tc>
          <w:tcPr>
            <w:tcW w:w="7501" w:type="dxa"/>
          </w:tcPr>
          <w:p w:rsidR="00EB5127" w:rsidRDefault="00EB5127" w:rsidP="008A441B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EB5127" w:rsidRDefault="00EB5127" w:rsidP="008A441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EB5127" w:rsidRDefault="00EB5127" w:rsidP="008A441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B5127" w:rsidRDefault="00EB5127" w:rsidP="00EB512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«Биология»</w:t>
      </w:r>
    </w:p>
    <w:p w:rsidR="00EB5127" w:rsidRDefault="00EB5127" w:rsidP="00EB512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EB5127" w:rsidRDefault="00EB5127" w:rsidP="00EB51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EB5127" w:rsidRDefault="00EB5127" w:rsidP="00EB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B5127" w:rsidRDefault="00EB5127" w:rsidP="00EB51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6517"/>
      </w:tblGrid>
      <w:tr w:rsidR="00EB5127" w:rsidTr="008A441B">
        <w:trPr>
          <w:trHeight w:val="6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ОК, ЛР, МР, ПР, ЛРВ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части трудового воспитания: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готовность к труду, осознание ценности мастерства, трудолюбие;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интерес к различным сферам профессиональной деятельности,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определять цели деятельности, задавать параметры и критерии их достижения;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выявлять закономерности и противоречия в рассматриваемых явлениях;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развивать креативное мышление при решении жизненных проблем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уметь переносить знания в познавательную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практическую области жизнедеятельности;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уметь интегрировать знания из разных предметных областей;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выдвигать новые идеи, предлагать оригинальные подходы и решения; </w:t>
            </w:r>
          </w:p>
          <w:p w:rsidR="00EB5127" w:rsidRDefault="00EB5127" w:rsidP="008A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 их использования в познавательной и социальной практике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области ценности научного познания: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работа с информацией: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оценивать достоверность, легитимность информации, ее соответствие правовым и морально-этическим нормам;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EB5127" w:rsidRDefault="00EB5127" w:rsidP="008A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готовность к саморазвитию, самостоятельности и самоопределению;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-овладение навыками учебно-исследовательской, проектной и социальной деятельности;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Овладение универсальными коммуникативными действиями: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совместная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понимать и использовать преимущества командной и индивидуальной работы;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принимать цели совместной деятельности, организовывать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Овладение универсальными регулятивными действиями: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 принятие себя и других людей: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принимать мотивы и аргументы других людей при анализе результатов деятельности;</w:t>
            </w:r>
          </w:p>
          <w:p w:rsidR="00EB5127" w:rsidRDefault="00EB5127" w:rsidP="008A441B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признавать свое право и право других людей на ошибки;</w:t>
            </w:r>
          </w:p>
          <w:p w:rsidR="00EB5127" w:rsidRDefault="00EB5127" w:rsidP="008A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развивать способность понимать мир с позиции другого человека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экологического воспитания: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активное неприятие действий, приносящих вред окружающей среде;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EB5127" w:rsidRDefault="00EB5127" w:rsidP="008A441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расширение опыта деятельности экологической направленности;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EB5127" w:rsidRDefault="00EB5127" w:rsidP="008A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к служению Отечеству, его защите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Сформированность основ саморазвития и самовоспитания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ЛР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 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МР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определять назначение и функции различных социальных институтов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B5127" w:rsidTr="008A441B">
        <w:trPr>
          <w:trHeight w:val="2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МР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</w:tbl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B5127" w:rsidRDefault="00EB5127" w:rsidP="00EB512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EB5127" w:rsidTr="008A441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EB5127" w:rsidTr="008A441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(макс.)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98</w:t>
            </w:r>
          </w:p>
        </w:tc>
      </w:tr>
      <w:tr w:rsidR="00EB5127" w:rsidTr="008A441B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т. ч.:</w:t>
            </w:r>
          </w:p>
        </w:tc>
      </w:tr>
      <w:tr w:rsidR="00EB5127" w:rsidTr="008A441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EB5127" w:rsidTr="008A441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лабораторные работы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B5127" w:rsidTr="008A441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EB5127" w:rsidTr="008A441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Индивидуальный проект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(если предусмотрено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B5127" w:rsidTr="008A441B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Консультации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B5127" w:rsidTr="008A441B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B5127" w:rsidTr="008A441B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(ДЗ или экзамена)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127" w:rsidRDefault="00EB5127" w:rsidP="008A441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EB5127" w:rsidRDefault="00EB5127" w:rsidP="00EB5127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EB5127">
          <w:pgSz w:w="11906" w:h="16838"/>
          <w:pgMar w:top="1134" w:right="850" w:bottom="284" w:left="1701" w:header="708" w:footer="708" w:gutter="0"/>
          <w:cols w:space="720"/>
        </w:sectPr>
      </w:pPr>
    </w:p>
    <w:p w:rsidR="00EB5127" w:rsidRDefault="00EB5127" w:rsidP="00EB5127">
      <w:pPr>
        <w:suppressAutoHyphens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444"/>
        <w:gridCol w:w="3464"/>
        <w:gridCol w:w="1938"/>
      </w:tblGrid>
      <w:tr w:rsidR="00EB5127" w:rsidTr="00AB7D59">
        <w:trPr>
          <w:trHeight w:val="2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Объем </w:t>
            </w:r>
          </w:p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часах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</w:t>
            </w:r>
          </w:p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ЛР, МР, ПР, ЛРВ</w:t>
            </w:r>
          </w:p>
        </w:tc>
      </w:tr>
      <w:tr w:rsidR="00EB5127" w:rsidTr="00AB7D59">
        <w:trPr>
          <w:trHeight w:val="2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EB5127" w:rsidTr="00EB512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FBC">
              <w:rPr>
                <w:rFonts w:ascii="Times New Roman" w:hAnsi="Times New Roman"/>
                <w:b/>
                <w:sz w:val="24"/>
                <w:szCs w:val="24"/>
              </w:rPr>
              <w:t>Раздел 1. Клетка – структурно-функциональная единица живого</w:t>
            </w:r>
          </w:p>
        </w:tc>
      </w:tr>
      <w:tr w:rsidR="00EB5127" w:rsidTr="00AB7D59">
        <w:trPr>
          <w:trHeight w:val="2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ОК-2</w:t>
            </w:r>
          </w:p>
        </w:tc>
      </w:tr>
      <w:tr w:rsidR="00EB5127" w:rsidTr="00EB512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7" w:rsidRDefault="00EB5127" w:rsidP="008A44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биологии. Цели и задачи курса.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Биология-совокупность наук о живой природе. Методы научного познания в биологии. Живая природа как объект изучения биологии. Методы исследования живой природы в биологии. Современные отрасли биологических знаний. Связь биологии с другими науками: биохимия, биофизика, бионика и др. Роль и место биологии в формировании современной научной картины мира. Уровни организации живой материи. Свойства живых организмов. Определение жизни.</w:t>
            </w:r>
          </w:p>
          <w:p w:rsidR="00EB5127" w:rsidRPr="00103CE1" w:rsidRDefault="00103CE1" w:rsidP="008A4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03C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т.числе практическая работа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946" w:rsidRDefault="00BF4946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5127" w:rsidTr="00AB7D59">
        <w:trPr>
          <w:trHeight w:val="2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Учение о клетке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  <w:p w:rsidR="00EB5127" w:rsidRDefault="00EB5127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- 1</w:t>
            </w:r>
          </w:p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– 2</w:t>
            </w:r>
          </w:p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 - 4</w:t>
            </w:r>
          </w:p>
        </w:tc>
      </w:tr>
      <w:tr w:rsidR="00EB5127" w:rsidTr="00EB512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История изучения клетки.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B5127" w:rsidRP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Клеточная теория (Т. Шванн).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Основные положения клеточной теории.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Материальное единство окружающего мира и химический состав живых организмов.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7030A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Органические вещества клетки.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Структура и биологические функции белков. Углеводы и липиды в клетке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Функции ДНК и РНК, </w:t>
            </w:r>
            <w:r>
              <w:rPr>
                <w:rFonts w:ascii="Times New Roman" w:hAnsi="Times New Roman"/>
                <w:color w:val="7030A1"/>
                <w:sz w:val="24"/>
                <w:szCs w:val="24"/>
                <w:lang w:eastAsia="en-US"/>
              </w:rPr>
              <w:t xml:space="preserve">АТФ. 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Типы клеточной организации: прокариотический и эукариотический.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Клетка —структурно-функциональная (элементарная) единица жизни. Строение и функции клеточных структур. 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Сравнительная характеристика растительной и животной клетки.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Вирусы и бактериофаги. Неклеточное строение, жизненный цикл и его зависимость от клеточных форм жизни. Вирусы — возбудители инфекционных заболеваний. Вирус иммунодефицита человека (ВИЧ).</w:t>
            </w:r>
          </w:p>
          <w:p w:rsidR="00AB7D59" w:rsidRPr="00BF4946" w:rsidRDefault="00103CE1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03C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т.числе практическая работа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4946" w:rsidRDefault="00BF4946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7D59" w:rsidTr="000579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Обмен веществ и превращение энергии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59" w:rsidRDefault="00AB7D59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59" w:rsidRPr="00AB7D59" w:rsidRDefault="00AB7D59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B7D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ОК-2</w:t>
            </w:r>
          </w:p>
        </w:tc>
      </w:tr>
      <w:tr w:rsidR="00AB7D59" w:rsidTr="000579D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59" w:rsidRDefault="00AB7D59" w:rsidP="00AB7D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Обмен веществ и превращение энергии в клетке  как необходимое условие существования живых систем. 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>Понятие метаболизма. Ассимиляция и диссимиляция – две стороны метаболизма.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Разновидности организмов по типу питания. Фотосинтез. </w:t>
            </w:r>
          </w:p>
          <w:p w:rsidR="00103CE1" w:rsidRPr="00AB7D59" w:rsidRDefault="00103CE1" w:rsidP="00AB7D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т.числе практическая работа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7D59" w:rsidTr="00946BCF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Деление клетки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59" w:rsidRDefault="00AB7D59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59" w:rsidRPr="00AB7D59" w:rsidRDefault="00AB7D59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B7D5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AB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– 2</w:t>
            </w:r>
          </w:p>
          <w:p w:rsidR="00AB7D59" w:rsidRDefault="00AB7D59" w:rsidP="00AB7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 - 4</w:t>
            </w:r>
          </w:p>
        </w:tc>
      </w:tr>
      <w:tr w:rsidR="00AB7D59" w:rsidTr="00946BC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59" w:rsidRDefault="00AB7D59" w:rsidP="00AB7D5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Жизненный цикл клетки. Типы деления.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Деление клетки — основа роста, развития и размножения организмов.</w:t>
            </w:r>
            <w:r w:rsidRPr="00F6459B">
              <w:rPr>
                <w:rFonts w:ascii="Times New Roman" w:hAnsi="Times New Roman"/>
                <w:sz w:val="24"/>
                <w:szCs w:val="24"/>
              </w:rPr>
              <w:t xml:space="preserve"> Митоз, его стадии и происходящие процессы.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Мейоз. Биологический смысл мейоза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EB5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59" w:rsidRDefault="00AB7D59" w:rsidP="00AB7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7D59" w:rsidTr="00AB7D5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59" w:rsidRDefault="00AB7D59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FBC">
              <w:rPr>
                <w:rFonts w:ascii="Times New Roman" w:hAnsi="Times New Roman"/>
                <w:b/>
                <w:sz w:val="24"/>
                <w:szCs w:val="24"/>
              </w:rPr>
              <w:t>Раздел 2. Строение и функции организма</w:t>
            </w:r>
          </w:p>
        </w:tc>
      </w:tr>
      <w:tr w:rsidR="00EB5127" w:rsidTr="00AB7D59">
        <w:trPr>
          <w:trHeight w:val="2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AB7D59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Строение о</w:t>
            </w:r>
            <w:r w:rsidR="00EB51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рганизм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="00EB51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 Размножение и индивидуальное развитие организмов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AB7D59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EB51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– 2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 - 4</w:t>
            </w:r>
          </w:p>
        </w:tc>
      </w:tr>
      <w:tr w:rsidR="00EB5127" w:rsidTr="00EB512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AB7D59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0FBC">
              <w:rPr>
                <w:rFonts w:ascii="Times New Roman" w:hAnsi="Times New Roman"/>
                <w:sz w:val="24"/>
                <w:szCs w:val="24"/>
              </w:rPr>
              <w:t>Многоклеточные организмы. Взаимосвязь органов и системы органов в многоклеточном организме.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1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Формы размножения организмов. Бесполое и половое размножение. 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бесполого размножения. 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Половое размножение. Гаметогенез Строение половых клеток. Оплодотворение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организмов. Эмбриогенез и его стадии. Постэмбриональный период. Стадии постэмбрионального развития у животных и человека. Прямое и непрямое развитие. Биологическое старение и смерть.</w:t>
            </w:r>
          </w:p>
          <w:p w:rsidR="00103CE1" w:rsidRDefault="00103CE1" w:rsidP="008A44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03C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т.числе практическая работа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AB7D59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EB51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BF4946" w:rsidRDefault="00BF4946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BF4946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5127" w:rsidTr="00AB7D59">
        <w:trPr>
          <w:trHeight w:val="2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Основы генетики и селекции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F67CC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B5127" w:rsidTr="00AB7D5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генетики. Законы Г. Менделя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 Т. Моргана. Сцепленное наследование генов, нарушение сцепления. Наследование признаков, сцепленных с полом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Изменчивость признаков. Виды изменчивости: наследственная и ненаследственная. Мутационная теория изменчивости. Виды мутаций и причины их возникновения. 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Генетика пола. 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Методы изучения генетики человека.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Селекция растений, животных, микроорганизмов. Выдающиеся селекционеры и их достижения.</w:t>
            </w:r>
          </w:p>
          <w:p w:rsidR="00103CE1" w:rsidRDefault="00103CE1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т.числе практическая работа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F67CC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24</w:t>
            </w: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ОК-1</w:t>
            </w:r>
          </w:p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- 2</w:t>
            </w:r>
          </w:p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- 4</w:t>
            </w:r>
          </w:p>
        </w:tc>
      </w:tr>
      <w:tr w:rsidR="00F67CC1" w:rsidTr="00F67CC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C1" w:rsidRPr="00F67CC1" w:rsidRDefault="00F67CC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7C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3 Теория эволюции</w:t>
            </w:r>
          </w:p>
        </w:tc>
      </w:tr>
      <w:tr w:rsidR="00F67CC1" w:rsidTr="00BC2AA8">
        <w:trPr>
          <w:trHeight w:val="2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C1" w:rsidRDefault="00F67CC1" w:rsidP="00F67CC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Эволюционное учение. 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C1" w:rsidRDefault="00F67CC1" w:rsidP="008A4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C1" w:rsidRDefault="00F67CC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C1" w:rsidRDefault="00F67CC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- 2</w:t>
            </w:r>
          </w:p>
          <w:p w:rsidR="00F67CC1" w:rsidRDefault="00F67CC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- 4</w:t>
            </w:r>
          </w:p>
        </w:tc>
      </w:tr>
      <w:tr w:rsidR="00F67CC1" w:rsidTr="00BC2A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C1" w:rsidRDefault="00F67CC1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C1" w:rsidRDefault="00F67CC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Первые эволюционные концепции (Ж.Б. Ламарк, Ж.Л. Бюффон). Эволюционная теория Ч. Дарвина. </w:t>
            </w:r>
          </w:p>
          <w:p w:rsidR="00F67CC1" w:rsidRDefault="00F67CC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Микроэволюция. Популяция как элементарная единица эволюции. Элементарные факторы эволюции. Естественный отбор – направляющий фактор эволюции. Видообразование как результат микроэволюции</w:t>
            </w:r>
          </w:p>
          <w:p w:rsidR="00F67CC1" w:rsidRDefault="00F67CC1" w:rsidP="00F6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Макроэволюция. Формы и основные направления макроэволюции (А.Н. Северцов). Пути достижения биологического прогресса. Сохранение биоразнообразия на Земле. Приспособленность организмов к среде обитания</w:t>
            </w:r>
          </w:p>
          <w:p w:rsidR="00103CE1" w:rsidRDefault="00103CE1" w:rsidP="00F6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т.числе практическая работа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CC1" w:rsidRDefault="00F67CC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C1" w:rsidRDefault="00F67CC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7CC1" w:rsidTr="00ED50A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CC1" w:rsidRDefault="00F67CC1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Происхождение и развитие жизни на Земле.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C1" w:rsidRDefault="00F67CC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C1" w:rsidRPr="00F67CC1" w:rsidRDefault="00F67CC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7C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C1" w:rsidRDefault="00F67CC1" w:rsidP="00F6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- 2</w:t>
            </w:r>
          </w:p>
          <w:p w:rsidR="00F67CC1" w:rsidRDefault="00F67CC1" w:rsidP="00F6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- 4</w:t>
            </w:r>
          </w:p>
        </w:tc>
      </w:tr>
      <w:tr w:rsidR="00F67CC1" w:rsidTr="00ED50A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C1" w:rsidRDefault="00F67CC1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C1" w:rsidRDefault="00F67CC1" w:rsidP="00F67CC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Гипотезы и теории возникновения жизни на Земле. </w:t>
            </w:r>
          </w:p>
          <w:p w:rsidR="00F67CC1" w:rsidRDefault="00F67CC1" w:rsidP="00F6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Антропология – наука о человеке. Систематическое положение человека. Сходство и отличия человека с животными. Основные стадии антропогенеза. Эволюция современного человека. </w:t>
            </w:r>
          </w:p>
          <w:p w:rsidR="00F67CC1" w:rsidRDefault="00F67CC1" w:rsidP="00F6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Человеческие расы и их единство.</w:t>
            </w:r>
          </w:p>
          <w:p w:rsidR="00103CE1" w:rsidRDefault="00103CE1" w:rsidP="00F6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т.числе практическая работа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C1" w:rsidRDefault="00F67CC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C1" w:rsidRDefault="00F67CC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7CC1" w:rsidTr="00F67CC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C1" w:rsidRPr="00F67CC1" w:rsidRDefault="00F67CC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7C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 Основы экологии</w:t>
            </w:r>
          </w:p>
        </w:tc>
      </w:tr>
      <w:tr w:rsidR="00EB5127" w:rsidTr="00AB7D59">
        <w:trPr>
          <w:trHeight w:val="2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Основы экологии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F67CC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- 2</w:t>
            </w:r>
          </w:p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- 7</w:t>
            </w:r>
          </w:p>
        </w:tc>
      </w:tr>
      <w:tr w:rsidR="00EB5127" w:rsidTr="00EB512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Биосфера – живая оболочка Земли. Развитие представлений о биосфере в трудах В.И. Вернадского. Биосфера и человек. Бионика.</w:t>
            </w:r>
          </w:p>
          <w:p w:rsidR="00103CE1" w:rsidRDefault="00103CE1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E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т.числе практическая работа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F67CC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03CE1" w:rsidRDefault="00103CE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5127" w:rsidTr="00AB7D59">
        <w:trPr>
          <w:trHeight w:val="20"/>
        </w:trPr>
        <w:tc>
          <w:tcPr>
            <w:tcW w:w="3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 (макс):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27" w:rsidRDefault="00F67CC1" w:rsidP="008A44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27" w:rsidRDefault="00EB5127" w:rsidP="008A441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EB5127" w:rsidRDefault="00EB5127" w:rsidP="00EB5127">
      <w:pPr>
        <w:spacing w:after="0"/>
        <w:rPr>
          <w:rFonts w:ascii="Times New Roman" w:hAnsi="Times New Roman"/>
          <w:i/>
          <w:sz w:val="24"/>
          <w:szCs w:val="24"/>
        </w:rPr>
        <w:sectPr w:rsidR="00EB512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B5127" w:rsidRDefault="00EB5127" w:rsidP="00EB5127">
      <w:pPr>
        <w:suppressAutoHyphens/>
        <w:ind w:left="135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B5127" w:rsidRDefault="00EB5127" w:rsidP="00EB512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Реализация учебной дисциплины требует наличия учебного кабинета </w:t>
      </w:r>
      <w:r>
        <w:rPr>
          <w:rFonts w:ascii="Times New Roman" w:hAnsi="Times New Roman"/>
          <w:spacing w:val="-3"/>
          <w:sz w:val="24"/>
          <w:szCs w:val="24"/>
        </w:rPr>
        <w:t>естественнонаучных дисциплин</w:t>
      </w:r>
    </w:p>
    <w:p w:rsidR="00EB5127" w:rsidRDefault="00EB5127" w:rsidP="00EB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EB5127" w:rsidRDefault="00EB5127" w:rsidP="00EB5127">
      <w:pPr>
        <w:rPr>
          <w:rStyle w:val="11"/>
        </w:rPr>
      </w:pPr>
      <w:r>
        <w:rPr>
          <w:rFonts w:ascii="Times New Roman" w:hAnsi="Times New Roman"/>
          <w:bCs/>
          <w:sz w:val="24"/>
          <w:szCs w:val="24"/>
        </w:rPr>
        <w:t>-   посадочные места по количеству обучающихся;</w:t>
      </w:r>
    </w:p>
    <w:p w:rsidR="00EB5127" w:rsidRDefault="00EB5127" w:rsidP="00EB5127">
      <w:r>
        <w:rPr>
          <w:rStyle w:val="11"/>
          <w:rFonts w:ascii="Times New Roman" w:hAnsi="Times New Roman"/>
          <w:bCs/>
          <w:sz w:val="24"/>
          <w:szCs w:val="24"/>
        </w:rPr>
        <w:t>-   рабочее место преподавателя (</w:t>
      </w:r>
      <w:r>
        <w:rPr>
          <w:rStyle w:val="11"/>
          <w:rFonts w:ascii="Times New Roman" w:hAnsi="Times New Roman"/>
          <w:sz w:val="24"/>
          <w:szCs w:val="24"/>
        </w:rPr>
        <w:t>стол, компьютер, интерактивная доска)</w:t>
      </w:r>
      <w:r>
        <w:rPr>
          <w:rStyle w:val="11"/>
          <w:rFonts w:ascii="Times New Roman" w:hAnsi="Times New Roman"/>
          <w:bCs/>
          <w:sz w:val="24"/>
          <w:szCs w:val="24"/>
        </w:rPr>
        <w:t>;</w:t>
      </w:r>
    </w:p>
    <w:p w:rsidR="00EB5127" w:rsidRDefault="00EB5127" w:rsidP="00EB512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пособия (таблицы, плакаты, схемы)</w:t>
      </w:r>
    </w:p>
    <w:p w:rsidR="00EB5127" w:rsidRDefault="00EB5127" w:rsidP="00EB5127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учебные пособия</w:t>
      </w:r>
    </w:p>
    <w:p w:rsidR="00EB5127" w:rsidRDefault="00EB5127" w:rsidP="00EB5127">
      <w:p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EB5127" w:rsidRDefault="00EB5127" w:rsidP="00EB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EB5127" w:rsidRDefault="00EB5127" w:rsidP="00EB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"/>
          <w:rFonts w:ascii="Times New Roman" w:hAnsi="Times New Roman"/>
          <w:bCs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– </w:t>
      </w:r>
      <w:r>
        <w:rPr>
          <w:rStyle w:val="11"/>
          <w:rFonts w:ascii="Times New Roman" w:hAnsi="Times New Roman"/>
          <w:bCs/>
          <w:sz w:val="24"/>
          <w:szCs w:val="24"/>
        </w:rPr>
        <w:t>компьютер с лицензионным программным обеспечением и выходом в интернет, мультимедийный проектор.</w:t>
      </w:r>
    </w:p>
    <w:p w:rsidR="00EB5127" w:rsidRPr="00610CA2" w:rsidRDefault="00EB5127" w:rsidP="00EB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"/>
          <w:rFonts w:ascii="Times New Roman" w:hAnsi="Times New Roman"/>
          <w:bCs/>
          <w:sz w:val="24"/>
          <w:szCs w:val="24"/>
        </w:rPr>
      </w:pPr>
    </w:p>
    <w:p w:rsidR="00EB5127" w:rsidRDefault="00EB5127" w:rsidP="00EB512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B5127" w:rsidRDefault="00EB5127" w:rsidP="00EB512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:rsidR="00EB5127" w:rsidRDefault="00EB5127" w:rsidP="00EB512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27" w:rsidRDefault="00EB5127" w:rsidP="00EB5127">
      <w:pPr>
        <w:pStyle w:val="a5"/>
        <w:suppressAutoHyphens/>
        <w:spacing w:before="0" w:after="0"/>
        <w:ind w:left="0" w:firstLine="709"/>
        <w:contextualSpacing/>
        <w:rPr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 w:rsidR="00EB5127" w:rsidRPr="00A470FF" w:rsidRDefault="00EB5127" w:rsidP="00EB5127">
      <w:pPr>
        <w:pStyle w:val="a5"/>
        <w:numPr>
          <w:ilvl w:val="0"/>
          <w:numId w:val="5"/>
        </w:numPr>
        <w:spacing w:before="0" w:after="0"/>
        <w:ind w:hanging="11"/>
        <w:rPr>
          <w:color w:val="000000"/>
          <w:lang w:eastAsia="ru-RU"/>
        </w:rPr>
      </w:pPr>
      <w:r w:rsidRPr="00A470FF">
        <w:rPr>
          <w:color w:val="000000"/>
          <w:lang w:eastAsia="ru-RU"/>
        </w:rPr>
        <w:t>Константинов В.М., Рязанов А.Г., Фадеева Е.О. Биология: для профессий и специальностей технического и естественно-научного профиля-М., Академия, 2018г.</w:t>
      </w:r>
    </w:p>
    <w:p w:rsidR="00EB5127" w:rsidRPr="00EC694A" w:rsidRDefault="00EB5127" w:rsidP="00EB5127">
      <w:pPr>
        <w:spacing w:after="0"/>
        <w:rPr>
          <w:rFonts w:ascii="Tahoma" w:hAnsi="Tahoma" w:cs="Tahoma"/>
          <w:color w:val="000000"/>
        </w:rPr>
      </w:pPr>
    </w:p>
    <w:p w:rsidR="00EB5127" w:rsidRPr="00A470FF" w:rsidRDefault="00EB5127" w:rsidP="00EB5127">
      <w:pPr>
        <w:pStyle w:val="a5"/>
        <w:numPr>
          <w:ilvl w:val="0"/>
          <w:numId w:val="5"/>
        </w:numPr>
        <w:spacing w:before="0" w:after="0"/>
        <w:ind w:hanging="11"/>
        <w:rPr>
          <w:color w:val="000000"/>
          <w:lang w:eastAsia="ru-RU"/>
        </w:rPr>
      </w:pPr>
      <w:r w:rsidRPr="00A470FF">
        <w:rPr>
          <w:color w:val="000000"/>
          <w:lang w:eastAsia="ru-RU"/>
        </w:rPr>
        <w:t>Беляев Д.К., Дымшиц Г.М., Кузнецова Л.Н. и др. Биология (базовый уровень). 10 класс. — М., 2018.</w:t>
      </w:r>
    </w:p>
    <w:p w:rsidR="00EB5127" w:rsidRPr="00A470FF" w:rsidRDefault="00EB5127" w:rsidP="00EB5127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B5127" w:rsidRPr="00EC694A" w:rsidRDefault="00EB5127" w:rsidP="00EB5127">
      <w:pPr>
        <w:pStyle w:val="a5"/>
        <w:numPr>
          <w:ilvl w:val="0"/>
          <w:numId w:val="5"/>
        </w:numPr>
        <w:spacing w:before="0" w:after="0"/>
        <w:ind w:hanging="11"/>
        <w:rPr>
          <w:color w:val="000000"/>
          <w:lang w:eastAsia="ru-RU"/>
        </w:rPr>
      </w:pPr>
      <w:r w:rsidRPr="00A470FF">
        <w:rPr>
          <w:color w:val="000000"/>
          <w:lang w:eastAsia="ru-RU"/>
        </w:rPr>
        <w:t>Ионцева А.Ю. Биология. Весь школьный курс в схемах и таблицах. — М., 2018.</w:t>
      </w:r>
    </w:p>
    <w:p w:rsidR="00EB5127" w:rsidRPr="00610CA2" w:rsidRDefault="00EB5127" w:rsidP="00EB5127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  <w:lang w:val="x-none"/>
        </w:rPr>
      </w:pPr>
    </w:p>
    <w:p w:rsidR="00EB5127" w:rsidRDefault="00EB5127" w:rsidP="00EB5127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EB5127" w:rsidRDefault="00EB5127" w:rsidP="00EB5127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>
        <w:rPr>
          <w:bCs/>
        </w:rPr>
        <w:t xml:space="preserve">Сайт Министерства образования и науки РФ  </w:t>
      </w:r>
      <w:hyperlink r:id="rId5" w:history="1">
        <w:r>
          <w:rPr>
            <w:rStyle w:val="a3"/>
            <w:bCs/>
            <w:lang w:val="en-US"/>
          </w:rPr>
          <w:t>http</w:t>
        </w:r>
        <w:r>
          <w:rPr>
            <w:rStyle w:val="a3"/>
            <w:bCs/>
          </w:rPr>
          <w:t>://</w:t>
        </w:r>
        <w:r>
          <w:rPr>
            <w:rStyle w:val="a3"/>
            <w:bCs/>
            <w:lang w:val="en-US"/>
          </w:rPr>
          <w:t>mon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gov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  <w:r>
          <w:rPr>
            <w:rStyle w:val="a3"/>
            <w:bCs/>
          </w:rPr>
          <w:t>/</w:t>
        </w:r>
      </w:hyperlink>
    </w:p>
    <w:p w:rsidR="00EB5127" w:rsidRDefault="00EB5127" w:rsidP="00EB5127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>
        <w:rPr>
          <w:bCs/>
        </w:rPr>
        <w:t xml:space="preserve">Российский образовательный портал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edu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</w:p>
    <w:p w:rsidR="00EB5127" w:rsidRDefault="00EB5127" w:rsidP="00EB5127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>
        <w:rPr>
          <w:bCs/>
        </w:rPr>
        <w:t xml:space="preserve">Сайт ФГОУ Федеральный институт развития образования </w:t>
      </w:r>
      <w:hyperlink r:id="rId7" w:history="1">
        <w:r>
          <w:rPr>
            <w:rStyle w:val="a3"/>
            <w:bCs/>
          </w:rPr>
          <w:t>http://</w:t>
        </w:r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firo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  <w:r>
          <w:rPr>
            <w:rStyle w:val="a3"/>
            <w:bCs/>
          </w:rPr>
          <w:t>/</w:t>
        </w:r>
      </w:hyperlink>
    </w:p>
    <w:p w:rsidR="00EB5127" w:rsidRDefault="00EB5127" w:rsidP="00EB5127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>
        <w:rPr>
          <w:bCs/>
        </w:rPr>
        <w:t xml:space="preserve">Сайт Федерального агентства по образованию РФ </w:t>
      </w:r>
      <w:hyperlink r:id="rId8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ed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gov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</w:p>
    <w:p w:rsidR="00EB5127" w:rsidRDefault="00EB5127" w:rsidP="00EB51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rPr>
          <w:rFonts w:eastAsia="Calibri"/>
        </w:rPr>
      </w:pPr>
      <w:r>
        <w:rPr>
          <w:rFonts w:eastAsia="Calibri"/>
          <w:bCs/>
        </w:rPr>
        <w:t xml:space="preserve">Сайт дистанционной подготовки к </w:t>
      </w:r>
      <w:r>
        <w:rPr>
          <w:rFonts w:eastAsia="Calibri"/>
        </w:rPr>
        <w:t xml:space="preserve">ЕГЭ </w:t>
      </w:r>
      <w:hyperlink r:id="rId9" w:history="1">
        <w:r>
          <w:rPr>
            <w:rStyle w:val="a3"/>
          </w:rPr>
          <w:t>http://statgrad.mioo.ru/</w:t>
        </w:r>
      </w:hyperlink>
    </w:p>
    <w:p w:rsidR="00EB5127" w:rsidRDefault="00EB5127" w:rsidP="00EB512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</w:pPr>
      <w:r>
        <w:t xml:space="preserve">Открытые образовательные ресурсы </w:t>
      </w:r>
      <w:hyperlink r:id="rId10" w:history="1">
        <w:r>
          <w:rPr>
            <w:rStyle w:val="a3"/>
          </w:rPr>
          <w:t>http://www.educom.ru/ru/information/</w:t>
        </w:r>
      </w:hyperlink>
    </w:p>
    <w:p w:rsidR="00EB5127" w:rsidRDefault="00EB5127" w:rsidP="00EB512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</w:pPr>
      <w:r>
        <w:t>www. interneturok. ru («Видеоуроки по предметам школьной программы»).</w:t>
      </w:r>
    </w:p>
    <w:p w:rsidR="00EB5127" w:rsidRDefault="00EB5127" w:rsidP="00EB512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</w:pPr>
      <w:r>
        <w:t>www. alhimikov. net (Образовательный сайт для школьников).</w:t>
      </w:r>
    </w:p>
    <w:p w:rsidR="00EB5127" w:rsidRDefault="00EB5127" w:rsidP="00EB512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</w:pPr>
      <w:r>
        <w:t>www. biology. asvu. ru (Вся биология. Современная биология, статьи, новости, библиотека).</w:t>
      </w:r>
    </w:p>
    <w:p w:rsidR="00EB5127" w:rsidRDefault="00EB5127" w:rsidP="00EB5127">
      <w:pPr>
        <w:numPr>
          <w:ilvl w:val="0"/>
          <w:numId w:val="3"/>
        </w:numPr>
        <w:tabs>
          <w:tab w:val="left" w:pos="400"/>
          <w:tab w:val="left" w:pos="5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300" w:hanging="200"/>
      </w:pPr>
      <w:r>
        <w:t xml:space="preserve">           www. window. edu. ru/ window (Единое окно доступа к образовательным ресурсам Интернета по биологии). </w:t>
      </w:r>
    </w:p>
    <w:p w:rsidR="00EB5127" w:rsidRDefault="00EB5127" w:rsidP="00EB5127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</w:pPr>
    </w:p>
    <w:p w:rsidR="00EB5127" w:rsidRDefault="00EB5127" w:rsidP="00EB5127">
      <w:pPr>
        <w:pStyle w:val="a5"/>
        <w:suppressAutoHyphens/>
        <w:spacing w:before="0" w:after="0"/>
        <w:ind w:left="0" w:firstLine="709"/>
        <w:contextualSpacing/>
        <w:rPr>
          <w:b/>
        </w:rPr>
      </w:pPr>
      <w:r>
        <w:rPr>
          <w:b/>
        </w:rPr>
        <w:t>3.2.1</w:t>
      </w:r>
      <w:r>
        <w:rPr>
          <w:b/>
          <w:lang w:val="ru-RU"/>
        </w:rPr>
        <w:t>3</w:t>
      </w:r>
      <w:r>
        <w:rPr>
          <w:b/>
        </w:rPr>
        <w:t xml:space="preserve">. </w:t>
      </w:r>
      <w:r>
        <w:rPr>
          <w:b/>
          <w:lang w:val="ru-RU"/>
        </w:rPr>
        <w:t>Дополнительные печатные</w:t>
      </w:r>
      <w:r>
        <w:rPr>
          <w:b/>
        </w:rPr>
        <w:t xml:space="preserve"> издания</w:t>
      </w:r>
    </w:p>
    <w:p w:rsidR="00EB5127" w:rsidRPr="00194470" w:rsidRDefault="00EB5127" w:rsidP="00EB5127">
      <w:pPr>
        <w:pStyle w:val="21"/>
        <w:numPr>
          <w:ilvl w:val="0"/>
          <w:numId w:val="4"/>
        </w:numPr>
        <w:tabs>
          <w:tab w:val="left" w:pos="284"/>
          <w:tab w:val="left" w:pos="500"/>
          <w:tab w:val="left" w:pos="108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194470">
        <w:rPr>
          <w:sz w:val="24"/>
          <w:szCs w:val="24"/>
        </w:rPr>
        <w:t>Кузьмина И.Д. Биология. Человек. Методическое пособие. – М., 201</w:t>
      </w:r>
      <w:r>
        <w:rPr>
          <w:sz w:val="24"/>
          <w:szCs w:val="24"/>
        </w:rPr>
        <w:t>9</w:t>
      </w:r>
      <w:r w:rsidRPr="00194470">
        <w:rPr>
          <w:sz w:val="24"/>
          <w:szCs w:val="24"/>
        </w:rPr>
        <w:t>.</w:t>
      </w:r>
    </w:p>
    <w:p w:rsidR="00EB5127" w:rsidRPr="00194470" w:rsidRDefault="00EB5127" w:rsidP="00EB512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470">
        <w:rPr>
          <w:rFonts w:ascii="Times New Roman" w:hAnsi="Times New Roman"/>
          <w:iCs/>
          <w:sz w:val="24"/>
          <w:szCs w:val="24"/>
        </w:rPr>
        <w:t>Беляев Д</w:t>
      </w:r>
      <w:r w:rsidRPr="00194470">
        <w:rPr>
          <w:rFonts w:ascii="Times New Roman" w:hAnsi="Times New Roman"/>
          <w:sz w:val="24"/>
          <w:szCs w:val="24"/>
        </w:rPr>
        <w:t xml:space="preserve">. </w:t>
      </w:r>
      <w:r w:rsidRPr="00194470">
        <w:rPr>
          <w:rFonts w:ascii="Times New Roman" w:hAnsi="Times New Roman"/>
          <w:iCs/>
          <w:sz w:val="24"/>
          <w:szCs w:val="24"/>
        </w:rPr>
        <w:t>К</w:t>
      </w:r>
      <w:r w:rsidRPr="00194470">
        <w:rPr>
          <w:rFonts w:ascii="Times New Roman" w:hAnsi="Times New Roman"/>
          <w:sz w:val="24"/>
          <w:szCs w:val="24"/>
        </w:rPr>
        <w:t xml:space="preserve">., </w:t>
      </w:r>
      <w:r w:rsidRPr="00194470">
        <w:rPr>
          <w:rFonts w:ascii="Times New Roman" w:hAnsi="Times New Roman"/>
          <w:iCs/>
          <w:sz w:val="24"/>
          <w:szCs w:val="24"/>
        </w:rPr>
        <w:t>Дымшиц Г</w:t>
      </w:r>
      <w:r w:rsidRPr="00194470">
        <w:rPr>
          <w:rFonts w:ascii="Times New Roman" w:hAnsi="Times New Roman"/>
          <w:sz w:val="24"/>
          <w:szCs w:val="24"/>
        </w:rPr>
        <w:t>.</w:t>
      </w:r>
      <w:r w:rsidRPr="00194470">
        <w:rPr>
          <w:rFonts w:ascii="Times New Roman" w:hAnsi="Times New Roman"/>
          <w:iCs/>
          <w:sz w:val="24"/>
          <w:szCs w:val="24"/>
        </w:rPr>
        <w:t>М</w:t>
      </w:r>
      <w:r w:rsidRPr="00194470">
        <w:rPr>
          <w:rFonts w:ascii="Times New Roman" w:hAnsi="Times New Roman"/>
          <w:sz w:val="24"/>
          <w:szCs w:val="24"/>
        </w:rPr>
        <w:t xml:space="preserve">., </w:t>
      </w:r>
      <w:r w:rsidRPr="00194470">
        <w:rPr>
          <w:rFonts w:ascii="Times New Roman" w:hAnsi="Times New Roman"/>
          <w:iCs/>
          <w:sz w:val="24"/>
          <w:szCs w:val="24"/>
        </w:rPr>
        <w:t>Кузнецова Л</w:t>
      </w:r>
      <w:r w:rsidRPr="00194470">
        <w:rPr>
          <w:rFonts w:ascii="Times New Roman" w:hAnsi="Times New Roman"/>
          <w:sz w:val="24"/>
          <w:szCs w:val="24"/>
        </w:rPr>
        <w:t>.</w:t>
      </w:r>
      <w:r w:rsidRPr="00194470">
        <w:rPr>
          <w:rFonts w:ascii="Times New Roman" w:hAnsi="Times New Roman"/>
          <w:iCs/>
          <w:sz w:val="24"/>
          <w:szCs w:val="24"/>
        </w:rPr>
        <w:t>Н</w:t>
      </w:r>
      <w:r w:rsidRPr="00194470">
        <w:rPr>
          <w:rFonts w:ascii="Times New Roman" w:hAnsi="Times New Roman"/>
          <w:sz w:val="24"/>
          <w:szCs w:val="24"/>
        </w:rPr>
        <w:t xml:space="preserve">. </w:t>
      </w:r>
      <w:r w:rsidRPr="00194470">
        <w:rPr>
          <w:rFonts w:ascii="Times New Roman" w:hAnsi="Times New Roman"/>
          <w:iCs/>
          <w:sz w:val="24"/>
          <w:szCs w:val="24"/>
        </w:rPr>
        <w:t>и др</w:t>
      </w:r>
      <w:r w:rsidRPr="00194470">
        <w:rPr>
          <w:rFonts w:ascii="Times New Roman" w:hAnsi="Times New Roman"/>
          <w:sz w:val="24"/>
          <w:szCs w:val="24"/>
        </w:rPr>
        <w:t>. Биология (базовый уровень). 10 класс. —М., 2019.</w:t>
      </w:r>
    </w:p>
    <w:p w:rsidR="00EB5127" w:rsidRDefault="00EB5127" w:rsidP="00EB512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4470">
        <w:rPr>
          <w:rFonts w:ascii="Times New Roman" w:hAnsi="Times New Roman"/>
          <w:iCs/>
          <w:sz w:val="24"/>
          <w:szCs w:val="24"/>
        </w:rPr>
        <w:t>Беляев Д</w:t>
      </w:r>
      <w:r w:rsidRPr="00194470">
        <w:rPr>
          <w:rFonts w:ascii="Times New Roman" w:hAnsi="Times New Roman"/>
          <w:sz w:val="24"/>
          <w:szCs w:val="24"/>
        </w:rPr>
        <w:t xml:space="preserve">. </w:t>
      </w:r>
      <w:r w:rsidRPr="00194470">
        <w:rPr>
          <w:rFonts w:ascii="Times New Roman" w:hAnsi="Times New Roman"/>
          <w:iCs/>
          <w:sz w:val="24"/>
          <w:szCs w:val="24"/>
        </w:rPr>
        <w:t>К</w:t>
      </w:r>
      <w:r w:rsidRPr="00194470">
        <w:rPr>
          <w:rFonts w:ascii="Times New Roman" w:hAnsi="Times New Roman"/>
          <w:sz w:val="24"/>
          <w:szCs w:val="24"/>
        </w:rPr>
        <w:t xml:space="preserve">., </w:t>
      </w:r>
      <w:r w:rsidRPr="00194470">
        <w:rPr>
          <w:rFonts w:ascii="Times New Roman" w:hAnsi="Times New Roman"/>
          <w:iCs/>
          <w:sz w:val="24"/>
          <w:szCs w:val="24"/>
        </w:rPr>
        <w:t>Дымшиц Г</w:t>
      </w:r>
      <w:r w:rsidRPr="00194470">
        <w:rPr>
          <w:rFonts w:ascii="Times New Roman" w:hAnsi="Times New Roman"/>
          <w:sz w:val="24"/>
          <w:szCs w:val="24"/>
        </w:rPr>
        <w:t>.</w:t>
      </w:r>
      <w:r w:rsidRPr="00194470">
        <w:rPr>
          <w:rFonts w:ascii="Times New Roman" w:hAnsi="Times New Roman"/>
          <w:iCs/>
          <w:sz w:val="24"/>
          <w:szCs w:val="24"/>
        </w:rPr>
        <w:t>М</w:t>
      </w:r>
      <w:r w:rsidRPr="00194470">
        <w:rPr>
          <w:rFonts w:ascii="Times New Roman" w:hAnsi="Times New Roman"/>
          <w:sz w:val="24"/>
          <w:szCs w:val="24"/>
        </w:rPr>
        <w:t xml:space="preserve">., </w:t>
      </w:r>
      <w:r w:rsidRPr="00194470">
        <w:rPr>
          <w:rFonts w:ascii="Times New Roman" w:hAnsi="Times New Roman"/>
          <w:iCs/>
          <w:sz w:val="24"/>
          <w:szCs w:val="24"/>
        </w:rPr>
        <w:t>Бородин П</w:t>
      </w:r>
      <w:r w:rsidRPr="00194470">
        <w:rPr>
          <w:rFonts w:ascii="Times New Roman" w:hAnsi="Times New Roman"/>
          <w:sz w:val="24"/>
          <w:szCs w:val="24"/>
        </w:rPr>
        <w:t>.</w:t>
      </w:r>
      <w:r w:rsidRPr="00194470">
        <w:rPr>
          <w:rFonts w:ascii="Times New Roman" w:hAnsi="Times New Roman"/>
          <w:iCs/>
          <w:sz w:val="24"/>
          <w:szCs w:val="24"/>
        </w:rPr>
        <w:t>М</w:t>
      </w:r>
      <w:r w:rsidRPr="00194470">
        <w:rPr>
          <w:rFonts w:ascii="Times New Roman" w:hAnsi="Times New Roman"/>
          <w:sz w:val="24"/>
          <w:szCs w:val="24"/>
        </w:rPr>
        <w:t xml:space="preserve">. </w:t>
      </w:r>
      <w:r w:rsidRPr="00194470">
        <w:rPr>
          <w:rFonts w:ascii="Times New Roman" w:hAnsi="Times New Roman"/>
          <w:iCs/>
          <w:sz w:val="24"/>
          <w:szCs w:val="24"/>
        </w:rPr>
        <w:t>и др</w:t>
      </w:r>
      <w:r w:rsidRPr="00194470">
        <w:rPr>
          <w:rFonts w:ascii="Times New Roman" w:hAnsi="Times New Roman"/>
          <w:sz w:val="24"/>
          <w:szCs w:val="24"/>
        </w:rPr>
        <w:t>. Биология (базовый уровень). 11 класс. —М., 201</w:t>
      </w:r>
      <w:r>
        <w:rPr>
          <w:rFonts w:ascii="Times New Roman" w:hAnsi="Times New Roman"/>
          <w:sz w:val="24"/>
          <w:szCs w:val="24"/>
        </w:rPr>
        <w:t>9</w:t>
      </w:r>
      <w:r w:rsidRPr="00194470">
        <w:rPr>
          <w:rFonts w:ascii="Times New Roman" w:hAnsi="Times New Roman"/>
          <w:sz w:val="24"/>
          <w:szCs w:val="24"/>
        </w:rPr>
        <w:t>.</w:t>
      </w:r>
    </w:p>
    <w:p w:rsidR="00EB5127" w:rsidRPr="00610CA2" w:rsidRDefault="00EB5127" w:rsidP="00EB512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694A">
        <w:t xml:space="preserve">Саенко О.Е. Естествознание, уч.пос. 2022 г.                                                    </w:t>
      </w: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numPr>
          <w:ilvl w:val="0"/>
          <w:numId w:val="1"/>
        </w:num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1"/>
        <w:gridCol w:w="3370"/>
        <w:gridCol w:w="4024"/>
      </w:tblGrid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ОК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27" w:rsidRDefault="00EB5127" w:rsidP="008A441B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Методы оценки</w:t>
            </w:r>
          </w:p>
          <w:p w:rsidR="00EB5127" w:rsidRDefault="00EB5127" w:rsidP="008A441B">
            <w:pPr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 как наука. Общая характеристика жизни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сравнительной таблицы сходства и различий живого и не живого</w:t>
            </w: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Структурно-функциональная организация клеток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изученного строение клетки </w:t>
            </w:r>
          </w:p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 и превращение энергии в клетке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Заполнение сравнительной таблицы характеристик типов обмена веществ </w:t>
            </w: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Жизненный цикл клетки. Митоз. Мейоз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по вопросам лекции</w:t>
            </w:r>
          </w:p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Формы размножения организмов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таблицы с краткой характеристикой и примерами форм размножения организмов</w:t>
            </w: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  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Закономерности наследования. Сцепленное наследование признаков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глоссария</w:t>
            </w:r>
          </w:p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 по вопросам лекции</w:t>
            </w:r>
          </w:p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  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Закономерности изменчивости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Тест.</w:t>
            </w:r>
          </w:p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сообщений по теме «селекция»</w:t>
            </w: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 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эволюционного учения. Микроэволюция. Макроэволюция. Возникновение и развитие жизни на Земле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 Оцениваемая дискуссия: использование аргументов, биологической терминологии и символики для доказательства родства организмов разных систематических групп.</w:t>
            </w:r>
          </w:p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глоссария терминов</w:t>
            </w: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Происхождение человека – антропогенез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Фронтальный опрос</w:t>
            </w:r>
          </w:p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ленты времени происхождения человека</w:t>
            </w:r>
          </w:p>
        </w:tc>
      </w:tr>
      <w:tr w:rsidR="00EB5127" w:rsidTr="008A441B">
        <w:trPr>
          <w:jc w:val="center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  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</w:t>
            </w:r>
          </w:p>
          <w:p w:rsidR="00EB5127" w:rsidRDefault="00EB5127" w:rsidP="008A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Биосфера - глобальная экологическая система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Оцениваемая дискуссия</w:t>
            </w:r>
          </w:p>
          <w:p w:rsidR="00EB5127" w:rsidRDefault="00EB5127" w:rsidP="008A441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</w:tr>
    </w:tbl>
    <w:p w:rsidR="00EB5127" w:rsidRDefault="00EB5127" w:rsidP="00EB512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5127" w:rsidRDefault="00EB5127" w:rsidP="00EB5127">
      <w:pPr>
        <w:suppressAutoHyphens/>
        <w:rPr>
          <w:sz w:val="24"/>
          <w:szCs w:val="24"/>
        </w:rPr>
      </w:pPr>
    </w:p>
    <w:p w:rsidR="00EB5127" w:rsidRDefault="00EB5127" w:rsidP="00EB5127"/>
    <w:p w:rsidR="00EB5127" w:rsidRDefault="00EB5127" w:rsidP="00EB5127"/>
    <w:p w:rsidR="00C468B5" w:rsidRDefault="00C468B5"/>
    <w:sectPr w:rsidR="00C4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28F48BC"/>
    <w:multiLevelType w:val="hybridMultilevel"/>
    <w:tmpl w:val="3BC8D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3" w15:restartNumberingAfterBreak="0">
    <w:nsid w:val="15FF0A64"/>
    <w:multiLevelType w:val="hybridMultilevel"/>
    <w:tmpl w:val="8390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1724"/>
    <w:multiLevelType w:val="hybridMultilevel"/>
    <w:tmpl w:val="CAD02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9"/>
    <w:rsid w:val="00103CE1"/>
    <w:rsid w:val="002D3137"/>
    <w:rsid w:val="00380F69"/>
    <w:rsid w:val="00AB7D59"/>
    <w:rsid w:val="00BF4946"/>
    <w:rsid w:val="00C468B5"/>
    <w:rsid w:val="00EB5127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FF80"/>
  <w15:docId w15:val="{171DA96F-D7B2-4CA1-95C2-FE8523FA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512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12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EB512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qFormat/>
    <w:locked/>
    <w:rsid w:val="00EB51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EB5127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21">
    <w:name w:val="Основной текст 21"/>
    <w:uiPriority w:val="99"/>
    <w:rsid w:val="00EB5127"/>
    <w:pPr>
      <w:widowControl w:val="0"/>
      <w:suppressAutoHyphens/>
      <w:autoSpaceDN w:val="0"/>
      <w:spacing w:after="120" w:line="48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1">
    <w:name w:val="Основной шрифт абзаца1"/>
    <w:rsid w:val="00EB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n.gov.ru/" TargetMode="External"/><Relationship Id="rId10" Type="http://schemas.openxmlformats.org/officeDocument/2006/relationships/hyperlink" Target="http://www.educom.ru/ru/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grad.mi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virus.metodist@bk.ru</cp:lastModifiedBy>
  <cp:revision>6</cp:revision>
  <dcterms:created xsi:type="dcterms:W3CDTF">2023-09-29T08:01:00Z</dcterms:created>
  <dcterms:modified xsi:type="dcterms:W3CDTF">2023-10-19T11:21:00Z</dcterms:modified>
</cp:coreProperties>
</file>