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-271" w:type="dxa"/>
        <w:tblLayout w:type="fixed"/>
        <w:tblLook w:val="04A0" w:firstRow="1" w:lastRow="0" w:firstColumn="1" w:lastColumn="0" w:noHBand="0" w:noVBand="1"/>
      </w:tblPr>
      <w:tblGrid>
        <w:gridCol w:w="4819"/>
        <w:gridCol w:w="4817"/>
      </w:tblGrid>
      <w:tr w:rsidR="0035703E">
        <w:tc>
          <w:tcPr>
            <w:tcW w:w="4818" w:type="dxa"/>
            <w:shd w:val="clear" w:color="auto" w:fill="FFFFFF"/>
          </w:tcPr>
          <w:p w:rsidR="0035703E" w:rsidRDefault="0035703E">
            <w:pPr>
              <w:tabs>
                <w:tab w:val="clear" w:pos="709"/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shd w:val="clear" w:color="auto" w:fill="FFFFFF"/>
          </w:tcPr>
          <w:p w:rsidR="0035703E" w:rsidRDefault="0035703E">
            <w:pPr>
              <w:tabs>
                <w:tab w:val="clear" w:pos="709"/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35703E" w:rsidRDefault="0036494C" w:rsidP="003649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Приложение 1</w:t>
      </w:r>
      <w:r>
        <w:rPr>
          <w:rFonts w:ascii="Times New Roman" w:hAnsi="Times New Roman"/>
          <w:b/>
        </w:rPr>
        <w:t>.8</w:t>
      </w:r>
    </w:p>
    <w:p w:rsidR="0035703E" w:rsidRDefault="003649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ОПОП по </w:t>
      </w:r>
      <w:r>
        <w:rPr>
          <w:rFonts w:ascii="Times New Roman" w:hAnsi="Times New Roman"/>
          <w:i/>
        </w:rPr>
        <w:t>специальности</w:t>
      </w:r>
      <w:r>
        <w:rPr>
          <w:rFonts w:ascii="Times New Roman" w:hAnsi="Times New Roman"/>
          <w:b/>
          <w:i/>
        </w:rPr>
        <w:t xml:space="preserve"> </w:t>
      </w:r>
    </w:p>
    <w:p w:rsidR="0035703E" w:rsidRDefault="0036494C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  <w:lang w:eastAsia="en-US"/>
        </w:rPr>
        <w:t>18.02.05</w:t>
      </w:r>
      <w:r>
        <w:rPr>
          <w:rFonts w:ascii="Times New Roman" w:hAnsi="Times New Roman"/>
          <w:spacing w:val="1"/>
          <w:u w:val="single"/>
          <w:lang w:eastAsia="en-US"/>
        </w:rPr>
        <w:t xml:space="preserve"> </w:t>
      </w:r>
      <w:r>
        <w:rPr>
          <w:rFonts w:ascii="Times New Roman" w:hAnsi="Times New Roman"/>
          <w:u w:val="single"/>
          <w:lang w:eastAsia="en-US"/>
        </w:rPr>
        <w:t>Производство</w:t>
      </w:r>
      <w:r>
        <w:rPr>
          <w:rFonts w:ascii="Times New Roman" w:hAnsi="Times New Roman"/>
          <w:spacing w:val="1"/>
          <w:u w:val="single"/>
          <w:lang w:eastAsia="en-US"/>
        </w:rPr>
        <w:t xml:space="preserve"> </w:t>
      </w:r>
      <w:r>
        <w:rPr>
          <w:rFonts w:ascii="Times New Roman" w:hAnsi="Times New Roman"/>
          <w:u w:val="single"/>
          <w:lang w:eastAsia="en-US"/>
        </w:rPr>
        <w:t>тугоплавких</w:t>
      </w:r>
      <w:r>
        <w:rPr>
          <w:rFonts w:ascii="Times New Roman" w:hAnsi="Times New Roman"/>
          <w:spacing w:val="1"/>
          <w:u w:val="single"/>
          <w:lang w:eastAsia="en-US"/>
        </w:rPr>
        <w:t xml:space="preserve"> </w:t>
      </w:r>
      <w:r>
        <w:rPr>
          <w:rFonts w:ascii="Times New Roman" w:hAnsi="Times New Roman"/>
          <w:u w:val="single"/>
          <w:lang w:eastAsia="en-US"/>
        </w:rPr>
        <w:t>неметаллических</w:t>
      </w:r>
      <w:r>
        <w:rPr>
          <w:rFonts w:ascii="Times New Roman" w:hAnsi="Times New Roman"/>
          <w:spacing w:val="1"/>
          <w:u w:val="single"/>
          <w:lang w:eastAsia="en-US"/>
        </w:rPr>
        <w:t xml:space="preserve"> </w:t>
      </w:r>
      <w:r>
        <w:rPr>
          <w:rFonts w:ascii="Times New Roman" w:hAnsi="Times New Roman"/>
          <w:u w:val="single"/>
          <w:lang w:eastAsia="en-US"/>
        </w:rPr>
        <w:t>и</w:t>
      </w:r>
      <w:r>
        <w:rPr>
          <w:rFonts w:ascii="Times New Roman" w:hAnsi="Times New Roman"/>
          <w:spacing w:val="1"/>
          <w:u w:val="single"/>
          <w:lang w:eastAsia="en-US"/>
        </w:rPr>
        <w:t xml:space="preserve"> </w:t>
      </w:r>
      <w:r>
        <w:rPr>
          <w:rFonts w:ascii="Times New Roman" w:hAnsi="Times New Roman"/>
          <w:u w:val="single"/>
          <w:lang w:eastAsia="en-US"/>
        </w:rPr>
        <w:t>силикатных</w:t>
      </w:r>
      <w:r>
        <w:rPr>
          <w:rFonts w:ascii="Times New Roman" w:hAnsi="Times New Roman"/>
          <w:spacing w:val="1"/>
          <w:u w:val="single"/>
          <w:lang w:eastAsia="en-US"/>
        </w:rPr>
        <w:t xml:space="preserve"> </w:t>
      </w:r>
      <w:r>
        <w:rPr>
          <w:rFonts w:ascii="Times New Roman" w:hAnsi="Times New Roman"/>
          <w:u w:val="single"/>
          <w:lang w:eastAsia="en-US"/>
        </w:rPr>
        <w:t xml:space="preserve">материалов и изделий </w:t>
      </w:r>
    </w:p>
    <w:p w:rsidR="0035703E" w:rsidRDefault="0035703E">
      <w:pPr>
        <w:jc w:val="center"/>
        <w:rPr>
          <w:rFonts w:ascii="Times New Roman" w:hAnsi="Times New Roman"/>
          <w:b/>
          <w:lang w:eastAsia="en-US"/>
        </w:rPr>
      </w:pPr>
    </w:p>
    <w:p w:rsidR="0035703E" w:rsidRDefault="0035703E">
      <w:pPr>
        <w:jc w:val="center"/>
        <w:rPr>
          <w:rFonts w:ascii="Times New Roman" w:hAnsi="Times New Roman"/>
          <w:b/>
          <w:lang w:eastAsia="en-US"/>
        </w:rPr>
      </w:pPr>
    </w:p>
    <w:p w:rsidR="0035703E" w:rsidRDefault="003649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образования </w:t>
      </w:r>
      <w:r>
        <w:rPr>
          <w:rFonts w:ascii="Times New Roman" w:hAnsi="Times New Roman"/>
        </w:rPr>
        <w:t>Московской области</w:t>
      </w:r>
    </w:p>
    <w:p w:rsidR="0035703E" w:rsidRDefault="003649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бюджетное профессиональное образовательное учреждение </w:t>
      </w:r>
    </w:p>
    <w:p w:rsidR="0035703E" w:rsidRDefault="003649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 «Воскресенский колледж»</w:t>
      </w:r>
    </w:p>
    <w:p w:rsidR="0035703E" w:rsidRDefault="0035703E">
      <w:pPr>
        <w:jc w:val="center"/>
        <w:rPr>
          <w:rFonts w:ascii="Times New Roman" w:hAnsi="Times New Roman"/>
        </w:rPr>
      </w:pPr>
    </w:p>
    <w:p w:rsidR="0035703E" w:rsidRDefault="0035703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135" w:type="dxa"/>
        <w:tblInd w:w="4611" w:type="dxa"/>
        <w:tblLayout w:type="fixed"/>
        <w:tblLook w:val="04A0" w:firstRow="1" w:lastRow="0" w:firstColumn="1" w:lastColumn="0" w:noHBand="0" w:noVBand="1"/>
      </w:tblPr>
      <w:tblGrid>
        <w:gridCol w:w="5135"/>
      </w:tblGrid>
      <w:tr w:rsidR="0035703E">
        <w:tc>
          <w:tcPr>
            <w:tcW w:w="5135" w:type="dxa"/>
          </w:tcPr>
          <w:p w:rsidR="0035703E" w:rsidRDefault="0036494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 приказом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директора</w:t>
            </w:r>
          </w:p>
          <w:p w:rsidR="0035703E" w:rsidRDefault="0036494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ГБПОУ МО «Воскресенский колледж»</w:t>
            </w:r>
          </w:p>
        </w:tc>
      </w:tr>
      <w:tr w:rsidR="0035703E">
        <w:tc>
          <w:tcPr>
            <w:tcW w:w="5135" w:type="dxa"/>
          </w:tcPr>
          <w:p w:rsidR="0035703E" w:rsidRDefault="0036494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 от ________</w:t>
            </w:r>
          </w:p>
        </w:tc>
      </w:tr>
    </w:tbl>
    <w:p w:rsidR="0035703E" w:rsidRDefault="0035703E">
      <w:pPr>
        <w:jc w:val="center"/>
        <w:rPr>
          <w:rFonts w:ascii="Times New Roman" w:hAnsi="Times New Roman"/>
          <w:b/>
          <w:i/>
        </w:rPr>
      </w:pPr>
    </w:p>
    <w:p w:rsidR="0035703E" w:rsidRDefault="0035703E">
      <w:pPr>
        <w:jc w:val="center"/>
        <w:rPr>
          <w:rFonts w:ascii="Times New Roman" w:hAnsi="Times New Roman"/>
          <w:b/>
          <w:i/>
          <w:lang w:eastAsia="en-US"/>
        </w:rPr>
      </w:pPr>
    </w:p>
    <w:p w:rsidR="0035703E" w:rsidRDefault="0035703E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35703E" w:rsidRDefault="0035703E">
      <w:pPr>
        <w:keepNext/>
        <w:keepLines/>
        <w:suppressLineNumber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703E" w:rsidRDefault="0035703E">
      <w:pPr>
        <w:spacing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35703E" w:rsidRDefault="0035703E">
      <w:pPr>
        <w:spacing w:line="360" w:lineRule="auto"/>
        <w:jc w:val="both"/>
        <w:rPr>
          <w:rFonts w:ascii="Times New Roman" w:hAnsi="Times New Roman"/>
          <w:b/>
          <w:i/>
          <w:iCs/>
          <w:sz w:val="28"/>
        </w:rPr>
      </w:pPr>
    </w:p>
    <w:p w:rsidR="0035703E" w:rsidRDefault="0035703E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35703E" w:rsidRDefault="0036494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Комплект контрольно-оценочных средств по общепрофессиональной дисциплине </w:t>
      </w:r>
    </w:p>
    <w:p w:rsidR="0035703E" w:rsidRDefault="0036494C">
      <w:pPr>
        <w:pStyle w:val="ab"/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ЕН.02   Экологические основы природопользования</w:t>
      </w:r>
    </w:p>
    <w:p w:rsidR="0035703E" w:rsidRDefault="0036494C">
      <w:pPr>
        <w:spacing w:line="360" w:lineRule="auto"/>
        <w:jc w:val="center"/>
      </w:pPr>
      <w:r>
        <w:rPr>
          <w:rStyle w:val="c48"/>
          <w:rFonts w:ascii="Times New Roman" w:hAnsi="Times New Roman"/>
        </w:rPr>
        <w:t xml:space="preserve">основной профессиональной образовательной программы (ОПОП) </w:t>
      </w:r>
    </w:p>
    <w:p w:rsidR="0035703E" w:rsidRDefault="0035703E">
      <w:pPr>
        <w:spacing w:before="240" w:line="360" w:lineRule="auto"/>
        <w:jc w:val="center"/>
        <w:rPr>
          <w:rFonts w:ascii="Times New Roman" w:hAnsi="Times New Roman"/>
          <w:b/>
        </w:rPr>
      </w:pPr>
    </w:p>
    <w:p w:rsidR="0035703E" w:rsidRDefault="0035703E">
      <w:pPr>
        <w:spacing w:before="240" w:line="360" w:lineRule="auto"/>
        <w:jc w:val="center"/>
        <w:rPr>
          <w:rFonts w:ascii="Times New Roman" w:hAnsi="Times New Roman"/>
          <w:b/>
        </w:rPr>
      </w:pPr>
    </w:p>
    <w:p w:rsidR="0035703E" w:rsidRDefault="0035703E">
      <w:pPr>
        <w:spacing w:before="240" w:line="360" w:lineRule="auto"/>
        <w:jc w:val="center"/>
        <w:rPr>
          <w:rFonts w:ascii="Times New Roman" w:hAnsi="Times New Roman"/>
          <w:b/>
        </w:rPr>
      </w:pPr>
    </w:p>
    <w:p w:rsidR="0035703E" w:rsidRDefault="0035703E">
      <w:pPr>
        <w:spacing w:before="240" w:line="360" w:lineRule="auto"/>
        <w:jc w:val="center"/>
        <w:rPr>
          <w:rFonts w:ascii="Times New Roman" w:hAnsi="Times New Roman"/>
          <w:b/>
        </w:rPr>
      </w:pPr>
    </w:p>
    <w:p w:rsidR="0035703E" w:rsidRDefault="0035703E">
      <w:pPr>
        <w:spacing w:before="240" w:line="360" w:lineRule="auto"/>
        <w:jc w:val="center"/>
        <w:rPr>
          <w:rFonts w:ascii="Times New Roman" w:hAnsi="Times New Roman"/>
          <w:b/>
        </w:rPr>
      </w:pPr>
    </w:p>
    <w:p w:rsidR="0035703E" w:rsidRDefault="0035703E">
      <w:pPr>
        <w:spacing w:before="240" w:line="360" w:lineRule="auto"/>
        <w:jc w:val="center"/>
        <w:rPr>
          <w:rFonts w:ascii="Times New Roman" w:hAnsi="Times New Roman"/>
          <w:b/>
        </w:rPr>
      </w:pPr>
    </w:p>
    <w:p w:rsidR="0035703E" w:rsidRDefault="0035703E">
      <w:pPr>
        <w:pStyle w:val="ab"/>
        <w:shd w:val="clear" w:color="auto" w:fill="FFFFFF"/>
        <w:jc w:val="center"/>
        <w:rPr>
          <w:rFonts w:ascii="Times New Roman" w:hAnsi="Times New Roman" w:cs="Times New Roman"/>
        </w:rPr>
      </w:pPr>
    </w:p>
    <w:p w:rsidR="0035703E" w:rsidRDefault="0035703E">
      <w:pPr>
        <w:pStyle w:val="ab"/>
        <w:shd w:val="clear" w:color="auto" w:fill="FFFFFF"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35703E" w:rsidRDefault="0035703E">
      <w:pPr>
        <w:pStyle w:val="ab"/>
        <w:jc w:val="center"/>
        <w:rPr>
          <w:rFonts w:ascii="Times New Roman" w:hAnsi="Times New Roman" w:cs="Times New Roman"/>
        </w:rPr>
      </w:pPr>
    </w:p>
    <w:p w:rsidR="0035703E" w:rsidRDefault="0036494C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Pr="0036494C">
        <w:rPr>
          <w:rFonts w:ascii="Times New Roman" w:hAnsi="Times New Roman" w:cs="Times New Roman"/>
          <w:sz w:val="24"/>
          <w:szCs w:val="24"/>
          <w:lang w:eastAsia="ru-RU"/>
        </w:rPr>
        <w:t>Воскресенск</w:t>
      </w:r>
    </w:p>
    <w:p w:rsidR="0035703E" w:rsidRDefault="0036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120" w:line="276" w:lineRule="auto"/>
        <w:jc w:val="center"/>
      </w:pPr>
      <w:r w:rsidRPr="0036494C">
        <w:rPr>
          <w:rFonts w:ascii="Times New Roman" w:hAnsi="Times New Roman" w:cs="Times New Roman"/>
        </w:rPr>
        <w:t>2023г</w:t>
      </w:r>
      <w:r w:rsidRPr="0036494C">
        <w:rPr>
          <w:rFonts w:ascii="Times New Roman" w:hAnsi="Times New Roman" w:cs="Times New Roman"/>
          <w:shd w:val="clear" w:color="auto" w:fill="FFFF00"/>
        </w:rPr>
        <w:t>.</w:t>
      </w:r>
      <w:bookmarkStart w:id="0" w:name="_GoBack"/>
      <w:bookmarkEnd w:id="0"/>
    </w:p>
    <w:p w:rsidR="0035703E" w:rsidRDefault="00357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5703E" w:rsidRDefault="0035703E">
      <w:pPr>
        <w:spacing w:line="360" w:lineRule="auto"/>
        <w:jc w:val="both"/>
        <w:rPr>
          <w:rFonts w:ascii="Times New Roman" w:hAnsi="Times New Roman" w:cs="Times New Roman"/>
        </w:rPr>
      </w:pPr>
    </w:p>
    <w:p w:rsidR="0035703E" w:rsidRDefault="0036494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СОДЕРЖАНИЕ</w:t>
      </w:r>
    </w:p>
    <w:p w:rsidR="0035703E" w:rsidRDefault="0036494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35703E" w:rsidRDefault="0036494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Результаты освоения учебной дисциплины, подлежащие проверке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35703E" w:rsidRDefault="0036494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2.1 Перечень умений, знаний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35703E" w:rsidRDefault="0036494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eastAsia="Calibri" w:hAnsi="Times New Roman" w:cs="Times New Roman"/>
          <w:sz w:val="28"/>
          <w:szCs w:val="28"/>
        </w:rPr>
        <w:t>Форма аттестации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4</w:t>
      </w:r>
    </w:p>
    <w:p w:rsidR="0035703E" w:rsidRDefault="0036494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3. Распределение оценивания результатов обучения по видам контроля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</w:p>
    <w:p w:rsidR="0035703E" w:rsidRDefault="0036494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4. Задания для оценивания умений и знаний по дисц</w:t>
      </w:r>
      <w:r>
        <w:rPr>
          <w:rFonts w:ascii="Times New Roman" w:eastAsia="Calibri" w:hAnsi="Times New Roman" w:cs="Times New Roman"/>
          <w:sz w:val="28"/>
          <w:szCs w:val="28"/>
        </w:rPr>
        <w:t>иплине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8</w:t>
      </w:r>
    </w:p>
    <w:p w:rsidR="0035703E" w:rsidRDefault="0035703E">
      <w:pPr>
        <w:keepNext/>
        <w:keepLines/>
        <w:suppressLineNumbers/>
        <w:tabs>
          <w:tab w:val="left" w:pos="187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187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6494C">
      <w:pPr>
        <w:pStyle w:val="a7"/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Общие положения</w:t>
      </w:r>
    </w:p>
    <w:p w:rsidR="0035703E" w:rsidRDefault="0036494C">
      <w:pPr>
        <w:pStyle w:val="a7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ЕН.0 </w:t>
      </w:r>
      <w:proofErr w:type="gramStart"/>
      <w:r>
        <w:rPr>
          <w:rFonts w:ascii="Times New Roman" w:hAnsi="Times New Roman" w:cs="Times New Roman"/>
        </w:rPr>
        <w:t>2  «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Экологические основы </w:t>
      </w:r>
      <w:r>
        <w:rPr>
          <w:rFonts w:ascii="Times New Roman" w:hAnsi="Times New Roman" w:cs="Times New Roman"/>
          <w:shd w:val="clear" w:color="auto" w:fill="FFFFFF"/>
        </w:rPr>
        <w:t>природопользования»</w:t>
      </w:r>
    </w:p>
    <w:p w:rsidR="0035703E" w:rsidRDefault="0036494C">
      <w:pPr>
        <w:pStyle w:val="a7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 включают контрольные материалы для проведения текущего контроля и промежуточной аттестации в форме Дифференцированного зачета.</w:t>
      </w:r>
    </w:p>
    <w:p w:rsidR="0035703E" w:rsidRDefault="0036494C">
      <w:pPr>
        <w:pStyle w:val="a7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 разработаны на основании положений:</w:t>
      </w:r>
    </w:p>
    <w:p w:rsidR="0035703E" w:rsidRDefault="0036494C">
      <w:pPr>
        <w:pStyle w:val="a7"/>
        <w:numPr>
          <w:ilvl w:val="0"/>
          <w:numId w:val="1"/>
        </w:num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профессиональной образовательной программы по специально</w:t>
      </w:r>
      <w:r>
        <w:rPr>
          <w:rFonts w:ascii="Times New Roman" w:hAnsi="Times New Roman" w:cs="Times New Roman"/>
        </w:rPr>
        <w:t xml:space="preserve">сти </w:t>
      </w:r>
      <w:bookmarkStart w:id="1" w:name="__DdeLink__2401_754372727"/>
      <w:bookmarkEnd w:id="1"/>
      <w:r>
        <w:rPr>
          <w:rFonts w:ascii="Times New Roman" w:hAnsi="Times New Roman" w:cs="Times New Roman"/>
        </w:rPr>
        <w:t xml:space="preserve">СПО </w:t>
      </w:r>
    </w:p>
    <w:p w:rsidR="0035703E" w:rsidRDefault="0036494C">
      <w:pPr>
        <w:pStyle w:val="a7"/>
        <w:numPr>
          <w:ilvl w:val="0"/>
          <w:numId w:val="1"/>
        </w:num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программы учебной дисциплины «ЕН.0   </w:t>
      </w:r>
      <w:r>
        <w:rPr>
          <w:rFonts w:ascii="Times New Roman" w:hAnsi="Times New Roman" w:cs="Times New Roman"/>
          <w:shd w:val="clear" w:color="auto" w:fill="FFFFFF"/>
        </w:rPr>
        <w:t>Экологические основы природопользования»</w:t>
      </w:r>
    </w:p>
    <w:p w:rsidR="0035703E" w:rsidRDefault="0036494C">
      <w:pPr>
        <w:pStyle w:val="a7"/>
        <w:numPr>
          <w:ilvl w:val="0"/>
          <w:numId w:val="1"/>
        </w:num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учебного плана по специальности СПО </w:t>
      </w:r>
    </w:p>
    <w:p w:rsidR="0035703E" w:rsidRDefault="0036494C">
      <w:pPr>
        <w:pStyle w:val="a7"/>
        <w:numPr>
          <w:ilvl w:val="0"/>
          <w:numId w:val="1"/>
        </w:num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положения «О фонде оценочных средств для проведения текущего контроля успеваемости промежуточной и итоговой аттестации студентов и </w:t>
      </w:r>
      <w:r>
        <w:rPr>
          <w:rFonts w:ascii="Times New Roman" w:hAnsi="Times New Roman" w:cs="Times New Roman"/>
        </w:rPr>
        <w:t>обучающихся</w:t>
      </w:r>
    </w:p>
    <w:p w:rsidR="0035703E" w:rsidRDefault="0035703E">
      <w:pPr>
        <w:pStyle w:val="a7"/>
        <w:spacing w:line="100" w:lineRule="atLeast"/>
        <w:rPr>
          <w:rFonts w:ascii="Times New Roman" w:hAnsi="Times New Roman" w:cs="Times New Roman"/>
        </w:rPr>
      </w:pPr>
    </w:p>
    <w:p w:rsidR="0035703E" w:rsidRDefault="0036494C">
      <w:pPr>
        <w:pStyle w:val="a7"/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2. Результаты освоения дисциплины, подлежащие проверке</w:t>
      </w:r>
    </w:p>
    <w:tbl>
      <w:tblPr>
        <w:tblW w:w="9287" w:type="dxa"/>
        <w:tblInd w:w="-1189" w:type="dxa"/>
        <w:tblLayout w:type="fixed"/>
        <w:tblLook w:val="04A0" w:firstRow="1" w:lastRow="0" w:firstColumn="1" w:lastColumn="0" w:noHBand="0" w:noVBand="1"/>
      </w:tblPr>
      <w:tblGrid>
        <w:gridCol w:w="9287"/>
      </w:tblGrid>
      <w:tr w:rsidR="0035703E">
        <w:tc>
          <w:tcPr>
            <w:tcW w:w="9287" w:type="dxa"/>
            <w:shd w:val="clear" w:color="auto" w:fill="FFFFFF"/>
          </w:tcPr>
          <w:p w:rsidR="0035703E" w:rsidRDefault="0036494C">
            <w:pPr>
              <w:pStyle w:val="a7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2.1 Перечень умений, знаний</w:t>
            </w:r>
          </w:p>
        </w:tc>
      </w:tr>
    </w:tbl>
    <w:p w:rsidR="0035703E" w:rsidRDefault="003649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</w:rPr>
        <w:t>В результате освоения учебной дисциплины ЕН.02 «</w:t>
      </w:r>
      <w:r>
        <w:rPr>
          <w:rFonts w:ascii="Times New Roman" w:hAnsi="Times New Roman" w:cs="Times New Roman"/>
          <w:bCs/>
          <w:shd w:val="clear" w:color="auto" w:fill="FFFFFF"/>
        </w:rPr>
        <w:t xml:space="preserve">Экологические основы </w:t>
      </w:r>
      <w:proofErr w:type="gramStart"/>
      <w:r>
        <w:rPr>
          <w:rFonts w:ascii="Times New Roman" w:hAnsi="Times New Roman" w:cs="Times New Roman"/>
          <w:bCs/>
          <w:shd w:val="clear" w:color="auto" w:fill="FFFFFF"/>
        </w:rPr>
        <w:t xml:space="preserve">природопользования» </w:t>
      </w:r>
      <w:r>
        <w:rPr>
          <w:rFonts w:ascii="Times New Roman" w:hAnsi="Times New Roman" w:cs="Times New Roman"/>
          <w:bCs/>
        </w:rPr>
        <w:t xml:space="preserve"> обучающийся</w:t>
      </w:r>
      <w:proofErr w:type="gramEnd"/>
      <w:r>
        <w:rPr>
          <w:rFonts w:ascii="Times New Roman" w:hAnsi="Times New Roman" w:cs="Times New Roman"/>
          <w:bCs/>
        </w:rPr>
        <w:t xml:space="preserve"> должен обладать предусмотренными ФГОС по специальности СПО </w:t>
      </w:r>
      <w:r>
        <w:rPr>
          <w:rFonts w:ascii="Times New Roman" w:hAnsi="Times New Roman" w:cs="Times New Roman"/>
          <w:lang w:eastAsia="en-US"/>
        </w:rPr>
        <w:t>18.02.05</w:t>
      </w:r>
      <w:r>
        <w:rPr>
          <w:rFonts w:ascii="Times New Roman" w:hAnsi="Times New Roman" w:cs="Times New Roman"/>
          <w:spacing w:val="1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Производство</w:t>
      </w:r>
      <w:r>
        <w:rPr>
          <w:rFonts w:ascii="Times New Roman" w:hAnsi="Times New Roman" w:cs="Times New Roman"/>
          <w:spacing w:val="1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тугоплавких</w:t>
      </w:r>
      <w:r>
        <w:rPr>
          <w:rFonts w:ascii="Times New Roman" w:hAnsi="Times New Roman" w:cs="Times New Roman"/>
          <w:spacing w:val="1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неметаллических</w:t>
      </w:r>
      <w:r>
        <w:rPr>
          <w:rFonts w:ascii="Times New Roman" w:hAnsi="Times New Roman" w:cs="Times New Roman"/>
          <w:spacing w:val="1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и</w:t>
      </w:r>
      <w:r>
        <w:rPr>
          <w:rFonts w:ascii="Times New Roman" w:hAnsi="Times New Roman" w:cs="Times New Roman"/>
          <w:spacing w:val="1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силикатных</w:t>
      </w:r>
      <w:r>
        <w:rPr>
          <w:rFonts w:ascii="Times New Roman" w:hAnsi="Times New Roman" w:cs="Times New Roman"/>
          <w:spacing w:val="1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материалов и изделий </w:t>
      </w:r>
    </w:p>
    <w:p w:rsidR="0035703E" w:rsidRDefault="0035703E">
      <w:pPr>
        <w:rPr>
          <w:rFonts w:ascii="Times New Roman" w:hAnsi="Times New Roman" w:cs="Times New Roman"/>
          <w:b/>
          <w:sz w:val="28"/>
          <w:szCs w:val="28"/>
        </w:rPr>
      </w:pPr>
    </w:p>
    <w:p w:rsidR="0035703E" w:rsidRDefault="0036494C">
      <w:pPr>
        <w:pStyle w:val="a7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следующими умениями, знаниями, которые формируют </w:t>
      </w:r>
      <w:proofErr w:type="gramStart"/>
      <w:r>
        <w:rPr>
          <w:rFonts w:ascii="Times New Roman" w:hAnsi="Times New Roman" w:cs="Times New Roman"/>
        </w:rPr>
        <w:t>общие  и</w:t>
      </w:r>
      <w:proofErr w:type="gramEnd"/>
      <w:r>
        <w:rPr>
          <w:rFonts w:ascii="Times New Roman" w:hAnsi="Times New Roman" w:cs="Times New Roman"/>
        </w:rPr>
        <w:t xml:space="preserve"> профессиональные компетенции.</w:t>
      </w:r>
    </w:p>
    <w:p w:rsidR="0035703E" w:rsidRDefault="0036494C">
      <w:pPr>
        <w:pStyle w:val="a7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</w:t>
      </w:r>
      <w:r>
        <w:rPr>
          <w:rFonts w:ascii="Times New Roman" w:hAnsi="Times New Roman" w:cs="Times New Roman"/>
        </w:rPr>
        <w:t>ате освоения учебной дисциплины студент должен</w:t>
      </w:r>
      <w:r>
        <w:rPr>
          <w:rFonts w:ascii="Times New Roman" w:hAnsi="Times New Roman" w:cs="Times New Roman"/>
          <w:b/>
          <w:bCs/>
        </w:rPr>
        <w:t xml:space="preserve"> уметь:</w:t>
      </w:r>
    </w:p>
    <w:p w:rsidR="0035703E" w:rsidRDefault="0036494C">
      <w:pPr>
        <w:tabs>
          <w:tab w:val="clear" w:pos="709"/>
        </w:tabs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Анализировать и прогнозировать экологические последствия различных видов деятельности; </w:t>
      </w:r>
    </w:p>
    <w:p w:rsidR="0035703E" w:rsidRDefault="0036494C">
      <w:pPr>
        <w:tabs>
          <w:tab w:val="clear" w:pos="709"/>
        </w:tabs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в общем виде оценку антропогенного воздействия на окружающую среду с учетом специфики природно-климат</w:t>
      </w:r>
      <w:r>
        <w:rPr>
          <w:rFonts w:ascii="Times New Roman" w:hAnsi="Times New Roman" w:cs="Times New Roman"/>
        </w:rPr>
        <w:t xml:space="preserve">ических условий; </w:t>
      </w:r>
    </w:p>
    <w:p w:rsidR="0035703E" w:rsidRDefault="0036494C">
      <w:pPr>
        <w:tabs>
          <w:tab w:val="clear" w:pos="709"/>
        </w:tabs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Грамотно реализовывать нормативно-правовые акты при работе с экологической документацией</w:t>
      </w:r>
    </w:p>
    <w:p w:rsidR="0035703E" w:rsidRDefault="0035703E">
      <w:pPr>
        <w:pStyle w:val="a7"/>
        <w:spacing w:line="100" w:lineRule="atLeast"/>
        <w:rPr>
          <w:rFonts w:ascii="Times New Roman" w:hAnsi="Times New Roman" w:cs="Times New Roman"/>
        </w:rPr>
      </w:pPr>
    </w:p>
    <w:p w:rsidR="0035703E" w:rsidRDefault="0036494C">
      <w:pPr>
        <w:pStyle w:val="a7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учебной дисциплины студент должен</w:t>
      </w:r>
      <w:r>
        <w:rPr>
          <w:rFonts w:ascii="Times New Roman" w:hAnsi="Times New Roman" w:cs="Times New Roman"/>
          <w:b/>
        </w:rPr>
        <w:t xml:space="preserve"> знать: </w:t>
      </w:r>
    </w:p>
    <w:p w:rsidR="0035703E" w:rsidRDefault="0036494C">
      <w:pPr>
        <w:tabs>
          <w:tab w:val="clear" w:pos="709"/>
        </w:tabs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взаимодействия живых организмов и среды обитания;</w:t>
      </w:r>
    </w:p>
    <w:p w:rsidR="0035703E" w:rsidRDefault="0036494C">
      <w:pPr>
        <w:tabs>
          <w:tab w:val="clear" w:pos="709"/>
        </w:tabs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Условия устойчивого сост</w:t>
      </w:r>
      <w:r>
        <w:rPr>
          <w:rFonts w:ascii="Times New Roman" w:hAnsi="Times New Roman" w:cs="Times New Roman"/>
        </w:rPr>
        <w:t xml:space="preserve">ояния экосистем; </w:t>
      </w:r>
    </w:p>
    <w:p w:rsidR="0035703E" w:rsidRDefault="0036494C">
      <w:pPr>
        <w:tabs>
          <w:tab w:val="clear" w:pos="709"/>
        </w:tabs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Принципы и методы рационального природопользования; </w:t>
      </w:r>
    </w:p>
    <w:p w:rsidR="0035703E" w:rsidRDefault="0036494C">
      <w:pPr>
        <w:tabs>
          <w:tab w:val="clear" w:pos="709"/>
        </w:tabs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Методы снижения хозяйственного воздействия на биосферу; </w:t>
      </w:r>
    </w:p>
    <w:p w:rsidR="0035703E" w:rsidRDefault="0036494C">
      <w:pPr>
        <w:tabs>
          <w:tab w:val="clear" w:pos="709"/>
        </w:tabs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Методы экологического регулирования; </w:t>
      </w:r>
    </w:p>
    <w:p w:rsidR="0035703E" w:rsidRDefault="0036494C">
      <w:pPr>
        <w:tabs>
          <w:tab w:val="clear" w:pos="709"/>
        </w:tabs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Организационные и правовые средства охраны окружающей среды.</w:t>
      </w:r>
    </w:p>
    <w:p w:rsidR="0035703E" w:rsidRDefault="0035703E">
      <w:pPr>
        <w:pStyle w:val="a7"/>
        <w:spacing w:line="100" w:lineRule="atLeast"/>
        <w:rPr>
          <w:rFonts w:ascii="Times New Roman" w:hAnsi="Times New Roman" w:cs="Times New Roman"/>
        </w:rPr>
      </w:pPr>
      <w:bookmarkStart w:id="2" w:name="__DdeLink__4476_1986577919"/>
      <w:bookmarkEnd w:id="2"/>
    </w:p>
    <w:p w:rsidR="0035703E" w:rsidRDefault="0036494C">
      <w:pPr>
        <w:pStyle w:val="a7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2.2. Форма аттестации</w:t>
      </w:r>
    </w:p>
    <w:p w:rsidR="0035703E" w:rsidRDefault="0036494C">
      <w:pPr>
        <w:pStyle w:val="a7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Формой</w:t>
      </w:r>
      <w:r>
        <w:rPr>
          <w:rFonts w:ascii="Times New Roman" w:hAnsi="Times New Roman" w:cs="Times New Roman"/>
        </w:rPr>
        <w:t xml:space="preserve"> аттестации по учебной дисциплине является дифференцированный зачет</w:t>
      </w:r>
    </w:p>
    <w:p w:rsidR="0035703E" w:rsidRDefault="0035703E">
      <w:pPr>
        <w:numPr>
          <w:ilvl w:val="4"/>
          <w:numId w:val="2"/>
        </w:num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spacing w:line="100" w:lineRule="atLeast"/>
        <w:ind w:left="-1088" w:firstLine="0"/>
        <w:jc w:val="center"/>
        <w:rPr>
          <w:rFonts w:ascii="Times New Roman" w:hAnsi="Times New Roman" w:cs="Times New Roman"/>
        </w:rPr>
      </w:pPr>
    </w:p>
    <w:p w:rsidR="0035703E" w:rsidRDefault="0035703E">
      <w:pPr>
        <w:numPr>
          <w:ilvl w:val="4"/>
          <w:numId w:val="2"/>
        </w:num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spacing w:line="100" w:lineRule="atLeast"/>
        <w:ind w:left="-1088" w:firstLine="0"/>
        <w:jc w:val="center"/>
        <w:rPr>
          <w:rFonts w:ascii="Times New Roman" w:hAnsi="Times New Roman" w:cs="Times New Roman"/>
          <w:b/>
          <w:bCs/>
        </w:rPr>
      </w:pPr>
    </w:p>
    <w:p w:rsidR="0035703E" w:rsidRDefault="0035703E">
      <w:pPr>
        <w:widowControl/>
        <w:tabs>
          <w:tab w:val="clear" w:pos="709"/>
        </w:tabs>
        <w:ind w:right="510"/>
        <w:rPr>
          <w:rFonts w:ascii="Times New Roman" w:hAnsi="Times New Roman" w:cs="Times New Roman"/>
          <w:b/>
          <w:bCs/>
        </w:rPr>
      </w:pPr>
    </w:p>
    <w:p w:rsidR="0035703E" w:rsidRDefault="0036494C">
      <w:pPr>
        <w:numPr>
          <w:ilvl w:val="4"/>
          <w:numId w:val="2"/>
        </w:num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spacing w:line="100" w:lineRule="atLeast"/>
        <w:ind w:left="-1088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Распределение оценивания результатов обучения по видам контроля</w:t>
      </w:r>
    </w:p>
    <w:p w:rsidR="0035703E" w:rsidRDefault="0035703E">
      <w:pPr>
        <w:suppressLineNumbers/>
        <w:jc w:val="both"/>
        <w:rPr>
          <w:rFonts w:ascii="Times New Roman" w:hAnsi="Times New Roman" w:cs="Times New Roman"/>
        </w:rPr>
      </w:pPr>
    </w:p>
    <w:tbl>
      <w:tblPr>
        <w:tblW w:w="10855" w:type="dxa"/>
        <w:tblInd w:w="-44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0"/>
        <w:gridCol w:w="1125"/>
        <w:gridCol w:w="2910"/>
        <w:gridCol w:w="2500"/>
      </w:tblGrid>
      <w:tr w:rsidR="0035703E">
        <w:tc>
          <w:tcPr>
            <w:tcW w:w="4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703E" w:rsidRDefault="0036494C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элемента умений или знаний</w:t>
            </w:r>
          </w:p>
        </w:tc>
        <w:tc>
          <w:tcPr>
            <w:tcW w:w="6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703E" w:rsidRDefault="0036494C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аттестации</w:t>
            </w:r>
          </w:p>
        </w:tc>
      </w:tr>
      <w:tr w:rsidR="0035703E">
        <w:trPr>
          <w:trHeight w:val="910"/>
        </w:trPr>
        <w:tc>
          <w:tcPr>
            <w:tcW w:w="5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703E" w:rsidRDefault="0035703E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703E" w:rsidRDefault="0036494C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Текущий контроль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703E" w:rsidRDefault="0036494C">
            <w:pPr>
              <w:keepNext/>
              <w:keepLines/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Промежуточная аттестация</w:t>
            </w:r>
          </w:p>
          <w:p w:rsidR="0035703E" w:rsidRDefault="0035703E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03E">
        <w:trPr>
          <w:trHeight w:val="292"/>
        </w:trPr>
        <w:tc>
          <w:tcPr>
            <w:tcW w:w="5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649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35703E" w:rsidRDefault="0036494C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 прогнозировать экологические последствия различных видов деятельности;</w:t>
            </w:r>
          </w:p>
          <w:p w:rsidR="0035703E" w:rsidRDefault="0035703E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тестирование,</w:t>
            </w: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собеседование, защита рефератов и докладов,</w:t>
            </w: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создание презентаций, опрос, самостоятельная работа,</w:t>
            </w:r>
          </w:p>
        </w:tc>
        <w:tc>
          <w:tcPr>
            <w:tcW w:w="2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5703E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работа,</w:t>
            </w: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  <w:bCs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дифференцированный зачет,</w:t>
            </w: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зачет,</w:t>
            </w:r>
          </w:p>
        </w:tc>
      </w:tr>
      <w:tr w:rsidR="0035703E">
        <w:trPr>
          <w:trHeight w:val="140"/>
        </w:trPr>
        <w:tc>
          <w:tcPr>
            <w:tcW w:w="5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6494C">
            <w:pPr>
              <w:keepNext/>
              <w:keepLines/>
              <w:suppressLineNumbers/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Осуществлять в общем виде оценку антропогенного воздействия на окружающую среду с учетом специфики природно-климатических условий;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опрос,</w:t>
            </w:r>
          </w:p>
        </w:tc>
        <w:tc>
          <w:tcPr>
            <w:tcW w:w="2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5703E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03E">
        <w:trPr>
          <w:trHeight w:val="140"/>
        </w:trPr>
        <w:tc>
          <w:tcPr>
            <w:tcW w:w="5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6494C">
            <w:pPr>
              <w:keepNext/>
              <w:keepLines/>
              <w:suppressLineNumbers/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Грамотно реализовывать нормативно-правовые акты при </w:t>
            </w:r>
            <w:r>
              <w:rPr>
                <w:rFonts w:ascii="Times New Roman" w:hAnsi="Times New Roman" w:cs="Times New Roman"/>
                <w:bCs/>
              </w:rPr>
              <w:t>работе с экологической документацией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5703E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рефератов,</w:t>
            </w: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</w:t>
            </w: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5703E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03E">
        <w:trPr>
          <w:trHeight w:val="140"/>
        </w:trPr>
        <w:tc>
          <w:tcPr>
            <w:tcW w:w="5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649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35703E" w:rsidRDefault="0036494C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взаимодействия живых организмов и среды обитания;</w:t>
            </w:r>
          </w:p>
          <w:p w:rsidR="0035703E" w:rsidRDefault="0035703E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5703E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тестирование, тестирование, Собеседование,</w:t>
            </w:r>
          </w:p>
        </w:tc>
        <w:tc>
          <w:tcPr>
            <w:tcW w:w="2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5703E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03E">
        <w:trPr>
          <w:trHeight w:val="140"/>
        </w:trPr>
        <w:tc>
          <w:tcPr>
            <w:tcW w:w="5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6494C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устойчивого состояния экосистем;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презентаций,</w:t>
            </w: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</w:t>
            </w: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работа,</w:t>
            </w: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контр. работа</w:t>
            </w:r>
          </w:p>
        </w:tc>
        <w:tc>
          <w:tcPr>
            <w:tcW w:w="2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5703E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03E">
        <w:trPr>
          <w:trHeight w:val="272"/>
        </w:trPr>
        <w:tc>
          <w:tcPr>
            <w:tcW w:w="5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6494C">
            <w:pPr>
              <w:keepNext/>
              <w:keepLines/>
              <w:suppressLineNumbers/>
              <w:tabs>
                <w:tab w:val="clear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Принципы и методы рационального природопользования;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6494C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Тестирование,</w:t>
            </w: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кроссворда,</w:t>
            </w: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работа,</w:t>
            </w:r>
          </w:p>
        </w:tc>
        <w:tc>
          <w:tcPr>
            <w:tcW w:w="2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5703E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03E">
        <w:trPr>
          <w:trHeight w:val="133"/>
        </w:trPr>
        <w:tc>
          <w:tcPr>
            <w:tcW w:w="5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6494C">
            <w:pPr>
              <w:keepNext/>
              <w:keepLines/>
              <w:suppressLineNumbers/>
              <w:tabs>
                <w:tab w:val="clear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Методы снижения хозяйственного воздействия на биосферу;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6494C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работа,</w:t>
            </w: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</w:t>
            </w:r>
          </w:p>
        </w:tc>
        <w:tc>
          <w:tcPr>
            <w:tcW w:w="2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5703E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03E">
        <w:trPr>
          <w:trHeight w:val="280"/>
        </w:trPr>
        <w:tc>
          <w:tcPr>
            <w:tcW w:w="5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6494C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Методы</w:t>
            </w:r>
            <w:r>
              <w:rPr>
                <w:rFonts w:ascii="Times New Roman" w:hAnsi="Times New Roman" w:cs="Times New Roman"/>
                <w:bCs/>
              </w:rPr>
              <w:t xml:space="preserve"> экологического регулирования;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6494C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кроссворда,</w:t>
            </w: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тестирование,</w:t>
            </w:r>
          </w:p>
          <w:p w:rsidR="0035703E" w:rsidRDefault="0036494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5703E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03E">
        <w:trPr>
          <w:trHeight w:val="222"/>
        </w:trPr>
        <w:tc>
          <w:tcPr>
            <w:tcW w:w="5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6494C">
            <w:pPr>
              <w:keepNext/>
              <w:keepLines/>
              <w:suppressLineNumbers/>
              <w:tabs>
                <w:tab w:val="clear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Организационные и правовые средства охраны окружающей среды.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6494C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рефератов и презентаций</w:t>
            </w:r>
          </w:p>
        </w:tc>
        <w:tc>
          <w:tcPr>
            <w:tcW w:w="2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703E" w:rsidRDefault="0035703E">
            <w:pPr>
              <w:keepNext/>
              <w:keepLines/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03E" w:rsidRDefault="0035703E">
      <w:pPr>
        <w:keepNext/>
        <w:keepLines/>
        <w:suppressLineNumbers/>
        <w:spacing w:line="100" w:lineRule="atLeast"/>
        <w:jc w:val="both"/>
        <w:rPr>
          <w:rFonts w:ascii="Times New Roman" w:hAnsi="Times New Roman" w:cs="Times New Roman"/>
        </w:rPr>
      </w:pPr>
    </w:p>
    <w:p w:rsidR="0035703E" w:rsidRDefault="0035703E">
      <w:pPr>
        <w:keepNext/>
        <w:keepLines/>
        <w:suppressLineNumbers/>
        <w:tabs>
          <w:tab w:val="left" w:pos="-3643"/>
          <w:tab w:val="left" w:pos="-2555"/>
          <w:tab w:val="left" w:pos="-2477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3643"/>
          <w:tab w:val="left" w:pos="-2555"/>
          <w:tab w:val="left" w:pos="-2477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3643"/>
          <w:tab w:val="left" w:pos="-2555"/>
          <w:tab w:val="left" w:pos="-2477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3643"/>
          <w:tab w:val="left" w:pos="-2555"/>
          <w:tab w:val="left" w:pos="-2477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3643"/>
          <w:tab w:val="left" w:pos="-2555"/>
          <w:tab w:val="left" w:pos="-2477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3643"/>
          <w:tab w:val="left" w:pos="-2555"/>
          <w:tab w:val="left" w:pos="-2477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3643"/>
          <w:tab w:val="left" w:pos="-2555"/>
          <w:tab w:val="left" w:pos="-2477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3643"/>
          <w:tab w:val="left" w:pos="-2555"/>
          <w:tab w:val="left" w:pos="-2477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tbl>
      <w:tblPr>
        <w:tblW w:w="9824" w:type="dxa"/>
        <w:tblInd w:w="406" w:type="dxa"/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4001"/>
        <w:gridCol w:w="5823"/>
      </w:tblGrid>
      <w:tr w:rsidR="0035703E">
        <w:tc>
          <w:tcPr>
            <w:tcW w:w="4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5703E" w:rsidRDefault="003649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:rsidR="0035703E" w:rsidRDefault="003649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(освоенные умения, усвоенные </w:t>
            </w:r>
            <w:r>
              <w:rPr>
                <w:rFonts w:ascii="Times New Roman" w:hAnsi="Times New Roman" w:cs="Times New Roman"/>
                <w:b/>
              </w:rPr>
              <w:t>знания)</w:t>
            </w:r>
          </w:p>
        </w:tc>
        <w:tc>
          <w:tcPr>
            <w:tcW w:w="5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5703E" w:rsidRDefault="003649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</w:tr>
      <w:tr w:rsidR="0035703E">
        <w:tc>
          <w:tcPr>
            <w:tcW w:w="4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5703E" w:rsidRDefault="003649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35703E" w:rsidRDefault="0035703E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5703E" w:rsidRDefault="0036494C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 прогнозировать экологические последствия различных видов деятельности;</w:t>
            </w:r>
          </w:p>
          <w:p w:rsidR="0035703E" w:rsidRDefault="0035703E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5703E" w:rsidRDefault="0036494C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в общем виде оценку антропогенного воздействия на окружающую среду с учетом специфики </w:t>
            </w:r>
            <w:r>
              <w:rPr>
                <w:rFonts w:ascii="Times New Roman" w:hAnsi="Times New Roman" w:cs="Times New Roman"/>
              </w:rPr>
              <w:t>природно-климатических условий;</w:t>
            </w:r>
          </w:p>
          <w:p w:rsidR="0035703E" w:rsidRDefault="0035703E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5703E" w:rsidRDefault="0036494C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 реализовывать нормативно-правовые акты при работе с экологической документацией</w:t>
            </w:r>
          </w:p>
          <w:p w:rsidR="0035703E" w:rsidRDefault="0035703E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35703E" w:rsidRDefault="003649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</w:p>
          <w:p w:rsidR="0035703E" w:rsidRDefault="0036494C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взаимодействия живых организмов и среды обитания;</w:t>
            </w:r>
          </w:p>
          <w:p w:rsidR="0035703E" w:rsidRDefault="0035703E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5703E" w:rsidRDefault="0036494C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устойчивого состояния экосистем;</w:t>
            </w:r>
          </w:p>
          <w:p w:rsidR="0035703E" w:rsidRDefault="0035703E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5703E" w:rsidRDefault="0036494C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Принципы и методы </w:t>
            </w:r>
            <w:r>
              <w:rPr>
                <w:rFonts w:ascii="Times New Roman" w:hAnsi="Times New Roman" w:cs="Times New Roman"/>
              </w:rPr>
              <w:t>рационального природопользования;</w:t>
            </w:r>
          </w:p>
          <w:p w:rsidR="0035703E" w:rsidRDefault="0035703E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5703E" w:rsidRDefault="0036494C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снижения хозяйственного воздействия на биосферу;</w:t>
            </w:r>
          </w:p>
          <w:p w:rsidR="0035703E" w:rsidRDefault="0035703E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5703E" w:rsidRDefault="0036494C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экологического регулирования;</w:t>
            </w:r>
          </w:p>
          <w:p w:rsidR="0035703E" w:rsidRDefault="0035703E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5703E" w:rsidRDefault="0036494C">
            <w:pPr>
              <w:tabs>
                <w:tab w:val="clear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Организационные и правовые средства охраны окружающей </w:t>
            </w:r>
            <w:r>
              <w:rPr>
                <w:rFonts w:ascii="Times New Roman" w:hAnsi="Times New Roman" w:cs="Times New Roman"/>
              </w:rPr>
              <w:lastRenderedPageBreak/>
              <w:t>среды.</w:t>
            </w:r>
          </w:p>
          <w:p w:rsidR="0035703E" w:rsidRDefault="0035703E">
            <w:pPr>
              <w:pStyle w:val="a7"/>
              <w:spacing w:line="100" w:lineRule="atLeast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pStyle w:val="a7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pStyle w:val="a7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pStyle w:val="a7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pStyle w:val="a7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pStyle w:val="a7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pStyle w:val="a7"/>
              <w:rPr>
                <w:rFonts w:ascii="Times New Roman" w:hAnsi="Times New Roman" w:cs="Times New Roman"/>
              </w:rPr>
            </w:pPr>
          </w:p>
          <w:p w:rsidR="0035703E" w:rsidRDefault="0035703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5703E" w:rsidRDefault="0035703E">
            <w:pPr>
              <w:pStyle w:val="a7"/>
              <w:rPr>
                <w:rFonts w:ascii="Times New Roman" w:hAnsi="Times New Roman" w:cs="Times New Roman"/>
              </w:rPr>
            </w:pPr>
          </w:p>
          <w:p w:rsidR="0035703E" w:rsidRDefault="003649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воздействия человека на природу;</w:t>
            </w:r>
          </w:p>
          <w:p w:rsidR="0035703E" w:rsidRDefault="003649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 взаимодей</w:t>
            </w:r>
            <w:r>
              <w:rPr>
                <w:rFonts w:ascii="Times New Roman" w:hAnsi="Times New Roman" w:cs="Times New Roman"/>
              </w:rPr>
              <w:t>ствия   природы   и   </w:t>
            </w:r>
            <w:proofErr w:type="gramStart"/>
            <w:r>
              <w:rPr>
                <w:rFonts w:ascii="Times New Roman" w:hAnsi="Times New Roman" w:cs="Times New Roman"/>
              </w:rPr>
              <w:t>общества ;</w:t>
            </w:r>
            <w:proofErr w:type="gramEnd"/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   взаимодействия   общества   и   </w:t>
            </w:r>
            <w:proofErr w:type="gramStart"/>
            <w:r>
              <w:rPr>
                <w:rFonts w:ascii="Times New Roman" w:hAnsi="Times New Roman" w:cs="Times New Roman"/>
              </w:rPr>
              <w:t>природы  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различных этапах исторического развития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и причины экологического кризиса;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экологического кризиса;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уровни экологического кризиса;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глобальные </w:t>
            </w:r>
            <w:r>
              <w:rPr>
                <w:rFonts w:ascii="Times New Roman" w:hAnsi="Times New Roman" w:cs="Times New Roman"/>
              </w:rPr>
              <w:t>экологические проблемы и пути их решения;</w:t>
            </w:r>
          </w:p>
          <w:p w:rsidR="0035703E" w:rsidRDefault="0035703E">
            <w:pPr>
              <w:pStyle w:val="a7"/>
              <w:rPr>
                <w:rFonts w:ascii="Times New Roman" w:hAnsi="Times New Roman" w:cs="Times New Roman"/>
              </w:rPr>
            </w:pPr>
          </w:p>
          <w:p w:rsidR="0035703E" w:rsidRDefault="003649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Определения и понятия: природопользование, природопользование рациональное, природно-ресурсный потенциал.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Исчерпаемые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неисчерпаемые ресурсы.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Невозобновимые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возобновимые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относительно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возобновимые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ресурсы. Заме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нимые и незаменимые ресурсы. Успехи и неудачи в области создания малоотходных производств.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загрязнения окружающей среды, классификация загрязнителей, последствия загрязнения, меры по предотвращению загрязнения среды.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размещения произв</w:t>
            </w:r>
            <w:r>
              <w:rPr>
                <w:rFonts w:ascii="Times New Roman" w:hAnsi="Times New Roman" w:cs="Times New Roman"/>
              </w:rPr>
              <w:t>одств с учетом экологической обстановки.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отходов, классы опасности отходов.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Заводские способы утилизации отходов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и назначение мониторинга окружающей среды; принципы мониторинга;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мониторинга окружающей среды; понятие экол</w:t>
            </w:r>
            <w:r>
              <w:rPr>
                <w:rFonts w:ascii="Times New Roman" w:hAnsi="Times New Roman" w:cs="Times New Roman"/>
              </w:rPr>
              <w:t>огического риска.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этапы развития экологического законодательства;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и цели природоохранных органов управления и надзора;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законодательные акты в области охраны природы; нормативно-правовые акты по окружающей среде. Формы международног</w:t>
            </w:r>
            <w:r>
              <w:rPr>
                <w:rFonts w:ascii="Times New Roman" w:hAnsi="Times New Roman" w:cs="Times New Roman"/>
              </w:rPr>
              <w:t>о сотрудничества;</w:t>
            </w:r>
          </w:p>
          <w:p w:rsidR="0035703E" w:rsidRDefault="003649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принципы и направления международного сотрудничество в области охраны природы.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конвенции 20 столетия;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права и обязанности граждан.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 основные параметры природно-ресурсного потенциала РФ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охра</w:t>
            </w:r>
            <w:r>
              <w:rPr>
                <w:rFonts w:ascii="Times New Roman" w:hAnsi="Times New Roman" w:cs="Times New Roman"/>
              </w:rPr>
              <w:t>няемых природных территорий;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охраняемых природных территорий;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экологического контроля;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экологического контроля.</w:t>
            </w:r>
          </w:p>
          <w:p w:rsidR="0035703E" w:rsidRDefault="0036494C">
            <w:pPr>
              <w:pStyle w:val="a7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задачи концепции устойчивого развития</w:t>
            </w:r>
          </w:p>
        </w:tc>
      </w:tr>
    </w:tbl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5703E">
      <w:pPr>
        <w:suppressLineNumbers/>
        <w:tabs>
          <w:tab w:val="left" w:pos="-9792"/>
          <w:tab w:val="left" w:pos="-7995"/>
          <w:tab w:val="left" w:pos="-6907"/>
          <w:tab w:val="left" w:pos="-5819"/>
          <w:tab w:val="left" w:pos="-4731"/>
          <w:tab w:val="left" w:pos="-3643"/>
          <w:tab w:val="left" w:pos="-2555"/>
          <w:tab w:val="left" w:pos="-1467"/>
          <w:tab w:val="left" w:pos="-379"/>
        </w:tabs>
        <w:ind w:left="-1088"/>
        <w:jc w:val="center"/>
        <w:rPr>
          <w:rFonts w:ascii="Times New Roman" w:hAnsi="Times New Roman" w:cs="Times New Roman"/>
        </w:rPr>
      </w:pPr>
    </w:p>
    <w:p w:rsidR="0035703E" w:rsidRDefault="0036494C">
      <w:pPr>
        <w:widowControl/>
        <w:tabs>
          <w:tab w:val="clear" w:pos="709"/>
        </w:tabs>
        <w:rPr>
          <w:rFonts w:ascii="Times New Roman" w:hAnsi="Times New Roman" w:cs="Times New Roman"/>
          <w:b/>
        </w:rPr>
      </w:pPr>
      <w:r>
        <w:br w:type="page"/>
      </w:r>
    </w:p>
    <w:p w:rsidR="0035703E" w:rsidRDefault="003649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4. Задания для оценивания умений и </w:t>
      </w:r>
      <w:r>
        <w:rPr>
          <w:rFonts w:ascii="Times New Roman" w:hAnsi="Times New Roman" w:cs="Times New Roman"/>
          <w:b/>
        </w:rPr>
        <w:t>знаний по дисциплине</w:t>
      </w:r>
    </w:p>
    <w:p w:rsidR="0035703E" w:rsidRDefault="0035703E">
      <w:pPr>
        <w:pStyle w:val="a7"/>
        <w:ind w:firstLine="567"/>
        <w:jc w:val="center"/>
        <w:rPr>
          <w:rFonts w:ascii="Times New Roman" w:hAnsi="Times New Roman" w:cs="Times New Roman"/>
        </w:rPr>
      </w:pPr>
    </w:p>
    <w:p w:rsidR="0035703E" w:rsidRDefault="0036494C">
      <w:pPr>
        <w:pStyle w:val="a7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Текущий контроль</w:t>
      </w:r>
    </w:p>
    <w:p w:rsidR="0035703E" w:rsidRDefault="0035703E">
      <w:pPr>
        <w:pStyle w:val="a7"/>
        <w:ind w:firstLine="567"/>
        <w:jc w:val="center"/>
        <w:rPr>
          <w:rFonts w:ascii="Times New Roman" w:hAnsi="Times New Roman" w:cs="Times New Roman"/>
        </w:rPr>
      </w:pP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Важная роль атмосферы заключается в том, что она защищает живые организмы от: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резких колебаний </w:t>
      </w:r>
      <w:proofErr w:type="spellStart"/>
      <w:proofErr w:type="gramStart"/>
      <w:r>
        <w:rPr>
          <w:rFonts w:ascii="Times New Roman" w:hAnsi="Times New Roman" w:cs="Times New Roman"/>
        </w:rPr>
        <w:t>температуры;Б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канцерогенных </w:t>
      </w:r>
      <w:proofErr w:type="spellStart"/>
      <w:r>
        <w:rPr>
          <w:rFonts w:ascii="Times New Roman" w:hAnsi="Times New Roman" w:cs="Times New Roman"/>
        </w:rPr>
        <w:t>веществ;В</w:t>
      </w:r>
      <w:proofErr w:type="spellEnd"/>
      <w:r>
        <w:rPr>
          <w:rFonts w:ascii="Times New Roman" w:hAnsi="Times New Roman" w:cs="Times New Roman"/>
        </w:rPr>
        <w:t>. радиоактивного загрязнения;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Особо токсичный компонент кислотных дождей: 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en-US"/>
        </w:rPr>
        <w:t xml:space="preserve">. H2S; 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HCl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en-US"/>
        </w:rPr>
        <w:t>. SO2.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Загрязнение, затрагивающее наследственные свойства организма и вызывающее изменения, которые могут проявиться в последующих поколениях, называется: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proofErr w:type="gramStart"/>
      <w:r>
        <w:rPr>
          <w:rFonts w:ascii="Times New Roman" w:hAnsi="Times New Roman" w:cs="Times New Roman"/>
        </w:rPr>
        <w:t>шумовым;Б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радиоактивным;В</w:t>
      </w:r>
      <w:proofErr w:type="spellEnd"/>
      <w:r>
        <w:rPr>
          <w:rFonts w:ascii="Times New Roman" w:hAnsi="Times New Roman" w:cs="Times New Roman"/>
        </w:rPr>
        <w:t>. физическим.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Парниковый эффект возникает в </w:t>
      </w:r>
      <w:r>
        <w:rPr>
          <w:rFonts w:ascii="Times New Roman" w:hAnsi="Times New Roman" w:cs="Times New Roman"/>
        </w:rPr>
        <w:t>результате накопления в атмосфере: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угарного </w:t>
      </w:r>
      <w:proofErr w:type="spellStart"/>
      <w:proofErr w:type="gramStart"/>
      <w:r>
        <w:rPr>
          <w:rFonts w:ascii="Times New Roman" w:hAnsi="Times New Roman" w:cs="Times New Roman"/>
        </w:rPr>
        <w:t>газа;Б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углекислого </w:t>
      </w:r>
      <w:proofErr w:type="spellStart"/>
      <w:r>
        <w:rPr>
          <w:rFonts w:ascii="Times New Roman" w:hAnsi="Times New Roman" w:cs="Times New Roman"/>
        </w:rPr>
        <w:t>газа;В</w:t>
      </w:r>
      <w:proofErr w:type="spellEnd"/>
      <w:r>
        <w:rPr>
          <w:rFonts w:ascii="Times New Roman" w:hAnsi="Times New Roman" w:cs="Times New Roman"/>
        </w:rPr>
        <w:t>. диоксида азота.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Разрушение озонового слоя в атмосфере происходит из-за: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массового уничтожения </w:t>
      </w:r>
      <w:proofErr w:type="spellStart"/>
      <w:proofErr w:type="gramStart"/>
      <w:r>
        <w:rPr>
          <w:rFonts w:ascii="Times New Roman" w:hAnsi="Times New Roman" w:cs="Times New Roman"/>
        </w:rPr>
        <w:t>лесов;Б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широкого использования </w:t>
      </w:r>
      <w:proofErr w:type="spellStart"/>
      <w:r>
        <w:rPr>
          <w:rFonts w:ascii="Times New Roman" w:hAnsi="Times New Roman" w:cs="Times New Roman"/>
        </w:rPr>
        <w:t>фреонов;В</w:t>
      </w:r>
      <w:proofErr w:type="spellEnd"/>
      <w:r>
        <w:rPr>
          <w:rFonts w:ascii="Times New Roman" w:hAnsi="Times New Roman" w:cs="Times New Roman"/>
        </w:rPr>
        <w:t>. распыления ядохимикатов на полях.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</w:t>
      </w:r>
      <w:r>
        <w:rPr>
          <w:rFonts w:ascii="Times New Roman" w:hAnsi="Times New Roman" w:cs="Times New Roman"/>
        </w:rPr>
        <w:t xml:space="preserve"> природным ресурсам относится: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растительность и животный мир, почва, минеральные </w:t>
      </w:r>
      <w:proofErr w:type="spellStart"/>
      <w:proofErr w:type="gramStart"/>
      <w:r>
        <w:rPr>
          <w:rFonts w:ascii="Times New Roman" w:hAnsi="Times New Roman" w:cs="Times New Roman"/>
        </w:rPr>
        <w:t>соли;Б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заводы, фабрики;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оборудование мастерской.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Наибольше количество веществ, загрязняющих биосферу, приходится на: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предприятия химической и угольной </w:t>
      </w:r>
      <w:proofErr w:type="spellStart"/>
      <w:proofErr w:type="gramStart"/>
      <w:r>
        <w:rPr>
          <w:rFonts w:ascii="Times New Roman" w:hAnsi="Times New Roman" w:cs="Times New Roman"/>
        </w:rPr>
        <w:t>промышленно</w:t>
      </w:r>
      <w:r>
        <w:rPr>
          <w:rFonts w:ascii="Times New Roman" w:hAnsi="Times New Roman" w:cs="Times New Roman"/>
        </w:rPr>
        <w:t>сти;Б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сельское хозяйство;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бытовую деятельность человека;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Рациональное использование природных ресурсов предполагает: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разумное их </w:t>
      </w:r>
      <w:proofErr w:type="spellStart"/>
      <w:proofErr w:type="gramStart"/>
      <w:r>
        <w:rPr>
          <w:rFonts w:ascii="Times New Roman" w:hAnsi="Times New Roman" w:cs="Times New Roman"/>
        </w:rPr>
        <w:t>освоение;Б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разумное их освоение, охрану и воспроизводство;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изучение законов природы.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Для окружающей среды наиб</w:t>
      </w:r>
      <w:r>
        <w:rPr>
          <w:rFonts w:ascii="Times New Roman" w:hAnsi="Times New Roman" w:cs="Times New Roman"/>
        </w:rPr>
        <w:t>олее опасно: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радиоактивное </w:t>
      </w:r>
      <w:proofErr w:type="spellStart"/>
      <w:proofErr w:type="gramStart"/>
      <w:r>
        <w:rPr>
          <w:rFonts w:ascii="Times New Roman" w:hAnsi="Times New Roman" w:cs="Times New Roman"/>
        </w:rPr>
        <w:t>загрязнение;Б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шумовое </w:t>
      </w:r>
      <w:proofErr w:type="spellStart"/>
      <w:r>
        <w:rPr>
          <w:rFonts w:ascii="Times New Roman" w:hAnsi="Times New Roman" w:cs="Times New Roman"/>
        </w:rPr>
        <w:t>загрязнение;В</w:t>
      </w:r>
      <w:proofErr w:type="spellEnd"/>
      <w:r>
        <w:rPr>
          <w:rFonts w:ascii="Times New Roman" w:hAnsi="Times New Roman" w:cs="Times New Roman"/>
        </w:rPr>
        <w:t xml:space="preserve">. промышленное загрязнение. 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В крупных городах основным источником загрязнения воздуха являются: 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тепловые электростанции; Б. предприятия строительных материалов; В. автотранспорт.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 ПДК – это: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природный декоративный </w:t>
      </w:r>
      <w:proofErr w:type="spellStart"/>
      <w:proofErr w:type="gramStart"/>
      <w:r>
        <w:rPr>
          <w:rFonts w:ascii="Times New Roman" w:hAnsi="Times New Roman" w:cs="Times New Roman"/>
        </w:rPr>
        <w:t>кустарник;Б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планировочный домостроительный комплекс;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предельно допустимые концентрации.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Система наблюдений, оценки и прогноза, позволяющая выявить изменения состояния окружающей среды под влиянием </w:t>
      </w:r>
      <w:r>
        <w:rPr>
          <w:rFonts w:ascii="Times New Roman" w:hAnsi="Times New Roman" w:cs="Times New Roman"/>
        </w:rPr>
        <w:t>антропогенной деятельности называется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прогноз </w:t>
      </w:r>
      <w:proofErr w:type="spellStart"/>
      <w:proofErr w:type="gramStart"/>
      <w:r>
        <w:rPr>
          <w:rFonts w:ascii="Times New Roman" w:hAnsi="Times New Roman" w:cs="Times New Roman"/>
        </w:rPr>
        <w:t>погоды;Б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мониторинг;В</w:t>
      </w:r>
      <w:proofErr w:type="spellEnd"/>
      <w:r>
        <w:rPr>
          <w:rFonts w:ascii="Times New Roman" w:hAnsi="Times New Roman" w:cs="Times New Roman"/>
        </w:rPr>
        <w:t>. посты наблюдения ГАИ.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Биосфера – это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оболочка земли, населённая живыми </w:t>
      </w:r>
      <w:proofErr w:type="spellStart"/>
      <w:proofErr w:type="gramStart"/>
      <w:r>
        <w:rPr>
          <w:rFonts w:ascii="Times New Roman" w:hAnsi="Times New Roman" w:cs="Times New Roman"/>
        </w:rPr>
        <w:t>организмами;Б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верхний слой атмосферы;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В. нижний слой атмосферы.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Способность организмов приспосаблива</w:t>
      </w:r>
      <w:r>
        <w:rPr>
          <w:rFonts w:ascii="Times New Roman" w:hAnsi="Times New Roman" w:cs="Times New Roman"/>
        </w:rPr>
        <w:t xml:space="preserve">ться к действию экологических факторов называется: 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акклиматизация; Б. адаптация; В. </w:t>
      </w:r>
      <w:proofErr w:type="spellStart"/>
      <w:r>
        <w:rPr>
          <w:rFonts w:ascii="Times New Roman" w:hAnsi="Times New Roman" w:cs="Times New Roman"/>
        </w:rPr>
        <w:t>реанкарнация</w:t>
      </w:r>
      <w:proofErr w:type="spellEnd"/>
      <w:r>
        <w:rPr>
          <w:rFonts w:ascii="Times New Roman" w:hAnsi="Times New Roman" w:cs="Times New Roman"/>
        </w:rPr>
        <w:t>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Биологический метод очистки воды от загрязнения основан на использовании: 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proofErr w:type="gramStart"/>
      <w:r>
        <w:rPr>
          <w:rFonts w:ascii="Times New Roman" w:hAnsi="Times New Roman" w:cs="Times New Roman"/>
        </w:rPr>
        <w:t>рыб;Б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микроорганизмов; В. торфа. 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На сельскохозяйственных полях удо</w:t>
      </w:r>
      <w:r>
        <w:rPr>
          <w:rFonts w:ascii="Times New Roman" w:hAnsi="Times New Roman" w:cs="Times New Roman"/>
        </w:rPr>
        <w:t xml:space="preserve">брения нужно вносить 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за 2 недели до уборки </w:t>
      </w:r>
      <w:proofErr w:type="spellStart"/>
      <w:proofErr w:type="gramStart"/>
      <w:r>
        <w:rPr>
          <w:rFonts w:ascii="Times New Roman" w:hAnsi="Times New Roman" w:cs="Times New Roman"/>
        </w:rPr>
        <w:t>урожая;Б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за 3-4 недели до уборки </w:t>
      </w:r>
      <w:proofErr w:type="spellStart"/>
      <w:r>
        <w:rPr>
          <w:rFonts w:ascii="Times New Roman" w:hAnsi="Times New Roman" w:cs="Times New Roman"/>
        </w:rPr>
        <w:t>урожая;В</w:t>
      </w:r>
      <w:proofErr w:type="spellEnd"/>
      <w:r>
        <w:rPr>
          <w:rFonts w:ascii="Times New Roman" w:hAnsi="Times New Roman" w:cs="Times New Roman"/>
        </w:rPr>
        <w:t>. за неделю до уборки урожая.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Урбанизация это: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исторический процесс повышения роли городов в жизни </w:t>
      </w:r>
      <w:proofErr w:type="spellStart"/>
      <w:proofErr w:type="gramStart"/>
      <w:r>
        <w:rPr>
          <w:rFonts w:ascii="Times New Roman" w:hAnsi="Times New Roman" w:cs="Times New Roman"/>
        </w:rPr>
        <w:t>общества;Б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процесс повышения роли села в жизни </w:t>
      </w:r>
      <w:proofErr w:type="spellStart"/>
      <w:r>
        <w:rPr>
          <w:rFonts w:ascii="Times New Roman" w:hAnsi="Times New Roman" w:cs="Times New Roman"/>
        </w:rPr>
        <w:t>общества;В</w:t>
      </w:r>
      <w:proofErr w:type="spellEnd"/>
      <w:r>
        <w:rPr>
          <w:rFonts w:ascii="Times New Roman" w:hAnsi="Times New Roman" w:cs="Times New Roman"/>
        </w:rPr>
        <w:t>. в</w:t>
      </w:r>
      <w:r>
        <w:rPr>
          <w:rFonts w:ascii="Times New Roman" w:hAnsi="Times New Roman" w:cs="Times New Roman"/>
        </w:rPr>
        <w:t>ысшая форма организации производства для человеческого общества.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При расчётах платы за загрязнение среды учитывают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вредность вещества, массу </w:t>
      </w:r>
      <w:proofErr w:type="spellStart"/>
      <w:proofErr w:type="gramStart"/>
      <w:r>
        <w:rPr>
          <w:rFonts w:ascii="Times New Roman" w:hAnsi="Times New Roman" w:cs="Times New Roman"/>
        </w:rPr>
        <w:t>загрязнителя;Б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вид </w:t>
      </w:r>
      <w:proofErr w:type="spellStart"/>
      <w:r>
        <w:rPr>
          <w:rFonts w:ascii="Times New Roman" w:hAnsi="Times New Roman" w:cs="Times New Roman"/>
        </w:rPr>
        <w:t>предприятия;В</w:t>
      </w:r>
      <w:proofErr w:type="spellEnd"/>
      <w:r>
        <w:rPr>
          <w:rFonts w:ascii="Times New Roman" w:hAnsi="Times New Roman" w:cs="Times New Roman"/>
        </w:rPr>
        <w:t>. место расположение предприятия.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Полигон ТБО- это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природоохранное с</w:t>
      </w:r>
      <w:r>
        <w:rPr>
          <w:rFonts w:ascii="Times New Roman" w:hAnsi="Times New Roman" w:cs="Times New Roman"/>
        </w:rPr>
        <w:t>ооружение для централизованного сбора, обезвреживания отходов, обеспечивающее защиту от загрязнения атмосферы, почв, поверхностных и грунтовых вод;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разрешённые органами исполнительной власти на местах территории для размещения </w:t>
      </w:r>
      <w:proofErr w:type="spellStart"/>
      <w:r>
        <w:rPr>
          <w:rFonts w:ascii="Times New Roman" w:hAnsi="Times New Roman" w:cs="Times New Roman"/>
        </w:rPr>
        <w:t>ТПрО</w:t>
      </w:r>
      <w:proofErr w:type="spellEnd"/>
      <w:r>
        <w:rPr>
          <w:rFonts w:ascii="Times New Roman" w:hAnsi="Times New Roman" w:cs="Times New Roman"/>
        </w:rPr>
        <w:t xml:space="preserve"> и ТБО, но не обустрое</w:t>
      </w:r>
      <w:r>
        <w:rPr>
          <w:rFonts w:ascii="Times New Roman" w:hAnsi="Times New Roman" w:cs="Times New Roman"/>
        </w:rPr>
        <w:t>нные в соответствии с нормативными требованиями и эксплуатируемые с отклонениями от требований санитарно-эпидемиологического надзора;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места на поверхности суши ив акваториях океана, где человеческая деятельность может создавать опасные экологические сит</w:t>
      </w:r>
      <w:r>
        <w:rPr>
          <w:rFonts w:ascii="Times New Roman" w:hAnsi="Times New Roman" w:cs="Times New Roman"/>
        </w:rPr>
        <w:t>уации.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Пестициды – это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ядохимикаты, используемые для борьбы с сорняками, вредителями и возбудителями болезней </w:t>
      </w:r>
      <w:proofErr w:type="spellStart"/>
      <w:proofErr w:type="gramStart"/>
      <w:r>
        <w:rPr>
          <w:rFonts w:ascii="Times New Roman" w:hAnsi="Times New Roman" w:cs="Times New Roman"/>
        </w:rPr>
        <w:t>растений;Б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ядохимикаты, используемые для борьбы с </w:t>
      </w:r>
      <w:proofErr w:type="spellStart"/>
      <w:r>
        <w:rPr>
          <w:rFonts w:ascii="Times New Roman" w:hAnsi="Times New Roman" w:cs="Times New Roman"/>
        </w:rPr>
        <w:t>мышами;В</w:t>
      </w:r>
      <w:proofErr w:type="spellEnd"/>
      <w:r>
        <w:rPr>
          <w:rFonts w:ascii="Times New Roman" w:hAnsi="Times New Roman" w:cs="Times New Roman"/>
        </w:rPr>
        <w:t>. Ядохимикаты, используемые для борьбы с болезнями.</w:t>
      </w: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</w:t>
      </w:r>
    </w:p>
    <w:p w:rsidR="0035703E" w:rsidRDefault="003649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Каждое пра</w:t>
      </w:r>
      <w:r>
        <w:rPr>
          <w:rFonts w:ascii="Times New Roman" w:hAnsi="Times New Roman" w:cs="Times New Roman"/>
        </w:rPr>
        <w:t xml:space="preserve">вильно выполненное задание оценивается в 1 балл. </w:t>
      </w:r>
    </w:p>
    <w:p w:rsidR="0035703E" w:rsidRDefault="003649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Максимальное количества баллов- 20 баллов. </w:t>
      </w:r>
    </w:p>
    <w:p w:rsidR="0035703E" w:rsidRDefault="0036494C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 тестов:</w:t>
      </w:r>
    </w:p>
    <w:p w:rsidR="0035703E" w:rsidRDefault="0036494C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84%- оценка 5 </w:t>
      </w:r>
    </w:p>
    <w:p w:rsidR="0035703E" w:rsidRDefault="0036494C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71-83 %- оценка 4 </w:t>
      </w:r>
    </w:p>
    <w:p w:rsidR="0035703E" w:rsidRDefault="0036494C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61-70% - оценка 3 </w:t>
      </w: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center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center"/>
        <w:rPr>
          <w:rFonts w:ascii="Times New Roman" w:hAnsi="Times New Roman" w:cs="Times New Roman"/>
        </w:rPr>
      </w:pPr>
    </w:p>
    <w:p w:rsidR="0035703E" w:rsidRDefault="0036494C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Промежуточная аттестация</w:t>
      </w: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6494C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Дифференцированный зачет проводится с целью оценки освоенных умений, знаний, которые формируют профессиональную и общую компетенцию через выполнение заданий. </w:t>
      </w:r>
    </w:p>
    <w:p w:rsidR="0035703E" w:rsidRDefault="00364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Задание для </w:t>
      </w:r>
      <w:proofErr w:type="gramStart"/>
      <w:r>
        <w:rPr>
          <w:rFonts w:ascii="Times New Roman" w:hAnsi="Times New Roman" w:cs="Times New Roman"/>
          <w:b/>
          <w:bCs/>
        </w:rPr>
        <w:t>студента</w:t>
      </w:r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 xml:space="preserve">проводятся в тестовой форме, на бумажных носителях) </w:t>
      </w:r>
    </w:p>
    <w:p w:rsidR="0035703E" w:rsidRDefault="003649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:rsidR="0035703E" w:rsidRDefault="0036494C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Тестовое задание</w:t>
      </w:r>
      <w:r>
        <w:rPr>
          <w:rFonts w:ascii="Times New Roman" w:hAnsi="Times New Roman" w:cs="Times New Roman"/>
          <w:b/>
        </w:rPr>
        <w:t xml:space="preserve"> (пример)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Право человека на благоприятную окружающую среду и компенсацию вреда, причинённого ему загрязнением, закреплено в Конституции РФ в статье №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gramStart"/>
      <w:r>
        <w:rPr>
          <w:rFonts w:ascii="Times New Roman" w:hAnsi="Times New Roman" w:cs="Times New Roman"/>
        </w:rPr>
        <w:t xml:space="preserve">67;   </w:t>
      </w:r>
      <w:proofErr w:type="gramEnd"/>
      <w:r>
        <w:rPr>
          <w:rFonts w:ascii="Times New Roman" w:hAnsi="Times New Roman" w:cs="Times New Roman"/>
        </w:rPr>
        <w:t>Б. 42;  В. 15.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Ноосфера – это: 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сфера </w:t>
      </w:r>
      <w:proofErr w:type="gramStart"/>
      <w:r>
        <w:rPr>
          <w:rFonts w:ascii="Times New Roman" w:hAnsi="Times New Roman" w:cs="Times New Roman"/>
        </w:rPr>
        <w:t xml:space="preserve">прошлого;   </w:t>
      </w:r>
      <w:proofErr w:type="gramEnd"/>
      <w:r>
        <w:rPr>
          <w:rFonts w:ascii="Times New Roman" w:hAnsi="Times New Roman" w:cs="Times New Roman"/>
        </w:rPr>
        <w:t>Б. сфера разума;  В. сфера будущего.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Система наблюдений, оценки и прогноза, позволяющая выявить изменения состояния окружающей среды под влиянием антропогенной деятельности, называется 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прогноз </w:t>
      </w:r>
      <w:proofErr w:type="gramStart"/>
      <w:r>
        <w:rPr>
          <w:rFonts w:ascii="Times New Roman" w:hAnsi="Times New Roman" w:cs="Times New Roman"/>
        </w:rPr>
        <w:t>погоды;  Б.</w:t>
      </w:r>
      <w:proofErr w:type="gramEnd"/>
      <w:r>
        <w:rPr>
          <w:rFonts w:ascii="Times New Roman" w:hAnsi="Times New Roman" w:cs="Times New Roman"/>
        </w:rPr>
        <w:t xml:space="preserve"> Мониторинг;  В. посты наблюдения ГАИ.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 природным ресурсам относится: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растит</w:t>
      </w:r>
      <w:r>
        <w:rPr>
          <w:rFonts w:ascii="Times New Roman" w:hAnsi="Times New Roman" w:cs="Times New Roman"/>
        </w:rPr>
        <w:t xml:space="preserve">ельность и животный мир, почва, минеральные </w:t>
      </w:r>
      <w:proofErr w:type="gramStart"/>
      <w:r>
        <w:rPr>
          <w:rFonts w:ascii="Times New Roman" w:hAnsi="Times New Roman" w:cs="Times New Roman"/>
        </w:rPr>
        <w:t>соли;  Б.</w:t>
      </w:r>
      <w:proofErr w:type="gramEnd"/>
      <w:r>
        <w:rPr>
          <w:rFonts w:ascii="Times New Roman" w:hAnsi="Times New Roman" w:cs="Times New Roman"/>
        </w:rPr>
        <w:t xml:space="preserve"> заводы, фабрики;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оборудование мастерской.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Важная роль атмосферы заключается в том, что она защищает живые организмы от: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резких колебаний </w:t>
      </w:r>
      <w:proofErr w:type="gramStart"/>
      <w:r>
        <w:rPr>
          <w:rFonts w:ascii="Times New Roman" w:hAnsi="Times New Roman" w:cs="Times New Roman"/>
        </w:rPr>
        <w:t>температуры;  Б.</w:t>
      </w:r>
      <w:proofErr w:type="gramEnd"/>
      <w:r>
        <w:rPr>
          <w:rFonts w:ascii="Times New Roman" w:hAnsi="Times New Roman" w:cs="Times New Roman"/>
        </w:rPr>
        <w:t xml:space="preserve"> канцерогенных веществ;  В. радиоактивно</w:t>
      </w:r>
      <w:r>
        <w:rPr>
          <w:rFonts w:ascii="Times New Roman" w:hAnsi="Times New Roman" w:cs="Times New Roman"/>
        </w:rPr>
        <w:t>го загрязнения;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Пестициды – это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ядохимикаты, используемые для борьбы с сорняками, вредителями и возбудителями болезней </w:t>
      </w:r>
      <w:proofErr w:type="gramStart"/>
      <w:r>
        <w:rPr>
          <w:rFonts w:ascii="Times New Roman" w:hAnsi="Times New Roman" w:cs="Times New Roman"/>
        </w:rPr>
        <w:t>растений;  Б.</w:t>
      </w:r>
      <w:proofErr w:type="gramEnd"/>
      <w:r>
        <w:rPr>
          <w:rFonts w:ascii="Times New Roman" w:hAnsi="Times New Roman" w:cs="Times New Roman"/>
        </w:rPr>
        <w:t xml:space="preserve"> ядохимикаты, используемые для борьбы с мышами;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ядохимикаты, используемые для борьбы с болезнями.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При расчётах </w:t>
      </w:r>
      <w:r>
        <w:rPr>
          <w:rFonts w:ascii="Times New Roman" w:hAnsi="Times New Roman" w:cs="Times New Roman"/>
        </w:rPr>
        <w:t>платы за загрязнение среды учитывают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вредность вещества, массу </w:t>
      </w:r>
      <w:proofErr w:type="gramStart"/>
      <w:r>
        <w:rPr>
          <w:rFonts w:ascii="Times New Roman" w:hAnsi="Times New Roman" w:cs="Times New Roman"/>
        </w:rPr>
        <w:t>загрязнителя;  Б.</w:t>
      </w:r>
      <w:proofErr w:type="gramEnd"/>
      <w:r>
        <w:rPr>
          <w:rFonts w:ascii="Times New Roman" w:hAnsi="Times New Roman" w:cs="Times New Roman"/>
        </w:rPr>
        <w:t xml:space="preserve"> вид предприятия;  В. место расположение предприятия.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Озоновый слой – необходимое условие существование биосферы, потому что слой озона: 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образуется в результате косми</w:t>
      </w:r>
      <w:r>
        <w:rPr>
          <w:rFonts w:ascii="Times New Roman" w:hAnsi="Times New Roman" w:cs="Times New Roman"/>
        </w:rPr>
        <w:t xml:space="preserve">ческих </w:t>
      </w:r>
      <w:proofErr w:type="gramStart"/>
      <w:r>
        <w:rPr>
          <w:rFonts w:ascii="Times New Roman" w:hAnsi="Times New Roman" w:cs="Times New Roman"/>
        </w:rPr>
        <w:t>излучений;  Б.</w:t>
      </w:r>
      <w:proofErr w:type="gramEnd"/>
      <w:r>
        <w:rPr>
          <w:rFonts w:ascii="Times New Roman" w:hAnsi="Times New Roman" w:cs="Times New Roman"/>
        </w:rPr>
        <w:t xml:space="preserve"> препятствует проникновению ультрафиолетовых лучей;  В. препятствует загрязнению атмосферы.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Экологический кризис – это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сложная задача, возникающая в процессе взаимодействия живых организмов с окружающей средой, требующая исследов</w:t>
      </w:r>
      <w:r>
        <w:rPr>
          <w:rFonts w:ascii="Times New Roman" w:hAnsi="Times New Roman" w:cs="Times New Roman"/>
        </w:rPr>
        <w:t>ания и разрешения;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природная аномалия или авария технического устройства, приведшая к очень неблагоприятным изменениям в среде, массовой гибели населения, животного и растительного мира и экономическому ущербу;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критическое состояние окружающей среды,</w:t>
      </w:r>
      <w:r>
        <w:rPr>
          <w:rFonts w:ascii="Times New Roman" w:hAnsi="Times New Roman" w:cs="Times New Roman"/>
        </w:rPr>
        <w:t xml:space="preserve"> угрожающее существованию человека и отражающее несоответствие развития производительных сил и производственных </w:t>
      </w:r>
      <w:r>
        <w:rPr>
          <w:rFonts w:ascii="Times New Roman" w:hAnsi="Times New Roman" w:cs="Times New Roman"/>
        </w:rPr>
        <w:lastRenderedPageBreak/>
        <w:t>отношений.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ЮНЕП – это: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программа при ООН по окружающей среде с целью координации практической деятельности государств в этой сфере;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вс</w:t>
      </w:r>
      <w:r>
        <w:rPr>
          <w:rFonts w:ascii="Times New Roman" w:hAnsi="Times New Roman" w:cs="Times New Roman"/>
        </w:rPr>
        <w:t>емирная организация по вопросам продовольствия и сельского хозяйства;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организация Объединённых наций по вопросам образования, науки и культуры.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К </w:t>
      </w:r>
      <w:proofErr w:type="spellStart"/>
      <w:r>
        <w:rPr>
          <w:rFonts w:ascii="Times New Roman" w:hAnsi="Times New Roman" w:cs="Times New Roman"/>
        </w:rPr>
        <w:t>исчерпаемым</w:t>
      </w:r>
      <w:proofErr w:type="spellEnd"/>
      <w:r>
        <w:rPr>
          <w:rFonts w:ascii="Times New Roman" w:hAnsi="Times New Roman" w:cs="Times New Roman"/>
        </w:rPr>
        <w:t xml:space="preserve"> природным ресурсам относят: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солнечная радиация, энергия морских приливов и </w:t>
      </w:r>
      <w:proofErr w:type="gramStart"/>
      <w:r>
        <w:rPr>
          <w:rFonts w:ascii="Times New Roman" w:hAnsi="Times New Roman" w:cs="Times New Roman"/>
        </w:rPr>
        <w:t>отливов;  Б.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Животные;  В. атмосферный воздух и энергия ветра.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Прямое воздействие человека на окружающую среду – это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распашка земли, рубка леса, добыча </w:t>
      </w:r>
      <w:proofErr w:type="gramStart"/>
      <w:r>
        <w:rPr>
          <w:rFonts w:ascii="Times New Roman" w:hAnsi="Times New Roman" w:cs="Times New Roman"/>
        </w:rPr>
        <w:t>зверей;  Б.</w:t>
      </w:r>
      <w:proofErr w:type="gramEnd"/>
      <w:r>
        <w:rPr>
          <w:rFonts w:ascii="Times New Roman" w:hAnsi="Times New Roman" w:cs="Times New Roman"/>
        </w:rPr>
        <w:t xml:space="preserve"> эрозия почв, обмеление рек;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разрушение почвенного плодородия.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Полигон - это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природоохранное сооружение для централизованного сбора, обезвреживания отходов, обеспечивающее защиту от загрязнения атмосферы, почв, поверхностных и грунтовых вод;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разрешённые органами исполнительной власти на местах территории для размещения </w:t>
      </w:r>
      <w:proofErr w:type="spellStart"/>
      <w:r>
        <w:rPr>
          <w:rFonts w:ascii="Times New Roman" w:hAnsi="Times New Roman" w:cs="Times New Roman"/>
        </w:rPr>
        <w:t>ТПрО</w:t>
      </w:r>
      <w:proofErr w:type="spellEnd"/>
      <w:r>
        <w:rPr>
          <w:rFonts w:ascii="Times New Roman" w:hAnsi="Times New Roman" w:cs="Times New Roman"/>
        </w:rPr>
        <w:t xml:space="preserve"> и ТБ</w:t>
      </w:r>
      <w:r>
        <w:rPr>
          <w:rFonts w:ascii="Times New Roman" w:hAnsi="Times New Roman" w:cs="Times New Roman"/>
        </w:rPr>
        <w:t>О, но не обустроенные в соответствии с нормативными требованиями и эксплуатируемые с отклонениями от требований санитарно-эпидемиологического надзора;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места на поверхности суши ив акваториях океана, где человеческая деятельность может создавать опасные </w:t>
      </w:r>
      <w:r>
        <w:rPr>
          <w:rFonts w:ascii="Times New Roman" w:hAnsi="Times New Roman" w:cs="Times New Roman"/>
        </w:rPr>
        <w:t>экологические ситуации.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Особо токсичный компонент кислотных дождей: 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en-US"/>
        </w:rPr>
        <w:t>. H</w:t>
      </w:r>
      <w:r>
        <w:rPr>
          <w:rFonts w:ascii="Times New Roman" w:hAnsi="Times New Roman" w:cs="Times New Roman"/>
          <w:position w:val="-12"/>
          <w:sz w:val="19"/>
          <w:lang w:val="en-US"/>
        </w:rPr>
        <w:t>2</w:t>
      </w:r>
      <w:proofErr w:type="gramStart"/>
      <w:r>
        <w:rPr>
          <w:rFonts w:ascii="Times New Roman" w:hAnsi="Times New Roman" w:cs="Times New Roman"/>
          <w:lang w:val="en-US"/>
        </w:rPr>
        <w:t xml:space="preserve">S;   </w:t>
      </w:r>
      <w:proofErr w:type="gramEnd"/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HCl</w:t>
      </w:r>
      <w:proofErr w:type="spellEnd"/>
      <w:r>
        <w:rPr>
          <w:rFonts w:ascii="Times New Roman" w:hAnsi="Times New Roman" w:cs="Times New Roman"/>
          <w:lang w:val="en-US"/>
        </w:rPr>
        <w:t xml:space="preserve">;  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en-US"/>
        </w:rPr>
        <w:t>. SO</w:t>
      </w:r>
      <w:r>
        <w:rPr>
          <w:rFonts w:ascii="Times New Roman" w:hAnsi="Times New Roman" w:cs="Times New Roman"/>
          <w:position w:val="-12"/>
          <w:sz w:val="19"/>
          <w:lang w:val="en-US"/>
        </w:rPr>
        <w:t>2</w:t>
      </w:r>
      <w:r>
        <w:rPr>
          <w:rFonts w:ascii="Times New Roman" w:hAnsi="Times New Roman" w:cs="Times New Roman"/>
          <w:lang w:val="en-US"/>
        </w:rPr>
        <w:t>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Основной параметр, определяющий вредность того или иного химического вещества в почве: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реакция почвенной среды.  Б. предельно допустимая концентраци</w:t>
      </w:r>
      <w:r>
        <w:rPr>
          <w:rFonts w:ascii="Times New Roman" w:hAnsi="Times New Roman" w:cs="Times New Roman"/>
        </w:rPr>
        <w:t xml:space="preserve">я химического вещества в </w:t>
      </w:r>
      <w:proofErr w:type="gramStart"/>
      <w:r>
        <w:rPr>
          <w:rFonts w:ascii="Times New Roman" w:hAnsi="Times New Roman" w:cs="Times New Roman"/>
        </w:rPr>
        <w:t>почве;  В.</w:t>
      </w:r>
      <w:proofErr w:type="gramEnd"/>
      <w:r>
        <w:rPr>
          <w:rFonts w:ascii="Times New Roman" w:hAnsi="Times New Roman" w:cs="Times New Roman"/>
        </w:rPr>
        <w:t xml:space="preserve"> влажность почвы.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Рациональное использование природных ресурсов предполагает: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разумное их </w:t>
      </w:r>
      <w:proofErr w:type="gramStart"/>
      <w:r>
        <w:rPr>
          <w:rFonts w:ascii="Times New Roman" w:hAnsi="Times New Roman" w:cs="Times New Roman"/>
        </w:rPr>
        <w:t>освоение;  Б.</w:t>
      </w:r>
      <w:proofErr w:type="gramEnd"/>
      <w:r>
        <w:rPr>
          <w:rFonts w:ascii="Times New Roman" w:hAnsi="Times New Roman" w:cs="Times New Roman"/>
        </w:rPr>
        <w:t xml:space="preserve"> разумное их освоение, охрану и воспроизводство;  В. изучение законов природы.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Разрушение озонового слоя ве</w:t>
      </w:r>
      <w:r>
        <w:rPr>
          <w:rFonts w:ascii="Times New Roman" w:hAnsi="Times New Roman" w:cs="Times New Roman"/>
        </w:rPr>
        <w:t>дет к увеличению заболеваний: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желудочно-кишечного </w:t>
      </w:r>
      <w:proofErr w:type="gramStart"/>
      <w:r>
        <w:rPr>
          <w:rFonts w:ascii="Times New Roman" w:hAnsi="Times New Roman" w:cs="Times New Roman"/>
        </w:rPr>
        <w:t>тракта;  Б.</w:t>
      </w:r>
      <w:proofErr w:type="gramEnd"/>
      <w:r>
        <w:rPr>
          <w:rFonts w:ascii="Times New Roman" w:hAnsi="Times New Roman" w:cs="Times New Roman"/>
        </w:rPr>
        <w:t xml:space="preserve"> сердечно-сосудистой системы;  В. кожи; 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Основным средством борьбы с промышленным загрязнением атмосферы являются: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озеленение </w:t>
      </w:r>
      <w:proofErr w:type="gramStart"/>
      <w:r>
        <w:rPr>
          <w:rFonts w:ascii="Times New Roman" w:hAnsi="Times New Roman" w:cs="Times New Roman"/>
        </w:rPr>
        <w:t>городов;  Б.</w:t>
      </w:r>
      <w:proofErr w:type="gramEnd"/>
      <w:r>
        <w:rPr>
          <w:rFonts w:ascii="Times New Roman" w:hAnsi="Times New Roman" w:cs="Times New Roman"/>
        </w:rPr>
        <w:t xml:space="preserve"> очистные фильтры;  В. планировка местности.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Парниковый эффект возникает в результате накопления в атмосфере: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угарного </w:t>
      </w:r>
      <w:proofErr w:type="gramStart"/>
      <w:r>
        <w:rPr>
          <w:rFonts w:ascii="Times New Roman" w:hAnsi="Times New Roman" w:cs="Times New Roman"/>
        </w:rPr>
        <w:t>газа;  Б.</w:t>
      </w:r>
      <w:proofErr w:type="gramEnd"/>
      <w:r>
        <w:rPr>
          <w:rFonts w:ascii="Times New Roman" w:hAnsi="Times New Roman" w:cs="Times New Roman"/>
        </w:rPr>
        <w:t xml:space="preserve"> углекислого газа;  В. диоксида азота.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Разрушение озонового слоя в атмосфере происходит из-за: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массового уничтожения лесов Б. широкого использования фреонов;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 распыления ядохимикатов на полях.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Способность организмов приспосабливаться к действию экологических факторов </w:t>
      </w:r>
      <w:r>
        <w:rPr>
          <w:rFonts w:ascii="Times New Roman" w:hAnsi="Times New Roman" w:cs="Times New Roman"/>
        </w:rPr>
        <w:lastRenderedPageBreak/>
        <w:t xml:space="preserve">называется: 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gramStart"/>
      <w:r>
        <w:rPr>
          <w:rFonts w:ascii="Times New Roman" w:hAnsi="Times New Roman" w:cs="Times New Roman"/>
        </w:rPr>
        <w:t xml:space="preserve">акклиматизация;   </w:t>
      </w:r>
      <w:proofErr w:type="gramEnd"/>
      <w:r>
        <w:rPr>
          <w:rFonts w:ascii="Times New Roman" w:hAnsi="Times New Roman" w:cs="Times New Roman"/>
        </w:rPr>
        <w:t xml:space="preserve">Б. адаптация;   В. </w:t>
      </w:r>
      <w:proofErr w:type="spellStart"/>
      <w:r>
        <w:rPr>
          <w:rFonts w:ascii="Times New Roman" w:hAnsi="Times New Roman" w:cs="Times New Roman"/>
        </w:rPr>
        <w:t>реанкарнация</w:t>
      </w:r>
      <w:proofErr w:type="spellEnd"/>
      <w:r>
        <w:rPr>
          <w:rFonts w:ascii="Times New Roman" w:hAnsi="Times New Roman" w:cs="Times New Roman"/>
        </w:rPr>
        <w:t>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Взрыв ёмкостей с ядерными отходами, приведший к сильному радиоактивном</w:t>
      </w:r>
      <w:r>
        <w:rPr>
          <w:rFonts w:ascii="Times New Roman" w:hAnsi="Times New Roman" w:cs="Times New Roman"/>
        </w:rPr>
        <w:t>у заражению большой территории и к эвакуации населения (Касли, Челябинская обл., СССР, 1957г) называется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экологическая </w:t>
      </w:r>
      <w:proofErr w:type="gramStart"/>
      <w:r>
        <w:rPr>
          <w:rFonts w:ascii="Times New Roman" w:hAnsi="Times New Roman" w:cs="Times New Roman"/>
        </w:rPr>
        <w:t>катастрофа  Б.</w:t>
      </w:r>
      <w:proofErr w:type="gramEnd"/>
      <w:r>
        <w:rPr>
          <w:rFonts w:ascii="Times New Roman" w:hAnsi="Times New Roman" w:cs="Times New Roman"/>
        </w:rPr>
        <w:t xml:space="preserve"> экологический кризис;  В. экологическое бедствие.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Для уменьшения токсических веществ в выхлопных газах автомобилей </w:t>
      </w:r>
      <w:r>
        <w:rPr>
          <w:rFonts w:ascii="Times New Roman" w:hAnsi="Times New Roman" w:cs="Times New Roman"/>
        </w:rPr>
        <w:t>необходимо: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замена бензина смесью различных </w:t>
      </w:r>
      <w:proofErr w:type="gramStart"/>
      <w:r>
        <w:rPr>
          <w:rFonts w:ascii="Times New Roman" w:hAnsi="Times New Roman" w:cs="Times New Roman"/>
        </w:rPr>
        <w:t>спиртов;  Б.</w:t>
      </w:r>
      <w:proofErr w:type="gramEnd"/>
      <w:r>
        <w:rPr>
          <w:rFonts w:ascii="Times New Roman" w:hAnsi="Times New Roman" w:cs="Times New Roman"/>
        </w:rPr>
        <w:t xml:space="preserve"> озеленение городов и посёлков;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строительство переходов.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Для окружающей среды наиболее опасно: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радиоактивное загрязнение; Б. шумовое загрязнение; В. промышленное загрязнение.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Термохим</w:t>
      </w:r>
      <w:r>
        <w:rPr>
          <w:rFonts w:ascii="Times New Roman" w:hAnsi="Times New Roman" w:cs="Times New Roman"/>
        </w:rPr>
        <w:t xml:space="preserve">ический процесс, в котором происходит разложение органической части отходов и получение полезных продуктов под действием высокой температуры в специальных реакторах, называется 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gramStart"/>
      <w:r>
        <w:rPr>
          <w:rFonts w:ascii="Times New Roman" w:hAnsi="Times New Roman" w:cs="Times New Roman"/>
        </w:rPr>
        <w:t>компостированием;  Б.</w:t>
      </w:r>
      <w:proofErr w:type="gramEnd"/>
      <w:r>
        <w:rPr>
          <w:rFonts w:ascii="Times New Roman" w:hAnsi="Times New Roman" w:cs="Times New Roman"/>
        </w:rPr>
        <w:t xml:space="preserve"> Сжиганием;  В. пиролизом.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Главным (базовым) актом</w:t>
      </w:r>
      <w:r>
        <w:rPr>
          <w:rFonts w:ascii="Times New Roman" w:hAnsi="Times New Roman" w:cs="Times New Roman"/>
        </w:rPr>
        <w:t xml:space="preserve"> в области экологии является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закон РФ «Об охране окружающей природной среды</w:t>
      </w:r>
      <w:proofErr w:type="gramStart"/>
      <w:r>
        <w:rPr>
          <w:rFonts w:ascii="Times New Roman" w:hAnsi="Times New Roman" w:cs="Times New Roman"/>
        </w:rPr>
        <w:t>»;  Б.</w:t>
      </w:r>
      <w:proofErr w:type="gramEnd"/>
      <w:r>
        <w:rPr>
          <w:rFonts w:ascii="Times New Roman" w:hAnsi="Times New Roman" w:cs="Times New Roman"/>
        </w:rPr>
        <w:t xml:space="preserve"> закон о «О недрах»;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конституция РФ.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Мероприятие, направленное на восстановление свойств земли, называется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gramStart"/>
      <w:r>
        <w:rPr>
          <w:rFonts w:ascii="Times New Roman" w:hAnsi="Times New Roman" w:cs="Times New Roman"/>
        </w:rPr>
        <w:t>рекультивация;  Б.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дезертификация</w:t>
      </w:r>
      <w:proofErr w:type="spellEnd"/>
      <w:r>
        <w:rPr>
          <w:rFonts w:ascii="Times New Roman" w:hAnsi="Times New Roman" w:cs="Times New Roman"/>
        </w:rPr>
        <w:t xml:space="preserve">;   В. мелиорация. 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В крупных городах основным источником загрязнения воздуха являются: 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тепловые </w:t>
      </w:r>
      <w:proofErr w:type="gramStart"/>
      <w:r>
        <w:rPr>
          <w:rFonts w:ascii="Times New Roman" w:hAnsi="Times New Roman" w:cs="Times New Roman"/>
        </w:rPr>
        <w:t xml:space="preserve">электростанции;   </w:t>
      </w:r>
      <w:proofErr w:type="gramEnd"/>
      <w:r>
        <w:rPr>
          <w:rFonts w:ascii="Times New Roman" w:hAnsi="Times New Roman" w:cs="Times New Roman"/>
        </w:rPr>
        <w:t>Б. предприятия строительных материалов;  В. автотранспорт.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Биосфера – это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оболочка земли, населённая живыми организмами; Б. верхний слой атмосферы</w:t>
      </w:r>
      <w:r>
        <w:rPr>
          <w:rFonts w:ascii="Times New Roman" w:hAnsi="Times New Roman" w:cs="Times New Roman"/>
        </w:rPr>
        <w:t>;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нижний слой атмосферы.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Вырубка лесных массивов приводит к:</w:t>
      </w:r>
    </w:p>
    <w:p w:rsidR="0035703E" w:rsidRDefault="003649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увеличению видового разнообразия </w:t>
      </w:r>
      <w:proofErr w:type="gramStart"/>
      <w:r>
        <w:rPr>
          <w:rFonts w:ascii="Times New Roman" w:hAnsi="Times New Roman" w:cs="Times New Roman"/>
        </w:rPr>
        <w:t>птиц;  Б.</w:t>
      </w:r>
      <w:proofErr w:type="gramEnd"/>
      <w:r>
        <w:rPr>
          <w:rFonts w:ascii="Times New Roman" w:hAnsi="Times New Roman" w:cs="Times New Roman"/>
        </w:rPr>
        <w:t xml:space="preserve"> увеличению видового разнообразия млекопитающих;  В. нарушению кислородного режима.</w:t>
      </w: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5703E">
      <w:pPr>
        <w:pStyle w:val="a7"/>
        <w:jc w:val="both"/>
        <w:rPr>
          <w:rFonts w:ascii="Times New Roman" w:hAnsi="Times New Roman" w:cs="Times New Roman"/>
        </w:rPr>
      </w:pPr>
    </w:p>
    <w:p w:rsidR="0035703E" w:rsidRDefault="003649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Инструкция для студента:</w:t>
      </w:r>
    </w:p>
    <w:p w:rsidR="0035703E" w:rsidRDefault="003649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Внимательно </w:t>
      </w:r>
      <w:r>
        <w:rPr>
          <w:rFonts w:ascii="Times New Roman" w:hAnsi="Times New Roman" w:cs="Times New Roman"/>
        </w:rPr>
        <w:t>прочитайте задание.</w:t>
      </w:r>
    </w:p>
    <w:p w:rsidR="0035703E" w:rsidRDefault="003649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Выполните задания на бумажных носителях</w:t>
      </w:r>
    </w:p>
    <w:p w:rsidR="0035703E" w:rsidRDefault="003649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время на дифференцированный зачет – 60 минут</w:t>
      </w:r>
    </w:p>
    <w:p w:rsidR="0035703E" w:rsidRDefault="003649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</w:t>
      </w:r>
    </w:p>
    <w:p w:rsidR="0035703E" w:rsidRDefault="003649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Количество вариантов задания для студентов </w:t>
      </w:r>
      <w:r>
        <w:rPr>
          <w:rFonts w:ascii="Times New Roman" w:hAnsi="Times New Roman" w:cs="Times New Roman"/>
        </w:rPr>
        <w:t>– 2 варианта</w:t>
      </w:r>
    </w:p>
    <w:p w:rsidR="0035703E" w:rsidRDefault="003649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Время выполнения задания – 60</w:t>
      </w:r>
      <w:r>
        <w:rPr>
          <w:rFonts w:ascii="Times New Roman" w:hAnsi="Times New Roman" w:cs="Times New Roman"/>
        </w:rPr>
        <w:t xml:space="preserve"> мин. </w:t>
      </w:r>
    </w:p>
    <w:p w:rsidR="0035703E" w:rsidRDefault="003649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</w:t>
      </w:r>
    </w:p>
    <w:p w:rsidR="0035703E" w:rsidRDefault="003649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Каждое правильно выполненн</w:t>
      </w:r>
      <w:r>
        <w:rPr>
          <w:rFonts w:ascii="Times New Roman" w:hAnsi="Times New Roman" w:cs="Times New Roman"/>
        </w:rPr>
        <w:t xml:space="preserve">ое задание оценивается в 1 балл. </w:t>
      </w:r>
    </w:p>
    <w:p w:rsidR="0035703E" w:rsidRDefault="003649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Максимальное количества баллов- 30 баллов. </w:t>
      </w:r>
    </w:p>
    <w:p w:rsidR="0035703E" w:rsidRDefault="003649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 тестов:</w:t>
      </w:r>
    </w:p>
    <w:p w:rsidR="0035703E" w:rsidRDefault="003649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84%- оценка 5 </w:t>
      </w:r>
    </w:p>
    <w:p w:rsidR="0035703E" w:rsidRDefault="003649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71-83 %- оценка 4 </w:t>
      </w:r>
    </w:p>
    <w:p w:rsidR="0035703E" w:rsidRDefault="003649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61-70% - оценк</w:t>
      </w:r>
      <w:bookmarkStart w:id="3" w:name="aa-opencert"/>
      <w:bookmarkEnd w:id="3"/>
      <w:r>
        <w:rPr>
          <w:rFonts w:ascii="Times New Roman" w:hAnsi="Times New Roman" w:cs="Times New Roman"/>
        </w:rPr>
        <w:t xml:space="preserve">а 3 </w:t>
      </w:r>
    </w:p>
    <w:p w:rsidR="0035703E" w:rsidRDefault="0035703E">
      <w:pPr>
        <w:pStyle w:val="a7"/>
        <w:rPr>
          <w:rFonts w:ascii="Times New Roman" w:hAnsi="Times New Roman" w:cs="Times New Roman"/>
        </w:rPr>
      </w:pPr>
    </w:p>
    <w:sectPr w:rsidR="0035703E">
      <w:footerReference w:type="default" r:id="rId7"/>
      <w:footerReference w:type="first" r:id="rId8"/>
      <w:pgSz w:w="11906" w:h="16838"/>
      <w:pgMar w:top="1134" w:right="566" w:bottom="1134" w:left="1701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494C">
      <w:r>
        <w:separator/>
      </w:r>
    </w:p>
  </w:endnote>
  <w:endnote w:type="continuationSeparator" w:id="0">
    <w:p w:rsidR="00000000" w:rsidRDefault="0036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3E" w:rsidRDefault="0035703E">
    <w:pPr>
      <w:pStyle w:val="af1"/>
      <w:jc w:val="right"/>
    </w:pPr>
  </w:p>
  <w:p w:rsidR="0035703E" w:rsidRDefault="0035703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3E" w:rsidRDefault="0035703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494C">
      <w:r>
        <w:separator/>
      </w:r>
    </w:p>
  </w:footnote>
  <w:footnote w:type="continuationSeparator" w:id="0">
    <w:p w:rsidR="00000000" w:rsidRDefault="0036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4B97"/>
    <w:multiLevelType w:val="multilevel"/>
    <w:tmpl w:val="466038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4057934"/>
    <w:multiLevelType w:val="multilevel"/>
    <w:tmpl w:val="1AAA73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1D5029A"/>
    <w:multiLevelType w:val="multilevel"/>
    <w:tmpl w:val="FFCA94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3E"/>
    <w:rsid w:val="0035703E"/>
    <w:rsid w:val="0036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8962"/>
  <w15:docId w15:val="{E26F1DDD-2D95-4933-8340-6AFCBA4D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oto Sans CJK SC Regular" w:hAnsi="Calibri" w:cs="FreeSans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709"/>
      </w:tabs>
    </w:pPr>
    <w:rPr>
      <w:rFonts w:ascii="Liberation Serif" w:eastAsia="Droid Sans Fallback" w:hAnsi="Liberation Serif" w:cs="Lohit Hindi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basedOn w:val="a0"/>
    <w:uiPriority w:val="99"/>
    <w:semiHidden/>
    <w:qFormat/>
    <w:rsid w:val="00AE1669"/>
    <w:rPr>
      <w:rFonts w:ascii="Tahoma" w:eastAsia="Droid Sans Fallback" w:hAnsi="Tahoma" w:cs="Mangal"/>
      <w:color w:val="00000A"/>
      <w:sz w:val="16"/>
      <w:szCs w:val="14"/>
    </w:rPr>
  </w:style>
  <w:style w:type="character" w:customStyle="1" w:styleId="a5">
    <w:name w:val="Верхний колонтитул Знак"/>
    <w:basedOn w:val="a0"/>
    <w:uiPriority w:val="99"/>
    <w:qFormat/>
    <w:rsid w:val="00AE1669"/>
    <w:rPr>
      <w:rFonts w:ascii="Liberation Serif" w:eastAsia="Droid Sans Fallback" w:hAnsi="Liberation Serif" w:cs="Mangal"/>
      <w:color w:val="00000A"/>
      <w:sz w:val="24"/>
      <w:szCs w:val="21"/>
    </w:rPr>
  </w:style>
  <w:style w:type="character" w:customStyle="1" w:styleId="a6">
    <w:name w:val="Нижний колонтитул Знак"/>
    <w:basedOn w:val="a0"/>
    <w:uiPriority w:val="99"/>
    <w:qFormat/>
    <w:rsid w:val="00AE1669"/>
    <w:rPr>
      <w:rFonts w:ascii="Liberation Serif" w:eastAsia="Droid Sans Fallback" w:hAnsi="Liberation Serif" w:cs="Mangal"/>
      <w:color w:val="00000A"/>
      <w:sz w:val="24"/>
      <w:szCs w:val="21"/>
    </w:rPr>
  </w:style>
  <w:style w:type="character" w:customStyle="1" w:styleId="c48">
    <w:name w:val="c48"/>
    <w:qFormat/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No Spacing"/>
    <w:qFormat/>
    <w:pPr>
      <w:tabs>
        <w:tab w:val="left" w:pos="709"/>
      </w:tabs>
    </w:pPr>
    <w:rPr>
      <w:rFonts w:eastAsia="Times New Roman" w:cs="Calibri"/>
      <w:color w:val="00000A"/>
      <w:szCs w:val="22"/>
      <w:lang w:bidi="ar-SA"/>
    </w:rPr>
  </w:style>
  <w:style w:type="paragraph" w:customStyle="1" w:styleId="10">
    <w:name w:val="Обычный1"/>
    <w:qFormat/>
    <w:pPr>
      <w:widowControl w:val="0"/>
      <w:tabs>
        <w:tab w:val="left" w:pos="709"/>
      </w:tabs>
    </w:pPr>
    <w:rPr>
      <w:rFonts w:ascii="Times New Roman" w:eastAsia="AR PL KaitiM GB" w:hAnsi="Times New Roman" w:cs="Lohit Hindi"/>
      <w:color w:val="00000A"/>
      <w:sz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AE1669"/>
    <w:rPr>
      <w:rFonts w:ascii="Tahoma" w:hAnsi="Tahoma" w:cs="Mangal"/>
      <w:sz w:val="16"/>
      <w:szCs w:val="14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AE1669"/>
    <w:pPr>
      <w:tabs>
        <w:tab w:val="clear" w:pos="709"/>
        <w:tab w:val="center" w:pos="4677"/>
        <w:tab w:val="right" w:pos="9355"/>
      </w:tabs>
    </w:pPr>
    <w:rPr>
      <w:rFonts w:cs="Mangal"/>
      <w:szCs w:val="21"/>
    </w:rPr>
  </w:style>
  <w:style w:type="paragraph" w:styleId="af1">
    <w:name w:val="footer"/>
    <w:basedOn w:val="a"/>
    <w:uiPriority w:val="99"/>
    <w:unhideWhenUsed/>
    <w:rsid w:val="00AE1669"/>
    <w:pPr>
      <w:tabs>
        <w:tab w:val="clear" w:pos="709"/>
        <w:tab w:val="center" w:pos="4677"/>
        <w:tab w:val="right" w:pos="9355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2575</Words>
  <Characters>14682</Characters>
  <Application>Microsoft Office Word</Application>
  <DocSecurity>0</DocSecurity>
  <Lines>122</Lines>
  <Paragraphs>34</Paragraphs>
  <ScaleCrop>false</ScaleCrop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dc:description/>
  <cp:lastModifiedBy>Владелец</cp:lastModifiedBy>
  <cp:revision>11</cp:revision>
  <cp:lastPrinted>2021-02-25T15:09:00Z</cp:lastPrinted>
  <dcterms:created xsi:type="dcterms:W3CDTF">2019-04-02T07:45:00Z</dcterms:created>
  <dcterms:modified xsi:type="dcterms:W3CDTF">2023-08-24T10:50:00Z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