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A34DD2" w:rsidRDefault="00A34DD2" w:rsidP="00A34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r w:rsidR="00BE5EEE">
        <w:rPr>
          <w:rFonts w:ascii="Times New Roman" w:eastAsia="Calibri" w:hAnsi="Times New Roman" w:cs="Times New Roman"/>
          <w:b/>
          <w:bCs/>
          <w:sz w:val="28"/>
          <w:szCs w:val="28"/>
        </w:rPr>
        <w:t>П.01 Родная литература</w:t>
      </w:r>
    </w:p>
    <w:p w:rsidR="00A34DD2" w:rsidRPr="004821CF" w:rsidRDefault="00A34DD2" w:rsidP="00A34DD2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="00CF0BD5">
        <w:rPr>
          <w:rFonts w:ascii="Times New Roman" w:hAnsi="Times New Roman"/>
          <w:b/>
          <w:bCs/>
        </w:rPr>
        <w:t>20.01.01 Пожарный</w:t>
      </w:r>
    </w:p>
    <w:p w:rsidR="00A34DD2" w:rsidRPr="00097C65" w:rsidRDefault="00A34DD2" w:rsidP="00A34DD2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A34DD2" w:rsidRP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A34DD2" w:rsidRPr="00682C80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250CDB" w:rsidRPr="00B36A92" w:rsidTr="008675F0">
        <w:trPr>
          <w:trHeight w:val="649"/>
        </w:trPr>
        <w:tc>
          <w:tcPr>
            <w:tcW w:w="1101" w:type="dxa"/>
            <w:vAlign w:val="center"/>
            <w:hideMark/>
          </w:tcPr>
          <w:p w:rsidR="00250CDB" w:rsidRPr="00B408B7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50CDB" w:rsidRPr="00B36A92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250CDB" w:rsidRPr="00B36A92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2B328A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разных функционально-смысловых типов и жанров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774535" w:rsidRDefault="00774535"/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CF0BD5" w:rsidRPr="00B36A92" w:rsidTr="00B21509">
        <w:trPr>
          <w:trHeight w:val="490"/>
        </w:trPr>
        <w:tc>
          <w:tcPr>
            <w:tcW w:w="3685" w:type="pct"/>
            <w:vAlign w:val="center"/>
          </w:tcPr>
          <w:p w:rsidR="00CF0BD5" w:rsidRPr="00B36A92" w:rsidRDefault="00CF0BD5" w:rsidP="00B2150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CF0BD5" w:rsidRPr="00B36A92" w:rsidTr="00B21509">
        <w:trPr>
          <w:trHeight w:val="490"/>
        </w:trPr>
        <w:tc>
          <w:tcPr>
            <w:tcW w:w="368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CF0BD5" w:rsidRPr="00B36A92" w:rsidTr="00B21509">
        <w:trPr>
          <w:trHeight w:val="336"/>
        </w:trPr>
        <w:tc>
          <w:tcPr>
            <w:tcW w:w="5000" w:type="pct"/>
            <w:gridSpan w:val="2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CF0BD5" w:rsidRPr="00B36A92" w:rsidTr="00B21509">
        <w:trPr>
          <w:trHeight w:val="490"/>
        </w:trPr>
        <w:tc>
          <w:tcPr>
            <w:tcW w:w="368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</w:t>
            </w:r>
          </w:p>
        </w:tc>
      </w:tr>
      <w:tr w:rsidR="00CF0BD5" w:rsidRPr="00B36A92" w:rsidTr="00B21509">
        <w:trPr>
          <w:trHeight w:val="490"/>
        </w:trPr>
        <w:tc>
          <w:tcPr>
            <w:tcW w:w="368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CF0BD5" w:rsidRPr="00B36A92" w:rsidTr="00B21509">
        <w:trPr>
          <w:trHeight w:val="267"/>
        </w:trPr>
        <w:tc>
          <w:tcPr>
            <w:tcW w:w="3685" w:type="pct"/>
            <w:vAlign w:val="center"/>
          </w:tcPr>
          <w:p w:rsidR="00CF0BD5" w:rsidRPr="00CB5949" w:rsidRDefault="00CF0BD5" w:rsidP="00B21509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CF0BD5" w:rsidRPr="00B36A92" w:rsidTr="00B21509">
        <w:trPr>
          <w:trHeight w:val="331"/>
        </w:trPr>
        <w:tc>
          <w:tcPr>
            <w:tcW w:w="368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CF0BD5" w:rsidRPr="00B36A92" w:rsidRDefault="00CF0BD5" w:rsidP="00B2150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34DD2" w:rsidRDefault="00A34DD2"/>
    <w:p w:rsidR="00A34DD2" w:rsidRDefault="00A34DD2" w:rsidP="00A34DD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Дифференцированный зачет.</w:t>
      </w:r>
    </w:p>
    <w:p w:rsidR="00A34DD2" w:rsidRDefault="00A34DD2" w:rsidP="00A34D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A34DD2" w:rsidRPr="00E615AB" w:rsidRDefault="00A34DD2" w:rsidP="00A34DD2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DB" w:rsidRPr="004A3365" w:rsidRDefault="00250CDB" w:rsidP="004A33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4DE8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64DE8">
        <w:rPr>
          <w:rFonts w:ascii="Times New Roman" w:hAnsi="Times New Roman"/>
          <w:color w:val="000000"/>
          <w:sz w:val="24"/>
          <w:szCs w:val="24"/>
        </w:rPr>
        <w:t>Серебряный век русской поэзии</w:t>
      </w:r>
      <w:r w:rsidRPr="004A3365">
        <w:rPr>
          <w:rFonts w:ascii="Times New Roman" w:hAnsi="Times New Roman"/>
          <w:color w:val="000000"/>
          <w:sz w:val="24"/>
          <w:szCs w:val="24"/>
        </w:rPr>
        <w:t>.</w:t>
      </w:r>
    </w:p>
    <w:p w:rsidR="00250CDB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2</w:t>
      </w:r>
      <w:r w:rsidR="00250CDB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1920-х годов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3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1930 — начала 1940-х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4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периода Великой Отечественной войны и первых послевоенных лет.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5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1950—1980-х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6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Творчество писателей-прозаиков в 1950—1980-е годы.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7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Творчество поэтов в 1950—1980-е годы.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8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Драматургия 1950—1980-х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9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 Русское литературное зарубежье 1920—1990-х годов (три волны эмиграции).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10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конца 1980—2000-х годов.</w:t>
      </w:r>
    </w:p>
    <w:sectPr w:rsidR="00664DE8" w:rsidRPr="00664DE8" w:rsidSect="007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3B53E57"/>
    <w:multiLevelType w:val="hybridMultilevel"/>
    <w:tmpl w:val="B6406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B54D67"/>
    <w:multiLevelType w:val="hybridMultilevel"/>
    <w:tmpl w:val="433A5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DC5806"/>
    <w:multiLevelType w:val="hybridMultilevel"/>
    <w:tmpl w:val="4D0418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A5C18"/>
    <w:multiLevelType w:val="hybridMultilevel"/>
    <w:tmpl w:val="B9FC7B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8DE5BC9"/>
    <w:multiLevelType w:val="hybridMultilevel"/>
    <w:tmpl w:val="002AC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D2"/>
    <w:rsid w:val="00031B19"/>
    <w:rsid w:val="000C4FB0"/>
    <w:rsid w:val="00250CDB"/>
    <w:rsid w:val="004A3365"/>
    <w:rsid w:val="004B6550"/>
    <w:rsid w:val="004F3878"/>
    <w:rsid w:val="00664DE8"/>
    <w:rsid w:val="007505B6"/>
    <w:rsid w:val="00774535"/>
    <w:rsid w:val="00A34DD2"/>
    <w:rsid w:val="00BE5EEE"/>
    <w:rsid w:val="00CF0BD5"/>
    <w:rsid w:val="00D239F3"/>
    <w:rsid w:val="00DC7AD7"/>
    <w:rsid w:val="00F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DD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2022-10-02T21:26:00Z</dcterms:created>
  <dcterms:modified xsi:type="dcterms:W3CDTF">2022-10-02T21:27:00Z</dcterms:modified>
</cp:coreProperties>
</file>