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DD2" w:rsidRDefault="00A34DD2" w:rsidP="00A34DD2">
      <w:pPr>
        <w:pStyle w:val="a3"/>
        <w:spacing w:before="0" w:beforeAutospacing="0" w:after="0" w:afterAutospacing="0"/>
        <w:ind w:firstLine="567"/>
        <w:jc w:val="center"/>
        <w:rPr>
          <w:b/>
        </w:rPr>
      </w:pPr>
      <w:r>
        <w:rPr>
          <w:b/>
        </w:rPr>
        <w:t>МИНИСТЕРСТВО ОБРАЗОВАНИЯ МОСКОВСКОЙ ОБЛАСТИ</w:t>
      </w:r>
    </w:p>
    <w:p w:rsidR="00A34DD2" w:rsidRDefault="00A34DD2" w:rsidP="00A34DD2">
      <w:pPr>
        <w:pStyle w:val="a3"/>
        <w:spacing w:before="0" w:beforeAutospacing="0" w:after="0" w:afterAutospacing="0"/>
        <w:ind w:firstLine="567"/>
        <w:jc w:val="center"/>
        <w:rPr>
          <w:b/>
        </w:rPr>
      </w:pPr>
      <w:r>
        <w:rPr>
          <w:b/>
        </w:rPr>
        <w:t>Государственное бюджетное профессиональное образовательное учреждение</w:t>
      </w:r>
    </w:p>
    <w:p w:rsidR="00A34DD2" w:rsidRDefault="00A34DD2" w:rsidP="00A34DD2">
      <w:pPr>
        <w:pStyle w:val="a3"/>
        <w:spacing w:before="0" w:beforeAutospacing="0" w:after="0" w:afterAutospacing="0"/>
        <w:ind w:firstLine="567"/>
        <w:jc w:val="center"/>
        <w:rPr>
          <w:b/>
        </w:rPr>
      </w:pPr>
      <w:r>
        <w:rPr>
          <w:b/>
        </w:rPr>
        <w:t>Московской области</w:t>
      </w:r>
    </w:p>
    <w:p w:rsidR="00A34DD2" w:rsidRDefault="00A34DD2" w:rsidP="00A34DD2">
      <w:pPr>
        <w:pStyle w:val="a3"/>
        <w:spacing w:before="0" w:beforeAutospacing="0" w:after="0" w:afterAutospacing="0"/>
        <w:ind w:firstLine="567"/>
        <w:jc w:val="center"/>
        <w:rPr>
          <w:b/>
        </w:rPr>
      </w:pPr>
      <w:r>
        <w:rPr>
          <w:b/>
        </w:rPr>
        <w:t>«Воскресенский колледж»</w:t>
      </w:r>
    </w:p>
    <w:p w:rsidR="00A34DD2" w:rsidRDefault="00A34DD2" w:rsidP="00A34DD2">
      <w:pPr>
        <w:pStyle w:val="a3"/>
        <w:spacing w:before="0" w:beforeAutospacing="0" w:after="0" w:afterAutospacing="0"/>
        <w:ind w:firstLine="567"/>
        <w:jc w:val="center"/>
        <w:rPr>
          <w:b/>
        </w:rPr>
      </w:pPr>
      <w:r>
        <w:rPr>
          <w:b/>
        </w:rPr>
        <w:t>Аннотация к рабочей программе дисциплины</w:t>
      </w:r>
    </w:p>
    <w:p w:rsidR="00A34DD2" w:rsidRDefault="00173F35" w:rsidP="00A34DD2">
      <w:pPr>
        <w:autoSpaceDE w:val="0"/>
        <w:autoSpaceDN w:val="0"/>
        <w:adjustRightInd w:val="0"/>
        <w:spacing w:after="0" w:line="36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ДУП</w:t>
      </w:r>
      <w:r w:rsidR="00BE5EEE">
        <w:rPr>
          <w:rFonts w:ascii="Times New Roman" w:eastAsia="Calibri" w:hAnsi="Times New Roman" w:cs="Times New Roman"/>
          <w:b/>
          <w:bCs/>
          <w:sz w:val="28"/>
          <w:szCs w:val="28"/>
        </w:rPr>
        <w:t>.01 Родная литература</w:t>
      </w:r>
    </w:p>
    <w:p w:rsidR="00A34DD2" w:rsidRPr="004821CF" w:rsidRDefault="00A34DD2" w:rsidP="00A34DD2">
      <w:pPr>
        <w:suppressAutoHyphens/>
        <w:jc w:val="center"/>
        <w:rPr>
          <w:rFonts w:ascii="Times New Roman" w:hAnsi="Times New Roman"/>
          <w:b/>
          <w:bCs/>
        </w:rPr>
      </w:pPr>
      <w:r>
        <w:rPr>
          <w:rFonts w:ascii="Times New Roman" w:hAnsi="Times New Roman"/>
          <w:b/>
          <w:bCs/>
        </w:rPr>
        <w:t xml:space="preserve">для профессии </w:t>
      </w:r>
      <w:r w:rsidR="00CF0BD5">
        <w:rPr>
          <w:rFonts w:ascii="Times New Roman" w:hAnsi="Times New Roman"/>
          <w:b/>
          <w:bCs/>
        </w:rPr>
        <w:t>20.01.01 Пожарный</w:t>
      </w:r>
    </w:p>
    <w:p w:rsidR="00A34DD2" w:rsidRPr="00097C65" w:rsidRDefault="00A34DD2" w:rsidP="00A34DD2">
      <w:pPr>
        <w:pStyle w:val="a4"/>
        <w:numPr>
          <w:ilvl w:val="0"/>
          <w:numId w:val="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sidRPr="00097C65">
        <w:rPr>
          <w:rFonts w:ascii="Times New Roman" w:hAnsi="Times New Roman"/>
          <w:sz w:val="24"/>
          <w:szCs w:val="24"/>
        </w:rPr>
        <w:t>Рабочая программа учебной дисциплины является частью программы подготовки специалистов среднего звена в соответствии с ФГОС СПО и ФГОС СОО.</w:t>
      </w:r>
    </w:p>
    <w:p w:rsidR="00A34DD2" w:rsidRDefault="00A34DD2" w:rsidP="00A34DD2">
      <w:pPr>
        <w:pStyle w:val="a4"/>
        <w:numPr>
          <w:ilvl w:val="0"/>
          <w:numId w:val="1"/>
        </w:numPr>
        <w:spacing w:after="0"/>
        <w:ind w:left="0" w:firstLine="567"/>
        <w:jc w:val="both"/>
        <w:rPr>
          <w:rFonts w:ascii="Times New Roman" w:hAnsi="Times New Roman" w:cs="Times New Roman"/>
          <w:b/>
          <w:sz w:val="24"/>
          <w:szCs w:val="24"/>
        </w:rPr>
      </w:pPr>
      <w:r>
        <w:rPr>
          <w:rFonts w:ascii="Times New Roman" w:eastAsia="Times New Roman" w:hAnsi="Times New Roman" w:cs="Times New Roman"/>
          <w:sz w:val="24"/>
          <w:szCs w:val="24"/>
          <w:lang w:eastAsia="ru-RU"/>
        </w:rPr>
        <w:t>Включает в себя: паспорт рабочей программы (место учебной дисциплины в структуре ОПОП, цели и задачи учебной дисциплины – требования к результатам освоения дисциплины); структуру и содержание учебной дисциплины (объем учебной дисциплины и виды учебной работы, тематический план и содержание учебной дисциплины); условия реализации дисциплины (требования к минимальному материально-техническому обеспечению, информационное обеспечение обучения, перечень рекомендуемых учебных изданий, Интернет-ресурсов, основной и дополнительной литературы); контроль и оценку результатов освоения дисциплины.</w:t>
      </w:r>
    </w:p>
    <w:p w:rsidR="00A34DD2" w:rsidRPr="00A34DD2" w:rsidRDefault="00A34DD2" w:rsidP="00A34DD2">
      <w:pPr>
        <w:pStyle w:val="a4"/>
        <w:numPr>
          <w:ilvl w:val="0"/>
          <w:numId w:val="1"/>
        </w:numPr>
        <w:spacing w:after="0"/>
        <w:ind w:left="0" w:firstLine="567"/>
        <w:jc w:val="both"/>
        <w:rPr>
          <w:rFonts w:ascii="Times New Roman" w:hAnsi="Times New Roman" w:cs="Times New Roman"/>
          <w:b/>
          <w:sz w:val="24"/>
          <w:szCs w:val="24"/>
        </w:rPr>
      </w:pPr>
      <w:r w:rsidRPr="004821CF">
        <w:rPr>
          <w:rFonts w:ascii="Times New Roman" w:hAnsi="Times New Roman" w:cs="Times New Roman"/>
          <w:sz w:val="24"/>
          <w:szCs w:val="24"/>
        </w:rPr>
        <w:t>Программа содержит следующие требования к результатам освоения учебной дисциплины:</w:t>
      </w:r>
    </w:p>
    <w:p w:rsidR="00A34DD2" w:rsidRPr="00682C80" w:rsidRDefault="00A34DD2" w:rsidP="00A34DD2">
      <w:pPr>
        <w:pStyle w:val="a4"/>
        <w:spacing w:after="0"/>
        <w:ind w:left="567"/>
        <w:jc w:val="both"/>
        <w:rPr>
          <w:rFonts w:ascii="Times New Roman" w:hAnsi="Times New Roman" w:cs="Times New Roman"/>
          <w:b/>
          <w:sz w:val="24"/>
          <w:szCs w:val="24"/>
        </w:rPr>
      </w:pP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9497"/>
      </w:tblGrid>
      <w:tr w:rsidR="006E353B" w:rsidRPr="00B36A92" w:rsidTr="00AC790C">
        <w:trPr>
          <w:trHeight w:val="649"/>
        </w:trPr>
        <w:tc>
          <w:tcPr>
            <w:tcW w:w="1418" w:type="dxa"/>
            <w:vAlign w:val="center"/>
            <w:hideMark/>
          </w:tcPr>
          <w:p w:rsidR="006E353B" w:rsidRPr="00B408B7" w:rsidRDefault="006E353B" w:rsidP="00AC790C">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Код</w:t>
            </w:r>
          </w:p>
          <w:p w:rsidR="006E353B" w:rsidRPr="00B36A92" w:rsidRDefault="006E353B" w:rsidP="00AC790C">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МР, ПР, ЛРВ</w:t>
            </w:r>
          </w:p>
        </w:tc>
        <w:tc>
          <w:tcPr>
            <w:tcW w:w="9497" w:type="dxa"/>
            <w:vAlign w:val="center"/>
          </w:tcPr>
          <w:p w:rsidR="006E353B" w:rsidRPr="00B36A92" w:rsidRDefault="006E353B" w:rsidP="00AC790C">
            <w:pPr>
              <w:suppressAutoHyphens/>
              <w:spacing w:after="0" w:line="240" w:lineRule="auto"/>
              <w:jc w:val="center"/>
              <w:rPr>
                <w:rFonts w:ascii="Times New Roman" w:hAnsi="Times New Roman"/>
                <w:sz w:val="24"/>
                <w:szCs w:val="24"/>
              </w:rPr>
            </w:pPr>
            <w:r>
              <w:rPr>
                <w:rFonts w:ascii="Times New Roman" w:hAnsi="Times New Roman"/>
                <w:sz w:val="24"/>
                <w:szCs w:val="24"/>
              </w:rPr>
              <w:t>Результаты</w:t>
            </w:r>
          </w:p>
        </w:tc>
      </w:tr>
      <w:tr w:rsidR="006E353B" w:rsidRPr="00B36A92" w:rsidTr="00AC790C">
        <w:trPr>
          <w:trHeight w:val="212"/>
        </w:trPr>
        <w:tc>
          <w:tcPr>
            <w:tcW w:w="1418" w:type="dxa"/>
            <w:vAlign w:val="center"/>
          </w:tcPr>
          <w:p w:rsidR="006E353B" w:rsidRPr="007F1718" w:rsidRDefault="006E353B" w:rsidP="00AC790C">
            <w:pPr>
              <w:suppressAutoHyphens/>
              <w:spacing w:after="0" w:line="240" w:lineRule="auto"/>
              <w:jc w:val="center"/>
              <w:rPr>
                <w:rFonts w:ascii="Times New Roman" w:hAnsi="Times New Roman"/>
                <w:sz w:val="24"/>
                <w:szCs w:val="24"/>
              </w:rPr>
            </w:pPr>
            <w:r w:rsidRPr="007F1718">
              <w:rPr>
                <w:rFonts w:ascii="Times New Roman" w:hAnsi="Times New Roman"/>
                <w:sz w:val="24"/>
                <w:szCs w:val="24"/>
              </w:rPr>
              <w:t>ЛР 1</w:t>
            </w:r>
          </w:p>
        </w:tc>
        <w:tc>
          <w:tcPr>
            <w:tcW w:w="9497" w:type="dxa"/>
            <w:vAlign w:val="center"/>
          </w:tcPr>
          <w:p w:rsidR="006E353B" w:rsidRPr="007F1718" w:rsidRDefault="006E353B" w:rsidP="00AC790C">
            <w:pPr>
              <w:suppressAutoHyphens/>
              <w:spacing w:after="0" w:line="240" w:lineRule="auto"/>
              <w:rPr>
                <w:rFonts w:ascii="Times New Roman" w:hAnsi="Times New Roman"/>
                <w:sz w:val="24"/>
                <w:szCs w:val="24"/>
              </w:rPr>
            </w:pPr>
            <w:r w:rsidRPr="007F1718">
              <w:rPr>
                <w:rFonts w:ascii="Times New Roman" w:hAnsi="Times New Roman"/>
                <w:sz w:val="24"/>
                <w:szCs w:val="24"/>
              </w:rPr>
              <w:t>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tc>
      </w:tr>
      <w:tr w:rsidR="006E353B" w:rsidRPr="00B36A92" w:rsidTr="00AC790C">
        <w:trPr>
          <w:trHeight w:val="212"/>
        </w:trPr>
        <w:tc>
          <w:tcPr>
            <w:tcW w:w="1418" w:type="dxa"/>
            <w:vAlign w:val="center"/>
          </w:tcPr>
          <w:p w:rsidR="006E353B" w:rsidRPr="007F1718" w:rsidRDefault="006E353B" w:rsidP="00AC790C">
            <w:pPr>
              <w:suppressAutoHyphens/>
              <w:spacing w:after="0" w:line="240" w:lineRule="auto"/>
              <w:jc w:val="center"/>
              <w:rPr>
                <w:rFonts w:ascii="Times New Roman" w:hAnsi="Times New Roman"/>
                <w:sz w:val="24"/>
                <w:szCs w:val="24"/>
              </w:rPr>
            </w:pPr>
            <w:r w:rsidRPr="007F1718">
              <w:rPr>
                <w:rFonts w:ascii="Times New Roman" w:hAnsi="Times New Roman"/>
                <w:sz w:val="24"/>
                <w:szCs w:val="24"/>
              </w:rPr>
              <w:t>ЛР 2</w:t>
            </w:r>
          </w:p>
        </w:tc>
        <w:tc>
          <w:tcPr>
            <w:tcW w:w="9497" w:type="dxa"/>
            <w:vAlign w:val="center"/>
          </w:tcPr>
          <w:p w:rsidR="006E353B" w:rsidRPr="007F1718" w:rsidRDefault="006E353B" w:rsidP="00AC790C">
            <w:pPr>
              <w:suppressAutoHyphens/>
              <w:spacing w:after="0" w:line="240" w:lineRule="auto"/>
              <w:rPr>
                <w:rFonts w:ascii="Times New Roman" w:hAnsi="Times New Roman"/>
                <w:sz w:val="24"/>
                <w:szCs w:val="24"/>
              </w:rPr>
            </w:pPr>
            <w:r w:rsidRPr="007F1718">
              <w:rPr>
                <w:rFonts w:ascii="Times New Roman" w:hAnsi="Times New Roman"/>
                <w:sz w:val="24"/>
                <w:szCs w:val="24"/>
              </w:rPr>
              <w:t>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tc>
      </w:tr>
      <w:tr w:rsidR="006E353B" w:rsidRPr="00B36A92" w:rsidTr="00AC790C">
        <w:trPr>
          <w:trHeight w:val="212"/>
        </w:trPr>
        <w:tc>
          <w:tcPr>
            <w:tcW w:w="1418" w:type="dxa"/>
            <w:vAlign w:val="center"/>
          </w:tcPr>
          <w:p w:rsidR="006E353B" w:rsidRPr="007F1718" w:rsidRDefault="006E353B" w:rsidP="00AC790C">
            <w:pPr>
              <w:suppressAutoHyphens/>
              <w:spacing w:after="0" w:line="240" w:lineRule="auto"/>
              <w:jc w:val="center"/>
              <w:rPr>
                <w:rFonts w:ascii="Times New Roman" w:hAnsi="Times New Roman"/>
                <w:sz w:val="24"/>
                <w:szCs w:val="24"/>
              </w:rPr>
            </w:pPr>
            <w:r w:rsidRPr="007F1718">
              <w:rPr>
                <w:rFonts w:ascii="Times New Roman" w:hAnsi="Times New Roman"/>
                <w:sz w:val="24"/>
                <w:szCs w:val="24"/>
              </w:rPr>
              <w:t>ЛР 3</w:t>
            </w:r>
          </w:p>
        </w:tc>
        <w:tc>
          <w:tcPr>
            <w:tcW w:w="9497" w:type="dxa"/>
            <w:vAlign w:val="center"/>
          </w:tcPr>
          <w:p w:rsidR="006E353B" w:rsidRPr="007F1718" w:rsidRDefault="006E353B" w:rsidP="00AC790C">
            <w:pPr>
              <w:suppressAutoHyphens/>
              <w:spacing w:after="0" w:line="240" w:lineRule="auto"/>
              <w:rPr>
                <w:rFonts w:ascii="Times New Roman" w:hAnsi="Times New Roman"/>
                <w:sz w:val="24"/>
                <w:szCs w:val="24"/>
              </w:rPr>
            </w:pPr>
            <w:r w:rsidRPr="007F1718">
              <w:rPr>
                <w:rFonts w:ascii="Times New Roman" w:hAnsi="Times New Roman"/>
                <w:sz w:val="24"/>
                <w:szCs w:val="24"/>
              </w:rPr>
              <w:t>Готовность к служению Отечеству, его защите</w:t>
            </w:r>
          </w:p>
        </w:tc>
      </w:tr>
      <w:tr w:rsidR="006E353B" w:rsidRPr="00B36A92" w:rsidTr="00AC790C">
        <w:trPr>
          <w:trHeight w:val="212"/>
        </w:trPr>
        <w:tc>
          <w:tcPr>
            <w:tcW w:w="1418" w:type="dxa"/>
            <w:vAlign w:val="center"/>
          </w:tcPr>
          <w:p w:rsidR="006E353B" w:rsidRPr="007F1718" w:rsidRDefault="006E353B" w:rsidP="00AC790C">
            <w:pPr>
              <w:suppressAutoHyphens/>
              <w:spacing w:after="0" w:line="240" w:lineRule="auto"/>
              <w:jc w:val="center"/>
              <w:rPr>
                <w:rFonts w:ascii="Times New Roman" w:hAnsi="Times New Roman"/>
                <w:sz w:val="24"/>
                <w:szCs w:val="24"/>
              </w:rPr>
            </w:pPr>
            <w:r w:rsidRPr="007F1718">
              <w:rPr>
                <w:rFonts w:ascii="Times New Roman" w:hAnsi="Times New Roman"/>
                <w:sz w:val="24"/>
                <w:szCs w:val="24"/>
              </w:rPr>
              <w:t>ЛР 4</w:t>
            </w:r>
          </w:p>
        </w:tc>
        <w:tc>
          <w:tcPr>
            <w:tcW w:w="9497" w:type="dxa"/>
            <w:vAlign w:val="center"/>
          </w:tcPr>
          <w:p w:rsidR="006E353B" w:rsidRPr="007F1718" w:rsidRDefault="006E353B" w:rsidP="00AC790C">
            <w:pPr>
              <w:suppressAutoHyphens/>
              <w:spacing w:after="0" w:line="240" w:lineRule="auto"/>
              <w:rPr>
                <w:rFonts w:ascii="Times New Roman" w:hAnsi="Times New Roman"/>
                <w:sz w:val="24"/>
                <w:szCs w:val="24"/>
              </w:rPr>
            </w:pPr>
            <w:r w:rsidRPr="007F1718">
              <w:rPr>
                <w:rFonts w:ascii="Times New Roman" w:hAnsi="Times New Roman"/>
                <w:sz w:val="24"/>
                <w:szCs w:val="24"/>
              </w:rPr>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tc>
      </w:tr>
      <w:tr w:rsidR="006E353B" w:rsidRPr="00B36A92" w:rsidTr="00AC790C">
        <w:trPr>
          <w:trHeight w:val="212"/>
        </w:trPr>
        <w:tc>
          <w:tcPr>
            <w:tcW w:w="1418" w:type="dxa"/>
            <w:vAlign w:val="center"/>
          </w:tcPr>
          <w:p w:rsidR="006E353B" w:rsidRPr="007F1718" w:rsidRDefault="006E353B" w:rsidP="00AC790C">
            <w:pPr>
              <w:suppressAutoHyphens/>
              <w:spacing w:after="0" w:line="240" w:lineRule="auto"/>
              <w:jc w:val="center"/>
              <w:rPr>
                <w:rFonts w:ascii="Times New Roman" w:hAnsi="Times New Roman"/>
                <w:sz w:val="24"/>
                <w:szCs w:val="24"/>
              </w:rPr>
            </w:pPr>
            <w:r w:rsidRPr="007F1718">
              <w:rPr>
                <w:rFonts w:ascii="Times New Roman" w:hAnsi="Times New Roman"/>
                <w:sz w:val="24"/>
                <w:szCs w:val="24"/>
              </w:rPr>
              <w:t>ЛР 5</w:t>
            </w:r>
          </w:p>
        </w:tc>
        <w:tc>
          <w:tcPr>
            <w:tcW w:w="9497" w:type="dxa"/>
            <w:vAlign w:val="center"/>
          </w:tcPr>
          <w:p w:rsidR="006E353B" w:rsidRPr="007F1718" w:rsidRDefault="006E353B" w:rsidP="00AC790C">
            <w:pPr>
              <w:suppressAutoHyphens/>
              <w:spacing w:after="0" w:line="240" w:lineRule="auto"/>
              <w:rPr>
                <w:rFonts w:ascii="Times New Roman" w:hAnsi="Times New Roman"/>
                <w:sz w:val="24"/>
                <w:szCs w:val="24"/>
              </w:rPr>
            </w:pPr>
            <w:r w:rsidRPr="007F1718">
              <w:rPr>
                <w:rFonts w:ascii="Times New Roman" w:hAnsi="Times New Roman"/>
                <w:sz w:val="24"/>
                <w:szCs w:val="24"/>
              </w:rPr>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tc>
      </w:tr>
      <w:tr w:rsidR="006E353B" w:rsidRPr="00B36A92" w:rsidTr="00AC790C">
        <w:trPr>
          <w:trHeight w:val="212"/>
        </w:trPr>
        <w:tc>
          <w:tcPr>
            <w:tcW w:w="1418" w:type="dxa"/>
            <w:vAlign w:val="center"/>
          </w:tcPr>
          <w:p w:rsidR="006E353B" w:rsidRPr="007F1718" w:rsidRDefault="006E353B" w:rsidP="00AC790C">
            <w:pPr>
              <w:suppressAutoHyphens/>
              <w:spacing w:after="0" w:line="240" w:lineRule="auto"/>
              <w:jc w:val="center"/>
              <w:rPr>
                <w:rFonts w:ascii="Times New Roman" w:hAnsi="Times New Roman"/>
                <w:sz w:val="24"/>
                <w:szCs w:val="24"/>
              </w:rPr>
            </w:pPr>
            <w:r w:rsidRPr="007F1718">
              <w:rPr>
                <w:rFonts w:ascii="Times New Roman" w:hAnsi="Times New Roman"/>
                <w:sz w:val="24"/>
                <w:szCs w:val="24"/>
              </w:rPr>
              <w:t>ЛР 6</w:t>
            </w:r>
          </w:p>
        </w:tc>
        <w:tc>
          <w:tcPr>
            <w:tcW w:w="9497" w:type="dxa"/>
            <w:vAlign w:val="center"/>
          </w:tcPr>
          <w:p w:rsidR="006E353B" w:rsidRPr="007F1718" w:rsidRDefault="006E353B" w:rsidP="00AC790C">
            <w:pPr>
              <w:suppressAutoHyphens/>
              <w:spacing w:after="0" w:line="240" w:lineRule="auto"/>
              <w:rPr>
                <w:rFonts w:ascii="Times New Roman" w:hAnsi="Times New Roman"/>
                <w:sz w:val="24"/>
                <w:szCs w:val="24"/>
              </w:rPr>
            </w:pPr>
            <w:r w:rsidRPr="007F1718">
              <w:rPr>
                <w:rFonts w:ascii="Times New Roman" w:hAnsi="Times New Roman"/>
                <w:sz w:val="24"/>
                <w:szCs w:val="24"/>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tc>
      </w:tr>
      <w:tr w:rsidR="006E353B" w:rsidRPr="00B36A92" w:rsidTr="00AC790C">
        <w:trPr>
          <w:trHeight w:val="212"/>
        </w:trPr>
        <w:tc>
          <w:tcPr>
            <w:tcW w:w="1418" w:type="dxa"/>
            <w:vAlign w:val="center"/>
          </w:tcPr>
          <w:p w:rsidR="006E353B" w:rsidRPr="007F1718" w:rsidRDefault="006E353B" w:rsidP="00AC790C">
            <w:pPr>
              <w:suppressAutoHyphens/>
              <w:spacing w:after="0" w:line="240" w:lineRule="auto"/>
              <w:jc w:val="center"/>
              <w:rPr>
                <w:rFonts w:ascii="Times New Roman" w:hAnsi="Times New Roman"/>
                <w:sz w:val="24"/>
                <w:szCs w:val="24"/>
              </w:rPr>
            </w:pPr>
            <w:r w:rsidRPr="007F1718">
              <w:rPr>
                <w:rFonts w:ascii="Times New Roman" w:hAnsi="Times New Roman"/>
                <w:sz w:val="24"/>
                <w:szCs w:val="24"/>
              </w:rPr>
              <w:t>ЛР 7</w:t>
            </w:r>
          </w:p>
        </w:tc>
        <w:tc>
          <w:tcPr>
            <w:tcW w:w="9497" w:type="dxa"/>
            <w:vAlign w:val="center"/>
          </w:tcPr>
          <w:p w:rsidR="006E353B" w:rsidRPr="007F1718" w:rsidRDefault="006E353B" w:rsidP="00AC790C">
            <w:pPr>
              <w:suppressAutoHyphens/>
              <w:spacing w:after="0" w:line="240" w:lineRule="auto"/>
              <w:rPr>
                <w:rFonts w:ascii="Times New Roman" w:hAnsi="Times New Roman"/>
                <w:sz w:val="24"/>
                <w:szCs w:val="24"/>
              </w:rPr>
            </w:pPr>
            <w:r w:rsidRPr="007F1718">
              <w:rPr>
                <w:rFonts w:ascii="Times New Roman" w:hAnsi="Times New Roman"/>
                <w:sz w:val="24"/>
                <w:szCs w:val="24"/>
              </w:rPr>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tc>
      </w:tr>
      <w:tr w:rsidR="006E353B" w:rsidRPr="00B36A92" w:rsidTr="00AC790C">
        <w:trPr>
          <w:trHeight w:val="212"/>
        </w:trPr>
        <w:tc>
          <w:tcPr>
            <w:tcW w:w="1418" w:type="dxa"/>
            <w:vAlign w:val="center"/>
          </w:tcPr>
          <w:p w:rsidR="006E353B" w:rsidRPr="007F1718" w:rsidRDefault="006E353B" w:rsidP="00AC790C">
            <w:pPr>
              <w:suppressAutoHyphens/>
              <w:spacing w:after="0" w:line="240" w:lineRule="auto"/>
              <w:jc w:val="center"/>
              <w:rPr>
                <w:rFonts w:ascii="Times New Roman" w:hAnsi="Times New Roman"/>
                <w:sz w:val="24"/>
                <w:szCs w:val="24"/>
              </w:rPr>
            </w:pPr>
            <w:r w:rsidRPr="007F1718">
              <w:rPr>
                <w:rFonts w:ascii="Times New Roman" w:hAnsi="Times New Roman"/>
                <w:sz w:val="24"/>
                <w:szCs w:val="24"/>
              </w:rPr>
              <w:t>ЛР 8</w:t>
            </w:r>
          </w:p>
        </w:tc>
        <w:tc>
          <w:tcPr>
            <w:tcW w:w="9497" w:type="dxa"/>
            <w:vAlign w:val="center"/>
          </w:tcPr>
          <w:p w:rsidR="006E353B" w:rsidRPr="007F1718" w:rsidRDefault="006E353B" w:rsidP="00AC790C">
            <w:pPr>
              <w:suppressAutoHyphens/>
              <w:spacing w:after="0" w:line="240" w:lineRule="auto"/>
              <w:rPr>
                <w:rFonts w:ascii="Times New Roman" w:hAnsi="Times New Roman"/>
                <w:sz w:val="24"/>
                <w:szCs w:val="24"/>
              </w:rPr>
            </w:pPr>
            <w:r w:rsidRPr="007F1718">
              <w:rPr>
                <w:rFonts w:ascii="Times New Roman" w:hAnsi="Times New Roman"/>
                <w:sz w:val="24"/>
                <w:szCs w:val="24"/>
              </w:rPr>
              <w:t>Нравственное сознание и поведение на основе усвоения общечеловеческих ценностей</w:t>
            </w:r>
          </w:p>
        </w:tc>
      </w:tr>
      <w:tr w:rsidR="006E353B" w:rsidRPr="00B36A92" w:rsidTr="00AC790C">
        <w:trPr>
          <w:trHeight w:val="212"/>
        </w:trPr>
        <w:tc>
          <w:tcPr>
            <w:tcW w:w="1418" w:type="dxa"/>
            <w:vAlign w:val="center"/>
          </w:tcPr>
          <w:p w:rsidR="006E353B" w:rsidRPr="007F1718" w:rsidRDefault="006E353B" w:rsidP="00AC790C">
            <w:pPr>
              <w:suppressAutoHyphens/>
              <w:spacing w:after="0" w:line="240" w:lineRule="auto"/>
              <w:jc w:val="center"/>
              <w:rPr>
                <w:rFonts w:ascii="Times New Roman" w:hAnsi="Times New Roman"/>
                <w:sz w:val="24"/>
                <w:szCs w:val="24"/>
              </w:rPr>
            </w:pPr>
            <w:r w:rsidRPr="007F1718">
              <w:rPr>
                <w:rFonts w:ascii="Times New Roman" w:hAnsi="Times New Roman"/>
                <w:sz w:val="24"/>
                <w:szCs w:val="24"/>
              </w:rPr>
              <w:t>ЛР 9</w:t>
            </w:r>
          </w:p>
        </w:tc>
        <w:tc>
          <w:tcPr>
            <w:tcW w:w="9497" w:type="dxa"/>
            <w:vAlign w:val="center"/>
          </w:tcPr>
          <w:p w:rsidR="006E353B" w:rsidRPr="007F1718" w:rsidRDefault="006E353B" w:rsidP="00AC790C">
            <w:pPr>
              <w:suppressAutoHyphens/>
              <w:spacing w:after="0" w:line="240" w:lineRule="auto"/>
              <w:rPr>
                <w:rFonts w:ascii="Times New Roman" w:hAnsi="Times New Roman"/>
                <w:sz w:val="24"/>
                <w:szCs w:val="24"/>
              </w:rPr>
            </w:pPr>
            <w:r w:rsidRPr="007F1718">
              <w:rPr>
                <w:rFonts w:ascii="Times New Roman" w:hAnsi="Times New Roman"/>
                <w:sz w:val="24"/>
                <w:szCs w:val="24"/>
              </w:rP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w:t>
            </w:r>
            <w:r w:rsidRPr="007F1718">
              <w:rPr>
                <w:rFonts w:ascii="Times New Roman" w:hAnsi="Times New Roman"/>
                <w:sz w:val="24"/>
                <w:szCs w:val="24"/>
              </w:rPr>
              <w:lastRenderedPageBreak/>
              <w:t>успешной профессиональной и общественной деятельности</w:t>
            </w:r>
          </w:p>
        </w:tc>
      </w:tr>
      <w:tr w:rsidR="006E353B" w:rsidRPr="00B36A92" w:rsidTr="00AC790C">
        <w:trPr>
          <w:trHeight w:val="212"/>
        </w:trPr>
        <w:tc>
          <w:tcPr>
            <w:tcW w:w="1418" w:type="dxa"/>
            <w:vAlign w:val="center"/>
          </w:tcPr>
          <w:p w:rsidR="006E353B" w:rsidRPr="007F1718" w:rsidRDefault="006E353B" w:rsidP="00AC790C">
            <w:pPr>
              <w:suppressAutoHyphens/>
              <w:spacing w:after="0" w:line="240" w:lineRule="auto"/>
              <w:jc w:val="center"/>
              <w:rPr>
                <w:rFonts w:ascii="Times New Roman" w:hAnsi="Times New Roman"/>
                <w:sz w:val="24"/>
                <w:szCs w:val="24"/>
              </w:rPr>
            </w:pPr>
            <w:r w:rsidRPr="007F1718">
              <w:rPr>
                <w:rFonts w:ascii="Times New Roman" w:hAnsi="Times New Roman"/>
                <w:sz w:val="24"/>
                <w:szCs w:val="24"/>
              </w:rPr>
              <w:lastRenderedPageBreak/>
              <w:t>ЛР 10</w:t>
            </w:r>
          </w:p>
        </w:tc>
        <w:tc>
          <w:tcPr>
            <w:tcW w:w="9497" w:type="dxa"/>
            <w:vAlign w:val="center"/>
          </w:tcPr>
          <w:p w:rsidR="006E353B" w:rsidRPr="007F1718" w:rsidRDefault="006E353B" w:rsidP="00AC790C">
            <w:pPr>
              <w:suppressAutoHyphens/>
              <w:spacing w:after="0" w:line="240" w:lineRule="auto"/>
              <w:rPr>
                <w:rFonts w:ascii="Times New Roman" w:hAnsi="Times New Roman"/>
                <w:sz w:val="24"/>
                <w:szCs w:val="24"/>
              </w:rPr>
            </w:pPr>
            <w:r w:rsidRPr="007F1718">
              <w:rPr>
                <w:rFonts w:ascii="Times New Roman" w:hAnsi="Times New Roman"/>
                <w:sz w:val="24"/>
                <w:szCs w:val="24"/>
              </w:rPr>
              <w:t>Эстетическое отношение к миру, включая эстетику быта, научного и технического творчества, спорта, общественных отношений</w:t>
            </w:r>
          </w:p>
        </w:tc>
      </w:tr>
      <w:tr w:rsidR="006E353B" w:rsidRPr="00B36A92" w:rsidTr="00AC790C">
        <w:trPr>
          <w:trHeight w:val="212"/>
        </w:trPr>
        <w:tc>
          <w:tcPr>
            <w:tcW w:w="1418" w:type="dxa"/>
            <w:vAlign w:val="center"/>
          </w:tcPr>
          <w:p w:rsidR="006E353B" w:rsidRPr="007F1718" w:rsidRDefault="006E353B" w:rsidP="00AC790C">
            <w:pPr>
              <w:suppressAutoHyphens/>
              <w:spacing w:after="0" w:line="240" w:lineRule="auto"/>
              <w:jc w:val="center"/>
              <w:rPr>
                <w:rFonts w:ascii="Times New Roman" w:hAnsi="Times New Roman"/>
                <w:sz w:val="24"/>
                <w:szCs w:val="24"/>
              </w:rPr>
            </w:pPr>
            <w:r w:rsidRPr="007F1718">
              <w:rPr>
                <w:rFonts w:ascii="Times New Roman" w:hAnsi="Times New Roman"/>
                <w:sz w:val="24"/>
                <w:szCs w:val="24"/>
              </w:rPr>
              <w:t>ЛР 11</w:t>
            </w:r>
          </w:p>
        </w:tc>
        <w:tc>
          <w:tcPr>
            <w:tcW w:w="9497" w:type="dxa"/>
            <w:vAlign w:val="center"/>
          </w:tcPr>
          <w:p w:rsidR="006E353B" w:rsidRPr="007F1718" w:rsidRDefault="006E353B" w:rsidP="00AC790C">
            <w:pPr>
              <w:suppressAutoHyphens/>
              <w:spacing w:after="0" w:line="240" w:lineRule="auto"/>
              <w:rPr>
                <w:rFonts w:ascii="Times New Roman" w:hAnsi="Times New Roman"/>
                <w:sz w:val="24"/>
                <w:szCs w:val="24"/>
              </w:rPr>
            </w:pPr>
            <w:r w:rsidRPr="007F1718">
              <w:rPr>
                <w:rFonts w:ascii="Times New Roman" w:hAnsi="Times New Roman"/>
                <w:sz w:val="24"/>
                <w:szCs w:val="24"/>
              </w:rPr>
              <w:t>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tc>
      </w:tr>
      <w:tr w:rsidR="006E353B" w:rsidRPr="00B36A92" w:rsidTr="00AC790C">
        <w:trPr>
          <w:trHeight w:val="212"/>
        </w:trPr>
        <w:tc>
          <w:tcPr>
            <w:tcW w:w="1418" w:type="dxa"/>
            <w:vAlign w:val="center"/>
          </w:tcPr>
          <w:p w:rsidR="006E353B" w:rsidRPr="007F1718" w:rsidRDefault="006E353B" w:rsidP="00AC790C">
            <w:pPr>
              <w:suppressAutoHyphens/>
              <w:spacing w:after="0" w:line="240" w:lineRule="auto"/>
              <w:jc w:val="center"/>
              <w:rPr>
                <w:rFonts w:ascii="Times New Roman" w:hAnsi="Times New Roman"/>
                <w:sz w:val="24"/>
                <w:szCs w:val="24"/>
              </w:rPr>
            </w:pPr>
            <w:r w:rsidRPr="007F1718">
              <w:rPr>
                <w:rFonts w:ascii="Times New Roman" w:hAnsi="Times New Roman"/>
                <w:sz w:val="24"/>
                <w:szCs w:val="24"/>
              </w:rPr>
              <w:t>ЛР 12</w:t>
            </w:r>
          </w:p>
        </w:tc>
        <w:tc>
          <w:tcPr>
            <w:tcW w:w="9497" w:type="dxa"/>
            <w:vAlign w:val="center"/>
          </w:tcPr>
          <w:p w:rsidR="006E353B" w:rsidRPr="007F1718" w:rsidRDefault="006E353B" w:rsidP="00AC790C">
            <w:pPr>
              <w:suppressAutoHyphens/>
              <w:spacing w:after="0" w:line="240" w:lineRule="auto"/>
              <w:rPr>
                <w:rFonts w:ascii="Times New Roman" w:hAnsi="Times New Roman"/>
                <w:sz w:val="24"/>
                <w:szCs w:val="24"/>
              </w:rPr>
            </w:pPr>
            <w:r w:rsidRPr="007F1718">
              <w:rPr>
                <w:rFonts w:ascii="Times New Roman" w:hAnsi="Times New Roman"/>
                <w:sz w:val="24"/>
                <w:szCs w:val="24"/>
              </w:rPr>
              <w:t>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tc>
      </w:tr>
      <w:tr w:rsidR="006E353B" w:rsidRPr="00B36A92" w:rsidTr="00AC790C">
        <w:trPr>
          <w:trHeight w:val="212"/>
        </w:trPr>
        <w:tc>
          <w:tcPr>
            <w:tcW w:w="1418" w:type="dxa"/>
            <w:vAlign w:val="center"/>
          </w:tcPr>
          <w:p w:rsidR="006E353B" w:rsidRPr="007F1718" w:rsidRDefault="006E353B" w:rsidP="00AC790C">
            <w:pPr>
              <w:suppressAutoHyphens/>
              <w:spacing w:after="0" w:line="240" w:lineRule="auto"/>
              <w:jc w:val="center"/>
              <w:rPr>
                <w:rFonts w:ascii="Times New Roman" w:hAnsi="Times New Roman"/>
                <w:sz w:val="24"/>
                <w:szCs w:val="24"/>
              </w:rPr>
            </w:pPr>
            <w:r w:rsidRPr="007F1718">
              <w:rPr>
                <w:rFonts w:ascii="Times New Roman" w:hAnsi="Times New Roman"/>
                <w:sz w:val="24"/>
                <w:szCs w:val="24"/>
              </w:rPr>
              <w:t>ЛР 13</w:t>
            </w:r>
          </w:p>
        </w:tc>
        <w:tc>
          <w:tcPr>
            <w:tcW w:w="9497" w:type="dxa"/>
            <w:vAlign w:val="center"/>
          </w:tcPr>
          <w:p w:rsidR="006E353B" w:rsidRPr="007F1718" w:rsidRDefault="006E353B" w:rsidP="00AC790C">
            <w:pPr>
              <w:suppressAutoHyphens/>
              <w:spacing w:after="0" w:line="240" w:lineRule="auto"/>
              <w:rPr>
                <w:rFonts w:ascii="Times New Roman" w:hAnsi="Times New Roman"/>
                <w:sz w:val="24"/>
                <w:szCs w:val="24"/>
              </w:rPr>
            </w:pPr>
            <w:r w:rsidRPr="007F1718">
              <w:rPr>
                <w:rFonts w:ascii="Times New Roman" w:hAnsi="Times New Roman"/>
                <w:sz w:val="24"/>
                <w:szCs w:val="24"/>
              </w:rPr>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tc>
      </w:tr>
      <w:tr w:rsidR="006E353B" w:rsidRPr="00B36A92" w:rsidTr="00AC790C">
        <w:trPr>
          <w:trHeight w:val="212"/>
        </w:trPr>
        <w:tc>
          <w:tcPr>
            <w:tcW w:w="1418" w:type="dxa"/>
            <w:vAlign w:val="center"/>
          </w:tcPr>
          <w:p w:rsidR="006E353B" w:rsidRPr="007F1718" w:rsidRDefault="006E353B" w:rsidP="00AC790C">
            <w:pPr>
              <w:suppressAutoHyphens/>
              <w:spacing w:after="0" w:line="240" w:lineRule="auto"/>
              <w:jc w:val="center"/>
              <w:rPr>
                <w:rFonts w:ascii="Times New Roman" w:hAnsi="Times New Roman"/>
                <w:sz w:val="24"/>
                <w:szCs w:val="24"/>
              </w:rPr>
            </w:pPr>
            <w:r w:rsidRPr="007F1718">
              <w:rPr>
                <w:rFonts w:ascii="Times New Roman" w:hAnsi="Times New Roman"/>
                <w:sz w:val="24"/>
                <w:szCs w:val="24"/>
              </w:rPr>
              <w:t>ЛР 14</w:t>
            </w:r>
          </w:p>
        </w:tc>
        <w:tc>
          <w:tcPr>
            <w:tcW w:w="9497" w:type="dxa"/>
            <w:vAlign w:val="center"/>
          </w:tcPr>
          <w:p w:rsidR="006E353B" w:rsidRPr="007F1718" w:rsidRDefault="006E353B" w:rsidP="00AC790C">
            <w:pPr>
              <w:suppressAutoHyphens/>
              <w:spacing w:after="0" w:line="240" w:lineRule="auto"/>
              <w:rPr>
                <w:rFonts w:ascii="Times New Roman" w:hAnsi="Times New Roman"/>
                <w:sz w:val="24"/>
                <w:szCs w:val="24"/>
              </w:rPr>
            </w:pPr>
            <w:r w:rsidRPr="007F1718">
              <w:rPr>
                <w:rFonts w:ascii="Times New Roman" w:hAnsi="Times New Roman"/>
                <w:sz w:val="24"/>
                <w:szCs w:val="24"/>
              </w:rPr>
              <w:t>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tc>
      </w:tr>
      <w:tr w:rsidR="006E353B" w:rsidRPr="00B36A92" w:rsidTr="00AC790C">
        <w:trPr>
          <w:trHeight w:val="212"/>
        </w:trPr>
        <w:tc>
          <w:tcPr>
            <w:tcW w:w="1418" w:type="dxa"/>
            <w:vAlign w:val="center"/>
          </w:tcPr>
          <w:p w:rsidR="006E353B" w:rsidRPr="007F1718" w:rsidRDefault="006E353B" w:rsidP="00AC790C">
            <w:pPr>
              <w:suppressAutoHyphens/>
              <w:spacing w:after="0" w:line="240" w:lineRule="auto"/>
              <w:jc w:val="center"/>
              <w:rPr>
                <w:rFonts w:ascii="Times New Roman" w:hAnsi="Times New Roman"/>
                <w:sz w:val="24"/>
                <w:szCs w:val="24"/>
              </w:rPr>
            </w:pPr>
            <w:r w:rsidRPr="007F1718">
              <w:rPr>
                <w:rFonts w:ascii="Times New Roman" w:hAnsi="Times New Roman"/>
                <w:sz w:val="24"/>
                <w:szCs w:val="24"/>
              </w:rPr>
              <w:t>ЛР 15</w:t>
            </w:r>
          </w:p>
        </w:tc>
        <w:tc>
          <w:tcPr>
            <w:tcW w:w="9497" w:type="dxa"/>
            <w:vAlign w:val="center"/>
          </w:tcPr>
          <w:p w:rsidR="006E353B" w:rsidRPr="007F1718" w:rsidRDefault="006E353B" w:rsidP="00AC790C">
            <w:pPr>
              <w:suppressAutoHyphens/>
              <w:spacing w:after="0" w:line="240" w:lineRule="auto"/>
              <w:rPr>
                <w:rFonts w:ascii="Times New Roman" w:hAnsi="Times New Roman"/>
                <w:sz w:val="24"/>
                <w:szCs w:val="24"/>
              </w:rPr>
            </w:pPr>
            <w:r w:rsidRPr="007F1718">
              <w:rPr>
                <w:rFonts w:ascii="Times New Roman" w:hAnsi="Times New Roman"/>
                <w:sz w:val="24"/>
                <w:szCs w:val="24"/>
              </w:rPr>
              <w:t>Ответственное отношение к созданию семьи на основе осознанного принятия ценностей семейной жизни</w:t>
            </w:r>
          </w:p>
        </w:tc>
      </w:tr>
      <w:tr w:rsidR="006E353B" w:rsidRPr="00B36A92" w:rsidTr="00AC790C">
        <w:trPr>
          <w:trHeight w:val="212"/>
        </w:trPr>
        <w:tc>
          <w:tcPr>
            <w:tcW w:w="1418" w:type="dxa"/>
            <w:vAlign w:val="center"/>
          </w:tcPr>
          <w:p w:rsidR="006E353B" w:rsidRPr="007F1718" w:rsidRDefault="006E353B" w:rsidP="00AC790C">
            <w:pPr>
              <w:suppressAutoHyphens/>
              <w:spacing w:after="0" w:line="240" w:lineRule="auto"/>
              <w:jc w:val="center"/>
              <w:rPr>
                <w:rFonts w:ascii="Times New Roman" w:hAnsi="Times New Roman"/>
                <w:sz w:val="24"/>
                <w:szCs w:val="24"/>
              </w:rPr>
            </w:pPr>
            <w:r w:rsidRPr="007F1718">
              <w:rPr>
                <w:rFonts w:ascii="Times New Roman" w:hAnsi="Times New Roman"/>
                <w:sz w:val="24"/>
                <w:szCs w:val="24"/>
              </w:rPr>
              <w:t>МР 1</w:t>
            </w:r>
          </w:p>
        </w:tc>
        <w:tc>
          <w:tcPr>
            <w:tcW w:w="9497" w:type="dxa"/>
            <w:vAlign w:val="center"/>
          </w:tcPr>
          <w:p w:rsidR="006E353B" w:rsidRPr="007F1718" w:rsidRDefault="006E353B" w:rsidP="00AC790C">
            <w:pPr>
              <w:suppressAutoHyphens/>
              <w:spacing w:after="0" w:line="240" w:lineRule="auto"/>
              <w:rPr>
                <w:rFonts w:ascii="Times New Roman" w:hAnsi="Times New Roman"/>
                <w:sz w:val="24"/>
                <w:szCs w:val="24"/>
              </w:rPr>
            </w:pPr>
            <w:r w:rsidRPr="007F1718">
              <w:rPr>
                <w:rFonts w:ascii="Times New Roman" w:hAnsi="Times New Roman"/>
                <w:sz w:val="24"/>
                <w:szCs w:val="24"/>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tc>
      </w:tr>
      <w:tr w:rsidR="006E353B" w:rsidRPr="00B36A92" w:rsidTr="00AC790C">
        <w:trPr>
          <w:trHeight w:val="212"/>
        </w:trPr>
        <w:tc>
          <w:tcPr>
            <w:tcW w:w="1418" w:type="dxa"/>
            <w:vAlign w:val="center"/>
          </w:tcPr>
          <w:p w:rsidR="006E353B" w:rsidRPr="007F1718" w:rsidRDefault="006E353B" w:rsidP="00AC790C">
            <w:pPr>
              <w:suppressAutoHyphens/>
              <w:spacing w:after="0" w:line="240" w:lineRule="auto"/>
              <w:jc w:val="center"/>
              <w:rPr>
                <w:rFonts w:ascii="Times New Roman" w:hAnsi="Times New Roman"/>
                <w:sz w:val="24"/>
                <w:szCs w:val="24"/>
              </w:rPr>
            </w:pPr>
            <w:r w:rsidRPr="007F1718">
              <w:rPr>
                <w:rFonts w:ascii="Times New Roman" w:hAnsi="Times New Roman"/>
                <w:sz w:val="24"/>
                <w:szCs w:val="24"/>
              </w:rPr>
              <w:t>МР 2</w:t>
            </w:r>
          </w:p>
        </w:tc>
        <w:tc>
          <w:tcPr>
            <w:tcW w:w="9497" w:type="dxa"/>
            <w:vAlign w:val="center"/>
          </w:tcPr>
          <w:p w:rsidR="006E353B" w:rsidRPr="007F1718" w:rsidRDefault="006E353B" w:rsidP="00AC790C">
            <w:pPr>
              <w:suppressAutoHyphens/>
              <w:spacing w:after="0" w:line="240" w:lineRule="auto"/>
              <w:rPr>
                <w:rFonts w:ascii="Times New Roman" w:hAnsi="Times New Roman"/>
                <w:sz w:val="24"/>
                <w:szCs w:val="24"/>
              </w:rPr>
            </w:pPr>
            <w:r w:rsidRPr="007F1718">
              <w:rPr>
                <w:rFonts w:ascii="Times New Roman" w:hAnsi="Times New Roman"/>
                <w:sz w:val="24"/>
                <w:szCs w:val="24"/>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r>
      <w:tr w:rsidR="006E353B" w:rsidRPr="00B36A92" w:rsidTr="00AC790C">
        <w:trPr>
          <w:trHeight w:val="212"/>
        </w:trPr>
        <w:tc>
          <w:tcPr>
            <w:tcW w:w="1418" w:type="dxa"/>
            <w:vAlign w:val="center"/>
          </w:tcPr>
          <w:p w:rsidR="006E353B" w:rsidRPr="007F1718" w:rsidRDefault="006E353B" w:rsidP="00AC790C">
            <w:pPr>
              <w:suppressAutoHyphens/>
              <w:spacing w:after="0" w:line="240" w:lineRule="auto"/>
              <w:jc w:val="center"/>
              <w:rPr>
                <w:rFonts w:ascii="Times New Roman" w:hAnsi="Times New Roman"/>
                <w:sz w:val="24"/>
                <w:szCs w:val="24"/>
              </w:rPr>
            </w:pPr>
            <w:r w:rsidRPr="007F1718">
              <w:rPr>
                <w:rFonts w:ascii="Times New Roman" w:hAnsi="Times New Roman"/>
                <w:sz w:val="24"/>
                <w:szCs w:val="24"/>
              </w:rPr>
              <w:t>МР 3</w:t>
            </w:r>
          </w:p>
        </w:tc>
        <w:tc>
          <w:tcPr>
            <w:tcW w:w="9497" w:type="dxa"/>
            <w:vAlign w:val="center"/>
          </w:tcPr>
          <w:p w:rsidR="006E353B" w:rsidRPr="007F1718" w:rsidRDefault="006E353B" w:rsidP="00AC790C">
            <w:pPr>
              <w:suppressAutoHyphens/>
              <w:spacing w:after="0" w:line="240" w:lineRule="auto"/>
              <w:rPr>
                <w:rFonts w:ascii="Times New Roman" w:hAnsi="Times New Roman"/>
                <w:sz w:val="24"/>
                <w:szCs w:val="24"/>
              </w:rPr>
            </w:pPr>
            <w:r w:rsidRPr="007F1718">
              <w:rPr>
                <w:rFonts w:ascii="Times New Roman" w:hAnsi="Times New Roman"/>
                <w:sz w:val="24"/>
                <w:szCs w:val="24"/>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r>
      <w:tr w:rsidR="006E353B" w:rsidRPr="00B36A92" w:rsidTr="00AC790C">
        <w:trPr>
          <w:trHeight w:val="212"/>
        </w:trPr>
        <w:tc>
          <w:tcPr>
            <w:tcW w:w="1418" w:type="dxa"/>
            <w:vAlign w:val="center"/>
          </w:tcPr>
          <w:p w:rsidR="006E353B" w:rsidRPr="007F1718" w:rsidRDefault="006E353B" w:rsidP="00AC790C">
            <w:pPr>
              <w:suppressAutoHyphens/>
              <w:spacing w:after="0" w:line="240" w:lineRule="auto"/>
              <w:jc w:val="center"/>
              <w:rPr>
                <w:rFonts w:ascii="Times New Roman" w:hAnsi="Times New Roman"/>
                <w:sz w:val="24"/>
                <w:szCs w:val="24"/>
              </w:rPr>
            </w:pPr>
            <w:r w:rsidRPr="007F1718">
              <w:rPr>
                <w:rFonts w:ascii="Times New Roman" w:hAnsi="Times New Roman"/>
                <w:sz w:val="24"/>
                <w:szCs w:val="24"/>
              </w:rPr>
              <w:t>МР 4</w:t>
            </w:r>
          </w:p>
        </w:tc>
        <w:tc>
          <w:tcPr>
            <w:tcW w:w="9497" w:type="dxa"/>
            <w:vAlign w:val="center"/>
          </w:tcPr>
          <w:p w:rsidR="006E353B" w:rsidRPr="007F1718" w:rsidRDefault="006E353B" w:rsidP="00AC790C">
            <w:pPr>
              <w:suppressAutoHyphens/>
              <w:spacing w:after="0" w:line="240" w:lineRule="auto"/>
              <w:rPr>
                <w:rFonts w:ascii="Times New Roman" w:hAnsi="Times New Roman"/>
                <w:sz w:val="24"/>
                <w:szCs w:val="24"/>
              </w:rPr>
            </w:pPr>
            <w:r w:rsidRPr="007F1718">
              <w:rPr>
                <w:rFonts w:ascii="Times New Roman" w:hAnsi="Times New Roman"/>
                <w:sz w:val="24"/>
                <w:szCs w:val="24"/>
              </w:rPr>
              <w:t>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r>
      <w:tr w:rsidR="006E353B" w:rsidRPr="00B36A92" w:rsidTr="00AC790C">
        <w:trPr>
          <w:trHeight w:val="212"/>
        </w:trPr>
        <w:tc>
          <w:tcPr>
            <w:tcW w:w="1418" w:type="dxa"/>
            <w:vAlign w:val="center"/>
          </w:tcPr>
          <w:p w:rsidR="006E353B" w:rsidRPr="007F1718" w:rsidRDefault="006E353B" w:rsidP="00AC790C">
            <w:pPr>
              <w:suppressAutoHyphens/>
              <w:spacing w:after="0" w:line="240" w:lineRule="auto"/>
              <w:jc w:val="center"/>
              <w:rPr>
                <w:rFonts w:ascii="Times New Roman" w:hAnsi="Times New Roman"/>
                <w:sz w:val="24"/>
                <w:szCs w:val="24"/>
              </w:rPr>
            </w:pPr>
            <w:r w:rsidRPr="007F1718">
              <w:rPr>
                <w:rFonts w:ascii="Times New Roman" w:hAnsi="Times New Roman"/>
                <w:sz w:val="24"/>
                <w:szCs w:val="24"/>
              </w:rPr>
              <w:t>МР 5</w:t>
            </w:r>
          </w:p>
        </w:tc>
        <w:tc>
          <w:tcPr>
            <w:tcW w:w="9497" w:type="dxa"/>
            <w:vAlign w:val="center"/>
          </w:tcPr>
          <w:p w:rsidR="006E353B" w:rsidRPr="007F1718" w:rsidRDefault="006E353B" w:rsidP="00AC790C">
            <w:pPr>
              <w:suppressAutoHyphens/>
              <w:spacing w:after="0" w:line="240" w:lineRule="auto"/>
              <w:rPr>
                <w:rFonts w:ascii="Times New Roman" w:hAnsi="Times New Roman"/>
                <w:sz w:val="24"/>
                <w:szCs w:val="24"/>
              </w:rPr>
            </w:pPr>
            <w:r w:rsidRPr="007F1718">
              <w:rPr>
                <w:rFonts w:ascii="Times New Roman" w:hAnsi="Times New Roman"/>
                <w:sz w:val="24"/>
                <w:szCs w:val="24"/>
              </w:rPr>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r>
      <w:tr w:rsidR="006E353B" w:rsidRPr="00B36A92" w:rsidTr="00AC790C">
        <w:trPr>
          <w:trHeight w:val="212"/>
        </w:trPr>
        <w:tc>
          <w:tcPr>
            <w:tcW w:w="1418" w:type="dxa"/>
            <w:vAlign w:val="center"/>
          </w:tcPr>
          <w:p w:rsidR="006E353B" w:rsidRPr="007F1718" w:rsidRDefault="006E353B" w:rsidP="00AC790C">
            <w:pPr>
              <w:suppressAutoHyphens/>
              <w:spacing w:after="0" w:line="240" w:lineRule="auto"/>
              <w:jc w:val="center"/>
              <w:rPr>
                <w:rFonts w:ascii="Times New Roman" w:hAnsi="Times New Roman"/>
                <w:sz w:val="24"/>
                <w:szCs w:val="24"/>
              </w:rPr>
            </w:pPr>
            <w:r w:rsidRPr="007F1718">
              <w:rPr>
                <w:rFonts w:ascii="Times New Roman" w:hAnsi="Times New Roman"/>
                <w:sz w:val="24"/>
                <w:szCs w:val="24"/>
              </w:rPr>
              <w:t>МР 6</w:t>
            </w:r>
          </w:p>
        </w:tc>
        <w:tc>
          <w:tcPr>
            <w:tcW w:w="9497" w:type="dxa"/>
            <w:vAlign w:val="center"/>
          </w:tcPr>
          <w:p w:rsidR="006E353B" w:rsidRPr="007F1718" w:rsidRDefault="006E353B" w:rsidP="00AC790C">
            <w:pPr>
              <w:suppressAutoHyphens/>
              <w:spacing w:after="0" w:line="240" w:lineRule="auto"/>
              <w:rPr>
                <w:rFonts w:ascii="Times New Roman" w:hAnsi="Times New Roman"/>
                <w:sz w:val="24"/>
                <w:szCs w:val="24"/>
              </w:rPr>
            </w:pPr>
            <w:r w:rsidRPr="007F1718">
              <w:rPr>
                <w:rFonts w:ascii="Times New Roman" w:hAnsi="Times New Roman"/>
                <w:sz w:val="24"/>
                <w:szCs w:val="24"/>
              </w:rPr>
              <w:t>Умение определять назначение и функции различных социальных институтов</w:t>
            </w:r>
          </w:p>
        </w:tc>
      </w:tr>
      <w:tr w:rsidR="006E353B" w:rsidRPr="00B36A92" w:rsidTr="00AC790C">
        <w:trPr>
          <w:trHeight w:val="212"/>
        </w:trPr>
        <w:tc>
          <w:tcPr>
            <w:tcW w:w="1418" w:type="dxa"/>
            <w:vAlign w:val="center"/>
          </w:tcPr>
          <w:p w:rsidR="006E353B" w:rsidRPr="007F1718" w:rsidRDefault="006E353B" w:rsidP="00AC790C">
            <w:pPr>
              <w:suppressAutoHyphens/>
              <w:spacing w:after="0" w:line="240" w:lineRule="auto"/>
              <w:jc w:val="center"/>
              <w:rPr>
                <w:rFonts w:ascii="Times New Roman" w:hAnsi="Times New Roman"/>
                <w:sz w:val="24"/>
                <w:szCs w:val="24"/>
              </w:rPr>
            </w:pPr>
            <w:r w:rsidRPr="007F1718">
              <w:rPr>
                <w:rFonts w:ascii="Times New Roman" w:hAnsi="Times New Roman"/>
                <w:sz w:val="24"/>
                <w:szCs w:val="24"/>
              </w:rPr>
              <w:t>МР 7</w:t>
            </w:r>
          </w:p>
        </w:tc>
        <w:tc>
          <w:tcPr>
            <w:tcW w:w="9497" w:type="dxa"/>
            <w:vAlign w:val="center"/>
          </w:tcPr>
          <w:p w:rsidR="006E353B" w:rsidRPr="007F1718" w:rsidRDefault="006E353B" w:rsidP="00AC790C">
            <w:pPr>
              <w:suppressAutoHyphens/>
              <w:spacing w:after="0" w:line="240" w:lineRule="auto"/>
              <w:rPr>
                <w:rFonts w:ascii="Times New Roman" w:hAnsi="Times New Roman"/>
                <w:sz w:val="24"/>
                <w:szCs w:val="24"/>
              </w:rPr>
            </w:pPr>
            <w:r w:rsidRPr="007F1718">
              <w:rPr>
                <w:rFonts w:ascii="Times New Roman" w:hAnsi="Times New Roman"/>
                <w:sz w:val="24"/>
                <w:szCs w:val="24"/>
              </w:rPr>
              <w:t>Умение самостоятельно оценивать и принимать решения, определяющие стратегию поведения, с учетом гражданских и нравственных ценностей</w:t>
            </w:r>
          </w:p>
        </w:tc>
      </w:tr>
      <w:tr w:rsidR="006E353B" w:rsidRPr="00B36A92" w:rsidTr="00AC790C">
        <w:trPr>
          <w:trHeight w:val="212"/>
        </w:trPr>
        <w:tc>
          <w:tcPr>
            <w:tcW w:w="1418" w:type="dxa"/>
            <w:vAlign w:val="center"/>
          </w:tcPr>
          <w:p w:rsidR="006E353B" w:rsidRPr="007F1718" w:rsidRDefault="006E353B" w:rsidP="00AC790C">
            <w:pPr>
              <w:suppressAutoHyphens/>
              <w:spacing w:after="0" w:line="240" w:lineRule="auto"/>
              <w:jc w:val="center"/>
              <w:rPr>
                <w:rFonts w:ascii="Times New Roman" w:hAnsi="Times New Roman"/>
                <w:sz w:val="24"/>
                <w:szCs w:val="24"/>
              </w:rPr>
            </w:pPr>
            <w:r w:rsidRPr="007F1718">
              <w:rPr>
                <w:rFonts w:ascii="Times New Roman" w:hAnsi="Times New Roman"/>
                <w:sz w:val="24"/>
                <w:szCs w:val="24"/>
              </w:rPr>
              <w:t>МР 8</w:t>
            </w:r>
          </w:p>
        </w:tc>
        <w:tc>
          <w:tcPr>
            <w:tcW w:w="9497" w:type="dxa"/>
            <w:vAlign w:val="center"/>
          </w:tcPr>
          <w:p w:rsidR="006E353B" w:rsidRPr="007F1718" w:rsidRDefault="006E353B" w:rsidP="00AC790C">
            <w:pPr>
              <w:suppressAutoHyphens/>
              <w:spacing w:after="0" w:line="240" w:lineRule="auto"/>
              <w:rPr>
                <w:rFonts w:ascii="Times New Roman" w:hAnsi="Times New Roman"/>
                <w:sz w:val="24"/>
                <w:szCs w:val="24"/>
              </w:rPr>
            </w:pPr>
            <w:r w:rsidRPr="007F1718">
              <w:rPr>
                <w:rFonts w:ascii="Times New Roman" w:hAnsi="Times New Roman"/>
                <w:sz w:val="24"/>
                <w:szCs w:val="24"/>
              </w:rPr>
              <w:t>Владение языковыми средствами - умение ясно, логично и точно излагать свою точку зрения, использовать адекватные языковые средства</w:t>
            </w:r>
          </w:p>
        </w:tc>
      </w:tr>
      <w:tr w:rsidR="006E353B" w:rsidRPr="00B36A92" w:rsidTr="00AC790C">
        <w:trPr>
          <w:trHeight w:val="212"/>
        </w:trPr>
        <w:tc>
          <w:tcPr>
            <w:tcW w:w="1418" w:type="dxa"/>
            <w:vAlign w:val="center"/>
          </w:tcPr>
          <w:p w:rsidR="006E353B" w:rsidRPr="007F1718" w:rsidRDefault="006E353B" w:rsidP="00AC790C">
            <w:pPr>
              <w:suppressAutoHyphens/>
              <w:spacing w:after="0" w:line="240" w:lineRule="auto"/>
              <w:jc w:val="center"/>
              <w:rPr>
                <w:rFonts w:ascii="Times New Roman" w:hAnsi="Times New Roman"/>
                <w:sz w:val="24"/>
                <w:szCs w:val="24"/>
              </w:rPr>
            </w:pPr>
            <w:r w:rsidRPr="007F1718">
              <w:rPr>
                <w:rFonts w:ascii="Times New Roman" w:hAnsi="Times New Roman"/>
                <w:sz w:val="24"/>
                <w:szCs w:val="24"/>
              </w:rPr>
              <w:t>МР 9</w:t>
            </w:r>
          </w:p>
        </w:tc>
        <w:tc>
          <w:tcPr>
            <w:tcW w:w="9497" w:type="dxa"/>
            <w:vAlign w:val="center"/>
          </w:tcPr>
          <w:p w:rsidR="006E353B" w:rsidRPr="007F1718" w:rsidRDefault="006E353B" w:rsidP="00AC790C">
            <w:pPr>
              <w:suppressAutoHyphens/>
              <w:spacing w:after="0" w:line="240" w:lineRule="auto"/>
              <w:rPr>
                <w:rFonts w:ascii="Times New Roman" w:hAnsi="Times New Roman"/>
                <w:sz w:val="24"/>
                <w:szCs w:val="24"/>
              </w:rPr>
            </w:pPr>
            <w:r w:rsidRPr="007F1718">
              <w:rPr>
                <w:rFonts w:ascii="Times New Roman" w:hAnsi="Times New Roman"/>
                <w:sz w:val="24"/>
                <w:szCs w:val="24"/>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r>
      <w:tr w:rsidR="006E353B" w:rsidRPr="00B36A92" w:rsidTr="00AC790C">
        <w:trPr>
          <w:trHeight w:val="212"/>
        </w:trPr>
        <w:tc>
          <w:tcPr>
            <w:tcW w:w="1418" w:type="dxa"/>
            <w:vAlign w:val="center"/>
          </w:tcPr>
          <w:p w:rsidR="006E353B" w:rsidRPr="00A10E5E" w:rsidRDefault="006E353B" w:rsidP="00AC790C">
            <w:pPr>
              <w:suppressAutoHyphens/>
              <w:spacing w:after="0" w:line="240" w:lineRule="auto"/>
              <w:jc w:val="center"/>
              <w:rPr>
                <w:rFonts w:ascii="Times New Roman" w:hAnsi="Times New Roman"/>
                <w:sz w:val="24"/>
                <w:szCs w:val="24"/>
              </w:rPr>
            </w:pPr>
            <w:r>
              <w:rPr>
                <w:rFonts w:ascii="Times New Roman" w:hAnsi="Times New Roman"/>
                <w:sz w:val="24"/>
                <w:szCs w:val="24"/>
              </w:rPr>
              <w:t>ПР 1</w:t>
            </w:r>
          </w:p>
        </w:tc>
        <w:tc>
          <w:tcPr>
            <w:tcW w:w="9497" w:type="dxa"/>
            <w:vAlign w:val="center"/>
          </w:tcPr>
          <w:p w:rsidR="006E353B" w:rsidRPr="00A10E5E" w:rsidRDefault="006E353B" w:rsidP="00AC790C">
            <w:pPr>
              <w:suppressAutoHyphens/>
              <w:spacing w:after="0" w:line="240" w:lineRule="auto"/>
              <w:rPr>
                <w:rFonts w:ascii="Times New Roman" w:hAnsi="Times New Roman"/>
                <w:sz w:val="24"/>
                <w:szCs w:val="24"/>
              </w:rPr>
            </w:pPr>
            <w:r>
              <w:rPr>
                <w:rFonts w:ascii="Times New Roman" w:hAnsi="Times New Roman"/>
                <w:sz w:val="24"/>
                <w:szCs w:val="24"/>
              </w:rPr>
              <w:t>С</w:t>
            </w:r>
            <w:r w:rsidRPr="002B328A">
              <w:rPr>
                <w:rFonts w:ascii="Times New Roman" w:hAnsi="Times New Roman"/>
                <w:sz w:val="24"/>
                <w:szCs w:val="24"/>
              </w:rPr>
              <w:t>формированность представлений о роли родного языка в жизни человека, общества, государства, способности свободно общаться на родном языке в ра</w:t>
            </w:r>
            <w:r>
              <w:rPr>
                <w:rFonts w:ascii="Times New Roman" w:hAnsi="Times New Roman"/>
                <w:sz w:val="24"/>
                <w:szCs w:val="24"/>
              </w:rPr>
              <w:t>зличных формах и на разные темы</w:t>
            </w:r>
          </w:p>
        </w:tc>
      </w:tr>
      <w:tr w:rsidR="006E353B" w:rsidRPr="00B36A92" w:rsidTr="00AC790C">
        <w:trPr>
          <w:trHeight w:val="212"/>
        </w:trPr>
        <w:tc>
          <w:tcPr>
            <w:tcW w:w="1418" w:type="dxa"/>
            <w:vAlign w:val="center"/>
          </w:tcPr>
          <w:p w:rsidR="006E353B" w:rsidRPr="00A10E5E" w:rsidRDefault="006E353B" w:rsidP="00AC790C">
            <w:pPr>
              <w:suppressAutoHyphens/>
              <w:spacing w:after="0" w:line="240" w:lineRule="auto"/>
              <w:jc w:val="center"/>
              <w:rPr>
                <w:rFonts w:ascii="Times New Roman" w:hAnsi="Times New Roman"/>
                <w:sz w:val="24"/>
                <w:szCs w:val="24"/>
              </w:rPr>
            </w:pPr>
            <w:r>
              <w:rPr>
                <w:rFonts w:ascii="Times New Roman" w:hAnsi="Times New Roman"/>
                <w:sz w:val="24"/>
                <w:szCs w:val="24"/>
              </w:rPr>
              <w:t>ПР 2</w:t>
            </w:r>
          </w:p>
        </w:tc>
        <w:tc>
          <w:tcPr>
            <w:tcW w:w="9497" w:type="dxa"/>
            <w:vAlign w:val="center"/>
          </w:tcPr>
          <w:p w:rsidR="006E353B" w:rsidRPr="00A10E5E" w:rsidRDefault="006E353B" w:rsidP="00AC790C">
            <w:pPr>
              <w:suppressAutoHyphens/>
              <w:spacing w:after="0" w:line="240" w:lineRule="auto"/>
              <w:rPr>
                <w:rFonts w:ascii="Times New Roman" w:hAnsi="Times New Roman"/>
                <w:sz w:val="24"/>
                <w:szCs w:val="24"/>
              </w:rPr>
            </w:pPr>
            <w:r>
              <w:rPr>
                <w:rFonts w:ascii="Times New Roman" w:hAnsi="Times New Roman"/>
                <w:sz w:val="24"/>
                <w:szCs w:val="24"/>
              </w:rPr>
              <w:t>В</w:t>
            </w:r>
            <w:r w:rsidRPr="002B328A">
              <w:rPr>
                <w:rFonts w:ascii="Times New Roman" w:hAnsi="Times New Roman"/>
                <w:sz w:val="24"/>
                <w:szCs w:val="24"/>
              </w:rPr>
              <w:t>ключение в культурно-языковое поле родной литературы и культуры, воспитание ценностного отношения к родному языку как носителю культуры своего народа</w:t>
            </w:r>
          </w:p>
        </w:tc>
      </w:tr>
      <w:tr w:rsidR="006E353B" w:rsidRPr="00B36A92" w:rsidTr="00AC790C">
        <w:trPr>
          <w:trHeight w:val="212"/>
        </w:trPr>
        <w:tc>
          <w:tcPr>
            <w:tcW w:w="1418" w:type="dxa"/>
            <w:vAlign w:val="center"/>
          </w:tcPr>
          <w:p w:rsidR="006E353B" w:rsidRDefault="006E353B" w:rsidP="00AC790C">
            <w:pPr>
              <w:suppressAutoHyphens/>
              <w:spacing w:after="0" w:line="240" w:lineRule="auto"/>
              <w:jc w:val="center"/>
              <w:rPr>
                <w:rFonts w:ascii="Times New Roman" w:hAnsi="Times New Roman"/>
                <w:sz w:val="24"/>
                <w:szCs w:val="24"/>
              </w:rPr>
            </w:pPr>
            <w:r>
              <w:rPr>
                <w:rFonts w:ascii="Times New Roman" w:hAnsi="Times New Roman"/>
                <w:sz w:val="24"/>
                <w:szCs w:val="24"/>
              </w:rPr>
              <w:t>ПР 3</w:t>
            </w:r>
          </w:p>
        </w:tc>
        <w:tc>
          <w:tcPr>
            <w:tcW w:w="9497" w:type="dxa"/>
            <w:vAlign w:val="center"/>
          </w:tcPr>
          <w:p w:rsidR="006E353B" w:rsidRPr="00A10E5E" w:rsidRDefault="006E353B" w:rsidP="00AC790C">
            <w:pPr>
              <w:suppressAutoHyphens/>
              <w:spacing w:after="0" w:line="240" w:lineRule="auto"/>
              <w:rPr>
                <w:rFonts w:ascii="Times New Roman" w:hAnsi="Times New Roman"/>
                <w:sz w:val="24"/>
                <w:szCs w:val="24"/>
              </w:rPr>
            </w:pPr>
            <w:r>
              <w:rPr>
                <w:rFonts w:ascii="Times New Roman" w:hAnsi="Times New Roman"/>
                <w:sz w:val="24"/>
                <w:szCs w:val="24"/>
              </w:rPr>
              <w:t>С</w:t>
            </w:r>
            <w:r w:rsidRPr="002B328A">
              <w:rPr>
                <w:rFonts w:ascii="Times New Roman" w:hAnsi="Times New Roman"/>
                <w:sz w:val="24"/>
                <w:szCs w:val="24"/>
              </w:rPr>
              <w:t xml:space="preserve">формированность устойчивого интереса к чтению на родном языке как средству познания культуры своего народа и других культур, уважительного отношения к ним; </w:t>
            </w:r>
            <w:r w:rsidRPr="002B328A">
              <w:rPr>
                <w:rFonts w:ascii="Times New Roman" w:hAnsi="Times New Roman"/>
                <w:sz w:val="24"/>
                <w:szCs w:val="24"/>
              </w:rPr>
              <w:lastRenderedPageBreak/>
              <w:t>приобщение к литературному наследию и через него - к сокровищам отечественной и мировой культуры</w:t>
            </w:r>
          </w:p>
        </w:tc>
      </w:tr>
      <w:tr w:rsidR="006E353B" w:rsidRPr="00B36A92" w:rsidTr="00AC790C">
        <w:trPr>
          <w:trHeight w:val="212"/>
        </w:trPr>
        <w:tc>
          <w:tcPr>
            <w:tcW w:w="1418" w:type="dxa"/>
            <w:vAlign w:val="center"/>
          </w:tcPr>
          <w:p w:rsidR="006E353B" w:rsidRDefault="006E353B" w:rsidP="00AC790C">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ПР 4</w:t>
            </w:r>
          </w:p>
        </w:tc>
        <w:tc>
          <w:tcPr>
            <w:tcW w:w="9497" w:type="dxa"/>
            <w:vAlign w:val="center"/>
          </w:tcPr>
          <w:p w:rsidR="006E353B" w:rsidRPr="00A10E5E" w:rsidRDefault="006E353B" w:rsidP="00AC790C">
            <w:pPr>
              <w:suppressAutoHyphens/>
              <w:spacing w:after="0" w:line="240" w:lineRule="auto"/>
              <w:rPr>
                <w:rFonts w:ascii="Times New Roman" w:hAnsi="Times New Roman"/>
                <w:sz w:val="24"/>
                <w:szCs w:val="24"/>
              </w:rPr>
            </w:pPr>
            <w:r>
              <w:rPr>
                <w:rFonts w:ascii="Times New Roman" w:hAnsi="Times New Roman"/>
                <w:sz w:val="24"/>
                <w:szCs w:val="24"/>
              </w:rPr>
              <w:t>С</w:t>
            </w:r>
            <w:r w:rsidRPr="002B328A">
              <w:rPr>
                <w:rFonts w:ascii="Times New Roman" w:hAnsi="Times New Roman"/>
                <w:sz w:val="24"/>
                <w:szCs w:val="24"/>
              </w:rPr>
              <w:t>вободное использование словарного запаса,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 правилами речевого этикета</w:t>
            </w:r>
          </w:p>
        </w:tc>
      </w:tr>
      <w:tr w:rsidR="006E353B" w:rsidRPr="00B36A92" w:rsidTr="00AC790C">
        <w:trPr>
          <w:trHeight w:val="212"/>
        </w:trPr>
        <w:tc>
          <w:tcPr>
            <w:tcW w:w="1418" w:type="dxa"/>
            <w:vAlign w:val="center"/>
          </w:tcPr>
          <w:p w:rsidR="006E353B" w:rsidRDefault="006E353B" w:rsidP="00AC790C">
            <w:pPr>
              <w:suppressAutoHyphens/>
              <w:spacing w:after="0" w:line="240" w:lineRule="auto"/>
              <w:jc w:val="center"/>
              <w:rPr>
                <w:rFonts w:ascii="Times New Roman" w:hAnsi="Times New Roman"/>
                <w:sz w:val="24"/>
                <w:szCs w:val="24"/>
              </w:rPr>
            </w:pPr>
            <w:r>
              <w:rPr>
                <w:rFonts w:ascii="Times New Roman" w:hAnsi="Times New Roman"/>
                <w:sz w:val="24"/>
                <w:szCs w:val="24"/>
              </w:rPr>
              <w:t>ПР 5</w:t>
            </w:r>
          </w:p>
        </w:tc>
        <w:tc>
          <w:tcPr>
            <w:tcW w:w="9497" w:type="dxa"/>
            <w:vAlign w:val="center"/>
          </w:tcPr>
          <w:p w:rsidR="006E353B" w:rsidRPr="00A10E5E" w:rsidRDefault="006E353B" w:rsidP="00AC790C">
            <w:pPr>
              <w:suppressAutoHyphens/>
              <w:spacing w:after="0" w:line="240" w:lineRule="auto"/>
              <w:rPr>
                <w:rFonts w:ascii="Times New Roman" w:hAnsi="Times New Roman"/>
                <w:sz w:val="24"/>
                <w:szCs w:val="24"/>
              </w:rPr>
            </w:pPr>
            <w:r>
              <w:rPr>
                <w:rFonts w:ascii="Times New Roman" w:hAnsi="Times New Roman"/>
                <w:sz w:val="24"/>
                <w:szCs w:val="24"/>
              </w:rPr>
              <w:t>С</w:t>
            </w:r>
            <w:r w:rsidRPr="002B328A">
              <w:rPr>
                <w:rFonts w:ascii="Times New Roman" w:hAnsi="Times New Roman"/>
                <w:sz w:val="24"/>
                <w:szCs w:val="24"/>
              </w:rPr>
              <w:t>формированность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аналитических умений в отношении языковых единиц и текстов разных функционально-смысловых типов и жанров</w:t>
            </w:r>
          </w:p>
        </w:tc>
      </w:tr>
      <w:tr w:rsidR="006E353B" w:rsidRPr="00B36A92" w:rsidTr="00AC790C">
        <w:trPr>
          <w:trHeight w:val="212"/>
        </w:trPr>
        <w:tc>
          <w:tcPr>
            <w:tcW w:w="1418" w:type="dxa"/>
            <w:vAlign w:val="center"/>
          </w:tcPr>
          <w:p w:rsidR="006E353B" w:rsidRDefault="006E353B" w:rsidP="00AC790C">
            <w:pPr>
              <w:suppressAutoHyphens/>
              <w:spacing w:after="0" w:line="240" w:lineRule="auto"/>
              <w:jc w:val="center"/>
              <w:rPr>
                <w:rFonts w:ascii="Times New Roman" w:hAnsi="Times New Roman"/>
                <w:sz w:val="24"/>
                <w:szCs w:val="24"/>
              </w:rPr>
            </w:pPr>
            <w:r>
              <w:rPr>
                <w:rFonts w:ascii="Times New Roman" w:hAnsi="Times New Roman"/>
                <w:sz w:val="24"/>
                <w:szCs w:val="24"/>
              </w:rPr>
              <w:t>ПР 6</w:t>
            </w:r>
          </w:p>
        </w:tc>
        <w:tc>
          <w:tcPr>
            <w:tcW w:w="9497" w:type="dxa"/>
            <w:vAlign w:val="center"/>
          </w:tcPr>
          <w:p w:rsidR="006E353B" w:rsidRPr="00A10E5E" w:rsidRDefault="006E353B" w:rsidP="00AC790C">
            <w:pPr>
              <w:suppressAutoHyphens/>
              <w:spacing w:after="0" w:line="240" w:lineRule="auto"/>
              <w:rPr>
                <w:rFonts w:ascii="Times New Roman" w:hAnsi="Times New Roman"/>
                <w:sz w:val="24"/>
                <w:szCs w:val="24"/>
              </w:rPr>
            </w:pPr>
            <w:r>
              <w:rPr>
                <w:rFonts w:ascii="Times New Roman" w:hAnsi="Times New Roman"/>
                <w:sz w:val="24"/>
                <w:szCs w:val="24"/>
              </w:rPr>
              <w:t>З</w:t>
            </w:r>
            <w:r w:rsidRPr="007F1718">
              <w:rPr>
                <w:rFonts w:ascii="Times New Roman" w:hAnsi="Times New Roman"/>
                <w:sz w:val="24"/>
                <w:szCs w:val="24"/>
              </w:rPr>
              <w:t>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w:t>
            </w:r>
            <w:r>
              <w:rPr>
                <w:rFonts w:ascii="Times New Roman" w:hAnsi="Times New Roman"/>
                <w:sz w:val="24"/>
                <w:szCs w:val="24"/>
              </w:rPr>
              <w:t>ациональной и мировой культуры</w:t>
            </w:r>
          </w:p>
        </w:tc>
      </w:tr>
      <w:tr w:rsidR="006E353B" w:rsidRPr="00B36A92" w:rsidTr="00AC790C">
        <w:trPr>
          <w:trHeight w:val="212"/>
        </w:trPr>
        <w:tc>
          <w:tcPr>
            <w:tcW w:w="1418" w:type="dxa"/>
            <w:vAlign w:val="center"/>
          </w:tcPr>
          <w:p w:rsidR="006E353B" w:rsidRPr="00A10E5E" w:rsidRDefault="006E353B" w:rsidP="00AC790C">
            <w:pPr>
              <w:suppressAutoHyphens/>
              <w:spacing w:after="0" w:line="240" w:lineRule="auto"/>
              <w:jc w:val="center"/>
              <w:rPr>
                <w:rFonts w:ascii="Times New Roman" w:hAnsi="Times New Roman"/>
                <w:sz w:val="24"/>
                <w:szCs w:val="24"/>
              </w:rPr>
            </w:pPr>
            <w:r>
              <w:rPr>
                <w:rFonts w:ascii="Times New Roman" w:hAnsi="Times New Roman"/>
                <w:sz w:val="24"/>
                <w:szCs w:val="24"/>
              </w:rPr>
              <w:t>ЛРВ 1</w:t>
            </w:r>
          </w:p>
        </w:tc>
        <w:tc>
          <w:tcPr>
            <w:tcW w:w="9497" w:type="dxa"/>
            <w:vAlign w:val="center"/>
          </w:tcPr>
          <w:p w:rsidR="006E353B" w:rsidRPr="00A10E5E" w:rsidRDefault="006E353B" w:rsidP="00AC790C">
            <w:pPr>
              <w:suppressAutoHyphens/>
              <w:spacing w:after="0" w:line="240" w:lineRule="auto"/>
              <w:rPr>
                <w:rFonts w:ascii="Times New Roman" w:hAnsi="Times New Roman"/>
                <w:sz w:val="24"/>
                <w:szCs w:val="24"/>
              </w:rPr>
            </w:pPr>
            <w:r w:rsidRPr="007F1718">
              <w:rPr>
                <w:rFonts w:ascii="Times New Roman" w:hAnsi="Times New Roman"/>
                <w:sz w:val="24"/>
                <w:szCs w:val="24"/>
              </w:rPr>
              <w:t>Осознающий себя гражданином и защитником великой страны.</w:t>
            </w:r>
          </w:p>
        </w:tc>
      </w:tr>
      <w:tr w:rsidR="006E353B" w:rsidRPr="00B36A92" w:rsidTr="00AC790C">
        <w:trPr>
          <w:trHeight w:val="212"/>
        </w:trPr>
        <w:tc>
          <w:tcPr>
            <w:tcW w:w="1418" w:type="dxa"/>
            <w:vAlign w:val="center"/>
          </w:tcPr>
          <w:p w:rsidR="006E353B" w:rsidRDefault="006E353B" w:rsidP="00AC790C">
            <w:pPr>
              <w:suppressAutoHyphens/>
              <w:spacing w:after="0" w:line="240" w:lineRule="auto"/>
              <w:jc w:val="center"/>
              <w:rPr>
                <w:rFonts w:ascii="Times New Roman" w:hAnsi="Times New Roman"/>
                <w:sz w:val="24"/>
                <w:szCs w:val="24"/>
              </w:rPr>
            </w:pPr>
            <w:r>
              <w:rPr>
                <w:rFonts w:ascii="Times New Roman" w:hAnsi="Times New Roman"/>
                <w:sz w:val="24"/>
                <w:szCs w:val="24"/>
              </w:rPr>
              <w:t>ЛРВ 2</w:t>
            </w:r>
          </w:p>
        </w:tc>
        <w:tc>
          <w:tcPr>
            <w:tcW w:w="9497" w:type="dxa"/>
            <w:vAlign w:val="center"/>
          </w:tcPr>
          <w:p w:rsidR="006E353B" w:rsidRPr="007F1718" w:rsidRDefault="006E353B" w:rsidP="00AC790C">
            <w:pPr>
              <w:suppressAutoHyphens/>
              <w:spacing w:after="0" w:line="240" w:lineRule="auto"/>
              <w:rPr>
                <w:rFonts w:ascii="Times New Roman" w:hAnsi="Times New Roman"/>
                <w:sz w:val="24"/>
                <w:szCs w:val="24"/>
              </w:rPr>
            </w:pPr>
            <w:r w:rsidRPr="007F1718">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r>
      <w:tr w:rsidR="006E353B" w:rsidRPr="00B36A92" w:rsidTr="00AC790C">
        <w:trPr>
          <w:trHeight w:val="212"/>
        </w:trPr>
        <w:tc>
          <w:tcPr>
            <w:tcW w:w="1418" w:type="dxa"/>
            <w:vAlign w:val="center"/>
          </w:tcPr>
          <w:p w:rsidR="006E353B" w:rsidRDefault="006E353B" w:rsidP="00AC790C">
            <w:pPr>
              <w:suppressAutoHyphens/>
              <w:spacing w:after="0" w:line="240" w:lineRule="auto"/>
              <w:jc w:val="center"/>
              <w:rPr>
                <w:rFonts w:ascii="Times New Roman" w:hAnsi="Times New Roman"/>
                <w:sz w:val="24"/>
                <w:szCs w:val="24"/>
              </w:rPr>
            </w:pPr>
            <w:r>
              <w:rPr>
                <w:rFonts w:ascii="Times New Roman" w:hAnsi="Times New Roman"/>
                <w:sz w:val="24"/>
                <w:szCs w:val="24"/>
              </w:rPr>
              <w:t>ЛРВ 5</w:t>
            </w:r>
          </w:p>
        </w:tc>
        <w:tc>
          <w:tcPr>
            <w:tcW w:w="9497" w:type="dxa"/>
            <w:vAlign w:val="center"/>
          </w:tcPr>
          <w:p w:rsidR="006E353B" w:rsidRPr="007F1718" w:rsidRDefault="006E353B" w:rsidP="00AC790C">
            <w:pPr>
              <w:suppressAutoHyphens/>
              <w:spacing w:after="0" w:line="240" w:lineRule="auto"/>
              <w:rPr>
                <w:rFonts w:ascii="Times New Roman" w:hAnsi="Times New Roman"/>
                <w:sz w:val="24"/>
                <w:szCs w:val="24"/>
              </w:rPr>
            </w:pPr>
            <w:r w:rsidRPr="007F1718">
              <w:rPr>
                <w:rFonts w:ascii="Times New Roman" w:hAnsi="Times New Roman"/>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r>
      <w:tr w:rsidR="006E353B" w:rsidRPr="00B36A92" w:rsidTr="00AC790C">
        <w:trPr>
          <w:trHeight w:val="212"/>
        </w:trPr>
        <w:tc>
          <w:tcPr>
            <w:tcW w:w="1418" w:type="dxa"/>
            <w:vAlign w:val="center"/>
          </w:tcPr>
          <w:p w:rsidR="006E353B" w:rsidRDefault="006E353B" w:rsidP="00AC790C">
            <w:pPr>
              <w:suppressAutoHyphens/>
              <w:spacing w:after="0" w:line="240" w:lineRule="auto"/>
              <w:jc w:val="center"/>
              <w:rPr>
                <w:rFonts w:ascii="Times New Roman" w:hAnsi="Times New Roman"/>
                <w:sz w:val="24"/>
                <w:szCs w:val="24"/>
              </w:rPr>
            </w:pPr>
            <w:r>
              <w:rPr>
                <w:rFonts w:ascii="Times New Roman" w:hAnsi="Times New Roman"/>
                <w:sz w:val="24"/>
                <w:szCs w:val="24"/>
              </w:rPr>
              <w:t>ЛРВ 12</w:t>
            </w:r>
          </w:p>
        </w:tc>
        <w:tc>
          <w:tcPr>
            <w:tcW w:w="9497" w:type="dxa"/>
            <w:vAlign w:val="center"/>
          </w:tcPr>
          <w:p w:rsidR="006E353B" w:rsidRPr="007F1718" w:rsidRDefault="006E353B" w:rsidP="00AC790C">
            <w:pPr>
              <w:suppressAutoHyphens/>
              <w:spacing w:after="0" w:line="240" w:lineRule="auto"/>
              <w:rPr>
                <w:rFonts w:ascii="Times New Roman" w:hAnsi="Times New Roman"/>
                <w:sz w:val="24"/>
                <w:szCs w:val="24"/>
              </w:rPr>
            </w:pPr>
            <w:r w:rsidRPr="007F1718">
              <w:rPr>
                <w:rFonts w:ascii="Times New Roman" w:hAnsi="Times New Roman"/>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r>
    </w:tbl>
    <w:p w:rsidR="00774535" w:rsidRDefault="00774535"/>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79"/>
        <w:gridCol w:w="4626"/>
        <w:gridCol w:w="3710"/>
      </w:tblGrid>
      <w:tr w:rsidR="006E353B" w:rsidRPr="00473A47" w:rsidTr="00AC790C">
        <w:tc>
          <w:tcPr>
            <w:tcW w:w="2579" w:type="dxa"/>
            <w:vMerge w:val="restart"/>
          </w:tcPr>
          <w:p w:rsidR="006E353B" w:rsidRPr="00473A47" w:rsidRDefault="006E353B" w:rsidP="00AC790C">
            <w:pPr>
              <w:widowControl w:val="0"/>
              <w:autoSpaceDE w:val="0"/>
              <w:autoSpaceDN w:val="0"/>
              <w:adjustRightInd w:val="0"/>
              <w:spacing w:before="200"/>
              <w:jc w:val="center"/>
              <w:rPr>
                <w:rFonts w:ascii="Times New Roman" w:hAnsi="Times New Roman"/>
                <w:sz w:val="24"/>
                <w:szCs w:val="24"/>
              </w:rPr>
            </w:pPr>
            <w:bookmarkStart w:id="0" w:name="_Hlk120300275"/>
            <w:r w:rsidRPr="00473A47">
              <w:rPr>
                <w:rFonts w:ascii="Times New Roman" w:hAnsi="Times New Roman"/>
                <w:sz w:val="24"/>
                <w:szCs w:val="24"/>
              </w:rPr>
              <w:t>Общие компетенции</w:t>
            </w:r>
          </w:p>
        </w:tc>
        <w:tc>
          <w:tcPr>
            <w:tcW w:w="8336" w:type="dxa"/>
            <w:gridSpan w:val="2"/>
          </w:tcPr>
          <w:p w:rsidR="006E353B" w:rsidRPr="00473A47" w:rsidRDefault="006E353B" w:rsidP="00AC790C">
            <w:pPr>
              <w:widowControl w:val="0"/>
              <w:autoSpaceDE w:val="0"/>
              <w:autoSpaceDN w:val="0"/>
              <w:adjustRightInd w:val="0"/>
              <w:spacing w:before="200"/>
              <w:jc w:val="center"/>
              <w:rPr>
                <w:rFonts w:ascii="Times New Roman" w:hAnsi="Times New Roman"/>
                <w:sz w:val="24"/>
                <w:szCs w:val="24"/>
              </w:rPr>
            </w:pPr>
            <w:r w:rsidRPr="00473A47">
              <w:rPr>
                <w:rFonts w:ascii="Times New Roman" w:hAnsi="Times New Roman"/>
                <w:sz w:val="24"/>
                <w:szCs w:val="24"/>
              </w:rPr>
              <w:t>Планируемые результаты</w:t>
            </w:r>
          </w:p>
        </w:tc>
      </w:tr>
      <w:tr w:rsidR="006E353B" w:rsidRPr="005E2CB1" w:rsidTr="00AC790C">
        <w:tc>
          <w:tcPr>
            <w:tcW w:w="2579" w:type="dxa"/>
            <w:vMerge/>
          </w:tcPr>
          <w:p w:rsidR="006E353B" w:rsidRPr="005E2CB1" w:rsidRDefault="006E353B" w:rsidP="00AC790C">
            <w:pPr>
              <w:widowControl w:val="0"/>
              <w:autoSpaceDE w:val="0"/>
              <w:autoSpaceDN w:val="0"/>
              <w:adjustRightInd w:val="0"/>
              <w:spacing w:before="200"/>
              <w:jc w:val="center"/>
              <w:rPr>
                <w:rFonts w:ascii="Times New Roman" w:hAnsi="Times New Roman"/>
                <w:sz w:val="24"/>
                <w:szCs w:val="24"/>
              </w:rPr>
            </w:pPr>
          </w:p>
        </w:tc>
        <w:tc>
          <w:tcPr>
            <w:tcW w:w="4626" w:type="dxa"/>
          </w:tcPr>
          <w:p w:rsidR="006E353B" w:rsidRPr="00DA0877" w:rsidRDefault="006E353B" w:rsidP="00AC790C">
            <w:pPr>
              <w:widowControl w:val="0"/>
              <w:autoSpaceDE w:val="0"/>
              <w:autoSpaceDN w:val="0"/>
              <w:adjustRightInd w:val="0"/>
              <w:spacing w:before="200"/>
              <w:jc w:val="center"/>
              <w:rPr>
                <w:rFonts w:ascii="Times New Roman" w:hAnsi="Times New Roman"/>
                <w:sz w:val="24"/>
                <w:szCs w:val="24"/>
                <w:vertAlign w:val="superscript"/>
              </w:rPr>
            </w:pPr>
            <w:r w:rsidRPr="005E2CB1">
              <w:rPr>
                <w:rFonts w:ascii="Times New Roman" w:hAnsi="Times New Roman"/>
                <w:sz w:val="24"/>
                <w:szCs w:val="24"/>
              </w:rPr>
              <w:t>Общие</w:t>
            </w:r>
            <w:r>
              <w:rPr>
                <w:rStyle w:val="a7"/>
                <w:rFonts w:ascii="Times New Roman" w:hAnsi="Times New Roman"/>
                <w:sz w:val="24"/>
                <w:szCs w:val="24"/>
              </w:rPr>
              <w:footnoteReference w:id="2"/>
            </w:r>
          </w:p>
        </w:tc>
        <w:tc>
          <w:tcPr>
            <w:tcW w:w="3710" w:type="dxa"/>
          </w:tcPr>
          <w:p w:rsidR="006E353B" w:rsidRPr="005E2CB1" w:rsidRDefault="006E353B" w:rsidP="00AC790C">
            <w:pPr>
              <w:widowControl w:val="0"/>
              <w:autoSpaceDE w:val="0"/>
              <w:autoSpaceDN w:val="0"/>
              <w:adjustRightInd w:val="0"/>
              <w:spacing w:before="200"/>
              <w:jc w:val="center"/>
              <w:rPr>
                <w:rFonts w:ascii="Times New Roman" w:hAnsi="Times New Roman"/>
                <w:sz w:val="24"/>
                <w:szCs w:val="24"/>
              </w:rPr>
            </w:pPr>
            <w:r w:rsidRPr="005E2CB1">
              <w:rPr>
                <w:rFonts w:ascii="Times New Roman" w:hAnsi="Times New Roman"/>
                <w:sz w:val="24"/>
                <w:szCs w:val="24"/>
              </w:rPr>
              <w:t>Дисциплинарные</w:t>
            </w:r>
            <w:r w:rsidRPr="005E2CB1">
              <w:rPr>
                <w:rStyle w:val="a7"/>
                <w:rFonts w:ascii="Times New Roman" w:hAnsi="Times New Roman"/>
              </w:rPr>
              <w:footnoteReference w:id="3"/>
            </w:r>
          </w:p>
        </w:tc>
      </w:tr>
      <w:tr w:rsidR="006E353B" w:rsidRPr="005E2CB1" w:rsidTr="00AC790C">
        <w:tc>
          <w:tcPr>
            <w:tcW w:w="2579" w:type="dxa"/>
          </w:tcPr>
          <w:p w:rsidR="006E353B" w:rsidRPr="005E2CB1" w:rsidRDefault="006E353B" w:rsidP="00AC790C">
            <w:pPr>
              <w:suppressAutoHyphens/>
              <w:rPr>
                <w:rFonts w:ascii="Times New Roman" w:eastAsia="Calibri" w:hAnsi="Times New Roman"/>
                <w:iCs/>
                <w:sz w:val="24"/>
              </w:rPr>
            </w:pPr>
            <w:r w:rsidRPr="005E2CB1">
              <w:rPr>
                <w:rFonts w:ascii="Times New Roman" w:eastAsia="Calibri" w:hAnsi="Times New Roman"/>
                <w:iCs/>
                <w:sz w:val="24"/>
              </w:rPr>
              <w:t>ОК 02.Осуществлять поиск, анализ и интерпретацию информации, необходимой для выполнения задач профессиональной деятельности</w:t>
            </w:r>
          </w:p>
        </w:tc>
        <w:tc>
          <w:tcPr>
            <w:tcW w:w="4626" w:type="dxa"/>
          </w:tcPr>
          <w:p w:rsidR="006E353B" w:rsidRPr="005E2CB1" w:rsidRDefault="006E353B" w:rsidP="00AC790C">
            <w:pPr>
              <w:rPr>
                <w:rFonts w:ascii="Times New Roman" w:hAnsi="Times New Roman"/>
                <w:b/>
                <w:bCs/>
                <w:color w:val="000000"/>
                <w:sz w:val="24"/>
                <w:shd w:val="clear" w:color="auto" w:fill="FFFFFF"/>
              </w:rPr>
            </w:pPr>
            <w:r w:rsidRPr="005E2CB1">
              <w:rPr>
                <w:rFonts w:ascii="Times New Roman" w:hAnsi="Times New Roman"/>
                <w:b/>
                <w:bCs/>
                <w:color w:val="000000"/>
                <w:sz w:val="24"/>
                <w:shd w:val="clear" w:color="auto" w:fill="FFFFFF"/>
              </w:rPr>
              <w:t>В областиценности научного познания:</w:t>
            </w:r>
          </w:p>
          <w:p w:rsidR="006E353B" w:rsidRPr="005E2CB1" w:rsidRDefault="006E353B" w:rsidP="00AC790C">
            <w:pPr>
              <w:rPr>
                <w:rFonts w:ascii="Times New Roman" w:hAnsi="Times New Roman"/>
                <w:b/>
                <w:bCs/>
                <w:sz w:val="24"/>
              </w:rPr>
            </w:pPr>
            <w:r w:rsidRPr="005E2CB1">
              <w:rPr>
                <w:rFonts w:ascii="Times New Roman" w:hAnsi="Times New Roman"/>
                <w:color w:val="000000"/>
                <w:sz w:val="24"/>
                <w:shd w:val="clear" w:color="auto" w:fill="FFFFFF"/>
              </w:rPr>
              <w:t>-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6E353B" w:rsidRPr="005E2CB1" w:rsidRDefault="006E353B" w:rsidP="00AC790C">
            <w:pPr>
              <w:rPr>
                <w:rFonts w:ascii="Times New Roman" w:hAnsi="Times New Roman"/>
                <w:sz w:val="24"/>
              </w:rPr>
            </w:pPr>
            <w:r w:rsidRPr="005E2CB1">
              <w:rPr>
                <w:rFonts w:ascii="Times New Roman" w:hAnsi="Times New Roman"/>
                <w:color w:val="000000"/>
                <w:sz w:val="24"/>
                <w:shd w:val="clear" w:color="auto" w:fill="FFFFFF"/>
              </w:rPr>
              <w:t>- совершенствование языковой и читательской культуры как средства взаимодействия между людьми и познания мира;</w:t>
            </w:r>
          </w:p>
          <w:p w:rsidR="006E353B" w:rsidRPr="005E2CB1" w:rsidRDefault="006E353B" w:rsidP="00AC790C">
            <w:pPr>
              <w:rPr>
                <w:rFonts w:ascii="Times New Roman" w:hAnsi="Times New Roman"/>
                <w:b/>
                <w:bCs/>
                <w:iCs/>
                <w:sz w:val="24"/>
              </w:rPr>
            </w:pPr>
            <w:r w:rsidRPr="005E2CB1">
              <w:rPr>
                <w:rFonts w:ascii="Times New Roman" w:hAnsi="Times New Roman"/>
                <w:color w:val="000000"/>
                <w:sz w:val="24"/>
                <w:shd w:val="clear" w:color="auto" w:fill="FFFFFF"/>
              </w:rPr>
              <w:t xml:space="preserve">- осознание ценности научной </w:t>
            </w:r>
            <w:r w:rsidRPr="005E2CB1">
              <w:rPr>
                <w:rFonts w:ascii="Times New Roman" w:hAnsi="Times New Roman"/>
                <w:color w:val="000000"/>
                <w:sz w:val="24"/>
                <w:shd w:val="clear" w:color="auto" w:fill="FFFFFF"/>
              </w:rPr>
              <w:lastRenderedPageBreak/>
              <w:t>деятельности, готовность осуществлять проектную и исследовательскую деятельность индивидуально и в группе;</w:t>
            </w:r>
          </w:p>
          <w:p w:rsidR="006E353B" w:rsidRPr="005E2CB1" w:rsidRDefault="006E353B" w:rsidP="00AC790C">
            <w:pPr>
              <w:rPr>
                <w:rFonts w:ascii="Times New Roman" w:hAnsi="Times New Roman"/>
                <w:b/>
                <w:bCs/>
                <w:color w:val="808080"/>
                <w:sz w:val="24"/>
                <w:shd w:val="clear" w:color="auto" w:fill="FFFFFF"/>
              </w:rPr>
            </w:pPr>
            <w:r w:rsidRPr="005E2CB1">
              <w:rPr>
                <w:rFonts w:ascii="Times New Roman" w:hAnsi="Times New Roman"/>
                <w:b/>
                <w:bCs/>
                <w:color w:val="000000"/>
                <w:sz w:val="24"/>
                <w:shd w:val="clear" w:color="auto" w:fill="FFFFFF"/>
              </w:rPr>
              <w:t>Овладение универсальными учебными познавательными действиями:</w:t>
            </w:r>
          </w:p>
          <w:p w:rsidR="006E353B" w:rsidRPr="005E2CB1" w:rsidRDefault="006E353B" w:rsidP="00AC790C">
            <w:pPr>
              <w:shd w:val="clear" w:color="auto" w:fill="FFFFFF"/>
              <w:textAlignment w:val="baseline"/>
              <w:rPr>
                <w:rFonts w:ascii="Times New Roman" w:hAnsi="Times New Roman"/>
                <w:b/>
                <w:bCs/>
                <w:color w:val="000000"/>
                <w:sz w:val="24"/>
              </w:rPr>
            </w:pPr>
            <w:r w:rsidRPr="005E2CB1">
              <w:rPr>
                <w:rFonts w:ascii="Times New Roman" w:hAnsi="Times New Roman"/>
                <w:b/>
                <w:bCs/>
                <w:color w:val="808080"/>
                <w:sz w:val="24"/>
              </w:rPr>
              <w:t>в)</w:t>
            </w:r>
            <w:r w:rsidRPr="005E2CB1">
              <w:rPr>
                <w:rFonts w:ascii="Times New Roman" w:hAnsi="Times New Roman"/>
                <w:b/>
                <w:bCs/>
                <w:color w:val="000000"/>
                <w:sz w:val="24"/>
              </w:rPr>
              <w:t> работа с информацией:</w:t>
            </w:r>
          </w:p>
          <w:p w:rsidR="006E353B" w:rsidRPr="005E2CB1" w:rsidRDefault="006E353B" w:rsidP="00AC790C">
            <w:pPr>
              <w:rPr>
                <w:rFonts w:ascii="Times New Roman" w:hAnsi="Times New Roman"/>
                <w:sz w:val="24"/>
              </w:rPr>
            </w:pPr>
            <w:r w:rsidRPr="005E2CB1">
              <w:rPr>
                <w:rFonts w:ascii="Times New Roman" w:hAnsi="Times New Roman"/>
                <w:color w:val="000000"/>
                <w:sz w:val="24"/>
              </w:rPr>
              <w:t>-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6E353B" w:rsidRPr="005E2CB1" w:rsidRDefault="006E353B" w:rsidP="00AC790C">
            <w:pPr>
              <w:rPr>
                <w:rFonts w:ascii="Times New Roman" w:hAnsi="Times New Roman"/>
                <w:sz w:val="24"/>
              </w:rPr>
            </w:pPr>
            <w:r w:rsidRPr="005E2CB1">
              <w:rPr>
                <w:rFonts w:ascii="Times New Roman" w:hAnsi="Times New Roman"/>
                <w:color w:val="000000"/>
                <w:sz w:val="24"/>
              </w:rPr>
              <w:t>-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6E353B" w:rsidRPr="005E2CB1" w:rsidRDefault="006E353B" w:rsidP="00AC790C">
            <w:pPr>
              <w:rPr>
                <w:rFonts w:ascii="Times New Roman" w:hAnsi="Times New Roman"/>
                <w:sz w:val="24"/>
              </w:rPr>
            </w:pPr>
            <w:r w:rsidRPr="005E2CB1">
              <w:rPr>
                <w:rFonts w:ascii="Times New Roman" w:hAnsi="Times New Roman"/>
                <w:color w:val="000000"/>
                <w:sz w:val="24"/>
              </w:rPr>
              <w:t>- оценивать достоверность, легитимность информации, ее соответствие правовым и морально-этическим нормам;</w:t>
            </w:r>
          </w:p>
          <w:p w:rsidR="006E353B" w:rsidRPr="005E2CB1" w:rsidRDefault="006E353B" w:rsidP="00AC790C">
            <w:pPr>
              <w:rPr>
                <w:rFonts w:ascii="Times New Roman" w:hAnsi="Times New Roman"/>
                <w:sz w:val="24"/>
              </w:rPr>
            </w:pPr>
            <w:r w:rsidRPr="005E2CB1">
              <w:rPr>
                <w:rFonts w:ascii="Times New Roman" w:hAnsi="Times New Roman"/>
                <w:color w:val="000000"/>
                <w:sz w:val="24"/>
              </w:rPr>
              <w:t>-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6E353B" w:rsidRPr="005E2CB1" w:rsidRDefault="006E353B" w:rsidP="00AC790C">
            <w:pPr>
              <w:suppressAutoHyphens/>
              <w:rPr>
                <w:rFonts w:ascii="Times New Roman" w:eastAsia="Calibri" w:hAnsi="Times New Roman"/>
                <w:bCs/>
                <w:iCs/>
                <w:sz w:val="24"/>
              </w:rPr>
            </w:pPr>
            <w:r w:rsidRPr="005E2CB1">
              <w:rPr>
                <w:rFonts w:ascii="Times New Roman" w:hAnsi="Times New Roman"/>
                <w:color w:val="000000"/>
                <w:sz w:val="24"/>
              </w:rPr>
              <w:t>- владеть навыками распознавания и защиты информации, информационной безопасности личности</w:t>
            </w:r>
          </w:p>
        </w:tc>
        <w:tc>
          <w:tcPr>
            <w:tcW w:w="3710" w:type="dxa"/>
          </w:tcPr>
          <w:p w:rsidR="006E353B" w:rsidRPr="005E2CB1" w:rsidRDefault="006E353B" w:rsidP="00AC790C">
            <w:pPr>
              <w:rPr>
                <w:rFonts w:ascii="Times New Roman" w:eastAsia="Calibri" w:hAnsi="Times New Roman"/>
                <w:sz w:val="24"/>
              </w:rPr>
            </w:pPr>
            <w:r w:rsidRPr="005E2CB1">
              <w:rPr>
                <w:rFonts w:ascii="Times New Roman" w:eastAsia="Calibri" w:hAnsi="Times New Roman"/>
                <w:sz w:val="24"/>
              </w:rPr>
              <w:lastRenderedPageBreak/>
              <w:t>- сформировать устойчивую мотивацию к систематическому чтению на родном языке как средству познания культуры своего народа и других культур на основе многоаспектного диалога, уважительного отношения к ним как форме приобщения к литературному наследию и через него к сокровищам отечественной и мировой культуры</w:t>
            </w:r>
          </w:p>
          <w:p w:rsidR="006E353B" w:rsidRPr="005E2CB1" w:rsidRDefault="006E353B" w:rsidP="00AC790C">
            <w:pPr>
              <w:rPr>
                <w:rFonts w:ascii="Times New Roman" w:eastAsia="Calibri" w:hAnsi="Times New Roman"/>
                <w:sz w:val="24"/>
              </w:rPr>
            </w:pPr>
            <w:r w:rsidRPr="005E2CB1">
              <w:rPr>
                <w:rFonts w:ascii="Times New Roman" w:eastAsia="Calibri" w:hAnsi="Times New Roman"/>
                <w:sz w:val="24"/>
              </w:rPr>
              <w:t xml:space="preserve">- владеть основными фактами жизненного и творческого пути </w:t>
            </w:r>
            <w:r w:rsidRPr="005E2CB1">
              <w:rPr>
                <w:rFonts w:ascii="Times New Roman" w:eastAsia="Calibri" w:hAnsi="Times New Roman"/>
                <w:sz w:val="24"/>
              </w:rPr>
              <w:lastRenderedPageBreak/>
              <w:t>национальных писателей и поэтов; знание и понимание основных этапов развития национальной литературы, ключевых проблем произведений родной литературы, сопоставление их с текстами русской и зарубежной литературы, затрагивающими общие темы или проблемы</w:t>
            </w:r>
          </w:p>
          <w:p w:rsidR="006E353B" w:rsidRPr="005E2CB1" w:rsidRDefault="006E353B" w:rsidP="00AC790C">
            <w:pPr>
              <w:jc w:val="both"/>
              <w:rPr>
                <w:rFonts w:ascii="Times New Roman" w:hAnsi="Times New Roman"/>
                <w:bCs/>
                <w:sz w:val="24"/>
              </w:rPr>
            </w:pPr>
            <w:r w:rsidRPr="005E2CB1">
              <w:rPr>
                <w:rFonts w:ascii="Times New Roman" w:hAnsi="Times New Roman"/>
                <w:bCs/>
                <w:sz w:val="24"/>
              </w:rPr>
              <w:t>- выявлять идейно-тематическое содержание произведений родной литературы разных жанров с использованием различных приемов анализа и понятийного аппарата теории литературы; владение умениями познавательной, учебной проектно-исследовательской деятельности</w:t>
            </w:r>
          </w:p>
          <w:p w:rsidR="006E353B" w:rsidRPr="005E2CB1" w:rsidRDefault="006E353B" w:rsidP="00AC790C">
            <w:pPr>
              <w:jc w:val="both"/>
              <w:rPr>
                <w:rFonts w:ascii="Times New Roman" w:hAnsi="Times New Roman"/>
                <w:bCs/>
                <w:sz w:val="24"/>
              </w:rPr>
            </w:pPr>
            <w:r w:rsidRPr="005E2CB1">
              <w:rPr>
                <w:rFonts w:ascii="Times New Roman" w:hAnsi="Times New Roman"/>
                <w:bCs/>
                <w:sz w:val="24"/>
              </w:rPr>
              <w:t>- интерпретировать изученные и самостоятельно прочитанные произведения родной литературы на историко-культурной основе, сопоставлять их с произведениями других видов искусств, в том числе с использованием информационно-коммуникационных технологий; использовать словари и справочную литературу, опираясь на ресурсы традиционных библиотек и электронных библиотечных систем</w:t>
            </w:r>
          </w:p>
          <w:p w:rsidR="006E353B" w:rsidRPr="005E2CB1" w:rsidRDefault="006E353B" w:rsidP="00AC790C">
            <w:pPr>
              <w:jc w:val="both"/>
              <w:rPr>
                <w:rFonts w:ascii="Times New Roman" w:hAnsi="Times New Roman"/>
                <w:bCs/>
                <w:sz w:val="24"/>
              </w:rPr>
            </w:pPr>
            <w:r w:rsidRPr="005E2CB1">
              <w:rPr>
                <w:rFonts w:ascii="Times New Roman" w:hAnsi="Times New Roman"/>
                <w:bCs/>
                <w:sz w:val="24"/>
              </w:rPr>
              <w:t>- иметь представление об изобразительно-выразительных возможностях языка родной литературы и самостоятельно проводить смысловой и эстетический анализ художественных текстов</w:t>
            </w:r>
          </w:p>
        </w:tc>
      </w:tr>
      <w:tr w:rsidR="006E353B" w:rsidRPr="005E2CB1" w:rsidTr="00AC790C">
        <w:tc>
          <w:tcPr>
            <w:tcW w:w="2579" w:type="dxa"/>
          </w:tcPr>
          <w:p w:rsidR="006E353B" w:rsidRPr="005E2CB1" w:rsidRDefault="006E353B" w:rsidP="00AC790C">
            <w:pPr>
              <w:suppressAutoHyphens/>
              <w:rPr>
                <w:rFonts w:ascii="Times New Roman" w:eastAsia="Calibri" w:hAnsi="Times New Roman"/>
                <w:iCs/>
                <w:sz w:val="24"/>
              </w:rPr>
            </w:pPr>
            <w:r w:rsidRPr="005E2CB1">
              <w:rPr>
                <w:rFonts w:ascii="Times New Roman" w:eastAsia="Calibri" w:hAnsi="Times New Roman"/>
                <w:iCs/>
                <w:sz w:val="24"/>
              </w:rPr>
              <w:lastRenderedPageBreak/>
              <w:t xml:space="preserve">ОК 03. Планировать и </w:t>
            </w:r>
            <w:r w:rsidRPr="005E2CB1">
              <w:rPr>
                <w:rFonts w:ascii="Times New Roman" w:eastAsia="Calibri" w:hAnsi="Times New Roman"/>
                <w:iCs/>
                <w:sz w:val="24"/>
              </w:rPr>
              <w:lastRenderedPageBreak/>
              <w:t>реализовывать собственное профессиональное и личностное развитие</w:t>
            </w:r>
          </w:p>
        </w:tc>
        <w:tc>
          <w:tcPr>
            <w:tcW w:w="4626" w:type="dxa"/>
          </w:tcPr>
          <w:p w:rsidR="006E353B" w:rsidRPr="005E2CB1" w:rsidRDefault="006E353B" w:rsidP="00AC790C">
            <w:pPr>
              <w:suppressAutoHyphens/>
              <w:rPr>
                <w:rFonts w:ascii="Times New Roman" w:eastAsia="Calibri" w:hAnsi="Times New Roman"/>
                <w:bCs/>
                <w:iCs/>
                <w:sz w:val="24"/>
              </w:rPr>
            </w:pPr>
            <w:r w:rsidRPr="005E2CB1">
              <w:rPr>
                <w:rFonts w:ascii="Times New Roman" w:eastAsia="Calibri" w:hAnsi="Times New Roman"/>
                <w:bCs/>
                <w:iCs/>
                <w:sz w:val="24"/>
              </w:rPr>
              <w:lastRenderedPageBreak/>
              <w:t xml:space="preserve">В области духовно-нравственного </w:t>
            </w:r>
            <w:r w:rsidRPr="005E2CB1">
              <w:rPr>
                <w:rFonts w:ascii="Times New Roman" w:eastAsia="Calibri" w:hAnsi="Times New Roman"/>
                <w:bCs/>
                <w:iCs/>
                <w:sz w:val="24"/>
              </w:rPr>
              <w:lastRenderedPageBreak/>
              <w:t>воспитания:</w:t>
            </w:r>
          </w:p>
          <w:p w:rsidR="006E353B" w:rsidRPr="005E2CB1" w:rsidRDefault="006E353B" w:rsidP="00AC790C">
            <w:pPr>
              <w:suppressAutoHyphens/>
              <w:rPr>
                <w:rFonts w:ascii="Times New Roman" w:eastAsia="Calibri" w:hAnsi="Times New Roman"/>
                <w:bCs/>
                <w:iCs/>
                <w:sz w:val="24"/>
              </w:rPr>
            </w:pPr>
            <w:r w:rsidRPr="005E2CB1">
              <w:rPr>
                <w:rFonts w:ascii="Times New Roman" w:eastAsia="Calibri" w:hAnsi="Times New Roman"/>
                <w:bCs/>
                <w:iCs/>
                <w:sz w:val="24"/>
              </w:rPr>
              <w:t>-- сформированность нравственного сознания, этического поведения;</w:t>
            </w:r>
          </w:p>
          <w:p w:rsidR="006E353B" w:rsidRPr="005E2CB1" w:rsidRDefault="006E353B" w:rsidP="00AC790C">
            <w:pPr>
              <w:suppressAutoHyphens/>
              <w:rPr>
                <w:rFonts w:ascii="Times New Roman" w:eastAsia="Calibri" w:hAnsi="Times New Roman"/>
                <w:bCs/>
                <w:iCs/>
                <w:sz w:val="24"/>
              </w:rPr>
            </w:pPr>
            <w:r w:rsidRPr="005E2CB1">
              <w:rPr>
                <w:rFonts w:ascii="Times New Roman" w:eastAsia="Calibri" w:hAnsi="Times New Roman"/>
                <w:bCs/>
                <w:iCs/>
                <w:sz w:val="24"/>
              </w:rPr>
              <w:t>- способность оценивать ситуацию и принимать осознанные решения, ориентируясь на морально-нравственные нормы и ценности;</w:t>
            </w:r>
          </w:p>
          <w:p w:rsidR="006E353B" w:rsidRPr="005E2CB1" w:rsidRDefault="006E353B" w:rsidP="00AC790C">
            <w:pPr>
              <w:suppressAutoHyphens/>
              <w:rPr>
                <w:rFonts w:ascii="Times New Roman" w:eastAsia="Calibri" w:hAnsi="Times New Roman"/>
                <w:bCs/>
                <w:iCs/>
                <w:sz w:val="24"/>
              </w:rPr>
            </w:pPr>
            <w:r w:rsidRPr="005E2CB1">
              <w:rPr>
                <w:rFonts w:ascii="Times New Roman" w:eastAsia="Calibri" w:hAnsi="Times New Roman"/>
                <w:bCs/>
                <w:iCs/>
                <w:sz w:val="24"/>
              </w:rPr>
              <w:t>- осознание личного вклада в построение устойчивого будущего;</w:t>
            </w:r>
          </w:p>
          <w:p w:rsidR="006E353B" w:rsidRPr="005E2CB1" w:rsidRDefault="006E353B" w:rsidP="00AC790C">
            <w:pPr>
              <w:suppressAutoHyphens/>
              <w:rPr>
                <w:rFonts w:ascii="Times New Roman" w:eastAsia="Calibri" w:hAnsi="Times New Roman"/>
                <w:bCs/>
                <w:iCs/>
                <w:sz w:val="24"/>
              </w:rPr>
            </w:pPr>
            <w:r w:rsidRPr="005E2CB1">
              <w:rPr>
                <w:rFonts w:ascii="Times New Roman" w:eastAsia="Calibri" w:hAnsi="Times New Roman"/>
                <w:bCs/>
                <w:iCs/>
                <w:sz w:val="24"/>
              </w:rPr>
              <w:t>- 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народов России;</w:t>
            </w:r>
          </w:p>
          <w:p w:rsidR="006E353B" w:rsidRPr="005E2CB1" w:rsidRDefault="006E353B" w:rsidP="00AC790C">
            <w:pPr>
              <w:suppressAutoHyphens/>
              <w:rPr>
                <w:rFonts w:ascii="Times New Roman" w:eastAsia="Calibri" w:hAnsi="Times New Roman"/>
                <w:bCs/>
                <w:iCs/>
                <w:sz w:val="24"/>
              </w:rPr>
            </w:pPr>
            <w:r w:rsidRPr="005E2CB1">
              <w:rPr>
                <w:rFonts w:ascii="Times New Roman" w:eastAsia="Calibri" w:hAnsi="Times New Roman"/>
                <w:bCs/>
                <w:iCs/>
                <w:sz w:val="24"/>
              </w:rPr>
              <w:t>Овладение универсальными регулятивными действиями:</w:t>
            </w:r>
          </w:p>
          <w:p w:rsidR="006E353B" w:rsidRPr="005E2CB1" w:rsidRDefault="006E353B" w:rsidP="00AC790C">
            <w:pPr>
              <w:suppressAutoHyphens/>
              <w:rPr>
                <w:rFonts w:ascii="Times New Roman" w:eastAsia="Calibri" w:hAnsi="Times New Roman"/>
                <w:bCs/>
                <w:iCs/>
                <w:sz w:val="24"/>
              </w:rPr>
            </w:pPr>
            <w:r w:rsidRPr="005E2CB1">
              <w:rPr>
                <w:rFonts w:ascii="Times New Roman" w:eastAsia="Calibri" w:hAnsi="Times New Roman"/>
                <w:bCs/>
                <w:iCs/>
                <w:sz w:val="24"/>
              </w:rPr>
              <w:t>а) самоорганизация:</w:t>
            </w:r>
          </w:p>
          <w:p w:rsidR="006E353B" w:rsidRPr="005E2CB1" w:rsidRDefault="006E353B" w:rsidP="00AC790C">
            <w:pPr>
              <w:suppressAutoHyphens/>
              <w:rPr>
                <w:rFonts w:ascii="Times New Roman" w:eastAsia="Calibri" w:hAnsi="Times New Roman"/>
                <w:bCs/>
                <w:iCs/>
                <w:sz w:val="24"/>
              </w:rPr>
            </w:pPr>
            <w:r w:rsidRPr="005E2CB1">
              <w:rPr>
                <w:rFonts w:ascii="Times New Roman" w:eastAsia="Calibri" w:hAnsi="Times New Roman"/>
                <w:bCs/>
                <w:iCs/>
                <w:sz w:val="24"/>
              </w:rPr>
              <w:t>- 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6E353B" w:rsidRPr="005E2CB1" w:rsidRDefault="006E353B" w:rsidP="00AC790C">
            <w:pPr>
              <w:suppressAutoHyphens/>
              <w:rPr>
                <w:rFonts w:ascii="Times New Roman" w:eastAsia="Calibri" w:hAnsi="Times New Roman"/>
                <w:bCs/>
                <w:iCs/>
                <w:sz w:val="24"/>
              </w:rPr>
            </w:pPr>
            <w:r w:rsidRPr="005E2CB1">
              <w:rPr>
                <w:rFonts w:ascii="Times New Roman" w:eastAsia="Calibri" w:hAnsi="Times New Roman"/>
                <w:bCs/>
                <w:iCs/>
                <w:sz w:val="24"/>
              </w:rPr>
              <w:t>- самостоятельно составлять план решения проблемы с учетом имеющихся ресурсов, собственных возможностей и предпочтений;</w:t>
            </w:r>
          </w:p>
          <w:p w:rsidR="006E353B" w:rsidRPr="005E2CB1" w:rsidRDefault="006E353B" w:rsidP="00AC790C">
            <w:pPr>
              <w:suppressAutoHyphens/>
              <w:rPr>
                <w:rFonts w:ascii="Times New Roman" w:eastAsia="Calibri" w:hAnsi="Times New Roman"/>
                <w:bCs/>
                <w:iCs/>
                <w:sz w:val="24"/>
              </w:rPr>
            </w:pPr>
            <w:r w:rsidRPr="005E2CB1">
              <w:rPr>
                <w:rFonts w:ascii="Times New Roman" w:eastAsia="Calibri" w:hAnsi="Times New Roman"/>
                <w:bCs/>
                <w:iCs/>
                <w:sz w:val="24"/>
              </w:rPr>
              <w:t>- давать оценку новым ситуациям;</w:t>
            </w:r>
          </w:p>
          <w:p w:rsidR="006E353B" w:rsidRPr="005E2CB1" w:rsidRDefault="006E353B" w:rsidP="00AC790C">
            <w:pPr>
              <w:suppressAutoHyphens/>
              <w:rPr>
                <w:rFonts w:ascii="Times New Roman" w:eastAsia="Calibri" w:hAnsi="Times New Roman"/>
                <w:bCs/>
                <w:iCs/>
                <w:sz w:val="24"/>
              </w:rPr>
            </w:pPr>
            <w:r w:rsidRPr="005E2CB1">
              <w:rPr>
                <w:rFonts w:ascii="Times New Roman" w:eastAsia="Calibri" w:hAnsi="Times New Roman"/>
                <w:bCs/>
                <w:iCs/>
                <w:sz w:val="24"/>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6E353B" w:rsidRPr="005E2CB1" w:rsidRDefault="006E353B" w:rsidP="00AC790C">
            <w:pPr>
              <w:suppressAutoHyphens/>
              <w:rPr>
                <w:rFonts w:ascii="Times New Roman" w:eastAsia="Calibri" w:hAnsi="Times New Roman"/>
                <w:bCs/>
                <w:iCs/>
                <w:sz w:val="24"/>
              </w:rPr>
            </w:pPr>
            <w:r w:rsidRPr="005E2CB1">
              <w:rPr>
                <w:rFonts w:ascii="Times New Roman" w:eastAsia="Calibri" w:hAnsi="Times New Roman"/>
                <w:bCs/>
                <w:iCs/>
                <w:sz w:val="24"/>
              </w:rPr>
              <w:t>б) самоконтроль:</w:t>
            </w:r>
          </w:p>
          <w:p w:rsidR="006E353B" w:rsidRPr="005E2CB1" w:rsidRDefault="006E353B" w:rsidP="00AC790C">
            <w:pPr>
              <w:suppressAutoHyphens/>
              <w:rPr>
                <w:rFonts w:ascii="Times New Roman" w:eastAsia="Calibri" w:hAnsi="Times New Roman"/>
                <w:bCs/>
                <w:iCs/>
                <w:sz w:val="24"/>
              </w:rPr>
            </w:pPr>
            <w:r w:rsidRPr="005E2CB1">
              <w:rPr>
                <w:rFonts w:ascii="Times New Roman" w:eastAsia="Calibri" w:hAnsi="Times New Roman"/>
                <w:bCs/>
                <w:iCs/>
                <w:sz w:val="24"/>
              </w:rPr>
              <w:t>использовать приемы рефлексии для оценки ситуации, выбора верного решения;</w:t>
            </w:r>
          </w:p>
          <w:p w:rsidR="006E353B" w:rsidRPr="005E2CB1" w:rsidRDefault="006E353B" w:rsidP="00AC790C">
            <w:pPr>
              <w:suppressAutoHyphens/>
              <w:rPr>
                <w:rFonts w:ascii="Times New Roman" w:eastAsia="Calibri" w:hAnsi="Times New Roman"/>
                <w:bCs/>
                <w:iCs/>
                <w:sz w:val="24"/>
              </w:rPr>
            </w:pPr>
            <w:r w:rsidRPr="005E2CB1">
              <w:rPr>
                <w:rFonts w:ascii="Times New Roman" w:eastAsia="Calibri" w:hAnsi="Times New Roman"/>
                <w:bCs/>
                <w:iCs/>
                <w:sz w:val="24"/>
              </w:rPr>
              <w:lastRenderedPageBreak/>
              <w:t>- уметь оценивать риски и своевременно принимать решения по их снижению;</w:t>
            </w:r>
          </w:p>
          <w:p w:rsidR="006E353B" w:rsidRPr="005E2CB1" w:rsidRDefault="006E353B" w:rsidP="00AC790C">
            <w:pPr>
              <w:suppressAutoHyphens/>
              <w:rPr>
                <w:rFonts w:ascii="Times New Roman" w:eastAsia="Calibri" w:hAnsi="Times New Roman"/>
                <w:bCs/>
                <w:iCs/>
                <w:sz w:val="24"/>
              </w:rPr>
            </w:pPr>
            <w:r w:rsidRPr="005E2CB1">
              <w:rPr>
                <w:rFonts w:ascii="Times New Roman" w:eastAsia="Calibri" w:hAnsi="Times New Roman"/>
                <w:bCs/>
                <w:iCs/>
                <w:sz w:val="24"/>
              </w:rPr>
              <w:t>в) эмоциональный интеллект, предполагающий сформированность:</w:t>
            </w:r>
          </w:p>
          <w:p w:rsidR="006E353B" w:rsidRPr="005E2CB1" w:rsidRDefault="006E353B" w:rsidP="00AC790C">
            <w:pPr>
              <w:suppressAutoHyphens/>
              <w:rPr>
                <w:rFonts w:ascii="Times New Roman" w:eastAsia="Calibri" w:hAnsi="Times New Roman"/>
                <w:bCs/>
                <w:iCs/>
                <w:sz w:val="24"/>
              </w:rPr>
            </w:pPr>
            <w:r w:rsidRPr="005E2CB1">
              <w:rPr>
                <w:rFonts w:ascii="Times New Roman" w:eastAsia="Calibri" w:hAnsi="Times New Roman"/>
                <w:bCs/>
                <w:iCs/>
                <w:sz w:val="24"/>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6E353B" w:rsidRPr="005E2CB1" w:rsidRDefault="006E353B" w:rsidP="00AC790C">
            <w:pPr>
              <w:suppressAutoHyphens/>
              <w:rPr>
                <w:rFonts w:ascii="Times New Roman" w:eastAsia="Calibri" w:hAnsi="Times New Roman"/>
                <w:bCs/>
                <w:iCs/>
                <w:sz w:val="24"/>
              </w:rPr>
            </w:pPr>
            <w:r w:rsidRPr="005E2CB1">
              <w:rPr>
                <w:rFonts w:ascii="Times New Roman" w:eastAsia="Calibri" w:hAnsi="Times New Roman"/>
                <w:bCs/>
                <w:iCs/>
                <w:sz w:val="24"/>
              </w:rPr>
              <w:t>- 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6E353B" w:rsidRPr="005E2CB1" w:rsidRDefault="006E353B" w:rsidP="00AC790C">
            <w:pPr>
              <w:suppressAutoHyphens/>
              <w:rPr>
                <w:rFonts w:ascii="Times New Roman" w:eastAsia="Calibri" w:hAnsi="Times New Roman"/>
                <w:bCs/>
                <w:iCs/>
                <w:sz w:val="24"/>
              </w:rPr>
            </w:pPr>
            <w:r w:rsidRPr="005E2CB1">
              <w:rPr>
                <w:rFonts w:ascii="Times New Roman" w:eastAsia="Calibri" w:hAnsi="Times New Roman"/>
                <w:bCs/>
                <w:iCs/>
                <w:sz w:val="24"/>
              </w:rPr>
              <w:t>- социальных навыков, включающих способность выстраивать отношения с другими людьми, заботиться, проявлять интерес и разрешать конфликты</w:t>
            </w:r>
          </w:p>
        </w:tc>
        <w:tc>
          <w:tcPr>
            <w:tcW w:w="3710" w:type="dxa"/>
          </w:tcPr>
          <w:p w:rsidR="006E353B" w:rsidRPr="005E2CB1" w:rsidRDefault="006E353B" w:rsidP="00AC790C">
            <w:pPr>
              <w:tabs>
                <w:tab w:val="left" w:pos="526"/>
              </w:tabs>
              <w:jc w:val="both"/>
              <w:rPr>
                <w:rFonts w:ascii="Times New Roman" w:hAnsi="Times New Roman"/>
                <w:bCs/>
                <w:sz w:val="24"/>
              </w:rPr>
            </w:pPr>
            <w:r w:rsidRPr="005E2CB1">
              <w:rPr>
                <w:rFonts w:ascii="Times New Roman" w:hAnsi="Times New Roman"/>
                <w:bCs/>
                <w:sz w:val="24"/>
              </w:rPr>
              <w:lastRenderedPageBreak/>
              <w:t xml:space="preserve">- иметь представление о роли и </w:t>
            </w:r>
            <w:r w:rsidRPr="005E2CB1">
              <w:rPr>
                <w:rFonts w:ascii="Times New Roman" w:hAnsi="Times New Roman"/>
                <w:bCs/>
                <w:sz w:val="24"/>
              </w:rPr>
              <w:lastRenderedPageBreak/>
              <w:t>значении родной литературы в жизни человека и общества; включение в культурно-языковое поле родной литературы и культуры, воспитание ценностного отношения к родному языку и родной литературе как носителям культуры своего народа</w:t>
            </w:r>
          </w:p>
          <w:p w:rsidR="006E353B" w:rsidRPr="005E2CB1" w:rsidRDefault="006E353B" w:rsidP="00AC790C">
            <w:pPr>
              <w:tabs>
                <w:tab w:val="left" w:pos="526"/>
              </w:tabs>
              <w:jc w:val="both"/>
              <w:rPr>
                <w:rFonts w:ascii="Times New Roman" w:hAnsi="Times New Roman"/>
                <w:bCs/>
                <w:sz w:val="24"/>
              </w:rPr>
            </w:pPr>
            <w:r w:rsidRPr="005E2CB1">
              <w:rPr>
                <w:rFonts w:ascii="Times New Roman" w:hAnsi="Times New Roman"/>
                <w:bCs/>
                <w:sz w:val="24"/>
              </w:rPr>
              <w:t>- осознавать тесную связь между языковым, литературным, интеллектуальным, духовно-нравственным становлением личности; понимание родной литературы как художественного отражения традиционных духовно-нравственных российских и национальных ценностей</w:t>
            </w:r>
          </w:p>
          <w:p w:rsidR="006E353B" w:rsidRPr="005E2CB1" w:rsidRDefault="006E353B" w:rsidP="00AC790C">
            <w:pPr>
              <w:rPr>
                <w:rFonts w:ascii="Times New Roman" w:eastAsia="Calibri" w:hAnsi="Times New Roman"/>
                <w:sz w:val="24"/>
              </w:rPr>
            </w:pPr>
            <w:r w:rsidRPr="005E2CB1">
              <w:rPr>
                <w:rFonts w:ascii="Times New Roman" w:eastAsia="Calibri" w:hAnsi="Times New Roman"/>
                <w:sz w:val="24"/>
              </w:rPr>
              <w:t>- сформировать устойчивую мотивацию к систематическому чтению на родном языке как средству познания культуры своего народа и других культур на основе многоаспектного диалога, уважительного отношения к ним как форме приобщения к литературному наследию и через него к сокровищам отечественной и мировой культуры</w:t>
            </w:r>
          </w:p>
        </w:tc>
      </w:tr>
      <w:tr w:rsidR="006E353B" w:rsidRPr="005E2CB1" w:rsidTr="00AC790C">
        <w:tc>
          <w:tcPr>
            <w:tcW w:w="2579" w:type="dxa"/>
          </w:tcPr>
          <w:p w:rsidR="006E353B" w:rsidRPr="005E2CB1" w:rsidRDefault="006E353B" w:rsidP="00AC790C">
            <w:pPr>
              <w:suppressAutoHyphens/>
              <w:rPr>
                <w:rFonts w:ascii="Times New Roman" w:eastAsia="Calibri" w:hAnsi="Times New Roman"/>
                <w:sz w:val="24"/>
              </w:rPr>
            </w:pPr>
            <w:r w:rsidRPr="005E2CB1">
              <w:rPr>
                <w:rFonts w:ascii="Times New Roman" w:eastAsia="Calibri" w:hAnsi="Times New Roman"/>
                <w:iCs/>
                <w:sz w:val="24"/>
              </w:rPr>
              <w:lastRenderedPageBreak/>
              <w:t>ОК 04. Эффективно взаимодействовать и работать в коллективе и команде</w:t>
            </w:r>
          </w:p>
        </w:tc>
        <w:tc>
          <w:tcPr>
            <w:tcW w:w="4626" w:type="dxa"/>
          </w:tcPr>
          <w:p w:rsidR="006E353B" w:rsidRPr="005E2CB1" w:rsidRDefault="006E353B" w:rsidP="00AC790C">
            <w:pPr>
              <w:jc w:val="both"/>
              <w:rPr>
                <w:rFonts w:ascii="Times New Roman" w:hAnsi="Times New Roman"/>
                <w:color w:val="000000"/>
                <w:sz w:val="24"/>
                <w:shd w:val="clear" w:color="auto" w:fill="FFFFFF"/>
              </w:rPr>
            </w:pPr>
            <w:r w:rsidRPr="005E2CB1">
              <w:rPr>
                <w:rFonts w:ascii="Times New Roman" w:hAnsi="Times New Roman"/>
                <w:color w:val="000000"/>
                <w:sz w:val="24"/>
                <w:shd w:val="clear" w:color="auto" w:fill="FFFFFF"/>
              </w:rPr>
              <w:t>- готовность к саморазвитию, самостоятельности и самоопределению;</w:t>
            </w:r>
          </w:p>
          <w:p w:rsidR="006E353B" w:rsidRPr="005E2CB1" w:rsidRDefault="006E353B" w:rsidP="00AC790C">
            <w:pPr>
              <w:shd w:val="clear" w:color="auto" w:fill="FFFFFF"/>
              <w:jc w:val="both"/>
              <w:textAlignment w:val="baseline"/>
              <w:rPr>
                <w:rFonts w:ascii="Times New Roman" w:hAnsi="Times New Roman"/>
                <w:color w:val="000000"/>
                <w:sz w:val="24"/>
              </w:rPr>
            </w:pPr>
            <w:r w:rsidRPr="005E2CB1">
              <w:rPr>
                <w:rFonts w:ascii="Times New Roman" w:hAnsi="Times New Roman"/>
                <w:color w:val="000000"/>
                <w:sz w:val="24"/>
              </w:rPr>
              <w:t>-овладение навыками учебно-исследовательской, проектной и социальной деятельности;</w:t>
            </w:r>
          </w:p>
          <w:p w:rsidR="006E353B" w:rsidRPr="005E2CB1" w:rsidRDefault="006E353B" w:rsidP="00AC790C">
            <w:pPr>
              <w:shd w:val="clear" w:color="auto" w:fill="FFFFFF"/>
              <w:jc w:val="both"/>
              <w:textAlignment w:val="baseline"/>
              <w:rPr>
                <w:rFonts w:ascii="Times New Roman" w:hAnsi="Times New Roman"/>
                <w:b/>
                <w:bCs/>
                <w:color w:val="000000"/>
                <w:sz w:val="24"/>
              </w:rPr>
            </w:pPr>
            <w:r w:rsidRPr="005E2CB1">
              <w:rPr>
                <w:rFonts w:ascii="Times New Roman" w:hAnsi="Times New Roman"/>
                <w:b/>
                <w:bCs/>
                <w:color w:val="000000"/>
                <w:sz w:val="24"/>
              </w:rPr>
              <w:t>Овладение универсальными коммуникативными действиями:</w:t>
            </w:r>
          </w:p>
          <w:p w:rsidR="006E353B" w:rsidRPr="005E2CB1" w:rsidRDefault="006E353B" w:rsidP="00AC790C">
            <w:pPr>
              <w:shd w:val="clear" w:color="auto" w:fill="FFFFFF"/>
              <w:jc w:val="both"/>
              <w:textAlignment w:val="baseline"/>
              <w:rPr>
                <w:rFonts w:ascii="Times New Roman" w:hAnsi="Times New Roman"/>
                <w:color w:val="000000"/>
                <w:sz w:val="24"/>
              </w:rPr>
            </w:pPr>
            <w:r w:rsidRPr="005E2CB1">
              <w:rPr>
                <w:rFonts w:ascii="Times New Roman" w:hAnsi="Times New Roman"/>
                <w:color w:val="808080"/>
                <w:sz w:val="24"/>
              </w:rPr>
              <w:t>б)</w:t>
            </w:r>
            <w:r w:rsidRPr="005E2CB1">
              <w:rPr>
                <w:rFonts w:ascii="Times New Roman" w:hAnsi="Times New Roman"/>
                <w:color w:val="000000"/>
                <w:sz w:val="24"/>
              </w:rPr>
              <w:t> </w:t>
            </w:r>
            <w:r w:rsidRPr="005E2CB1">
              <w:rPr>
                <w:rFonts w:ascii="Times New Roman" w:hAnsi="Times New Roman"/>
                <w:b/>
                <w:bCs/>
                <w:color w:val="000000"/>
                <w:sz w:val="24"/>
              </w:rPr>
              <w:t>совместная деятельность</w:t>
            </w:r>
            <w:r w:rsidRPr="005E2CB1">
              <w:rPr>
                <w:rFonts w:ascii="Times New Roman" w:hAnsi="Times New Roman"/>
                <w:color w:val="000000"/>
                <w:sz w:val="24"/>
              </w:rPr>
              <w:t>:</w:t>
            </w:r>
          </w:p>
          <w:p w:rsidR="006E353B" w:rsidRPr="005E2CB1" w:rsidRDefault="006E353B" w:rsidP="00AC790C">
            <w:pPr>
              <w:shd w:val="clear" w:color="auto" w:fill="FFFFFF"/>
              <w:jc w:val="both"/>
              <w:textAlignment w:val="baseline"/>
              <w:rPr>
                <w:rFonts w:ascii="Times New Roman" w:hAnsi="Times New Roman"/>
                <w:color w:val="000000"/>
                <w:sz w:val="24"/>
              </w:rPr>
            </w:pPr>
            <w:r w:rsidRPr="005E2CB1">
              <w:rPr>
                <w:rFonts w:ascii="Times New Roman" w:hAnsi="Times New Roman"/>
                <w:color w:val="000000"/>
                <w:sz w:val="24"/>
              </w:rPr>
              <w:t>- понимать и использовать преимущества командной и индивидуальной работы;</w:t>
            </w:r>
          </w:p>
          <w:p w:rsidR="006E353B" w:rsidRPr="005E2CB1" w:rsidRDefault="006E353B" w:rsidP="00AC790C">
            <w:pPr>
              <w:shd w:val="clear" w:color="auto" w:fill="FFFFFF"/>
              <w:jc w:val="both"/>
              <w:textAlignment w:val="baseline"/>
              <w:rPr>
                <w:rFonts w:ascii="Times New Roman" w:hAnsi="Times New Roman"/>
                <w:color w:val="000000"/>
                <w:sz w:val="24"/>
              </w:rPr>
            </w:pPr>
            <w:r w:rsidRPr="005E2CB1">
              <w:rPr>
                <w:rFonts w:ascii="Times New Roman" w:hAnsi="Times New Roman"/>
                <w:color w:val="000000"/>
                <w:sz w:val="24"/>
              </w:rPr>
              <w:t>-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6E353B" w:rsidRPr="005E2CB1" w:rsidRDefault="006E353B" w:rsidP="00AC790C">
            <w:pPr>
              <w:shd w:val="clear" w:color="auto" w:fill="FFFFFF"/>
              <w:jc w:val="both"/>
              <w:textAlignment w:val="baseline"/>
              <w:rPr>
                <w:rFonts w:ascii="Times New Roman" w:hAnsi="Times New Roman"/>
                <w:color w:val="000000"/>
                <w:sz w:val="24"/>
              </w:rPr>
            </w:pPr>
            <w:r w:rsidRPr="005E2CB1">
              <w:rPr>
                <w:rFonts w:ascii="Times New Roman" w:hAnsi="Times New Roman"/>
                <w:color w:val="000000"/>
                <w:sz w:val="24"/>
              </w:rPr>
              <w:t>- координировать и выполнять работу в условиях реального, виртуального и комбинированного взаимодействия;</w:t>
            </w:r>
          </w:p>
          <w:p w:rsidR="006E353B" w:rsidRPr="005E2CB1" w:rsidRDefault="006E353B" w:rsidP="00AC790C">
            <w:pPr>
              <w:jc w:val="both"/>
              <w:rPr>
                <w:rFonts w:ascii="Times New Roman" w:hAnsi="Times New Roman"/>
                <w:color w:val="000000"/>
                <w:sz w:val="24"/>
              </w:rPr>
            </w:pPr>
            <w:r w:rsidRPr="005E2CB1">
              <w:rPr>
                <w:rFonts w:ascii="Times New Roman" w:hAnsi="Times New Roman"/>
                <w:color w:val="000000"/>
                <w:sz w:val="24"/>
              </w:rPr>
              <w:lastRenderedPageBreak/>
              <w:t>- осуществлять позитивное стратегическое поведение в различных ситуациях, проявлять творчество и воображение, быть инициативным</w:t>
            </w:r>
          </w:p>
          <w:p w:rsidR="006E353B" w:rsidRPr="005E2CB1" w:rsidRDefault="006E353B" w:rsidP="00AC790C">
            <w:pPr>
              <w:shd w:val="clear" w:color="auto" w:fill="FFFFFF"/>
              <w:jc w:val="both"/>
              <w:textAlignment w:val="baseline"/>
              <w:rPr>
                <w:rFonts w:ascii="Times New Roman" w:hAnsi="Times New Roman"/>
                <w:b/>
                <w:bCs/>
                <w:color w:val="000000"/>
                <w:sz w:val="24"/>
              </w:rPr>
            </w:pPr>
            <w:r w:rsidRPr="005E2CB1">
              <w:rPr>
                <w:rFonts w:ascii="Times New Roman" w:hAnsi="Times New Roman"/>
                <w:b/>
                <w:bCs/>
                <w:color w:val="000000"/>
                <w:sz w:val="24"/>
              </w:rPr>
              <w:t>Овладение универсальными регулятивными действиями:</w:t>
            </w:r>
          </w:p>
          <w:p w:rsidR="006E353B" w:rsidRPr="005E2CB1" w:rsidRDefault="006E353B" w:rsidP="00AC790C">
            <w:pPr>
              <w:shd w:val="clear" w:color="auto" w:fill="FFFFFF"/>
              <w:jc w:val="both"/>
              <w:textAlignment w:val="baseline"/>
              <w:rPr>
                <w:rFonts w:ascii="Times New Roman" w:hAnsi="Times New Roman"/>
                <w:b/>
                <w:bCs/>
                <w:color w:val="000000"/>
                <w:sz w:val="24"/>
              </w:rPr>
            </w:pPr>
            <w:r w:rsidRPr="005E2CB1">
              <w:rPr>
                <w:rFonts w:ascii="Times New Roman" w:hAnsi="Times New Roman"/>
                <w:color w:val="808080"/>
                <w:sz w:val="24"/>
              </w:rPr>
              <w:t>г</w:t>
            </w:r>
            <w:r w:rsidRPr="005E2CB1">
              <w:rPr>
                <w:rFonts w:ascii="Times New Roman" w:hAnsi="Times New Roman"/>
                <w:b/>
                <w:bCs/>
                <w:color w:val="808080"/>
                <w:sz w:val="24"/>
              </w:rPr>
              <w:t>)</w:t>
            </w:r>
            <w:r w:rsidRPr="005E2CB1">
              <w:rPr>
                <w:rFonts w:ascii="Times New Roman" w:hAnsi="Times New Roman"/>
                <w:b/>
                <w:bCs/>
                <w:color w:val="000000"/>
                <w:sz w:val="24"/>
              </w:rPr>
              <w:t> принятие себя и других людей:</w:t>
            </w:r>
          </w:p>
          <w:p w:rsidR="006E353B" w:rsidRPr="005E2CB1" w:rsidRDefault="006E353B" w:rsidP="00AC790C">
            <w:pPr>
              <w:shd w:val="clear" w:color="auto" w:fill="FFFFFF"/>
              <w:jc w:val="both"/>
              <w:textAlignment w:val="baseline"/>
              <w:rPr>
                <w:rFonts w:ascii="Times New Roman" w:hAnsi="Times New Roman"/>
                <w:color w:val="000000"/>
                <w:sz w:val="24"/>
              </w:rPr>
            </w:pPr>
            <w:r w:rsidRPr="005E2CB1">
              <w:rPr>
                <w:rFonts w:ascii="Times New Roman" w:hAnsi="Times New Roman"/>
                <w:color w:val="000000"/>
                <w:sz w:val="24"/>
              </w:rPr>
              <w:t>- принимать мотивы и аргументы других людей при анализе результатов деятельности;</w:t>
            </w:r>
          </w:p>
          <w:p w:rsidR="006E353B" w:rsidRPr="005E2CB1" w:rsidRDefault="006E353B" w:rsidP="00AC790C">
            <w:pPr>
              <w:shd w:val="clear" w:color="auto" w:fill="FFFFFF"/>
              <w:jc w:val="both"/>
              <w:textAlignment w:val="baseline"/>
              <w:rPr>
                <w:rFonts w:ascii="Times New Roman" w:hAnsi="Times New Roman"/>
                <w:color w:val="000000"/>
                <w:sz w:val="24"/>
              </w:rPr>
            </w:pPr>
            <w:r w:rsidRPr="005E2CB1">
              <w:rPr>
                <w:rFonts w:ascii="Times New Roman" w:hAnsi="Times New Roman"/>
                <w:color w:val="000000"/>
                <w:sz w:val="24"/>
              </w:rPr>
              <w:t>- признавать свое право и право других людей на ошибки;</w:t>
            </w:r>
          </w:p>
          <w:p w:rsidR="006E353B" w:rsidRPr="005E2CB1" w:rsidRDefault="006E353B" w:rsidP="00AC790C">
            <w:pPr>
              <w:jc w:val="both"/>
              <w:rPr>
                <w:rFonts w:ascii="Times New Roman" w:hAnsi="Times New Roman"/>
                <w:sz w:val="24"/>
              </w:rPr>
            </w:pPr>
            <w:r w:rsidRPr="005E2CB1">
              <w:rPr>
                <w:rFonts w:ascii="Times New Roman" w:hAnsi="Times New Roman"/>
                <w:color w:val="000000"/>
                <w:sz w:val="24"/>
              </w:rPr>
              <w:t>- развивать способность понимать мир с позиции другого человека</w:t>
            </w:r>
          </w:p>
        </w:tc>
        <w:tc>
          <w:tcPr>
            <w:tcW w:w="3710" w:type="dxa"/>
          </w:tcPr>
          <w:p w:rsidR="006E353B" w:rsidRPr="005E2CB1" w:rsidRDefault="006E353B" w:rsidP="00AC790C">
            <w:pPr>
              <w:jc w:val="both"/>
              <w:rPr>
                <w:rFonts w:ascii="Times New Roman" w:hAnsi="Times New Roman"/>
                <w:bCs/>
                <w:sz w:val="24"/>
              </w:rPr>
            </w:pPr>
            <w:r w:rsidRPr="005E2CB1">
              <w:rPr>
                <w:rFonts w:ascii="Times New Roman" w:hAnsi="Times New Roman"/>
                <w:bCs/>
                <w:sz w:val="24"/>
              </w:rPr>
              <w:lastRenderedPageBreak/>
              <w:t>- выявлять идейно-тематическое содержание произведений родной литературы разных жанров с использованием различных приемов анализа и понятийного аппарата теории литературы; владение умениями познавательной, учебной проектно-исследовательской деятельности</w:t>
            </w:r>
          </w:p>
        </w:tc>
      </w:tr>
      <w:tr w:rsidR="006E353B" w:rsidRPr="005E2CB1" w:rsidTr="00AC790C">
        <w:tc>
          <w:tcPr>
            <w:tcW w:w="2579" w:type="dxa"/>
          </w:tcPr>
          <w:p w:rsidR="006E353B" w:rsidRPr="005E2CB1" w:rsidRDefault="006E353B" w:rsidP="00AC790C">
            <w:pPr>
              <w:suppressAutoHyphens/>
              <w:rPr>
                <w:rFonts w:ascii="Times New Roman" w:eastAsia="Calibri" w:hAnsi="Times New Roman"/>
                <w:iCs/>
                <w:sz w:val="24"/>
              </w:rPr>
            </w:pPr>
            <w:r w:rsidRPr="005E2CB1">
              <w:rPr>
                <w:rFonts w:ascii="Times New Roman" w:eastAsia="Calibri" w:hAnsi="Times New Roman"/>
                <w:iCs/>
                <w:sz w:val="24"/>
              </w:rPr>
              <w:lastRenderedPageBreak/>
              <w:t>ОК 05.Осуществлять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4626" w:type="dxa"/>
          </w:tcPr>
          <w:p w:rsidR="006E353B" w:rsidRPr="005E2CB1" w:rsidRDefault="006E353B" w:rsidP="00AC790C">
            <w:pPr>
              <w:suppressAutoHyphens/>
              <w:rPr>
                <w:rFonts w:ascii="Times New Roman" w:eastAsia="Calibri" w:hAnsi="Times New Roman"/>
                <w:bCs/>
                <w:iCs/>
                <w:sz w:val="24"/>
              </w:rPr>
            </w:pPr>
            <w:r w:rsidRPr="005E2CB1">
              <w:rPr>
                <w:rFonts w:ascii="Times New Roman" w:eastAsia="Calibri" w:hAnsi="Times New Roman"/>
                <w:bCs/>
                <w:iCs/>
                <w:sz w:val="24"/>
              </w:rPr>
              <w:t>В области эстетического воспитания:</w:t>
            </w:r>
          </w:p>
          <w:p w:rsidR="006E353B" w:rsidRPr="005E2CB1" w:rsidRDefault="006E353B" w:rsidP="00AC790C">
            <w:pPr>
              <w:suppressAutoHyphens/>
              <w:rPr>
                <w:rFonts w:ascii="Times New Roman" w:eastAsia="Calibri" w:hAnsi="Times New Roman"/>
                <w:bCs/>
                <w:iCs/>
                <w:sz w:val="24"/>
              </w:rPr>
            </w:pPr>
            <w:r w:rsidRPr="005E2CB1">
              <w:rPr>
                <w:rFonts w:ascii="Times New Roman" w:eastAsia="Calibri" w:hAnsi="Times New Roman"/>
                <w:bCs/>
                <w:iCs/>
                <w:sz w:val="24"/>
              </w:rPr>
              <w:t>- эстетическое отношение к миру, включая эстетику быта, научного и технического творчества, спорта, труда и общественных отношений;</w:t>
            </w:r>
          </w:p>
          <w:p w:rsidR="006E353B" w:rsidRPr="005E2CB1" w:rsidRDefault="006E353B" w:rsidP="00AC790C">
            <w:pPr>
              <w:suppressAutoHyphens/>
              <w:rPr>
                <w:rFonts w:ascii="Times New Roman" w:eastAsia="Calibri" w:hAnsi="Times New Roman"/>
                <w:bCs/>
                <w:iCs/>
                <w:sz w:val="24"/>
              </w:rPr>
            </w:pPr>
            <w:r w:rsidRPr="005E2CB1">
              <w:rPr>
                <w:rFonts w:ascii="Times New Roman" w:eastAsia="Calibri" w:hAnsi="Times New Roman"/>
                <w:bCs/>
                <w:iCs/>
                <w:sz w:val="24"/>
              </w:rPr>
              <w:t>- 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6E353B" w:rsidRPr="005E2CB1" w:rsidRDefault="006E353B" w:rsidP="00AC790C">
            <w:pPr>
              <w:suppressAutoHyphens/>
              <w:rPr>
                <w:rFonts w:ascii="Times New Roman" w:eastAsia="Calibri" w:hAnsi="Times New Roman"/>
                <w:bCs/>
                <w:iCs/>
                <w:sz w:val="24"/>
              </w:rPr>
            </w:pPr>
            <w:r w:rsidRPr="005E2CB1">
              <w:rPr>
                <w:rFonts w:ascii="Times New Roman" w:eastAsia="Calibri" w:hAnsi="Times New Roman"/>
                <w:bCs/>
                <w:iCs/>
                <w:sz w:val="24"/>
              </w:rPr>
              <w:t>- убежденность в значимости для личности и общества отечественного и мирового искусства, этнических культурных традиций и народного творчества;</w:t>
            </w:r>
          </w:p>
          <w:p w:rsidR="006E353B" w:rsidRPr="005E2CB1" w:rsidRDefault="006E353B" w:rsidP="00AC790C">
            <w:pPr>
              <w:suppressAutoHyphens/>
              <w:rPr>
                <w:rFonts w:ascii="Times New Roman" w:eastAsia="Calibri" w:hAnsi="Times New Roman"/>
                <w:bCs/>
                <w:iCs/>
                <w:sz w:val="24"/>
              </w:rPr>
            </w:pPr>
            <w:r w:rsidRPr="005E2CB1">
              <w:rPr>
                <w:rFonts w:ascii="Times New Roman" w:eastAsia="Calibri" w:hAnsi="Times New Roman"/>
                <w:bCs/>
                <w:iCs/>
                <w:sz w:val="24"/>
              </w:rPr>
              <w:t>- готовность к самовыражению в разных видах искусства, стремление проявлять качества творческой личности;</w:t>
            </w:r>
          </w:p>
          <w:p w:rsidR="006E353B" w:rsidRPr="005E2CB1" w:rsidRDefault="006E353B" w:rsidP="00AC790C">
            <w:pPr>
              <w:suppressAutoHyphens/>
              <w:rPr>
                <w:rFonts w:ascii="Times New Roman" w:eastAsia="Calibri" w:hAnsi="Times New Roman"/>
                <w:bCs/>
                <w:iCs/>
                <w:sz w:val="24"/>
              </w:rPr>
            </w:pPr>
            <w:r w:rsidRPr="005E2CB1">
              <w:rPr>
                <w:rFonts w:ascii="Times New Roman" w:eastAsia="Calibri" w:hAnsi="Times New Roman"/>
                <w:bCs/>
                <w:iCs/>
                <w:sz w:val="24"/>
              </w:rPr>
              <w:t>Овладение универсальными коммуникативными действиями:</w:t>
            </w:r>
          </w:p>
          <w:p w:rsidR="006E353B" w:rsidRPr="005E2CB1" w:rsidRDefault="006E353B" w:rsidP="00AC790C">
            <w:pPr>
              <w:suppressAutoHyphens/>
              <w:rPr>
                <w:rFonts w:ascii="Times New Roman" w:eastAsia="Calibri" w:hAnsi="Times New Roman"/>
                <w:bCs/>
                <w:iCs/>
                <w:sz w:val="24"/>
              </w:rPr>
            </w:pPr>
            <w:r w:rsidRPr="005E2CB1">
              <w:rPr>
                <w:rFonts w:ascii="Times New Roman" w:eastAsia="Calibri" w:hAnsi="Times New Roman"/>
                <w:bCs/>
                <w:iCs/>
                <w:sz w:val="24"/>
              </w:rPr>
              <w:t>а) общение:</w:t>
            </w:r>
          </w:p>
          <w:p w:rsidR="006E353B" w:rsidRPr="005E2CB1" w:rsidRDefault="006E353B" w:rsidP="00AC790C">
            <w:pPr>
              <w:suppressAutoHyphens/>
              <w:rPr>
                <w:rFonts w:ascii="Times New Roman" w:eastAsia="Calibri" w:hAnsi="Times New Roman"/>
                <w:bCs/>
                <w:iCs/>
                <w:sz w:val="24"/>
              </w:rPr>
            </w:pPr>
            <w:r w:rsidRPr="005E2CB1">
              <w:rPr>
                <w:rFonts w:ascii="Times New Roman" w:eastAsia="Calibri" w:hAnsi="Times New Roman"/>
                <w:bCs/>
                <w:iCs/>
                <w:sz w:val="24"/>
              </w:rPr>
              <w:t>- осуществлять коммуникации во всех сферах жизни;</w:t>
            </w:r>
          </w:p>
          <w:p w:rsidR="006E353B" w:rsidRPr="005E2CB1" w:rsidRDefault="006E353B" w:rsidP="00AC790C">
            <w:pPr>
              <w:suppressAutoHyphens/>
              <w:rPr>
                <w:rFonts w:ascii="Times New Roman" w:eastAsia="Calibri" w:hAnsi="Times New Roman"/>
                <w:bCs/>
                <w:iCs/>
                <w:sz w:val="24"/>
              </w:rPr>
            </w:pPr>
            <w:r w:rsidRPr="005E2CB1">
              <w:rPr>
                <w:rFonts w:ascii="Times New Roman" w:eastAsia="Calibri" w:hAnsi="Times New Roman"/>
                <w:bCs/>
                <w:iCs/>
                <w:sz w:val="24"/>
              </w:rPr>
              <w:lastRenderedPageBreak/>
              <w:t>- 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6E353B" w:rsidRPr="005E2CB1" w:rsidRDefault="006E353B" w:rsidP="00AC790C">
            <w:pPr>
              <w:suppressAutoHyphens/>
              <w:rPr>
                <w:rFonts w:ascii="Times New Roman" w:eastAsia="Calibri" w:hAnsi="Times New Roman"/>
                <w:bCs/>
                <w:sz w:val="24"/>
              </w:rPr>
            </w:pPr>
            <w:r w:rsidRPr="005E2CB1">
              <w:rPr>
                <w:rFonts w:ascii="Times New Roman" w:eastAsia="Calibri" w:hAnsi="Times New Roman"/>
                <w:bCs/>
                <w:iCs/>
                <w:sz w:val="24"/>
              </w:rPr>
              <w:t>- развернуто и логично излагать свою точку зрения с использованием языковых средств</w:t>
            </w:r>
          </w:p>
        </w:tc>
        <w:tc>
          <w:tcPr>
            <w:tcW w:w="3710" w:type="dxa"/>
          </w:tcPr>
          <w:p w:rsidR="006E353B" w:rsidRPr="005E2CB1" w:rsidRDefault="006E353B" w:rsidP="00AC790C">
            <w:pPr>
              <w:jc w:val="both"/>
              <w:rPr>
                <w:rFonts w:ascii="Times New Roman" w:hAnsi="Times New Roman"/>
                <w:bCs/>
                <w:sz w:val="24"/>
              </w:rPr>
            </w:pPr>
            <w:r w:rsidRPr="005E2CB1">
              <w:rPr>
                <w:rFonts w:ascii="Times New Roman" w:hAnsi="Times New Roman"/>
                <w:bCs/>
                <w:sz w:val="24"/>
              </w:rPr>
              <w:lastRenderedPageBreak/>
              <w:t>- интерпретировать изученные и самостоятельно прочитанные произведения родной литературы на историко-культурной основе, сопоставлять их с произведениями других видов искусств, в том числе с использованием информационно-коммуникационных технологий; владение умением использовать словари и справочную литературу, опираясь на ресурсы традиционных библиотек и электронных библиотечных систем</w:t>
            </w:r>
          </w:p>
          <w:p w:rsidR="006E353B" w:rsidRPr="005E2CB1" w:rsidRDefault="006E353B" w:rsidP="00AC790C">
            <w:pPr>
              <w:suppressAutoHyphens/>
              <w:jc w:val="both"/>
              <w:rPr>
                <w:rFonts w:ascii="Times New Roman" w:eastAsia="Calibri" w:hAnsi="Times New Roman"/>
                <w:bCs/>
                <w:sz w:val="24"/>
              </w:rPr>
            </w:pPr>
            <w:r w:rsidRPr="005E2CB1">
              <w:rPr>
                <w:rFonts w:ascii="Times New Roman" w:eastAsia="Calibri" w:hAnsi="Times New Roman"/>
                <w:bCs/>
                <w:sz w:val="24"/>
              </w:rPr>
              <w:t>- создавать самостоятельные письменные работы разных жанров (развернутые ответы на вопросы, рецензии на самостоятельно прочитанные произведения, сочинения, эссе, доклады, рефераты и другие работы)</w:t>
            </w:r>
          </w:p>
        </w:tc>
      </w:tr>
      <w:tr w:rsidR="006E353B" w:rsidRPr="005E2CB1" w:rsidTr="00AC790C">
        <w:tc>
          <w:tcPr>
            <w:tcW w:w="2579" w:type="dxa"/>
          </w:tcPr>
          <w:p w:rsidR="006E353B" w:rsidRPr="005E2CB1" w:rsidRDefault="006E353B" w:rsidP="00AC790C">
            <w:pPr>
              <w:suppressAutoHyphens/>
              <w:rPr>
                <w:rFonts w:ascii="Times New Roman" w:eastAsia="Calibri" w:hAnsi="Times New Roman"/>
                <w:iCs/>
                <w:sz w:val="24"/>
              </w:rPr>
            </w:pPr>
            <w:r w:rsidRPr="005E2CB1">
              <w:rPr>
                <w:rFonts w:ascii="Times New Roman" w:eastAsia="Calibri" w:hAnsi="Times New Roman"/>
                <w:iCs/>
                <w:sz w:val="24"/>
              </w:rPr>
              <w:lastRenderedPageBreak/>
              <w:t>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4626" w:type="dxa"/>
          </w:tcPr>
          <w:p w:rsidR="006E353B" w:rsidRPr="005E2CB1" w:rsidRDefault="006E353B" w:rsidP="00AC790C">
            <w:pPr>
              <w:suppressAutoHyphens/>
              <w:jc w:val="both"/>
              <w:rPr>
                <w:rFonts w:ascii="Times New Roman" w:eastAsia="Calibri" w:hAnsi="Times New Roman"/>
                <w:bCs/>
                <w:iCs/>
                <w:sz w:val="24"/>
              </w:rPr>
            </w:pPr>
            <w:r w:rsidRPr="005E2CB1">
              <w:rPr>
                <w:rFonts w:ascii="Times New Roman" w:eastAsia="Calibri" w:hAnsi="Times New Roman"/>
                <w:bCs/>
                <w:iCs/>
                <w:sz w:val="24"/>
              </w:rPr>
              <w:t>- осознание обучающимися российской гражданской идентичности;</w:t>
            </w:r>
          </w:p>
          <w:p w:rsidR="006E353B" w:rsidRPr="005E2CB1" w:rsidRDefault="006E353B" w:rsidP="00AC790C">
            <w:pPr>
              <w:suppressAutoHyphens/>
              <w:jc w:val="both"/>
              <w:rPr>
                <w:rFonts w:ascii="Times New Roman" w:eastAsia="Calibri" w:hAnsi="Times New Roman"/>
                <w:bCs/>
                <w:iCs/>
                <w:sz w:val="24"/>
              </w:rPr>
            </w:pPr>
            <w:r w:rsidRPr="005E2CB1">
              <w:rPr>
                <w:rFonts w:ascii="Times New Roman" w:eastAsia="Calibri" w:hAnsi="Times New Roman"/>
                <w:bCs/>
                <w:iCs/>
                <w:sz w:val="24"/>
              </w:rPr>
              <w:t>- 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w:t>
            </w:r>
          </w:p>
          <w:p w:rsidR="006E353B" w:rsidRPr="005E2CB1" w:rsidRDefault="006E353B" w:rsidP="00AC790C">
            <w:pPr>
              <w:suppressAutoHyphens/>
              <w:jc w:val="both"/>
              <w:rPr>
                <w:rFonts w:ascii="Times New Roman" w:eastAsia="Calibri" w:hAnsi="Times New Roman"/>
                <w:bCs/>
                <w:iCs/>
                <w:sz w:val="24"/>
              </w:rPr>
            </w:pPr>
            <w:r w:rsidRPr="005E2CB1">
              <w:rPr>
                <w:rFonts w:ascii="Times New Roman" w:eastAsia="Calibri" w:hAnsi="Times New Roman"/>
                <w:bCs/>
                <w:iCs/>
                <w:sz w:val="24"/>
              </w:rPr>
              <w:t>В части гражданского воспитания:</w:t>
            </w:r>
          </w:p>
          <w:p w:rsidR="006E353B" w:rsidRPr="005E2CB1" w:rsidRDefault="006E353B" w:rsidP="00AC790C">
            <w:pPr>
              <w:suppressAutoHyphens/>
              <w:jc w:val="both"/>
              <w:rPr>
                <w:rFonts w:ascii="Times New Roman" w:eastAsia="Calibri" w:hAnsi="Times New Roman"/>
                <w:bCs/>
                <w:iCs/>
                <w:sz w:val="24"/>
              </w:rPr>
            </w:pPr>
            <w:r w:rsidRPr="005E2CB1">
              <w:rPr>
                <w:rFonts w:ascii="Times New Roman" w:eastAsia="Calibri" w:hAnsi="Times New Roman"/>
                <w:bCs/>
                <w:iCs/>
                <w:sz w:val="24"/>
              </w:rPr>
              <w:t>- осознание своих конституционных прав и обязанностей, уважение закона и правопорядка;</w:t>
            </w:r>
          </w:p>
          <w:p w:rsidR="006E353B" w:rsidRPr="005E2CB1" w:rsidRDefault="006E353B" w:rsidP="00AC790C">
            <w:pPr>
              <w:suppressAutoHyphens/>
              <w:jc w:val="both"/>
              <w:rPr>
                <w:rFonts w:ascii="Times New Roman" w:eastAsia="Calibri" w:hAnsi="Times New Roman"/>
                <w:bCs/>
                <w:iCs/>
                <w:sz w:val="24"/>
              </w:rPr>
            </w:pPr>
            <w:r w:rsidRPr="005E2CB1">
              <w:rPr>
                <w:rFonts w:ascii="Times New Roman" w:eastAsia="Calibri" w:hAnsi="Times New Roman"/>
                <w:bCs/>
                <w:iCs/>
                <w:sz w:val="24"/>
              </w:rPr>
              <w:t>- принятие традиционных национальных, общечеловеческих гуманистических и демократических ценностей;</w:t>
            </w:r>
          </w:p>
          <w:p w:rsidR="006E353B" w:rsidRPr="005E2CB1" w:rsidRDefault="006E353B" w:rsidP="00AC790C">
            <w:pPr>
              <w:suppressAutoHyphens/>
              <w:jc w:val="both"/>
              <w:rPr>
                <w:rFonts w:ascii="Times New Roman" w:eastAsia="Calibri" w:hAnsi="Times New Roman"/>
                <w:bCs/>
                <w:iCs/>
                <w:sz w:val="24"/>
              </w:rPr>
            </w:pPr>
            <w:r w:rsidRPr="005E2CB1">
              <w:rPr>
                <w:rFonts w:ascii="Times New Roman" w:eastAsia="Calibri" w:hAnsi="Times New Roman"/>
                <w:bCs/>
                <w:iCs/>
                <w:sz w:val="24"/>
              </w:rPr>
              <w:t>- 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6E353B" w:rsidRPr="005E2CB1" w:rsidRDefault="006E353B" w:rsidP="00AC790C">
            <w:pPr>
              <w:suppressAutoHyphens/>
              <w:jc w:val="both"/>
              <w:rPr>
                <w:rFonts w:ascii="Times New Roman" w:eastAsia="Calibri" w:hAnsi="Times New Roman"/>
                <w:bCs/>
                <w:iCs/>
                <w:sz w:val="24"/>
              </w:rPr>
            </w:pPr>
            <w:r w:rsidRPr="005E2CB1">
              <w:rPr>
                <w:rFonts w:ascii="Times New Roman" w:eastAsia="Calibri" w:hAnsi="Times New Roman"/>
                <w:bCs/>
                <w:iCs/>
                <w:sz w:val="24"/>
              </w:rPr>
              <w:t>- готовность вести совместную деятельность в интересах гражданского общества, участвовать в самоуправлении в общеобразовательной организации и детско-юношеских организациях;</w:t>
            </w:r>
          </w:p>
          <w:p w:rsidR="006E353B" w:rsidRPr="005E2CB1" w:rsidRDefault="006E353B" w:rsidP="00AC790C">
            <w:pPr>
              <w:suppressAutoHyphens/>
              <w:jc w:val="both"/>
              <w:rPr>
                <w:rFonts w:ascii="Times New Roman" w:eastAsia="Calibri" w:hAnsi="Times New Roman"/>
                <w:bCs/>
                <w:iCs/>
                <w:sz w:val="24"/>
              </w:rPr>
            </w:pPr>
            <w:r w:rsidRPr="005E2CB1">
              <w:rPr>
                <w:rFonts w:ascii="Times New Roman" w:eastAsia="Calibri" w:hAnsi="Times New Roman"/>
                <w:bCs/>
                <w:iCs/>
                <w:sz w:val="24"/>
              </w:rPr>
              <w:t xml:space="preserve">- умение взаимодействовать с социальными институтами в соответствии </w:t>
            </w:r>
            <w:r w:rsidRPr="005E2CB1">
              <w:rPr>
                <w:rFonts w:ascii="Times New Roman" w:eastAsia="Calibri" w:hAnsi="Times New Roman"/>
                <w:bCs/>
                <w:iCs/>
                <w:sz w:val="24"/>
              </w:rPr>
              <w:lastRenderedPageBreak/>
              <w:t>с их функциями и назначением;</w:t>
            </w:r>
          </w:p>
          <w:p w:rsidR="006E353B" w:rsidRPr="005E2CB1" w:rsidRDefault="006E353B" w:rsidP="00AC790C">
            <w:pPr>
              <w:suppressAutoHyphens/>
              <w:jc w:val="both"/>
              <w:rPr>
                <w:rFonts w:ascii="Times New Roman" w:eastAsia="Calibri" w:hAnsi="Times New Roman"/>
                <w:bCs/>
                <w:iCs/>
                <w:sz w:val="24"/>
              </w:rPr>
            </w:pPr>
            <w:r w:rsidRPr="005E2CB1">
              <w:rPr>
                <w:rFonts w:ascii="Times New Roman" w:eastAsia="Calibri" w:hAnsi="Times New Roman"/>
                <w:bCs/>
                <w:iCs/>
                <w:sz w:val="24"/>
              </w:rPr>
              <w:t xml:space="preserve">- готовность к гуманитарной и волонтерской деятельности; </w:t>
            </w:r>
          </w:p>
          <w:p w:rsidR="006E353B" w:rsidRPr="005E2CB1" w:rsidRDefault="006E353B" w:rsidP="00AC790C">
            <w:pPr>
              <w:suppressAutoHyphens/>
              <w:jc w:val="both"/>
              <w:rPr>
                <w:rFonts w:ascii="Times New Roman" w:eastAsia="Calibri" w:hAnsi="Times New Roman"/>
                <w:bCs/>
                <w:iCs/>
                <w:sz w:val="24"/>
              </w:rPr>
            </w:pPr>
            <w:r w:rsidRPr="005E2CB1">
              <w:rPr>
                <w:rFonts w:ascii="Times New Roman" w:eastAsia="Calibri" w:hAnsi="Times New Roman"/>
                <w:bCs/>
                <w:iCs/>
                <w:sz w:val="24"/>
              </w:rPr>
              <w:t>патриотического воспитания:</w:t>
            </w:r>
          </w:p>
          <w:p w:rsidR="006E353B" w:rsidRPr="005E2CB1" w:rsidRDefault="006E353B" w:rsidP="00AC790C">
            <w:pPr>
              <w:suppressAutoHyphens/>
              <w:jc w:val="both"/>
              <w:rPr>
                <w:rFonts w:ascii="Times New Roman" w:eastAsia="Calibri" w:hAnsi="Times New Roman"/>
                <w:bCs/>
                <w:iCs/>
                <w:sz w:val="24"/>
              </w:rPr>
            </w:pPr>
            <w:r w:rsidRPr="005E2CB1">
              <w:rPr>
                <w:rFonts w:ascii="Times New Roman" w:eastAsia="Calibri" w:hAnsi="Times New Roman"/>
                <w:bCs/>
                <w:iCs/>
                <w:sz w:val="24"/>
              </w:rPr>
              <w:t>- 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6E353B" w:rsidRPr="005E2CB1" w:rsidRDefault="006E353B" w:rsidP="00AC790C">
            <w:pPr>
              <w:suppressAutoHyphens/>
              <w:jc w:val="both"/>
              <w:rPr>
                <w:rFonts w:ascii="Times New Roman" w:eastAsia="Calibri" w:hAnsi="Times New Roman"/>
                <w:bCs/>
                <w:iCs/>
                <w:sz w:val="24"/>
              </w:rPr>
            </w:pPr>
            <w:r w:rsidRPr="005E2CB1">
              <w:rPr>
                <w:rFonts w:ascii="Times New Roman" w:eastAsia="Calibri" w:hAnsi="Times New Roman"/>
                <w:bCs/>
                <w:iCs/>
                <w:sz w:val="24"/>
              </w:rPr>
              <w:t>-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w:t>
            </w:r>
          </w:p>
          <w:p w:rsidR="006E353B" w:rsidRPr="005E2CB1" w:rsidRDefault="006E353B" w:rsidP="00AC790C">
            <w:pPr>
              <w:suppressAutoHyphens/>
              <w:jc w:val="both"/>
              <w:rPr>
                <w:rFonts w:ascii="Times New Roman" w:eastAsia="Calibri" w:hAnsi="Times New Roman"/>
                <w:bCs/>
                <w:iCs/>
                <w:sz w:val="24"/>
              </w:rPr>
            </w:pPr>
            <w:r w:rsidRPr="005E2CB1">
              <w:rPr>
                <w:rFonts w:ascii="Times New Roman" w:eastAsia="Calibri" w:hAnsi="Times New Roman"/>
                <w:bCs/>
                <w:iCs/>
                <w:sz w:val="24"/>
              </w:rPr>
              <w:t>- идейная убежденность, готовность к служению и защите Отечества, ответственность за его судьбу;</w:t>
            </w:r>
          </w:p>
          <w:p w:rsidR="006E353B" w:rsidRPr="005E2CB1" w:rsidRDefault="006E353B" w:rsidP="00AC790C">
            <w:pPr>
              <w:suppressAutoHyphens/>
              <w:jc w:val="both"/>
              <w:rPr>
                <w:rFonts w:ascii="Times New Roman" w:eastAsia="Calibri" w:hAnsi="Times New Roman"/>
                <w:bCs/>
                <w:iCs/>
                <w:sz w:val="24"/>
              </w:rPr>
            </w:pPr>
            <w:r w:rsidRPr="005E2CB1">
              <w:rPr>
                <w:rFonts w:ascii="Times New Roman" w:eastAsia="Calibri" w:hAnsi="Times New Roman"/>
                <w:bCs/>
                <w:iCs/>
                <w:sz w:val="24"/>
              </w:rPr>
              <w:t>освоенные обучающимися межпредметные понятия и универсальные учебные действия (регулятивные, познавательные, коммуникативные);</w:t>
            </w:r>
          </w:p>
          <w:p w:rsidR="006E353B" w:rsidRPr="005E2CB1" w:rsidRDefault="006E353B" w:rsidP="00AC790C">
            <w:pPr>
              <w:suppressAutoHyphens/>
              <w:jc w:val="both"/>
              <w:rPr>
                <w:rFonts w:ascii="Times New Roman" w:eastAsia="Calibri" w:hAnsi="Times New Roman"/>
                <w:bCs/>
                <w:iCs/>
                <w:sz w:val="24"/>
              </w:rPr>
            </w:pPr>
            <w:r w:rsidRPr="005E2CB1">
              <w:rPr>
                <w:rFonts w:ascii="Times New Roman" w:eastAsia="Calibri" w:hAnsi="Times New Roman"/>
                <w:bCs/>
                <w:iCs/>
                <w:sz w:val="24"/>
              </w:rPr>
              <w:t>- способность их использования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6E353B" w:rsidRPr="005E2CB1" w:rsidRDefault="006E353B" w:rsidP="00AC790C">
            <w:pPr>
              <w:suppressAutoHyphens/>
              <w:jc w:val="both"/>
              <w:rPr>
                <w:rFonts w:ascii="Times New Roman" w:eastAsia="Calibri" w:hAnsi="Times New Roman"/>
                <w:bCs/>
                <w:iCs/>
                <w:sz w:val="24"/>
              </w:rPr>
            </w:pPr>
            <w:r w:rsidRPr="005E2CB1">
              <w:rPr>
                <w:rFonts w:ascii="Times New Roman" w:eastAsia="Calibri" w:hAnsi="Times New Roman"/>
                <w:bCs/>
                <w:iCs/>
                <w:sz w:val="24"/>
              </w:rPr>
              <w:t>- овладение навыками учебно-исследовательской, проектной и социальной деятельности</w:t>
            </w:r>
          </w:p>
        </w:tc>
        <w:tc>
          <w:tcPr>
            <w:tcW w:w="3710" w:type="dxa"/>
          </w:tcPr>
          <w:p w:rsidR="006E353B" w:rsidRPr="005E2CB1" w:rsidRDefault="006E353B" w:rsidP="00AC790C">
            <w:pPr>
              <w:widowControl w:val="0"/>
              <w:tabs>
                <w:tab w:val="left" w:pos="1095"/>
              </w:tabs>
              <w:autoSpaceDE w:val="0"/>
              <w:autoSpaceDN w:val="0"/>
              <w:jc w:val="both"/>
              <w:rPr>
                <w:rFonts w:ascii="Times New Roman" w:eastAsia="Calibri" w:hAnsi="Times New Roman"/>
                <w:bCs/>
                <w:iCs/>
                <w:sz w:val="24"/>
              </w:rPr>
            </w:pPr>
            <w:r w:rsidRPr="005E2CB1">
              <w:rPr>
                <w:rFonts w:ascii="Times New Roman" w:eastAsia="Calibri" w:hAnsi="Times New Roman"/>
                <w:bCs/>
                <w:iCs/>
                <w:sz w:val="24"/>
              </w:rPr>
              <w:lastRenderedPageBreak/>
              <w:t>- осознавать тесную связь между языковым, литературным, интеллектуальным, духовно-нравственным становлением личности; понимание родной литературы как художественного отражения традиционных духовно-нравственных российских и национальных ценностей</w:t>
            </w:r>
          </w:p>
          <w:p w:rsidR="006E353B" w:rsidRPr="005E2CB1" w:rsidRDefault="006E353B" w:rsidP="00AC790C">
            <w:pPr>
              <w:widowControl w:val="0"/>
              <w:tabs>
                <w:tab w:val="left" w:pos="1095"/>
              </w:tabs>
              <w:autoSpaceDE w:val="0"/>
              <w:autoSpaceDN w:val="0"/>
              <w:jc w:val="both"/>
              <w:rPr>
                <w:rFonts w:ascii="Times New Roman" w:eastAsia="Calibri" w:hAnsi="Times New Roman"/>
                <w:bCs/>
                <w:iCs/>
                <w:sz w:val="24"/>
              </w:rPr>
            </w:pPr>
            <w:r w:rsidRPr="005E2CB1">
              <w:rPr>
                <w:rFonts w:ascii="Times New Roman" w:eastAsia="Calibri" w:hAnsi="Times New Roman"/>
                <w:bCs/>
                <w:iCs/>
                <w:sz w:val="24"/>
              </w:rPr>
              <w:t>- понимать родную литературу как особый способ познания жизни, культурной самоидентификации</w:t>
            </w:r>
          </w:p>
        </w:tc>
      </w:tr>
      <w:tr w:rsidR="006E353B" w:rsidRPr="005E2CB1" w:rsidTr="00AC790C">
        <w:tc>
          <w:tcPr>
            <w:tcW w:w="2579" w:type="dxa"/>
          </w:tcPr>
          <w:p w:rsidR="006E353B" w:rsidRPr="005E2CB1" w:rsidRDefault="006E353B" w:rsidP="00AC790C">
            <w:pPr>
              <w:suppressAutoHyphens/>
              <w:rPr>
                <w:rFonts w:ascii="Times New Roman" w:eastAsia="Calibri" w:hAnsi="Times New Roman"/>
                <w:iCs/>
                <w:sz w:val="24"/>
              </w:rPr>
            </w:pPr>
            <w:r w:rsidRPr="005E2CB1">
              <w:rPr>
                <w:rFonts w:ascii="Times New Roman" w:eastAsia="Calibri" w:hAnsi="Times New Roman"/>
                <w:iCs/>
                <w:sz w:val="24"/>
              </w:rPr>
              <w:lastRenderedPageBreak/>
              <w:t xml:space="preserve">ОК 09. Использовать информационные технологии в профессиональной </w:t>
            </w:r>
            <w:r w:rsidRPr="005E2CB1">
              <w:rPr>
                <w:rFonts w:ascii="Times New Roman" w:eastAsia="Calibri" w:hAnsi="Times New Roman"/>
                <w:iCs/>
                <w:sz w:val="24"/>
              </w:rPr>
              <w:lastRenderedPageBreak/>
              <w:t>деятельности</w:t>
            </w:r>
          </w:p>
        </w:tc>
        <w:tc>
          <w:tcPr>
            <w:tcW w:w="4626" w:type="dxa"/>
          </w:tcPr>
          <w:p w:rsidR="006E353B" w:rsidRPr="005E2CB1" w:rsidRDefault="006E353B" w:rsidP="00AC790C">
            <w:pPr>
              <w:jc w:val="both"/>
              <w:rPr>
                <w:rFonts w:ascii="Times New Roman" w:hAnsi="Times New Roman"/>
                <w:color w:val="000000"/>
                <w:sz w:val="24"/>
                <w:shd w:val="clear" w:color="auto" w:fill="FFFFFF"/>
              </w:rPr>
            </w:pPr>
            <w:r w:rsidRPr="005E2CB1">
              <w:rPr>
                <w:rFonts w:ascii="Times New Roman" w:hAnsi="Times New Roman"/>
                <w:color w:val="000000"/>
                <w:sz w:val="24"/>
                <w:shd w:val="clear" w:color="auto" w:fill="FFFFFF"/>
              </w:rPr>
              <w:lastRenderedPageBreak/>
              <w:t xml:space="preserve">- наличие мотивации к обучению и личностному развитию; </w:t>
            </w:r>
          </w:p>
          <w:p w:rsidR="006E353B" w:rsidRPr="005E2CB1" w:rsidRDefault="006E353B" w:rsidP="00AC790C">
            <w:pPr>
              <w:jc w:val="both"/>
              <w:rPr>
                <w:rFonts w:ascii="Times New Roman" w:hAnsi="Times New Roman"/>
                <w:b/>
                <w:bCs/>
                <w:color w:val="000000"/>
                <w:sz w:val="24"/>
                <w:shd w:val="clear" w:color="auto" w:fill="FFFFFF"/>
              </w:rPr>
            </w:pPr>
            <w:r w:rsidRPr="005E2CB1">
              <w:rPr>
                <w:rFonts w:ascii="Times New Roman" w:hAnsi="Times New Roman"/>
                <w:b/>
                <w:bCs/>
                <w:color w:val="000000"/>
                <w:sz w:val="24"/>
                <w:shd w:val="clear" w:color="auto" w:fill="FFFFFF"/>
              </w:rPr>
              <w:lastRenderedPageBreak/>
              <w:t>В области ценности научного познания:</w:t>
            </w:r>
          </w:p>
          <w:p w:rsidR="006E353B" w:rsidRPr="005E2CB1" w:rsidRDefault="006E353B" w:rsidP="00AC790C">
            <w:pPr>
              <w:jc w:val="both"/>
              <w:rPr>
                <w:rFonts w:ascii="Times New Roman" w:hAnsi="Times New Roman"/>
                <w:b/>
                <w:bCs/>
                <w:sz w:val="24"/>
              </w:rPr>
            </w:pPr>
            <w:r w:rsidRPr="005E2CB1">
              <w:rPr>
                <w:rFonts w:ascii="Times New Roman" w:hAnsi="Times New Roman"/>
                <w:color w:val="000000"/>
                <w:sz w:val="24"/>
                <w:shd w:val="clear" w:color="auto" w:fill="FFFFFF"/>
              </w:rPr>
              <w:t>-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6E353B" w:rsidRPr="005E2CB1" w:rsidRDefault="006E353B" w:rsidP="00AC790C">
            <w:pPr>
              <w:jc w:val="both"/>
              <w:rPr>
                <w:rFonts w:ascii="Times New Roman" w:hAnsi="Times New Roman"/>
                <w:sz w:val="24"/>
              </w:rPr>
            </w:pPr>
            <w:r w:rsidRPr="005E2CB1">
              <w:rPr>
                <w:rFonts w:ascii="Times New Roman" w:hAnsi="Times New Roman"/>
                <w:color w:val="000000"/>
                <w:sz w:val="24"/>
                <w:shd w:val="clear" w:color="auto" w:fill="FFFFFF"/>
              </w:rPr>
              <w:t>- совершенствование языковой и читательской культуры как средства взаимодействия между людьми и познания мира;</w:t>
            </w:r>
          </w:p>
          <w:p w:rsidR="006E353B" w:rsidRPr="005E2CB1" w:rsidRDefault="006E353B" w:rsidP="00AC790C">
            <w:pPr>
              <w:jc w:val="both"/>
              <w:rPr>
                <w:rFonts w:ascii="Times New Roman" w:hAnsi="Times New Roman"/>
                <w:color w:val="000000"/>
                <w:sz w:val="24"/>
                <w:shd w:val="clear" w:color="auto" w:fill="FFFFFF"/>
              </w:rPr>
            </w:pPr>
            <w:r w:rsidRPr="005E2CB1">
              <w:rPr>
                <w:rFonts w:ascii="Times New Roman" w:hAnsi="Times New Roman"/>
                <w:color w:val="000000"/>
                <w:sz w:val="24"/>
                <w:shd w:val="clear" w:color="auto" w:fill="FFFFFF"/>
              </w:rPr>
              <w:t>- осознание ценности научной деятельности, готовность осуществлять проектную и исследовательскую деятельность индивидуально и в группе;</w:t>
            </w:r>
          </w:p>
          <w:p w:rsidR="006E353B" w:rsidRPr="005E2CB1" w:rsidRDefault="006E353B" w:rsidP="00AC790C">
            <w:pPr>
              <w:jc w:val="both"/>
              <w:rPr>
                <w:rStyle w:val="dt-m"/>
                <w:rFonts w:ascii="Times New Roman" w:hAnsi="Times New Roman"/>
                <w:b/>
                <w:bCs/>
                <w:color w:val="808080"/>
                <w:sz w:val="24"/>
                <w:shd w:val="clear" w:color="auto" w:fill="FFFFFF"/>
              </w:rPr>
            </w:pPr>
            <w:r w:rsidRPr="005E2CB1">
              <w:rPr>
                <w:rFonts w:ascii="Times New Roman" w:hAnsi="Times New Roman"/>
                <w:b/>
                <w:bCs/>
                <w:color w:val="000000"/>
                <w:sz w:val="24"/>
                <w:shd w:val="clear" w:color="auto" w:fill="FFFFFF"/>
              </w:rPr>
              <w:t>Овладение универсальными учебными познавательными действиями:</w:t>
            </w:r>
          </w:p>
          <w:p w:rsidR="006E353B" w:rsidRPr="005E2CB1" w:rsidRDefault="006E353B" w:rsidP="00AC790C">
            <w:pPr>
              <w:jc w:val="both"/>
              <w:rPr>
                <w:rFonts w:ascii="Times New Roman" w:hAnsi="Times New Roman"/>
                <w:b/>
                <w:bCs/>
                <w:color w:val="000000"/>
                <w:sz w:val="24"/>
                <w:shd w:val="clear" w:color="auto" w:fill="FFFFFF"/>
              </w:rPr>
            </w:pPr>
            <w:r w:rsidRPr="005E2CB1">
              <w:rPr>
                <w:rStyle w:val="dt-m"/>
                <w:rFonts w:ascii="Times New Roman" w:hAnsi="Times New Roman"/>
                <w:b/>
                <w:bCs/>
                <w:color w:val="808080"/>
                <w:sz w:val="24"/>
                <w:shd w:val="clear" w:color="auto" w:fill="FFFFFF"/>
              </w:rPr>
              <w:t>б)</w:t>
            </w:r>
            <w:r w:rsidRPr="005E2CB1">
              <w:rPr>
                <w:rFonts w:ascii="Times New Roman" w:hAnsi="Times New Roman"/>
                <w:b/>
                <w:bCs/>
                <w:color w:val="000000"/>
                <w:sz w:val="24"/>
                <w:shd w:val="clear" w:color="auto" w:fill="FFFFFF"/>
              </w:rPr>
              <w:t> базовые исследовательские действия:</w:t>
            </w:r>
          </w:p>
          <w:p w:rsidR="006E353B" w:rsidRPr="005E2CB1" w:rsidRDefault="006E353B" w:rsidP="00AC790C">
            <w:pPr>
              <w:shd w:val="clear" w:color="auto" w:fill="FFFFFF"/>
              <w:jc w:val="both"/>
              <w:textAlignment w:val="baseline"/>
              <w:rPr>
                <w:rFonts w:ascii="Times New Roman" w:hAnsi="Times New Roman"/>
                <w:color w:val="000000"/>
                <w:sz w:val="24"/>
              </w:rPr>
            </w:pPr>
            <w:r w:rsidRPr="005E2CB1">
              <w:rPr>
                <w:rFonts w:ascii="Times New Roman" w:hAnsi="Times New Roman"/>
                <w:color w:val="000000"/>
                <w:sz w:val="24"/>
              </w:rPr>
              <w:t>- владеть навыками учебно-исследовательской и проектной деятельности, навыками разрешения проблем;</w:t>
            </w:r>
          </w:p>
          <w:p w:rsidR="006E353B" w:rsidRPr="005E2CB1" w:rsidRDefault="006E353B" w:rsidP="00AC790C">
            <w:pPr>
              <w:shd w:val="clear" w:color="auto" w:fill="FFFFFF"/>
              <w:jc w:val="both"/>
              <w:textAlignment w:val="baseline"/>
              <w:rPr>
                <w:rFonts w:ascii="Times New Roman" w:hAnsi="Times New Roman"/>
                <w:color w:val="000000"/>
                <w:sz w:val="24"/>
              </w:rPr>
            </w:pPr>
            <w:r w:rsidRPr="005E2CB1">
              <w:rPr>
                <w:rFonts w:ascii="Times New Roman" w:hAnsi="Times New Roman"/>
                <w:color w:val="000000"/>
                <w:sz w:val="24"/>
              </w:rPr>
              <w:t>- способность и готовность к самостоятельному поиску методов решения практических задач, применению различных методов познания;</w:t>
            </w:r>
          </w:p>
          <w:p w:rsidR="006E353B" w:rsidRPr="005E2CB1" w:rsidRDefault="006E353B" w:rsidP="00AC790C">
            <w:pPr>
              <w:shd w:val="clear" w:color="auto" w:fill="FFFFFF"/>
              <w:jc w:val="both"/>
              <w:textAlignment w:val="baseline"/>
              <w:rPr>
                <w:rFonts w:ascii="Times New Roman" w:hAnsi="Times New Roman"/>
                <w:color w:val="000000"/>
                <w:sz w:val="24"/>
              </w:rPr>
            </w:pPr>
            <w:r w:rsidRPr="005E2CB1">
              <w:rPr>
                <w:rFonts w:ascii="Times New Roman" w:hAnsi="Times New Roman"/>
                <w:color w:val="000000"/>
                <w:sz w:val="24"/>
              </w:rPr>
              <w:t>- 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6E353B" w:rsidRPr="005E2CB1" w:rsidRDefault="006E353B" w:rsidP="00AC790C">
            <w:pPr>
              <w:shd w:val="clear" w:color="auto" w:fill="FFFFFF"/>
              <w:jc w:val="both"/>
              <w:textAlignment w:val="baseline"/>
              <w:rPr>
                <w:rFonts w:ascii="Times New Roman" w:hAnsi="Times New Roman"/>
                <w:color w:val="000000"/>
                <w:sz w:val="24"/>
              </w:rPr>
            </w:pPr>
            <w:r w:rsidRPr="005E2CB1">
              <w:rPr>
                <w:rFonts w:ascii="Times New Roman" w:hAnsi="Times New Roman"/>
                <w:color w:val="000000"/>
                <w:sz w:val="24"/>
              </w:rPr>
              <w:t>- формирование научного типа мышления, владение научной терминологией, ключевыми понятиями и методами;</w:t>
            </w:r>
          </w:p>
          <w:p w:rsidR="006E353B" w:rsidRPr="005E2CB1" w:rsidRDefault="006E353B" w:rsidP="00AC790C">
            <w:pPr>
              <w:suppressAutoHyphens/>
              <w:jc w:val="both"/>
              <w:rPr>
                <w:rFonts w:ascii="Times New Roman" w:eastAsia="Calibri" w:hAnsi="Times New Roman"/>
                <w:bCs/>
                <w:iCs/>
                <w:sz w:val="24"/>
              </w:rPr>
            </w:pPr>
            <w:r w:rsidRPr="005E2CB1">
              <w:rPr>
                <w:rFonts w:ascii="Times New Roman" w:hAnsi="Times New Roman"/>
                <w:color w:val="000000"/>
                <w:sz w:val="24"/>
              </w:rPr>
              <w:t>-осуществлять целенаправленный поиск переноса средств и способов действия в профессиональную среду</w:t>
            </w:r>
          </w:p>
        </w:tc>
        <w:tc>
          <w:tcPr>
            <w:tcW w:w="3710" w:type="dxa"/>
          </w:tcPr>
          <w:p w:rsidR="006E353B" w:rsidRPr="005E2CB1" w:rsidRDefault="006E353B" w:rsidP="00AC790C">
            <w:pPr>
              <w:jc w:val="both"/>
              <w:rPr>
                <w:rFonts w:ascii="Times New Roman" w:eastAsia="Calibri" w:hAnsi="Times New Roman"/>
                <w:bCs/>
                <w:iCs/>
                <w:sz w:val="24"/>
              </w:rPr>
            </w:pPr>
            <w:r w:rsidRPr="005E2CB1">
              <w:rPr>
                <w:rFonts w:ascii="Times New Roman" w:hAnsi="Times New Roman"/>
                <w:bCs/>
                <w:sz w:val="24"/>
              </w:rPr>
              <w:lastRenderedPageBreak/>
              <w:t xml:space="preserve">- интерпретировать изученные и самостоятельно прочитанные произведения родной литературы на историко-культурной основе, </w:t>
            </w:r>
            <w:r w:rsidRPr="005E2CB1">
              <w:rPr>
                <w:rFonts w:ascii="Times New Roman" w:hAnsi="Times New Roman"/>
                <w:bCs/>
                <w:sz w:val="24"/>
              </w:rPr>
              <w:lastRenderedPageBreak/>
              <w:t>сопоставлять их с произведениями других видов искусств, в том числе с использованием информационно-коммуникационных технологий; использовать словари и справочную литературу, опираясь на ресурсы традиционных библиотек и электронных библиотечных систем</w:t>
            </w:r>
          </w:p>
        </w:tc>
      </w:tr>
      <w:tr w:rsidR="006E353B" w:rsidRPr="00683AC6" w:rsidTr="00AC790C">
        <w:tc>
          <w:tcPr>
            <w:tcW w:w="2579" w:type="dxa"/>
          </w:tcPr>
          <w:p w:rsidR="006E353B" w:rsidRPr="001E5085" w:rsidRDefault="006E353B" w:rsidP="00AC790C">
            <w:pPr>
              <w:widowControl w:val="0"/>
              <w:autoSpaceDE w:val="0"/>
              <w:autoSpaceDN w:val="0"/>
              <w:adjustRightInd w:val="0"/>
              <w:spacing w:before="200"/>
              <w:rPr>
                <w:rFonts w:ascii="Times New Roman" w:hAnsi="Times New Roman"/>
                <w:b/>
                <w:bCs/>
                <w:i/>
                <w:sz w:val="24"/>
                <w:szCs w:val="24"/>
              </w:rPr>
            </w:pPr>
            <w:r w:rsidRPr="001E5085">
              <w:rPr>
                <w:rFonts w:ascii="Times New Roman" w:hAnsi="Times New Roman"/>
                <w:b/>
                <w:bCs/>
                <w:i/>
                <w:sz w:val="24"/>
                <w:szCs w:val="24"/>
              </w:rPr>
              <w:lastRenderedPageBreak/>
              <w:t>П</w:t>
            </w:r>
            <w:r>
              <w:rPr>
                <w:rFonts w:ascii="Times New Roman" w:hAnsi="Times New Roman"/>
                <w:b/>
                <w:bCs/>
                <w:i/>
                <w:sz w:val="24"/>
                <w:szCs w:val="24"/>
              </w:rPr>
              <w:t xml:space="preserve">К 1.1. </w:t>
            </w:r>
          </w:p>
        </w:tc>
        <w:tc>
          <w:tcPr>
            <w:tcW w:w="4626" w:type="dxa"/>
          </w:tcPr>
          <w:p w:rsidR="006E353B" w:rsidRPr="001E5085" w:rsidRDefault="006E353B" w:rsidP="00AC790C">
            <w:pPr>
              <w:widowControl w:val="0"/>
              <w:autoSpaceDE w:val="0"/>
              <w:autoSpaceDN w:val="0"/>
              <w:adjustRightInd w:val="0"/>
              <w:spacing w:before="200"/>
              <w:jc w:val="both"/>
              <w:rPr>
                <w:rFonts w:ascii="Times New Roman" w:hAnsi="Times New Roman"/>
                <w:color w:val="000000"/>
                <w:sz w:val="24"/>
                <w:szCs w:val="24"/>
                <w:shd w:val="clear" w:color="auto" w:fill="FFFFFF"/>
              </w:rPr>
            </w:pPr>
            <w:r w:rsidRPr="00121220">
              <w:rPr>
                <w:rFonts w:ascii="Times New Roman" w:hAnsi="Times New Roman"/>
                <w:color w:val="000000"/>
                <w:sz w:val="24"/>
                <w:szCs w:val="24"/>
                <w:shd w:val="clear" w:color="auto" w:fill="FFFFFF"/>
              </w:rPr>
              <w:t>Нести службу в пожарных подразделениях</w:t>
            </w:r>
          </w:p>
        </w:tc>
        <w:tc>
          <w:tcPr>
            <w:tcW w:w="3710" w:type="dxa"/>
          </w:tcPr>
          <w:p w:rsidR="006E353B" w:rsidRPr="001E5085" w:rsidRDefault="006E353B" w:rsidP="00AC790C">
            <w:pPr>
              <w:widowControl w:val="0"/>
              <w:autoSpaceDE w:val="0"/>
              <w:autoSpaceDN w:val="0"/>
              <w:adjustRightInd w:val="0"/>
              <w:spacing w:before="200"/>
              <w:rPr>
                <w:rFonts w:ascii="Times New Roman" w:hAnsi="Times New Roman"/>
                <w:sz w:val="24"/>
                <w:szCs w:val="24"/>
              </w:rPr>
            </w:pPr>
            <w:r w:rsidRPr="00121220">
              <w:rPr>
                <w:rFonts w:ascii="Times New Roman" w:hAnsi="Times New Roman"/>
                <w:color w:val="000000"/>
                <w:sz w:val="24"/>
                <w:szCs w:val="24"/>
              </w:rPr>
              <w:t>владеть способами</w:t>
            </w:r>
            <w:r w:rsidRPr="00121220">
              <w:rPr>
                <w:rFonts w:ascii="Times New Roman" w:hAnsi="Times New Roman"/>
                <w:color w:val="000000"/>
                <w:sz w:val="24"/>
                <w:szCs w:val="24"/>
              </w:rPr>
              <w:br/>
              <w:t>бесконфликтного общения и</w:t>
            </w:r>
            <w:r w:rsidRPr="00121220">
              <w:rPr>
                <w:rFonts w:ascii="Times New Roman" w:hAnsi="Times New Roman"/>
                <w:color w:val="000000"/>
                <w:sz w:val="24"/>
                <w:szCs w:val="24"/>
              </w:rPr>
              <w:br/>
              <w:t>саморегуляции в повседневной</w:t>
            </w:r>
            <w:r w:rsidRPr="00121220">
              <w:rPr>
                <w:rFonts w:ascii="Times New Roman" w:hAnsi="Times New Roman"/>
                <w:color w:val="000000"/>
                <w:sz w:val="24"/>
                <w:szCs w:val="24"/>
              </w:rPr>
              <w:br/>
              <w:t>деятельности и экстремальных</w:t>
            </w:r>
            <w:r w:rsidRPr="00121220">
              <w:rPr>
                <w:rFonts w:ascii="Times New Roman" w:hAnsi="Times New Roman"/>
                <w:color w:val="000000"/>
                <w:sz w:val="24"/>
                <w:szCs w:val="24"/>
              </w:rPr>
              <w:br/>
              <w:t>условиях военной службы</w:t>
            </w:r>
          </w:p>
        </w:tc>
      </w:tr>
      <w:bookmarkEnd w:id="0"/>
    </w:tbl>
    <w:p w:rsidR="006E353B" w:rsidRDefault="006E353B"/>
    <w:p w:rsidR="00A34DD2" w:rsidRDefault="00A34DD2" w:rsidP="00A34DD2">
      <w:pPr>
        <w:pStyle w:val="a4"/>
        <w:spacing w:after="0"/>
        <w:ind w:left="567"/>
        <w:jc w:val="both"/>
        <w:rPr>
          <w:rFonts w:ascii="Times New Roman" w:hAnsi="Times New Roman" w:cs="Times New Roman"/>
          <w:sz w:val="24"/>
          <w:szCs w:val="24"/>
        </w:rPr>
      </w:pPr>
      <w:r>
        <w:rPr>
          <w:rFonts w:ascii="Times New Roman" w:hAnsi="Times New Roman" w:cs="Times New Roman"/>
          <w:sz w:val="24"/>
          <w:szCs w:val="24"/>
        </w:rPr>
        <w:t>4. Рекомендуемое количество часов на освоение рабочей программы учебной дисциплины:</w:t>
      </w:r>
    </w:p>
    <w:p w:rsidR="00A34DD2" w:rsidRDefault="00A34DD2" w:rsidP="00A34DD2">
      <w:pPr>
        <w:pStyle w:val="a4"/>
        <w:spacing w:after="0"/>
        <w:ind w:left="567"/>
        <w:jc w:val="both"/>
        <w:rPr>
          <w:rFonts w:ascii="Times New Roman" w:hAnsi="Times New Roman" w:cs="Times New Roman"/>
          <w:sz w:val="24"/>
          <w:szCs w:val="24"/>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054"/>
        <w:gridCol w:w="2517"/>
      </w:tblGrid>
      <w:tr w:rsidR="006E353B" w:rsidRPr="00B36A92" w:rsidTr="00AC790C">
        <w:trPr>
          <w:trHeight w:val="490"/>
        </w:trPr>
        <w:tc>
          <w:tcPr>
            <w:tcW w:w="3685" w:type="pct"/>
            <w:vAlign w:val="center"/>
          </w:tcPr>
          <w:p w:rsidR="006E353B" w:rsidRPr="00B36A92" w:rsidRDefault="006E353B" w:rsidP="00AC790C">
            <w:pPr>
              <w:suppressAutoHyphens/>
              <w:rPr>
                <w:rFonts w:ascii="Times New Roman" w:hAnsi="Times New Roman"/>
                <w:b/>
              </w:rPr>
            </w:pPr>
            <w:r w:rsidRPr="00B36A92">
              <w:rPr>
                <w:rFonts w:ascii="Times New Roman" w:hAnsi="Times New Roman"/>
                <w:b/>
              </w:rPr>
              <w:t>Вид учебной работы</w:t>
            </w:r>
          </w:p>
        </w:tc>
        <w:tc>
          <w:tcPr>
            <w:tcW w:w="1315" w:type="pct"/>
            <w:vAlign w:val="center"/>
          </w:tcPr>
          <w:p w:rsidR="006E353B" w:rsidRPr="00B36A92" w:rsidRDefault="006E353B" w:rsidP="00AC790C">
            <w:pPr>
              <w:suppressAutoHyphens/>
              <w:rPr>
                <w:rFonts w:ascii="Times New Roman" w:hAnsi="Times New Roman"/>
                <w:b/>
                <w:iCs/>
              </w:rPr>
            </w:pPr>
            <w:r w:rsidRPr="00B36A92">
              <w:rPr>
                <w:rFonts w:ascii="Times New Roman" w:hAnsi="Times New Roman"/>
                <w:b/>
                <w:iCs/>
              </w:rPr>
              <w:t>Объем в часах</w:t>
            </w:r>
          </w:p>
        </w:tc>
      </w:tr>
      <w:tr w:rsidR="006E353B" w:rsidRPr="00B36A92" w:rsidTr="00AC790C">
        <w:trPr>
          <w:trHeight w:val="490"/>
        </w:trPr>
        <w:tc>
          <w:tcPr>
            <w:tcW w:w="3685" w:type="pct"/>
            <w:vAlign w:val="center"/>
          </w:tcPr>
          <w:p w:rsidR="006E353B" w:rsidRPr="00B36A92" w:rsidRDefault="006E353B" w:rsidP="00AC790C">
            <w:pPr>
              <w:suppressAutoHyphens/>
              <w:spacing w:after="0"/>
              <w:rPr>
                <w:rFonts w:ascii="Times New Roman" w:hAnsi="Times New Roman"/>
                <w:b/>
              </w:rPr>
            </w:pPr>
            <w:r w:rsidRPr="00B36A92">
              <w:rPr>
                <w:rFonts w:ascii="Times New Roman" w:hAnsi="Times New Roman"/>
                <w:b/>
              </w:rPr>
              <w:t>Объем образовательной программы учебной дисциплины</w:t>
            </w:r>
            <w:r>
              <w:rPr>
                <w:rFonts w:ascii="Times New Roman" w:hAnsi="Times New Roman"/>
                <w:b/>
              </w:rPr>
              <w:t xml:space="preserve"> </w:t>
            </w:r>
            <w:r w:rsidRPr="007E5640">
              <w:rPr>
                <w:rFonts w:ascii="Times New Roman" w:hAnsi="Times New Roman"/>
              </w:rPr>
              <w:t>(макс.)</w:t>
            </w:r>
          </w:p>
        </w:tc>
        <w:tc>
          <w:tcPr>
            <w:tcW w:w="1315" w:type="pct"/>
            <w:vAlign w:val="center"/>
          </w:tcPr>
          <w:p w:rsidR="006E353B" w:rsidRPr="008F128A" w:rsidRDefault="006E353B" w:rsidP="00AC790C">
            <w:pPr>
              <w:suppressAutoHyphens/>
              <w:spacing w:after="0"/>
              <w:rPr>
                <w:rFonts w:ascii="Times New Roman" w:hAnsi="Times New Roman"/>
                <w:b/>
                <w:iCs/>
              </w:rPr>
            </w:pPr>
            <w:r w:rsidRPr="008F128A">
              <w:rPr>
                <w:rFonts w:ascii="Times New Roman" w:hAnsi="Times New Roman"/>
                <w:b/>
                <w:iCs/>
              </w:rPr>
              <w:t>122</w:t>
            </w:r>
          </w:p>
        </w:tc>
      </w:tr>
      <w:tr w:rsidR="006E353B" w:rsidRPr="00B36A92" w:rsidTr="00AC790C">
        <w:trPr>
          <w:trHeight w:val="336"/>
        </w:trPr>
        <w:tc>
          <w:tcPr>
            <w:tcW w:w="5000" w:type="pct"/>
            <w:gridSpan w:val="2"/>
            <w:vAlign w:val="center"/>
          </w:tcPr>
          <w:p w:rsidR="006E353B" w:rsidRPr="00B36A92" w:rsidRDefault="006E353B" w:rsidP="00AC790C">
            <w:pPr>
              <w:suppressAutoHyphens/>
              <w:spacing w:after="0"/>
              <w:rPr>
                <w:rFonts w:ascii="Times New Roman" w:hAnsi="Times New Roman"/>
                <w:iCs/>
              </w:rPr>
            </w:pPr>
            <w:r w:rsidRPr="00B36A92">
              <w:rPr>
                <w:rFonts w:ascii="Times New Roman" w:hAnsi="Times New Roman"/>
              </w:rPr>
              <w:t>в т. ч.:</w:t>
            </w:r>
          </w:p>
        </w:tc>
      </w:tr>
      <w:tr w:rsidR="006E353B" w:rsidRPr="00B36A92" w:rsidTr="00AC790C">
        <w:trPr>
          <w:trHeight w:val="336"/>
        </w:trPr>
        <w:tc>
          <w:tcPr>
            <w:tcW w:w="3685" w:type="pct"/>
            <w:vAlign w:val="center"/>
          </w:tcPr>
          <w:p w:rsidR="006E353B" w:rsidRPr="00A6103B" w:rsidRDefault="006E353B" w:rsidP="00AC790C">
            <w:pPr>
              <w:suppressAutoHyphens/>
              <w:spacing w:after="0"/>
              <w:rPr>
                <w:rFonts w:ascii="Times New Roman" w:hAnsi="Times New Roman"/>
                <w:b/>
              </w:rPr>
            </w:pPr>
            <w:r w:rsidRPr="00A6103B">
              <w:rPr>
                <w:rFonts w:ascii="Times New Roman" w:hAnsi="Times New Roman"/>
                <w:b/>
              </w:rPr>
              <w:t>Основное содержание</w:t>
            </w:r>
          </w:p>
        </w:tc>
        <w:tc>
          <w:tcPr>
            <w:tcW w:w="1315" w:type="pct"/>
            <w:vAlign w:val="center"/>
          </w:tcPr>
          <w:p w:rsidR="006E353B" w:rsidRPr="00A6103B" w:rsidRDefault="006E353B" w:rsidP="00AC790C">
            <w:pPr>
              <w:suppressAutoHyphens/>
              <w:spacing w:after="0"/>
              <w:rPr>
                <w:rFonts w:ascii="Times New Roman" w:hAnsi="Times New Roman"/>
                <w:b/>
              </w:rPr>
            </w:pPr>
          </w:p>
        </w:tc>
      </w:tr>
      <w:tr w:rsidR="006E353B" w:rsidRPr="00B36A92" w:rsidTr="00AC790C">
        <w:trPr>
          <w:trHeight w:val="490"/>
        </w:trPr>
        <w:tc>
          <w:tcPr>
            <w:tcW w:w="3685" w:type="pct"/>
            <w:vAlign w:val="center"/>
          </w:tcPr>
          <w:p w:rsidR="006E353B" w:rsidRPr="00B36A92" w:rsidRDefault="006E353B" w:rsidP="00AC790C">
            <w:pPr>
              <w:suppressAutoHyphens/>
              <w:spacing w:after="0"/>
              <w:rPr>
                <w:rFonts w:ascii="Times New Roman" w:hAnsi="Times New Roman"/>
              </w:rPr>
            </w:pPr>
            <w:r w:rsidRPr="00B36A92">
              <w:rPr>
                <w:rFonts w:ascii="Times New Roman" w:hAnsi="Times New Roman"/>
              </w:rPr>
              <w:t>теоретическое обучение</w:t>
            </w:r>
          </w:p>
        </w:tc>
        <w:tc>
          <w:tcPr>
            <w:tcW w:w="1315" w:type="pct"/>
            <w:vAlign w:val="center"/>
          </w:tcPr>
          <w:p w:rsidR="006E353B" w:rsidRPr="008F128A" w:rsidRDefault="006E353B" w:rsidP="00AC790C">
            <w:pPr>
              <w:suppressAutoHyphens/>
              <w:spacing w:after="0"/>
              <w:rPr>
                <w:rFonts w:ascii="Times New Roman" w:hAnsi="Times New Roman"/>
                <w:b/>
                <w:iCs/>
              </w:rPr>
            </w:pPr>
            <w:r>
              <w:rPr>
                <w:rFonts w:ascii="Times New Roman" w:hAnsi="Times New Roman"/>
                <w:b/>
                <w:iCs/>
              </w:rPr>
              <w:t>70</w:t>
            </w:r>
          </w:p>
        </w:tc>
      </w:tr>
      <w:tr w:rsidR="006E353B" w:rsidRPr="00B36A92" w:rsidTr="00AC790C">
        <w:trPr>
          <w:trHeight w:val="490"/>
        </w:trPr>
        <w:tc>
          <w:tcPr>
            <w:tcW w:w="3685" w:type="pct"/>
            <w:vAlign w:val="center"/>
          </w:tcPr>
          <w:p w:rsidR="006E353B" w:rsidRPr="00B36A92" w:rsidRDefault="006E353B" w:rsidP="00AC790C">
            <w:pPr>
              <w:suppressAutoHyphens/>
              <w:spacing w:after="0"/>
              <w:rPr>
                <w:rFonts w:ascii="Times New Roman" w:hAnsi="Times New Roman"/>
              </w:rPr>
            </w:pPr>
            <w:r w:rsidRPr="00B36A92">
              <w:rPr>
                <w:rFonts w:ascii="Times New Roman" w:hAnsi="Times New Roman"/>
              </w:rPr>
              <w:t>практические занятия</w:t>
            </w:r>
            <w:r w:rsidRPr="00B36A92">
              <w:rPr>
                <w:rFonts w:ascii="Times New Roman" w:hAnsi="Times New Roman"/>
                <w:i/>
              </w:rPr>
              <w:t xml:space="preserve"> </w:t>
            </w:r>
          </w:p>
        </w:tc>
        <w:tc>
          <w:tcPr>
            <w:tcW w:w="1315" w:type="pct"/>
            <w:vAlign w:val="center"/>
          </w:tcPr>
          <w:p w:rsidR="006E353B" w:rsidRPr="008F128A" w:rsidRDefault="006E353B" w:rsidP="00AC790C">
            <w:pPr>
              <w:suppressAutoHyphens/>
              <w:spacing w:after="0"/>
              <w:rPr>
                <w:rFonts w:ascii="Times New Roman" w:hAnsi="Times New Roman"/>
                <w:b/>
                <w:iCs/>
              </w:rPr>
            </w:pPr>
            <w:r>
              <w:rPr>
                <w:rFonts w:ascii="Times New Roman" w:hAnsi="Times New Roman"/>
                <w:b/>
                <w:iCs/>
              </w:rPr>
              <w:t>38</w:t>
            </w:r>
          </w:p>
        </w:tc>
      </w:tr>
      <w:tr w:rsidR="006E353B" w:rsidRPr="00B36A92" w:rsidTr="00AC790C">
        <w:trPr>
          <w:trHeight w:val="267"/>
        </w:trPr>
        <w:tc>
          <w:tcPr>
            <w:tcW w:w="3685" w:type="pct"/>
            <w:vAlign w:val="center"/>
          </w:tcPr>
          <w:p w:rsidR="006E353B" w:rsidRPr="00CB5949" w:rsidRDefault="006E353B" w:rsidP="00AC790C">
            <w:pPr>
              <w:suppressAutoHyphens/>
              <w:spacing w:after="0"/>
              <w:rPr>
                <w:rFonts w:ascii="Times New Roman" w:hAnsi="Times New Roman"/>
              </w:rPr>
            </w:pPr>
            <w:r w:rsidRPr="00CB5949">
              <w:rPr>
                <w:rFonts w:ascii="Times New Roman" w:hAnsi="Times New Roman"/>
              </w:rPr>
              <w:t>Самостоятельная работа</w:t>
            </w:r>
          </w:p>
        </w:tc>
        <w:tc>
          <w:tcPr>
            <w:tcW w:w="1315" w:type="pct"/>
            <w:vAlign w:val="center"/>
          </w:tcPr>
          <w:p w:rsidR="006E353B" w:rsidRPr="008F128A" w:rsidRDefault="006E353B" w:rsidP="00AC790C">
            <w:pPr>
              <w:suppressAutoHyphens/>
              <w:spacing w:after="0"/>
              <w:rPr>
                <w:rFonts w:ascii="Times New Roman" w:hAnsi="Times New Roman"/>
                <w:b/>
                <w:iCs/>
              </w:rPr>
            </w:pPr>
            <w:r>
              <w:rPr>
                <w:rFonts w:ascii="Times New Roman" w:hAnsi="Times New Roman"/>
                <w:b/>
                <w:iCs/>
              </w:rPr>
              <w:t>-</w:t>
            </w:r>
          </w:p>
        </w:tc>
      </w:tr>
      <w:tr w:rsidR="006E353B" w:rsidRPr="00B36A92" w:rsidTr="00AC790C">
        <w:trPr>
          <w:trHeight w:val="267"/>
        </w:trPr>
        <w:tc>
          <w:tcPr>
            <w:tcW w:w="3685" w:type="pct"/>
            <w:vAlign w:val="center"/>
          </w:tcPr>
          <w:p w:rsidR="006E353B" w:rsidRPr="00520009" w:rsidRDefault="006E353B" w:rsidP="00AC790C">
            <w:pPr>
              <w:suppressAutoHyphens/>
              <w:spacing w:after="0"/>
              <w:rPr>
                <w:rFonts w:ascii="Times New Roman" w:hAnsi="Times New Roman"/>
                <w:i/>
                <w:iCs/>
              </w:rPr>
            </w:pPr>
            <w:r w:rsidRPr="00C6324B">
              <w:rPr>
                <w:rFonts w:ascii="Times New Roman" w:hAnsi="Times New Roman"/>
                <w:b/>
                <w:i/>
                <w:szCs w:val="24"/>
              </w:rPr>
              <w:t>Профессионально-ориентированное содержание (содержание прикладного модуля)</w:t>
            </w:r>
          </w:p>
        </w:tc>
        <w:tc>
          <w:tcPr>
            <w:tcW w:w="1315" w:type="pct"/>
            <w:vAlign w:val="center"/>
          </w:tcPr>
          <w:p w:rsidR="006E353B" w:rsidRPr="00520009" w:rsidRDefault="006E353B" w:rsidP="00AC790C">
            <w:pPr>
              <w:suppressAutoHyphens/>
              <w:spacing w:after="0"/>
              <w:rPr>
                <w:rFonts w:ascii="Times New Roman" w:hAnsi="Times New Roman"/>
                <w:b/>
                <w:iCs/>
              </w:rPr>
            </w:pPr>
            <w:r w:rsidRPr="00520009">
              <w:rPr>
                <w:rFonts w:ascii="Times New Roman" w:hAnsi="Times New Roman"/>
                <w:b/>
                <w:iCs/>
              </w:rPr>
              <w:t>12</w:t>
            </w:r>
          </w:p>
        </w:tc>
      </w:tr>
      <w:tr w:rsidR="006E353B" w:rsidRPr="00B36A92" w:rsidTr="00AC790C">
        <w:trPr>
          <w:trHeight w:val="267"/>
        </w:trPr>
        <w:tc>
          <w:tcPr>
            <w:tcW w:w="3685" w:type="pct"/>
            <w:vAlign w:val="center"/>
          </w:tcPr>
          <w:p w:rsidR="006E353B" w:rsidRPr="00CB5949" w:rsidRDefault="006E353B" w:rsidP="00AC790C">
            <w:pPr>
              <w:suppressAutoHyphens/>
              <w:spacing w:after="0"/>
              <w:rPr>
                <w:rFonts w:ascii="Times New Roman" w:hAnsi="Times New Roman"/>
              </w:rPr>
            </w:pPr>
            <w:r>
              <w:rPr>
                <w:rFonts w:ascii="Times New Roman" w:hAnsi="Times New Roman"/>
              </w:rPr>
              <w:t>в т.ч.:</w:t>
            </w:r>
          </w:p>
        </w:tc>
        <w:tc>
          <w:tcPr>
            <w:tcW w:w="1315" w:type="pct"/>
            <w:vAlign w:val="center"/>
          </w:tcPr>
          <w:p w:rsidR="006E353B" w:rsidRPr="00520009" w:rsidRDefault="006E353B" w:rsidP="00AC790C">
            <w:pPr>
              <w:suppressAutoHyphens/>
              <w:spacing w:after="0"/>
              <w:rPr>
                <w:rFonts w:ascii="Times New Roman" w:hAnsi="Times New Roman"/>
                <w:b/>
                <w:iCs/>
              </w:rPr>
            </w:pPr>
          </w:p>
        </w:tc>
      </w:tr>
      <w:tr w:rsidR="006E353B" w:rsidRPr="00B36A92" w:rsidTr="00AC790C">
        <w:trPr>
          <w:trHeight w:val="267"/>
        </w:trPr>
        <w:tc>
          <w:tcPr>
            <w:tcW w:w="3685" w:type="pct"/>
            <w:vAlign w:val="center"/>
          </w:tcPr>
          <w:p w:rsidR="006E353B" w:rsidRPr="00CB5949" w:rsidRDefault="006E353B" w:rsidP="00AC790C">
            <w:pPr>
              <w:suppressAutoHyphens/>
              <w:spacing w:after="0"/>
              <w:rPr>
                <w:rFonts w:ascii="Times New Roman" w:hAnsi="Times New Roman"/>
              </w:rPr>
            </w:pPr>
            <w:r>
              <w:rPr>
                <w:rFonts w:ascii="Times New Roman" w:hAnsi="Times New Roman"/>
              </w:rPr>
              <w:t xml:space="preserve">теоретическое обучение </w:t>
            </w:r>
          </w:p>
        </w:tc>
        <w:tc>
          <w:tcPr>
            <w:tcW w:w="1315" w:type="pct"/>
            <w:vAlign w:val="center"/>
          </w:tcPr>
          <w:p w:rsidR="006E353B" w:rsidRPr="00520009" w:rsidRDefault="006E353B" w:rsidP="00AC790C">
            <w:pPr>
              <w:suppressAutoHyphens/>
              <w:spacing w:after="0"/>
              <w:rPr>
                <w:rFonts w:ascii="Times New Roman" w:hAnsi="Times New Roman"/>
                <w:b/>
                <w:iCs/>
              </w:rPr>
            </w:pPr>
            <w:r w:rsidRPr="00520009">
              <w:rPr>
                <w:rFonts w:ascii="Times New Roman" w:hAnsi="Times New Roman"/>
                <w:b/>
                <w:iCs/>
              </w:rPr>
              <w:t>6</w:t>
            </w:r>
          </w:p>
        </w:tc>
      </w:tr>
      <w:tr w:rsidR="006E353B" w:rsidRPr="00B36A92" w:rsidTr="00AC790C">
        <w:trPr>
          <w:trHeight w:val="267"/>
        </w:trPr>
        <w:tc>
          <w:tcPr>
            <w:tcW w:w="3685" w:type="pct"/>
            <w:vAlign w:val="center"/>
          </w:tcPr>
          <w:p w:rsidR="006E353B" w:rsidRPr="00CB5949" w:rsidRDefault="006E353B" w:rsidP="00AC790C">
            <w:pPr>
              <w:suppressAutoHyphens/>
              <w:spacing w:after="0"/>
              <w:rPr>
                <w:rFonts w:ascii="Times New Roman" w:hAnsi="Times New Roman"/>
              </w:rPr>
            </w:pPr>
            <w:r>
              <w:rPr>
                <w:rFonts w:ascii="Times New Roman" w:hAnsi="Times New Roman"/>
              </w:rPr>
              <w:t>практические занятия</w:t>
            </w:r>
          </w:p>
        </w:tc>
        <w:tc>
          <w:tcPr>
            <w:tcW w:w="1315" w:type="pct"/>
            <w:vAlign w:val="center"/>
          </w:tcPr>
          <w:p w:rsidR="006E353B" w:rsidRPr="00520009" w:rsidRDefault="006E353B" w:rsidP="00AC790C">
            <w:pPr>
              <w:suppressAutoHyphens/>
              <w:spacing w:after="0"/>
              <w:rPr>
                <w:rFonts w:ascii="Times New Roman" w:hAnsi="Times New Roman"/>
                <w:b/>
                <w:iCs/>
              </w:rPr>
            </w:pPr>
            <w:r w:rsidRPr="00520009">
              <w:rPr>
                <w:rFonts w:ascii="Times New Roman" w:hAnsi="Times New Roman"/>
                <w:b/>
                <w:iCs/>
              </w:rPr>
              <w:t>6</w:t>
            </w:r>
          </w:p>
        </w:tc>
      </w:tr>
      <w:tr w:rsidR="006E353B" w:rsidRPr="00B36A92" w:rsidTr="00AC790C">
        <w:trPr>
          <w:trHeight w:val="331"/>
        </w:trPr>
        <w:tc>
          <w:tcPr>
            <w:tcW w:w="3685" w:type="pct"/>
            <w:vAlign w:val="center"/>
          </w:tcPr>
          <w:p w:rsidR="006E353B" w:rsidRPr="00B36A92" w:rsidRDefault="006E353B" w:rsidP="00AC790C">
            <w:pPr>
              <w:suppressAutoHyphens/>
              <w:spacing w:after="0"/>
              <w:rPr>
                <w:rFonts w:ascii="Times New Roman" w:hAnsi="Times New Roman"/>
                <w:i/>
              </w:rPr>
            </w:pPr>
            <w:r w:rsidRPr="00B36A92">
              <w:rPr>
                <w:rFonts w:ascii="Times New Roman" w:hAnsi="Times New Roman"/>
                <w:b/>
                <w:iCs/>
              </w:rPr>
              <w:t>Промежуточная аттестация</w:t>
            </w:r>
            <w:r>
              <w:rPr>
                <w:rFonts w:ascii="Times New Roman" w:hAnsi="Times New Roman"/>
                <w:b/>
                <w:iCs/>
              </w:rPr>
              <w:t xml:space="preserve"> в форме ДЗ</w:t>
            </w:r>
          </w:p>
        </w:tc>
        <w:tc>
          <w:tcPr>
            <w:tcW w:w="1315" w:type="pct"/>
            <w:vAlign w:val="center"/>
          </w:tcPr>
          <w:p w:rsidR="006E353B" w:rsidRPr="008F128A" w:rsidRDefault="006E353B" w:rsidP="00AC790C">
            <w:pPr>
              <w:suppressAutoHyphens/>
              <w:spacing w:after="0"/>
              <w:rPr>
                <w:rFonts w:ascii="Times New Roman" w:hAnsi="Times New Roman"/>
                <w:b/>
                <w:iCs/>
              </w:rPr>
            </w:pPr>
            <w:r w:rsidRPr="008F128A">
              <w:rPr>
                <w:rFonts w:ascii="Times New Roman" w:hAnsi="Times New Roman"/>
                <w:b/>
                <w:iCs/>
              </w:rPr>
              <w:t>5</w:t>
            </w:r>
          </w:p>
        </w:tc>
      </w:tr>
    </w:tbl>
    <w:p w:rsidR="00A34DD2" w:rsidRDefault="00A34DD2"/>
    <w:p w:rsidR="00A34DD2" w:rsidRDefault="00A34DD2" w:rsidP="00A34DD2">
      <w:pPr>
        <w:pStyle w:val="a4"/>
        <w:numPr>
          <w:ilvl w:val="0"/>
          <w:numId w:val="3"/>
        </w:numPr>
        <w:spacing w:after="0"/>
        <w:ind w:left="0" w:firstLine="567"/>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Вид промежуточной аттестации – Дифференцированный зачет.</w:t>
      </w:r>
    </w:p>
    <w:p w:rsidR="00A34DD2" w:rsidRDefault="00A34DD2" w:rsidP="00A34DD2">
      <w:pPr>
        <w:pStyle w:val="a4"/>
        <w:numPr>
          <w:ilvl w:val="0"/>
          <w:numId w:val="3"/>
        </w:numPr>
        <w:shd w:val="clear" w:color="auto" w:fill="FFFFFF"/>
        <w:spacing w:after="0" w:line="240" w:lineRule="auto"/>
        <w:ind w:left="0"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 разделов дисциплины:</w:t>
      </w:r>
    </w:p>
    <w:p w:rsidR="00A34DD2" w:rsidRPr="00E615AB" w:rsidRDefault="00A34DD2" w:rsidP="00A34DD2">
      <w:pPr>
        <w:pStyle w:val="a4"/>
        <w:shd w:val="clear" w:color="auto" w:fill="FFFFFF"/>
        <w:spacing w:after="0" w:line="240" w:lineRule="auto"/>
        <w:ind w:left="567"/>
        <w:rPr>
          <w:rFonts w:ascii="Times New Roman" w:eastAsia="Times New Roman" w:hAnsi="Times New Roman" w:cs="Times New Roman"/>
          <w:sz w:val="24"/>
          <w:szCs w:val="24"/>
          <w:lang w:eastAsia="ru-RU"/>
        </w:rPr>
      </w:pPr>
    </w:p>
    <w:p w:rsidR="00250CDB" w:rsidRPr="004A3365" w:rsidRDefault="00250CDB" w:rsidP="004A3365">
      <w:pPr>
        <w:pStyle w:val="a4"/>
        <w:numPr>
          <w:ilvl w:val="0"/>
          <w:numId w:val="10"/>
        </w:numPr>
        <w:rPr>
          <w:rFonts w:ascii="Times New Roman" w:hAnsi="Times New Roman" w:cs="Times New Roman"/>
          <w:sz w:val="24"/>
          <w:szCs w:val="24"/>
        </w:rPr>
      </w:pPr>
      <w:r w:rsidRPr="00664DE8">
        <w:rPr>
          <w:rFonts w:ascii="Times New Roman" w:hAnsi="Times New Roman" w:cs="Times New Roman"/>
          <w:sz w:val="24"/>
          <w:szCs w:val="24"/>
        </w:rPr>
        <w:t xml:space="preserve">Раздел 1. </w:t>
      </w:r>
      <w:r w:rsidRPr="00664DE8">
        <w:rPr>
          <w:rFonts w:ascii="Times New Roman" w:hAnsi="Times New Roman"/>
          <w:color w:val="000000"/>
          <w:sz w:val="24"/>
          <w:szCs w:val="24"/>
        </w:rPr>
        <w:t>Серебряный век русской поэзии</w:t>
      </w:r>
      <w:r w:rsidRPr="004A3365">
        <w:rPr>
          <w:rFonts w:ascii="Times New Roman" w:hAnsi="Times New Roman"/>
          <w:color w:val="000000"/>
          <w:sz w:val="24"/>
          <w:szCs w:val="24"/>
        </w:rPr>
        <w:t>.</w:t>
      </w:r>
    </w:p>
    <w:p w:rsidR="00250CDB" w:rsidRPr="00664DE8" w:rsidRDefault="004A3365" w:rsidP="00250CDB">
      <w:pPr>
        <w:pStyle w:val="a4"/>
        <w:numPr>
          <w:ilvl w:val="0"/>
          <w:numId w:val="10"/>
        </w:numPr>
        <w:rPr>
          <w:rFonts w:ascii="Times New Roman" w:hAnsi="Times New Roman" w:cs="Times New Roman"/>
          <w:sz w:val="24"/>
          <w:szCs w:val="24"/>
        </w:rPr>
      </w:pPr>
      <w:r>
        <w:rPr>
          <w:rFonts w:ascii="Times New Roman" w:hAnsi="Times New Roman"/>
          <w:color w:val="000000"/>
          <w:sz w:val="24"/>
          <w:szCs w:val="24"/>
        </w:rPr>
        <w:t>Раздел 2</w:t>
      </w:r>
      <w:r w:rsidR="00250CDB" w:rsidRPr="00664DE8">
        <w:rPr>
          <w:rFonts w:ascii="Times New Roman" w:hAnsi="Times New Roman"/>
          <w:color w:val="000000"/>
          <w:sz w:val="24"/>
          <w:szCs w:val="24"/>
        </w:rPr>
        <w:t>. Особенности развития литературы 1920-х годов</w:t>
      </w:r>
      <w:r w:rsidR="00664DE8" w:rsidRPr="00664DE8">
        <w:rPr>
          <w:rFonts w:ascii="Times New Roman" w:hAnsi="Times New Roman"/>
          <w:color w:val="000000"/>
          <w:sz w:val="24"/>
          <w:szCs w:val="24"/>
        </w:rPr>
        <w:t>.</w:t>
      </w:r>
    </w:p>
    <w:p w:rsidR="00664DE8" w:rsidRPr="00664DE8" w:rsidRDefault="004A3365" w:rsidP="00250CDB">
      <w:pPr>
        <w:pStyle w:val="a4"/>
        <w:numPr>
          <w:ilvl w:val="0"/>
          <w:numId w:val="10"/>
        </w:numPr>
        <w:rPr>
          <w:rFonts w:ascii="Times New Roman" w:hAnsi="Times New Roman" w:cs="Times New Roman"/>
          <w:sz w:val="24"/>
          <w:szCs w:val="24"/>
        </w:rPr>
      </w:pPr>
      <w:r>
        <w:rPr>
          <w:rFonts w:ascii="Times New Roman" w:hAnsi="Times New Roman"/>
          <w:color w:val="000000"/>
          <w:sz w:val="24"/>
          <w:szCs w:val="24"/>
        </w:rPr>
        <w:t>Раздел 3</w:t>
      </w:r>
      <w:r w:rsidR="00664DE8" w:rsidRPr="00664DE8">
        <w:rPr>
          <w:rFonts w:ascii="Times New Roman" w:hAnsi="Times New Roman"/>
          <w:color w:val="000000"/>
          <w:sz w:val="24"/>
          <w:szCs w:val="24"/>
        </w:rPr>
        <w:t>. Особенности развития литературы 1930 — начала 1940-х годов.</w:t>
      </w:r>
    </w:p>
    <w:p w:rsidR="00664DE8" w:rsidRPr="00664DE8" w:rsidRDefault="004A3365" w:rsidP="00250CDB">
      <w:pPr>
        <w:pStyle w:val="a4"/>
        <w:numPr>
          <w:ilvl w:val="0"/>
          <w:numId w:val="10"/>
        </w:numPr>
        <w:rPr>
          <w:rFonts w:ascii="Times New Roman" w:hAnsi="Times New Roman" w:cs="Times New Roman"/>
          <w:sz w:val="24"/>
          <w:szCs w:val="24"/>
        </w:rPr>
      </w:pPr>
      <w:r>
        <w:rPr>
          <w:rFonts w:ascii="Times New Roman" w:hAnsi="Times New Roman"/>
          <w:color w:val="000000"/>
          <w:sz w:val="24"/>
          <w:szCs w:val="24"/>
        </w:rPr>
        <w:t>Раздел 4</w:t>
      </w:r>
      <w:r w:rsidR="00664DE8" w:rsidRPr="00664DE8">
        <w:rPr>
          <w:rFonts w:ascii="Times New Roman" w:hAnsi="Times New Roman"/>
          <w:color w:val="000000"/>
          <w:sz w:val="24"/>
          <w:szCs w:val="24"/>
        </w:rPr>
        <w:t>. Особенности развития литературы периода Великой Отечественной войны и первых послевоенных лет.</w:t>
      </w:r>
    </w:p>
    <w:p w:rsidR="00D33712" w:rsidRPr="00D33712" w:rsidRDefault="004A3365" w:rsidP="00D33712">
      <w:pPr>
        <w:pStyle w:val="a4"/>
        <w:numPr>
          <w:ilvl w:val="0"/>
          <w:numId w:val="10"/>
        </w:numPr>
        <w:rPr>
          <w:rFonts w:ascii="Times New Roman" w:hAnsi="Times New Roman" w:cs="Times New Roman"/>
          <w:sz w:val="24"/>
          <w:szCs w:val="24"/>
        </w:rPr>
      </w:pPr>
      <w:r>
        <w:rPr>
          <w:rFonts w:ascii="Times New Roman" w:hAnsi="Times New Roman"/>
          <w:color w:val="000000"/>
          <w:sz w:val="24"/>
          <w:szCs w:val="24"/>
        </w:rPr>
        <w:t>Раздел 5</w:t>
      </w:r>
      <w:r w:rsidR="00664DE8" w:rsidRPr="00664DE8">
        <w:rPr>
          <w:rFonts w:ascii="Times New Roman" w:hAnsi="Times New Roman"/>
          <w:color w:val="000000"/>
          <w:sz w:val="24"/>
          <w:szCs w:val="24"/>
        </w:rPr>
        <w:t>. Особенности развития литературы 1950—1980-х годов.</w:t>
      </w:r>
    </w:p>
    <w:p w:rsidR="00D33712" w:rsidRPr="00D33712" w:rsidRDefault="00D33712" w:rsidP="00D33712">
      <w:pPr>
        <w:pStyle w:val="a4"/>
        <w:numPr>
          <w:ilvl w:val="0"/>
          <w:numId w:val="10"/>
        </w:numPr>
        <w:rPr>
          <w:rFonts w:ascii="Times New Roman" w:hAnsi="Times New Roman" w:cs="Times New Roman"/>
          <w:sz w:val="32"/>
          <w:szCs w:val="24"/>
        </w:rPr>
      </w:pPr>
      <w:r w:rsidRPr="00D33712">
        <w:rPr>
          <w:rFonts w:ascii="Times New Roman" w:hAnsi="Times New Roman"/>
          <w:sz w:val="24"/>
          <w:szCs w:val="20"/>
        </w:rPr>
        <w:t>Раздел 6. Деревенская и городская проза в литературном пр</w:t>
      </w:r>
      <w:r w:rsidRPr="00D33712">
        <w:rPr>
          <w:rFonts w:ascii="Times New Roman" w:hAnsi="Times New Roman"/>
          <w:sz w:val="24"/>
          <w:szCs w:val="20"/>
        </w:rPr>
        <w:t>о</w:t>
      </w:r>
      <w:r w:rsidRPr="00D33712">
        <w:rPr>
          <w:rFonts w:ascii="Times New Roman" w:hAnsi="Times New Roman"/>
          <w:sz w:val="24"/>
          <w:szCs w:val="20"/>
        </w:rPr>
        <w:t>цессе 1960–90-х гг.</w:t>
      </w:r>
    </w:p>
    <w:p w:rsidR="00664DE8" w:rsidRPr="00664DE8" w:rsidRDefault="00D33712" w:rsidP="00250CDB">
      <w:pPr>
        <w:pStyle w:val="a4"/>
        <w:numPr>
          <w:ilvl w:val="0"/>
          <w:numId w:val="10"/>
        </w:numPr>
        <w:rPr>
          <w:rFonts w:ascii="Times New Roman" w:hAnsi="Times New Roman" w:cs="Times New Roman"/>
          <w:sz w:val="24"/>
          <w:szCs w:val="24"/>
        </w:rPr>
      </w:pPr>
      <w:r>
        <w:rPr>
          <w:rFonts w:ascii="Times New Roman" w:hAnsi="Times New Roman"/>
          <w:color w:val="000000"/>
          <w:sz w:val="24"/>
          <w:szCs w:val="24"/>
        </w:rPr>
        <w:t>Раздел 7</w:t>
      </w:r>
      <w:r w:rsidR="00664DE8" w:rsidRPr="00664DE8">
        <w:rPr>
          <w:rFonts w:ascii="Times New Roman" w:hAnsi="Times New Roman"/>
          <w:color w:val="000000"/>
          <w:sz w:val="24"/>
          <w:szCs w:val="24"/>
        </w:rPr>
        <w:t>.  Русское литературное зарубежье 1920—1990-х годов (три волны эмиграции).</w:t>
      </w:r>
    </w:p>
    <w:p w:rsidR="00664DE8" w:rsidRPr="00664DE8" w:rsidRDefault="00D33712" w:rsidP="00250CDB">
      <w:pPr>
        <w:pStyle w:val="a4"/>
        <w:numPr>
          <w:ilvl w:val="0"/>
          <w:numId w:val="10"/>
        </w:numPr>
        <w:rPr>
          <w:rFonts w:ascii="Times New Roman" w:hAnsi="Times New Roman" w:cs="Times New Roman"/>
          <w:sz w:val="24"/>
          <w:szCs w:val="24"/>
        </w:rPr>
      </w:pPr>
      <w:r>
        <w:rPr>
          <w:rFonts w:ascii="Times New Roman" w:hAnsi="Times New Roman"/>
          <w:color w:val="000000"/>
          <w:sz w:val="24"/>
          <w:szCs w:val="24"/>
        </w:rPr>
        <w:t>Раздел 8</w:t>
      </w:r>
      <w:r w:rsidR="00664DE8" w:rsidRPr="00664DE8">
        <w:rPr>
          <w:rFonts w:ascii="Times New Roman" w:hAnsi="Times New Roman"/>
          <w:color w:val="000000"/>
          <w:sz w:val="24"/>
          <w:szCs w:val="24"/>
        </w:rPr>
        <w:t>. Особенности развития литературы конца 1980—2000-х годов.</w:t>
      </w:r>
    </w:p>
    <w:sectPr w:rsidR="00664DE8" w:rsidRPr="00664DE8" w:rsidSect="0077453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2235" w:rsidRDefault="000B2235" w:rsidP="006E353B">
      <w:pPr>
        <w:spacing w:after="0" w:line="240" w:lineRule="auto"/>
      </w:pPr>
      <w:r>
        <w:separator/>
      </w:r>
    </w:p>
  </w:endnote>
  <w:endnote w:type="continuationSeparator" w:id="1">
    <w:p w:rsidR="000B2235" w:rsidRDefault="000B2235" w:rsidP="006E35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2235" w:rsidRDefault="000B2235" w:rsidP="006E353B">
      <w:pPr>
        <w:spacing w:after="0" w:line="240" w:lineRule="auto"/>
      </w:pPr>
      <w:r>
        <w:separator/>
      </w:r>
    </w:p>
  </w:footnote>
  <w:footnote w:type="continuationSeparator" w:id="1">
    <w:p w:rsidR="000B2235" w:rsidRDefault="000B2235" w:rsidP="006E353B">
      <w:pPr>
        <w:spacing w:after="0" w:line="240" w:lineRule="auto"/>
      </w:pPr>
      <w:r>
        <w:continuationSeparator/>
      </w:r>
    </w:p>
  </w:footnote>
  <w:footnote w:id="2">
    <w:p w:rsidR="006E353B" w:rsidRPr="00473A47" w:rsidRDefault="006E353B" w:rsidP="006E353B">
      <w:pPr>
        <w:pStyle w:val="a5"/>
        <w:rPr>
          <w:lang w:val="ru-RU"/>
        </w:rPr>
      </w:pPr>
      <w:r w:rsidRPr="00473A47">
        <w:rPr>
          <w:rStyle w:val="a7"/>
        </w:rPr>
        <w:footnoteRef/>
      </w:r>
      <w:r w:rsidRPr="00473A47">
        <w:rPr>
          <w:lang w:val="ru-RU"/>
        </w:rPr>
        <w:t xml:space="preserve"> Указываются личностные и метапредметные результаты из ФГОС СОО (в последней редакции от 12.08.2022) в отглагольной форме, формируемые общеобразовательной дисциплиной</w:t>
      </w:r>
    </w:p>
  </w:footnote>
  <w:footnote w:id="3">
    <w:p w:rsidR="006E353B" w:rsidRPr="001E5085" w:rsidRDefault="006E353B" w:rsidP="006E353B">
      <w:pPr>
        <w:pStyle w:val="a5"/>
        <w:rPr>
          <w:lang w:val="ru-RU"/>
        </w:rPr>
      </w:pPr>
      <w:r w:rsidRPr="00473A47">
        <w:rPr>
          <w:rStyle w:val="a7"/>
          <w:lang w:val="ru-RU"/>
        </w:rPr>
        <w:t>2</w:t>
      </w:r>
      <w:r w:rsidRPr="00473A47">
        <w:rPr>
          <w:lang w:val="ru-RU"/>
        </w:rPr>
        <w:t>Дисциплинарные (предметные) результаты указываются в соответствии с их полным перечнем во ФГОС СОО от 12.08.2022г. № 732для базового уровня изучения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
    <w:nsid w:val="13B53E57"/>
    <w:multiLevelType w:val="hybridMultilevel"/>
    <w:tmpl w:val="B640613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17CA5056"/>
    <w:multiLevelType w:val="hybridMultilevel"/>
    <w:tmpl w:val="7C52B4CC"/>
    <w:lvl w:ilvl="0" w:tplc="04190001">
      <w:start w:val="1"/>
      <w:numFmt w:val="bullet"/>
      <w:lvlText w:val=""/>
      <w:lvlJc w:val="left"/>
      <w:pPr>
        <w:ind w:left="927" w:hanging="360"/>
      </w:pPr>
      <w:rPr>
        <w:rFonts w:ascii="Symbol" w:hAnsi="Symbol" w:hint="default"/>
        <w:b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nsid w:val="1AB54D67"/>
    <w:multiLevelType w:val="hybridMultilevel"/>
    <w:tmpl w:val="433A572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3ADC5806"/>
    <w:multiLevelType w:val="hybridMultilevel"/>
    <w:tmpl w:val="6B144E50"/>
    <w:lvl w:ilvl="0" w:tplc="BB24EC78">
      <w:start w:val="1"/>
      <w:numFmt w:val="bullet"/>
      <w:lvlText w:val=""/>
      <w:lvlJc w:val="left"/>
      <w:pPr>
        <w:ind w:left="1647" w:hanging="360"/>
      </w:pPr>
      <w:rPr>
        <w:rFonts w:ascii="Symbol" w:hAnsi="Symbol" w:hint="default"/>
        <w:sz w:val="28"/>
        <w:szCs w:val="28"/>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5">
    <w:nsid w:val="3C8E64B1"/>
    <w:multiLevelType w:val="hybridMultilevel"/>
    <w:tmpl w:val="564E6764"/>
    <w:lvl w:ilvl="0" w:tplc="55C2733C">
      <w:start w:val="1"/>
      <w:numFmt w:val="decimal"/>
      <w:lvlText w:val="%1."/>
      <w:lvlJc w:val="left"/>
      <w:pPr>
        <w:ind w:left="927" w:hanging="360"/>
      </w:pPr>
      <w:rPr>
        <w:rFonts w:eastAsia="Calibri"/>
        <w:b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6">
    <w:nsid w:val="3E9A5C18"/>
    <w:multiLevelType w:val="hybridMultilevel"/>
    <w:tmpl w:val="B9FC7B12"/>
    <w:lvl w:ilvl="0" w:tplc="0419000F">
      <w:start w:val="1"/>
      <w:numFmt w:val="decimal"/>
      <w:lvlText w:val="%1."/>
      <w:lvlJc w:val="left"/>
      <w:pPr>
        <w:ind w:left="1647" w:hanging="360"/>
      </w:p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7">
    <w:nsid w:val="68DE5BC9"/>
    <w:multiLevelType w:val="hybridMultilevel"/>
    <w:tmpl w:val="002ACB7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6B05756E"/>
    <w:multiLevelType w:val="hybridMultilevel"/>
    <w:tmpl w:val="7C4AC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0D151F0"/>
    <w:multiLevelType w:val="hybridMultilevel"/>
    <w:tmpl w:val="E7D8E8EC"/>
    <w:lvl w:ilvl="0" w:tplc="29BC9230">
      <w:start w:val="5"/>
      <w:numFmt w:val="decimal"/>
      <w:lvlText w:val="%1."/>
      <w:lvlJc w:val="left"/>
      <w:pPr>
        <w:ind w:left="927" w:hanging="360"/>
      </w:pPr>
      <w:rPr>
        <w:b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6"/>
  </w:num>
  <w:num w:numId="7">
    <w:abstractNumId w:val="7"/>
  </w:num>
  <w:num w:numId="8">
    <w:abstractNumId w:val="1"/>
  </w:num>
  <w:num w:numId="9">
    <w:abstractNumId w:val="3"/>
  </w:num>
  <w:num w:numId="10">
    <w:abstractNumId w:val="4"/>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A34DD2"/>
    <w:rsid w:val="00031B19"/>
    <w:rsid w:val="000B2235"/>
    <w:rsid w:val="000C4FB0"/>
    <w:rsid w:val="0012295C"/>
    <w:rsid w:val="00173F35"/>
    <w:rsid w:val="00250CDB"/>
    <w:rsid w:val="004A3365"/>
    <w:rsid w:val="004B6550"/>
    <w:rsid w:val="004F3878"/>
    <w:rsid w:val="00633C86"/>
    <w:rsid w:val="00664DE8"/>
    <w:rsid w:val="006E353B"/>
    <w:rsid w:val="007505B6"/>
    <w:rsid w:val="00774535"/>
    <w:rsid w:val="007A017E"/>
    <w:rsid w:val="009A6CBF"/>
    <w:rsid w:val="00A34DD2"/>
    <w:rsid w:val="00B15C98"/>
    <w:rsid w:val="00BE5EEE"/>
    <w:rsid w:val="00CF0BD5"/>
    <w:rsid w:val="00D239F3"/>
    <w:rsid w:val="00D33712"/>
    <w:rsid w:val="00DC7AD7"/>
    <w:rsid w:val="00F26C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535"/>
  </w:style>
  <w:style w:type="paragraph" w:styleId="2">
    <w:name w:val="heading 2"/>
    <w:basedOn w:val="a"/>
    <w:next w:val="a"/>
    <w:link w:val="20"/>
    <w:uiPriority w:val="99"/>
    <w:qFormat/>
    <w:rsid w:val="00D33712"/>
    <w:pPr>
      <w:keepNext/>
      <w:spacing w:before="240" w:after="60" w:line="240" w:lineRule="auto"/>
      <w:outlineLvl w:val="1"/>
    </w:pPr>
    <w:rPr>
      <w:rFonts w:ascii="Arial" w:eastAsia="Times New Roman" w:hAnsi="Arial" w:cs="Times New Roman"/>
      <w:b/>
      <w:bCs/>
      <w:i/>
      <w:iCs/>
      <w:sz w:val="28"/>
      <w:szCs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34DD2"/>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A34DD2"/>
    <w:pPr>
      <w:spacing w:after="160" w:line="256" w:lineRule="auto"/>
      <w:ind w:left="720"/>
      <w:contextualSpacing/>
    </w:pPr>
    <w:rPr>
      <w:rFonts w:eastAsiaTheme="minorHAnsi"/>
      <w:lang w:eastAsia="en-US"/>
    </w:rPr>
  </w:style>
  <w:style w:type="paragraph" w:styleId="a5">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6"/>
    <w:uiPriority w:val="99"/>
    <w:qFormat/>
    <w:rsid w:val="006E353B"/>
    <w:pPr>
      <w:spacing w:after="0" w:line="240" w:lineRule="auto"/>
    </w:pPr>
    <w:rPr>
      <w:rFonts w:ascii="Times New Roman" w:eastAsia="Times New Roman" w:hAnsi="Times New Roman" w:cs="Times New Roman"/>
      <w:sz w:val="20"/>
      <w:szCs w:val="20"/>
      <w:lang w:val="en-US"/>
    </w:rPr>
  </w:style>
  <w:style w:type="character" w:customStyle="1" w:styleId="a6">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5"/>
    <w:uiPriority w:val="99"/>
    <w:rsid w:val="006E353B"/>
    <w:rPr>
      <w:rFonts w:ascii="Times New Roman" w:eastAsia="Times New Roman" w:hAnsi="Times New Roman" w:cs="Times New Roman"/>
      <w:sz w:val="20"/>
      <w:szCs w:val="20"/>
      <w:lang w:val="en-US"/>
    </w:rPr>
  </w:style>
  <w:style w:type="character" w:styleId="a7">
    <w:name w:val="footnote reference"/>
    <w:uiPriority w:val="99"/>
    <w:rsid w:val="006E353B"/>
    <w:rPr>
      <w:rFonts w:cs="Times New Roman"/>
      <w:vertAlign w:val="superscript"/>
    </w:rPr>
  </w:style>
  <w:style w:type="character" w:customStyle="1" w:styleId="dt-m">
    <w:name w:val="dt-m"/>
    <w:basedOn w:val="a0"/>
    <w:rsid w:val="006E353B"/>
    <w:rPr>
      <w:rFonts w:cs="Times New Roman"/>
    </w:rPr>
  </w:style>
  <w:style w:type="character" w:customStyle="1" w:styleId="20">
    <w:name w:val="Заголовок 2 Знак"/>
    <w:basedOn w:val="a0"/>
    <w:link w:val="2"/>
    <w:uiPriority w:val="99"/>
    <w:rsid w:val="00D33712"/>
    <w:rPr>
      <w:rFonts w:ascii="Arial" w:eastAsia="Times New Roman" w:hAnsi="Arial" w:cs="Times New Roman"/>
      <w:b/>
      <w:bCs/>
      <w:i/>
      <w:iCs/>
      <w:sz w:val="28"/>
      <w:szCs w:val="28"/>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11</Pages>
  <Words>3387</Words>
  <Characters>19312</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22654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5</cp:revision>
  <dcterms:created xsi:type="dcterms:W3CDTF">2023-08-30T17:05:00Z</dcterms:created>
  <dcterms:modified xsi:type="dcterms:W3CDTF">2023-09-23T19:20:00Z</dcterms:modified>
</cp:coreProperties>
</file>