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E7" w:rsidRDefault="00A1372C">
      <w:pPr>
        <w:pStyle w:val="6"/>
        <w:spacing w:before="66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DB79E7" w:rsidRDefault="00A1372C">
      <w:pPr>
        <w:spacing w:before="29" w:line="254" w:lineRule="auto"/>
        <w:ind w:left="275" w:right="329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:rsidR="00DB79E7" w:rsidRDefault="00A1372C">
      <w:pPr>
        <w:spacing w:before="58"/>
        <w:ind w:left="269" w:right="32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DB79E7" w:rsidRDefault="00DB79E7">
      <w:pPr>
        <w:pStyle w:val="a5"/>
        <w:rPr>
          <w:b/>
          <w:sz w:val="26"/>
        </w:rPr>
      </w:pPr>
    </w:p>
    <w:p w:rsidR="00DB79E7" w:rsidRDefault="00A1372C">
      <w:pPr>
        <w:spacing w:before="162" w:line="408" w:lineRule="auto"/>
        <w:ind w:left="1402" w:hanging="963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ОП.02.«Экономика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организации» Специальность 21.02.05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Земельно-имущественные отношения</w:t>
      </w:r>
    </w:p>
    <w:p w:rsidR="00DB79E7" w:rsidRDefault="00A1372C">
      <w:pPr>
        <w:pStyle w:val="a5"/>
        <w:spacing w:line="259" w:lineRule="exact"/>
        <w:ind w:left="60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основной</w:t>
      </w:r>
    </w:p>
    <w:p w:rsidR="00DB79E7" w:rsidRDefault="00A1372C">
      <w:pPr>
        <w:pStyle w:val="a5"/>
        <w:spacing w:before="33" w:line="266" w:lineRule="auto"/>
        <w:ind w:left="137"/>
      </w:pP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СПО</w:t>
      </w:r>
      <w:r>
        <w:rPr>
          <w:spacing w:val="40"/>
        </w:rPr>
        <w:t xml:space="preserve"> </w:t>
      </w:r>
      <w:r>
        <w:t>21.02.05 Земельно-имущественные отношения</w:t>
      </w:r>
    </w:p>
    <w:p w:rsidR="00DB79E7" w:rsidRDefault="00DB79E7">
      <w:pPr>
        <w:pStyle w:val="a5"/>
        <w:spacing w:before="7"/>
        <w:rPr>
          <w:sz w:val="22"/>
        </w:rPr>
      </w:pPr>
    </w:p>
    <w:p w:rsidR="00DB79E7" w:rsidRDefault="00A1372C">
      <w:pPr>
        <w:pStyle w:val="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:rsidR="00DB79E7" w:rsidRDefault="00DB79E7">
      <w:pPr>
        <w:pStyle w:val="a5"/>
        <w:spacing w:before="4"/>
        <w:rPr>
          <w:b/>
          <w:sz w:val="22"/>
        </w:rPr>
      </w:pP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line="266" w:lineRule="auto"/>
        <w:ind w:left="1221" w:right="1248"/>
        <w:rPr>
          <w:sz w:val="24"/>
        </w:rPr>
      </w:pPr>
      <w:r>
        <w:rPr>
          <w:rStyle w:val="markedcontent"/>
          <w:sz w:val="24"/>
          <w:szCs w:val="24"/>
        </w:rPr>
        <w:t>определять организационно-правовые формы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организаций</w:t>
      </w:r>
      <w:r>
        <w:rPr>
          <w:sz w:val="24"/>
        </w:rPr>
        <w:t>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115" w:line="266" w:lineRule="auto"/>
        <w:ind w:left="1221" w:right="304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планировать деятельность организации;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115" w:line="266" w:lineRule="auto"/>
        <w:ind w:left="1221" w:right="304"/>
        <w:rPr>
          <w:sz w:val="24"/>
          <w:szCs w:val="24"/>
        </w:rPr>
      </w:pPr>
      <w:r>
        <w:rPr>
          <w:rStyle w:val="markedcontent"/>
          <w:sz w:val="24"/>
          <w:szCs w:val="24"/>
        </w:rPr>
        <w:t>определять состав материальных, трудовых 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финансовых ресурсов организации</w:t>
      </w:r>
      <w:r>
        <w:rPr>
          <w:spacing w:val="-2"/>
          <w:sz w:val="24"/>
          <w:szCs w:val="24"/>
        </w:rPr>
        <w:t>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111" w:line="362" w:lineRule="auto"/>
        <w:ind w:left="1221" w:right="776"/>
        <w:rPr>
          <w:sz w:val="24"/>
          <w:szCs w:val="24"/>
        </w:rPr>
      </w:pPr>
      <w:r>
        <w:rPr>
          <w:rStyle w:val="markedcontent"/>
          <w:sz w:val="24"/>
          <w:szCs w:val="24"/>
        </w:rPr>
        <w:t>заполнять первичные документы по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 xml:space="preserve">экономической </w:t>
      </w:r>
      <w:r>
        <w:rPr>
          <w:rStyle w:val="markedcontent"/>
          <w:sz w:val="24"/>
          <w:szCs w:val="24"/>
        </w:rPr>
        <w:t>деятельности организации</w:t>
      </w:r>
      <w:r>
        <w:rPr>
          <w:sz w:val="24"/>
          <w:szCs w:val="24"/>
        </w:rPr>
        <w:t>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111" w:line="362" w:lineRule="auto"/>
        <w:ind w:left="1221" w:right="776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рассчитывать по принятой методологии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основные технико-экономические показатели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деятельности организации;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111" w:line="362" w:lineRule="auto"/>
        <w:ind w:left="1221" w:right="776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рассчитывать цену продукции;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111" w:line="362" w:lineRule="auto"/>
        <w:ind w:left="1221" w:right="776"/>
        <w:rPr>
          <w:sz w:val="24"/>
          <w:szCs w:val="24"/>
        </w:rPr>
      </w:pPr>
      <w:r>
        <w:rPr>
          <w:rStyle w:val="markedcontent"/>
          <w:sz w:val="24"/>
          <w:szCs w:val="24"/>
        </w:rPr>
        <w:t>находить и использовать необходимую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экономическую информацию.</w:t>
      </w:r>
    </w:p>
    <w:p w:rsidR="00DB79E7" w:rsidRDefault="00A1372C">
      <w:pPr>
        <w:pStyle w:val="7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</w:t>
      </w:r>
      <w:r>
        <w:t>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:rsidR="00DB79E7" w:rsidRDefault="00DB79E7">
      <w:pPr>
        <w:pStyle w:val="a5"/>
        <w:spacing w:before="3"/>
        <w:rPr>
          <w:b/>
          <w:sz w:val="22"/>
        </w:rPr>
      </w:pPr>
    </w:p>
    <w:p w:rsidR="00DB79E7" w:rsidRDefault="00A1372C">
      <w:pPr>
        <w:pStyle w:val="a9"/>
        <w:numPr>
          <w:ilvl w:val="1"/>
          <w:numId w:val="2"/>
        </w:numPr>
        <w:tabs>
          <w:tab w:val="left" w:pos="1222"/>
        </w:tabs>
        <w:spacing w:line="266" w:lineRule="auto"/>
        <w:ind w:left="1221" w:right="754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сущность организации как основного звена экономики отграслей;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99" w:line="266" w:lineRule="auto"/>
        <w:ind w:left="1221" w:right="254"/>
        <w:rPr>
          <w:sz w:val="24"/>
          <w:szCs w:val="24"/>
        </w:rPr>
      </w:pPr>
      <w:r>
        <w:rPr>
          <w:rStyle w:val="markedcontent"/>
          <w:sz w:val="24"/>
          <w:szCs w:val="24"/>
        </w:rPr>
        <w:t>основные принципы построения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экономической системы организации</w:t>
      </w:r>
      <w:r>
        <w:rPr>
          <w:sz w:val="24"/>
          <w:szCs w:val="24"/>
        </w:rPr>
        <w:t>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98" w:line="264" w:lineRule="auto"/>
        <w:ind w:left="1221" w:right="1232"/>
        <w:rPr>
          <w:sz w:val="24"/>
          <w:szCs w:val="24"/>
        </w:rPr>
      </w:pPr>
      <w:r>
        <w:rPr>
          <w:rStyle w:val="markedcontent"/>
          <w:sz w:val="24"/>
          <w:szCs w:val="24"/>
        </w:rPr>
        <w:t>управление основными и оборотными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средствами и оценку эффективности их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использования</w:t>
      </w:r>
      <w:r>
        <w:rPr>
          <w:sz w:val="24"/>
          <w:szCs w:val="24"/>
        </w:rPr>
        <w:t>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97" w:line="266" w:lineRule="auto"/>
        <w:ind w:left="1221" w:right="776"/>
        <w:rPr>
          <w:sz w:val="24"/>
          <w:szCs w:val="24"/>
        </w:rPr>
      </w:pPr>
      <w:r>
        <w:rPr>
          <w:rStyle w:val="markedcontent"/>
          <w:sz w:val="24"/>
          <w:szCs w:val="24"/>
        </w:rPr>
        <w:t>организацию производственного 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технологического процессов</w:t>
      </w:r>
      <w:r>
        <w:rPr>
          <w:sz w:val="24"/>
          <w:szCs w:val="24"/>
        </w:rPr>
        <w:t>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97" w:line="266" w:lineRule="auto"/>
        <w:ind w:left="1221" w:right="776"/>
        <w:rPr>
          <w:rStyle w:val="markedcontent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состав материальных, трудовых 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финансовых ресурсов организации,</w:t>
      </w:r>
      <w:r>
        <w:rPr>
          <w:rStyle w:val="60"/>
        </w:rPr>
        <w:t xml:space="preserve"> </w:t>
      </w:r>
      <w:r>
        <w:rPr>
          <w:rStyle w:val="markedcontent"/>
          <w:sz w:val="24"/>
          <w:szCs w:val="24"/>
        </w:rPr>
        <w:t>показатели их эффективного использования;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97" w:line="266" w:lineRule="auto"/>
        <w:ind w:left="1221" w:right="776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способы экономии ресурсов,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энергосберегающие технологии;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97" w:line="266" w:lineRule="auto"/>
        <w:ind w:left="1221" w:right="776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механизмы ценообразования;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97" w:line="266" w:lineRule="auto"/>
        <w:ind w:left="1221" w:right="776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форм</w:t>
      </w:r>
      <w:r>
        <w:rPr>
          <w:rStyle w:val="markedcontent"/>
          <w:sz w:val="24"/>
          <w:szCs w:val="24"/>
        </w:rPr>
        <w:t>ы оплаты труда;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97" w:line="266" w:lineRule="auto"/>
        <w:ind w:left="1221" w:right="776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основные технико-экономические показатели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деятельности организации и методику их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расчета;</w:t>
      </w:r>
    </w:p>
    <w:p w:rsidR="00DB79E7" w:rsidRDefault="00A1372C">
      <w:pPr>
        <w:pStyle w:val="a9"/>
        <w:numPr>
          <w:ilvl w:val="1"/>
          <w:numId w:val="2"/>
        </w:numPr>
        <w:tabs>
          <w:tab w:val="left" w:pos="1221"/>
          <w:tab w:val="left" w:pos="1222"/>
        </w:tabs>
        <w:spacing w:before="97" w:line="266" w:lineRule="auto"/>
        <w:ind w:left="1221" w:right="776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аспекты развития отрасли, организацию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хозяйствующих субъектов в рыночной</w:t>
      </w:r>
      <w:r>
        <w:rPr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экономике.</w:t>
      </w:r>
    </w:p>
    <w:p w:rsidR="00DB79E7" w:rsidRDefault="00DB79E7">
      <w:pPr>
        <w:pStyle w:val="a9"/>
        <w:tabs>
          <w:tab w:val="left" w:pos="1221"/>
          <w:tab w:val="left" w:pos="1222"/>
        </w:tabs>
        <w:spacing w:before="97" w:line="266" w:lineRule="auto"/>
        <w:ind w:left="1221" w:right="776" w:firstLine="0"/>
        <w:rPr>
          <w:sz w:val="24"/>
          <w:szCs w:val="24"/>
        </w:rPr>
      </w:pPr>
    </w:p>
    <w:p w:rsidR="00DB79E7" w:rsidRDefault="00DB79E7">
      <w:pPr>
        <w:pStyle w:val="a5"/>
        <w:spacing w:before="10"/>
        <w:rPr>
          <w:sz w:val="26"/>
        </w:rPr>
      </w:pPr>
    </w:p>
    <w:p w:rsidR="00DB79E7" w:rsidRDefault="00A1372C">
      <w:pPr>
        <w:pStyle w:val="a5"/>
        <w:spacing w:line="266" w:lineRule="auto"/>
        <w:ind w:firstLine="567"/>
      </w:pPr>
      <w:r>
        <w:lastRenderedPageBreak/>
        <w:t>Специалист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земельно-имущественным</w:t>
      </w:r>
      <w:r>
        <w:rPr>
          <w:spacing w:val="-8"/>
        </w:rPr>
        <w:t xml:space="preserve"> </w:t>
      </w:r>
      <w:r>
        <w:t>отношениям</w:t>
      </w:r>
      <w:r>
        <w:rPr>
          <w:spacing w:val="-7"/>
        </w:rPr>
        <w:t xml:space="preserve"> </w:t>
      </w:r>
      <w:r>
        <w:t>базовой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должен обладать общими компетенциями, включающими в себя способность:</w:t>
      </w:r>
    </w:p>
    <w:p w:rsidR="00DB79E7" w:rsidRDefault="00DB79E7">
      <w:pPr>
        <w:pStyle w:val="a5"/>
        <w:spacing w:before="1"/>
        <w:rPr>
          <w:sz w:val="26"/>
        </w:rPr>
      </w:pPr>
    </w:p>
    <w:p w:rsidR="00DB79E7" w:rsidRDefault="00A1372C">
      <w:pPr>
        <w:tabs>
          <w:tab w:val="left" w:pos="1221"/>
          <w:tab w:val="left" w:pos="1222"/>
        </w:tabs>
        <w:spacing w:line="264" w:lineRule="auto"/>
        <w:ind w:left="681" w:right="217"/>
        <w:rPr>
          <w:sz w:val="24"/>
        </w:rPr>
      </w:pPr>
      <w:r>
        <w:rPr>
          <w:sz w:val="24"/>
        </w:rPr>
        <w:t>ОК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профессии, проявлять к ней устойчивый интерес.</w:t>
      </w:r>
    </w:p>
    <w:p w:rsidR="00DB79E7" w:rsidRDefault="00A1372C">
      <w:pPr>
        <w:tabs>
          <w:tab w:val="left" w:pos="1221"/>
          <w:tab w:val="left" w:pos="1222"/>
        </w:tabs>
        <w:spacing w:before="80" w:line="266" w:lineRule="auto"/>
        <w:ind w:left="681" w:right="574"/>
        <w:rPr>
          <w:sz w:val="24"/>
        </w:rPr>
      </w:pPr>
      <w:r>
        <w:rPr>
          <w:sz w:val="24"/>
        </w:rPr>
        <w:t>ОК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DB79E7" w:rsidRDefault="00A1372C">
      <w:pPr>
        <w:tabs>
          <w:tab w:val="left" w:pos="1221"/>
          <w:tab w:val="left" w:pos="1222"/>
        </w:tabs>
        <w:spacing w:before="18" w:line="266" w:lineRule="auto"/>
        <w:ind w:left="681" w:right="383"/>
        <w:rPr>
          <w:sz w:val="24"/>
        </w:rPr>
      </w:pPr>
      <w:r>
        <w:rPr>
          <w:sz w:val="24"/>
        </w:rPr>
        <w:t>ОК 3. Организовывать свою собственную деятельность, определять методы и 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</w:t>
      </w:r>
      <w:r>
        <w:rPr>
          <w:sz w:val="24"/>
        </w:rPr>
        <w:t>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качество.</w:t>
      </w:r>
    </w:p>
    <w:p w:rsidR="00DB79E7" w:rsidRDefault="00A1372C">
      <w:pPr>
        <w:tabs>
          <w:tab w:val="left" w:pos="1221"/>
          <w:tab w:val="left" w:pos="1222"/>
        </w:tabs>
        <w:spacing w:before="15" w:line="266" w:lineRule="auto"/>
        <w:ind w:left="681" w:right="1695"/>
        <w:rPr>
          <w:sz w:val="24"/>
        </w:rPr>
      </w:pPr>
      <w:r>
        <w:rPr>
          <w:sz w:val="24"/>
        </w:rPr>
        <w:t>ОК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 нестандартных ситуациях.</w:t>
      </w:r>
    </w:p>
    <w:p w:rsidR="00DB79E7" w:rsidRDefault="00A1372C">
      <w:pPr>
        <w:tabs>
          <w:tab w:val="left" w:pos="1221"/>
          <w:tab w:val="left" w:pos="1222"/>
        </w:tabs>
        <w:spacing w:before="16" w:line="266" w:lineRule="auto"/>
        <w:ind w:left="681" w:right="680"/>
        <w:rPr>
          <w:sz w:val="24"/>
        </w:rPr>
      </w:pPr>
      <w:r>
        <w:rPr>
          <w:sz w:val="24"/>
        </w:rPr>
        <w:t>ОК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для постановки и решения профессиональных задач, профессионального и </w:t>
      </w:r>
      <w:r>
        <w:rPr>
          <w:sz w:val="24"/>
        </w:rPr>
        <w:t>личностного развития.</w:t>
      </w:r>
    </w:p>
    <w:p w:rsidR="00DB79E7" w:rsidRDefault="00A1372C">
      <w:pPr>
        <w:tabs>
          <w:tab w:val="left" w:pos="1221"/>
          <w:tab w:val="left" w:pos="1222"/>
        </w:tabs>
        <w:spacing w:before="15" w:line="266" w:lineRule="auto"/>
        <w:ind w:left="681" w:right="661"/>
        <w:rPr>
          <w:sz w:val="24"/>
        </w:rPr>
      </w:pPr>
      <w:r>
        <w:rPr>
          <w:sz w:val="24"/>
        </w:rPr>
        <w:t>ПК 1.1. Составлять земельный баланс района.</w:t>
      </w:r>
    </w:p>
    <w:p w:rsidR="00DB79E7" w:rsidRDefault="00A1372C">
      <w:pPr>
        <w:tabs>
          <w:tab w:val="left" w:pos="1221"/>
          <w:tab w:val="left" w:pos="1222"/>
        </w:tabs>
        <w:spacing w:before="16" w:line="266" w:lineRule="auto"/>
        <w:ind w:left="681" w:right="1465"/>
        <w:rPr>
          <w:sz w:val="24"/>
        </w:rPr>
      </w:pPr>
      <w:r>
        <w:rPr>
          <w:sz w:val="24"/>
        </w:rPr>
        <w:t>ПК</w:t>
      </w:r>
      <w:r>
        <w:rPr>
          <w:spacing w:val="-7"/>
          <w:sz w:val="24"/>
        </w:rPr>
        <w:t xml:space="preserve"> </w:t>
      </w:r>
      <w:r>
        <w:rPr>
          <w:sz w:val="24"/>
        </w:rPr>
        <w:t>1.2.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 управленческих решений по эксплуатации и развитию территорий.</w:t>
      </w:r>
    </w:p>
    <w:p w:rsidR="00DB79E7" w:rsidRDefault="00A1372C">
      <w:pPr>
        <w:tabs>
          <w:tab w:val="left" w:pos="1221"/>
          <w:tab w:val="left" w:pos="1222"/>
        </w:tabs>
        <w:spacing w:before="18" w:line="266" w:lineRule="auto"/>
        <w:ind w:left="681" w:right="301"/>
        <w:rPr>
          <w:sz w:val="24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1.3.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 использования имеющегося недвижимого имущества.</w:t>
      </w:r>
    </w:p>
    <w:p w:rsidR="00DB79E7" w:rsidRDefault="00A1372C">
      <w:pPr>
        <w:tabs>
          <w:tab w:val="left" w:pos="1221"/>
          <w:tab w:val="left" w:pos="1222"/>
        </w:tabs>
        <w:spacing w:before="16" w:line="264" w:lineRule="auto"/>
        <w:ind w:left="681" w:right="565"/>
        <w:rPr>
          <w:sz w:val="24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1.4.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социально-экономического развития территории.</w:t>
      </w:r>
    </w:p>
    <w:p w:rsidR="00DB79E7" w:rsidRDefault="00A1372C">
      <w:pPr>
        <w:tabs>
          <w:tab w:val="left" w:pos="1221"/>
          <w:tab w:val="left" w:pos="1222"/>
        </w:tabs>
        <w:spacing w:before="20"/>
        <w:ind w:left="681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1.5.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территории.</w:t>
      </w:r>
    </w:p>
    <w:p w:rsidR="00DB79E7" w:rsidRDefault="00A1372C">
      <w:pPr>
        <w:tabs>
          <w:tab w:val="left" w:pos="1221"/>
          <w:tab w:val="left" w:pos="1222"/>
        </w:tabs>
        <w:spacing w:before="50"/>
        <w:ind w:left="681"/>
        <w:rPr>
          <w:sz w:val="24"/>
        </w:rPr>
      </w:pP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2.1.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процедур.</w:t>
      </w:r>
    </w:p>
    <w:p w:rsidR="00DB79E7" w:rsidRDefault="00A1372C">
      <w:pPr>
        <w:tabs>
          <w:tab w:val="left" w:pos="1221"/>
          <w:tab w:val="left" w:pos="1222"/>
        </w:tabs>
        <w:spacing w:before="49"/>
        <w:ind w:left="681"/>
        <w:rPr>
          <w:sz w:val="24"/>
        </w:rPr>
      </w:pPr>
      <w:r>
        <w:rPr>
          <w:sz w:val="24"/>
        </w:rPr>
        <w:t>П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2.2.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2"/>
          <w:sz w:val="24"/>
        </w:rPr>
        <w:t xml:space="preserve"> земель.</w:t>
      </w:r>
    </w:p>
    <w:p w:rsidR="00DB79E7" w:rsidRDefault="00A1372C">
      <w:pPr>
        <w:tabs>
          <w:tab w:val="left" w:pos="1221"/>
          <w:tab w:val="left" w:pos="1222"/>
        </w:tabs>
        <w:spacing w:before="49"/>
        <w:ind w:left="681"/>
        <w:rPr>
          <w:sz w:val="24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2.3.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съемку.</w:t>
      </w:r>
    </w:p>
    <w:p w:rsidR="00DB79E7" w:rsidRDefault="00A1372C">
      <w:pPr>
        <w:tabs>
          <w:tab w:val="left" w:pos="1221"/>
          <w:tab w:val="left" w:pos="1222"/>
        </w:tabs>
        <w:spacing w:before="52" w:line="264" w:lineRule="auto"/>
        <w:ind w:left="681" w:right="1784"/>
        <w:rPr>
          <w:sz w:val="24"/>
        </w:rPr>
      </w:pPr>
      <w:r>
        <w:rPr>
          <w:sz w:val="24"/>
        </w:rPr>
        <w:t>ПК</w:t>
      </w:r>
      <w:r>
        <w:rPr>
          <w:spacing w:val="-7"/>
          <w:sz w:val="24"/>
        </w:rPr>
        <w:t xml:space="preserve"> </w:t>
      </w:r>
      <w:r>
        <w:rPr>
          <w:sz w:val="24"/>
        </w:rPr>
        <w:t>2.4.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объектов </w:t>
      </w:r>
      <w:r>
        <w:rPr>
          <w:spacing w:val="-2"/>
          <w:sz w:val="24"/>
        </w:rPr>
        <w:t>недвижимости.</w:t>
      </w:r>
    </w:p>
    <w:p w:rsidR="00DB79E7" w:rsidRDefault="00A1372C">
      <w:pPr>
        <w:tabs>
          <w:tab w:val="left" w:pos="1221"/>
          <w:tab w:val="left" w:pos="1222"/>
        </w:tabs>
        <w:spacing w:before="21"/>
        <w:ind w:left="681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2.5.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кадастровое</w:t>
      </w:r>
      <w:r>
        <w:rPr>
          <w:spacing w:val="-2"/>
          <w:sz w:val="24"/>
        </w:rPr>
        <w:t xml:space="preserve"> дело.</w:t>
      </w:r>
    </w:p>
    <w:p w:rsidR="00DB79E7" w:rsidRDefault="00A1372C">
      <w:pPr>
        <w:tabs>
          <w:tab w:val="left" w:pos="1221"/>
          <w:tab w:val="left" w:pos="1222"/>
        </w:tabs>
        <w:spacing w:before="51" w:line="264" w:lineRule="auto"/>
        <w:ind w:left="681" w:right="1061"/>
        <w:rPr>
          <w:sz w:val="24"/>
        </w:rPr>
      </w:pPr>
      <w:r>
        <w:rPr>
          <w:sz w:val="24"/>
        </w:rPr>
        <w:t>ПК</w:t>
      </w:r>
      <w:r>
        <w:rPr>
          <w:spacing w:val="-6"/>
          <w:sz w:val="24"/>
        </w:rPr>
        <w:t xml:space="preserve"> </w:t>
      </w:r>
      <w:r>
        <w:rPr>
          <w:sz w:val="24"/>
        </w:rPr>
        <w:t>3.1.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картографо-геодезическому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обеспечению территорий, создавать графические материалы.</w:t>
      </w:r>
    </w:p>
    <w:p w:rsidR="00DB79E7" w:rsidRDefault="00A1372C">
      <w:pPr>
        <w:tabs>
          <w:tab w:val="left" w:pos="1221"/>
          <w:tab w:val="left" w:pos="1222"/>
        </w:tabs>
        <w:spacing w:before="23" w:line="264" w:lineRule="auto"/>
        <w:ind w:left="681" w:right="715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3.2.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геодезические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производства картографо-геодезических работ.</w:t>
      </w:r>
    </w:p>
    <w:p w:rsidR="00DB79E7" w:rsidRDefault="00A1372C">
      <w:pPr>
        <w:tabs>
          <w:tab w:val="left" w:pos="1222"/>
        </w:tabs>
        <w:spacing w:before="22" w:line="266" w:lineRule="auto"/>
        <w:ind w:left="681" w:right="940"/>
        <w:jc w:val="both"/>
        <w:rPr>
          <w:spacing w:val="-5"/>
          <w:sz w:val="24"/>
        </w:rPr>
      </w:pPr>
      <w:r>
        <w:rPr>
          <w:sz w:val="24"/>
        </w:rPr>
        <w:t>ПК 3.3. 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 геоинформационные системы.</w:t>
      </w:r>
      <w:r>
        <w:rPr>
          <w:spacing w:val="-5"/>
          <w:sz w:val="24"/>
        </w:rPr>
        <w:t xml:space="preserve"> </w:t>
      </w:r>
    </w:p>
    <w:p w:rsidR="00DB79E7" w:rsidRDefault="00A1372C">
      <w:pPr>
        <w:tabs>
          <w:tab w:val="left" w:pos="1222"/>
        </w:tabs>
        <w:spacing w:before="22" w:line="266" w:lineRule="auto"/>
        <w:ind w:left="681" w:right="940"/>
        <w:jc w:val="both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>4.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"/>
          <w:sz w:val="24"/>
        </w:rPr>
        <w:t xml:space="preserve"> </w:t>
      </w:r>
      <w:r>
        <w:rPr>
          <w:sz w:val="24"/>
        </w:rPr>
        <w:t>и вычислять их площади.</w:t>
      </w:r>
    </w:p>
    <w:p w:rsidR="00DB79E7" w:rsidRDefault="00A1372C">
      <w:pPr>
        <w:tabs>
          <w:tab w:val="left" w:pos="1221"/>
          <w:tab w:val="left" w:pos="1222"/>
        </w:tabs>
        <w:spacing w:before="80" w:line="266" w:lineRule="auto"/>
        <w:ind w:left="681" w:right="1039"/>
        <w:rPr>
          <w:spacing w:val="-2"/>
          <w:sz w:val="24"/>
        </w:rPr>
      </w:pPr>
      <w:r>
        <w:rPr>
          <w:sz w:val="24"/>
        </w:rPr>
        <w:t>ПК 3.5. Выполнять поверку и юстировку геодезических приборов и инструментов.</w:t>
      </w:r>
      <w:r>
        <w:rPr>
          <w:spacing w:val="-2"/>
          <w:sz w:val="24"/>
        </w:rPr>
        <w:t xml:space="preserve"> </w:t>
      </w:r>
    </w:p>
    <w:p w:rsidR="00DB79E7" w:rsidRDefault="00A1372C">
      <w:pPr>
        <w:tabs>
          <w:tab w:val="left" w:pos="1221"/>
          <w:tab w:val="left" w:pos="1222"/>
        </w:tabs>
        <w:spacing w:before="80" w:line="266" w:lineRule="auto"/>
        <w:ind w:left="681" w:right="1039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4.1.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достаточной информации об объекте оценки и </w:t>
      </w:r>
      <w:r>
        <w:rPr>
          <w:sz w:val="24"/>
        </w:rPr>
        <w:t>аналогичных объектах.</w:t>
      </w:r>
    </w:p>
    <w:p w:rsidR="00DB79E7" w:rsidRDefault="00A1372C">
      <w:pPr>
        <w:tabs>
          <w:tab w:val="left" w:pos="1221"/>
          <w:tab w:val="left" w:pos="1222"/>
        </w:tabs>
        <w:spacing w:before="17" w:line="264" w:lineRule="auto"/>
        <w:ind w:left="681" w:right="273"/>
        <w:rPr>
          <w:sz w:val="24"/>
        </w:rPr>
      </w:pPr>
      <w:r>
        <w:rPr>
          <w:sz w:val="24"/>
        </w:rPr>
        <w:t>ПК</w:t>
      </w:r>
      <w:r>
        <w:rPr>
          <w:spacing w:val="-4"/>
          <w:sz w:val="24"/>
        </w:rPr>
        <w:t xml:space="preserve"> </w:t>
      </w:r>
      <w:r>
        <w:rPr>
          <w:sz w:val="24"/>
        </w:rPr>
        <w:t>4.2.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применимых подходов и методов оценки.</w:t>
      </w:r>
    </w:p>
    <w:p w:rsidR="00DB79E7" w:rsidRDefault="00A1372C">
      <w:pPr>
        <w:tabs>
          <w:tab w:val="left" w:pos="1221"/>
          <w:tab w:val="left" w:pos="1222"/>
        </w:tabs>
        <w:spacing w:before="22" w:line="264" w:lineRule="auto"/>
        <w:ind w:left="681" w:right="403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4.3.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подходами,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обоснованное заключение об итоговой величине стоимости объекта оценки.</w:t>
      </w:r>
    </w:p>
    <w:p w:rsidR="00DB79E7" w:rsidRDefault="00A1372C">
      <w:pPr>
        <w:tabs>
          <w:tab w:val="left" w:pos="1221"/>
          <w:tab w:val="left" w:pos="1222"/>
        </w:tabs>
        <w:spacing w:before="22" w:line="264" w:lineRule="auto"/>
        <w:ind w:left="681" w:right="327"/>
        <w:rPr>
          <w:sz w:val="24"/>
        </w:rPr>
      </w:pPr>
      <w:r>
        <w:rPr>
          <w:sz w:val="24"/>
        </w:rPr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4.4.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сметную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действующими нормативами и применяемыми методиками.</w:t>
      </w:r>
    </w:p>
    <w:p w:rsidR="00DB79E7" w:rsidRDefault="00A1372C">
      <w:pPr>
        <w:tabs>
          <w:tab w:val="left" w:pos="1221"/>
          <w:tab w:val="left" w:pos="1222"/>
        </w:tabs>
        <w:spacing w:before="23" w:line="264" w:lineRule="auto"/>
        <w:ind w:left="681" w:right="693"/>
        <w:rPr>
          <w:sz w:val="24"/>
        </w:rPr>
      </w:pPr>
      <w:r>
        <w:rPr>
          <w:sz w:val="24"/>
        </w:rPr>
        <w:lastRenderedPageBreak/>
        <w:t>ПК</w:t>
      </w:r>
      <w:r>
        <w:rPr>
          <w:spacing w:val="-5"/>
          <w:sz w:val="24"/>
        </w:rPr>
        <w:t xml:space="preserve"> </w:t>
      </w:r>
      <w:r>
        <w:rPr>
          <w:sz w:val="24"/>
        </w:rPr>
        <w:t>4.5.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принятой </w:t>
      </w:r>
      <w:r>
        <w:rPr>
          <w:spacing w:val="-2"/>
          <w:sz w:val="24"/>
        </w:rPr>
        <w:t>типологией.</w:t>
      </w:r>
    </w:p>
    <w:p w:rsidR="00DB79E7" w:rsidRDefault="00DB79E7">
      <w:pPr>
        <w:pStyle w:val="a5"/>
        <w:spacing w:before="1"/>
        <w:rPr>
          <w:sz w:val="38"/>
        </w:rPr>
      </w:pPr>
    </w:p>
    <w:p w:rsidR="00DB79E7" w:rsidRDefault="00A1372C">
      <w:pPr>
        <w:pStyle w:val="a5"/>
        <w:spacing w:before="1"/>
        <w:ind w:left="142" w:firstLine="42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:rsidR="00DB79E7" w:rsidRDefault="00A1372C">
      <w:pPr>
        <w:pStyle w:val="a5"/>
        <w:spacing w:before="201" w:line="266" w:lineRule="auto"/>
        <w:ind w:left="127" w:firstLine="440"/>
      </w:pPr>
      <w:r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 xml:space="preserve">качеств, умений </w:t>
      </w:r>
      <w:r>
        <w:t>и готовности к их активному проявлению в процессе их будущей работы по</w:t>
      </w:r>
    </w:p>
    <w:p w:rsidR="00DB79E7" w:rsidRDefault="00A1372C">
      <w:pPr>
        <w:pStyle w:val="a5"/>
        <w:spacing w:line="276" w:lineRule="exact"/>
        <w:ind w:left="127"/>
      </w:pPr>
      <w:r>
        <w:t>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:rsidR="00DB79E7" w:rsidRDefault="00DB79E7">
      <w:pPr>
        <w:pStyle w:val="a5"/>
        <w:spacing w:before="6"/>
        <w:rPr>
          <w:sz w:val="21"/>
        </w:rPr>
      </w:pPr>
    </w:p>
    <w:p w:rsidR="00DB79E7" w:rsidRDefault="00A1372C">
      <w:pPr>
        <w:pStyle w:val="a5"/>
        <w:ind w:left="850" w:hanging="283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дисциплины:</w:t>
      </w:r>
    </w:p>
    <w:p w:rsidR="00DB79E7" w:rsidRDefault="00DB79E7">
      <w:pPr>
        <w:pStyle w:val="a5"/>
        <w:spacing w:before="8"/>
        <w:rPr>
          <w:sz w:val="21"/>
        </w:rPr>
      </w:pPr>
    </w:p>
    <w:p w:rsidR="00DB79E7" w:rsidRDefault="00A1372C">
      <w:pPr>
        <w:pStyle w:val="a9"/>
        <w:numPr>
          <w:ilvl w:val="0"/>
          <w:numId w:val="1"/>
        </w:numPr>
        <w:tabs>
          <w:tab w:val="left" w:pos="2960"/>
          <w:tab w:val="left" w:pos="2961"/>
        </w:tabs>
        <w:spacing w:line="264" w:lineRule="auto"/>
        <w:ind w:left="567" w:right="605" w:hanging="425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развитие образного мышления, развитие речи студентов, воспитание </w:t>
      </w:r>
      <w:r>
        <w:rPr>
          <w:spacing w:val="-2"/>
          <w:sz w:val="24"/>
        </w:rPr>
        <w:t>гражданственности;</w:t>
      </w:r>
    </w:p>
    <w:p w:rsidR="00DB79E7" w:rsidRDefault="00DB79E7">
      <w:pPr>
        <w:pStyle w:val="a5"/>
        <w:spacing w:before="1"/>
        <w:rPr>
          <w:sz w:val="21"/>
        </w:rPr>
      </w:pPr>
    </w:p>
    <w:p w:rsidR="00DB79E7" w:rsidRDefault="00A1372C">
      <w:pPr>
        <w:pStyle w:val="a9"/>
        <w:numPr>
          <w:ilvl w:val="0"/>
          <w:numId w:val="1"/>
        </w:numPr>
        <w:tabs>
          <w:tab w:val="left" w:pos="2960"/>
          <w:tab w:val="left" w:pos="2961"/>
        </w:tabs>
        <w:spacing w:line="266" w:lineRule="auto"/>
        <w:ind w:left="567" w:right="499" w:hanging="425"/>
        <w:rPr>
          <w:sz w:val="24"/>
        </w:rPr>
      </w:pPr>
      <w:r>
        <w:rPr>
          <w:sz w:val="24"/>
        </w:rPr>
        <w:t>развитие 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 способностей принятия решений в области организации и управления предприятием, в области создания, производства и сбыта продукции, умения расчета по</w:t>
      </w:r>
      <w:r>
        <w:rPr>
          <w:sz w:val="24"/>
        </w:rPr>
        <w:t xml:space="preserve"> принятой методологии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 находить и использовать необходимую экономическую информацию;</w:t>
      </w:r>
    </w:p>
    <w:p w:rsidR="00DB79E7" w:rsidRDefault="00DB79E7">
      <w:pPr>
        <w:spacing w:line="266" w:lineRule="auto"/>
        <w:rPr>
          <w:sz w:val="24"/>
        </w:rPr>
      </w:pPr>
    </w:p>
    <w:p w:rsidR="00DB79E7" w:rsidRDefault="00A1372C">
      <w:pPr>
        <w:pStyle w:val="a9"/>
        <w:numPr>
          <w:ilvl w:val="0"/>
          <w:numId w:val="1"/>
        </w:numPr>
        <w:tabs>
          <w:tab w:val="left" w:pos="2960"/>
          <w:tab w:val="left" w:pos="2961"/>
          <w:tab w:val="left" w:pos="3728"/>
        </w:tabs>
        <w:spacing w:before="79" w:line="266" w:lineRule="auto"/>
        <w:ind w:left="567" w:right="1655" w:hanging="425"/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области </w:t>
      </w:r>
      <w:r>
        <w:rPr>
          <w:spacing w:val="-2"/>
          <w:sz w:val="24"/>
        </w:rPr>
        <w:t>экономической</w:t>
      </w:r>
      <w:r>
        <w:rPr>
          <w:sz w:val="24"/>
        </w:rPr>
        <w:t xml:space="preserve"> оценки деятельности организации;</w:t>
      </w:r>
    </w:p>
    <w:p w:rsidR="00DB79E7" w:rsidRDefault="00A1372C">
      <w:pPr>
        <w:pStyle w:val="a9"/>
        <w:numPr>
          <w:ilvl w:val="0"/>
          <w:numId w:val="1"/>
        </w:numPr>
        <w:tabs>
          <w:tab w:val="left" w:pos="2960"/>
          <w:tab w:val="left" w:pos="2961"/>
        </w:tabs>
        <w:spacing w:before="210" w:line="266" w:lineRule="auto"/>
        <w:ind w:left="567" w:right="562" w:hanging="425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 комплексного анализа деятельности организации;</w:t>
      </w:r>
    </w:p>
    <w:p w:rsidR="00DB79E7" w:rsidRDefault="00A1372C">
      <w:pPr>
        <w:pStyle w:val="a5"/>
        <w:spacing w:before="210" w:line="266" w:lineRule="auto"/>
        <w:ind w:left="567" w:right="199" w:hanging="425"/>
      </w:pPr>
      <w:r>
        <w:t>-     умение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7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применительно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конкретным рыночным условиям, что влияет на экономику страны в целом.</w:t>
      </w:r>
    </w:p>
    <w:p w:rsidR="00DB79E7" w:rsidRDefault="00DB79E7">
      <w:pPr>
        <w:spacing w:line="266" w:lineRule="auto"/>
        <w:rPr>
          <w:sz w:val="24"/>
        </w:rPr>
      </w:pPr>
    </w:p>
    <w:p w:rsidR="00DB79E7" w:rsidRDefault="00A1372C">
      <w:pPr>
        <w:pStyle w:val="a5"/>
        <w:spacing w:before="111" w:line="266" w:lineRule="auto"/>
        <w:ind w:left="127" w:right="198" w:firstLine="440"/>
      </w:pPr>
      <w:r>
        <w:t>Перечисленные задачи решаются благодаря</w:t>
      </w:r>
      <w:r>
        <w:rPr>
          <w:spacing w:val="40"/>
        </w:rPr>
        <w:t xml:space="preserve"> </w:t>
      </w:r>
      <w:r>
        <w:t>знаниям экономической теории</w:t>
      </w:r>
      <w:r>
        <w:rPr>
          <w:spacing w:val="40"/>
        </w:rPr>
        <w:t xml:space="preserve"> </w:t>
      </w:r>
      <w:r>
        <w:t>и основ</w:t>
      </w:r>
      <w:r>
        <w:rPr>
          <w:spacing w:val="-4"/>
        </w:rPr>
        <w:t xml:space="preserve"> </w:t>
      </w:r>
      <w:r>
        <w:t>экономики,</w:t>
      </w:r>
      <w:r>
        <w:rPr>
          <w:spacing w:val="-4"/>
        </w:rPr>
        <w:t xml:space="preserve"> </w:t>
      </w:r>
      <w:r>
        <w:t>полученными</w:t>
      </w:r>
      <w:r>
        <w:rPr>
          <w:spacing w:val="-4"/>
        </w:rPr>
        <w:t xml:space="preserve"> </w:t>
      </w:r>
      <w:r>
        <w:t>студентами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колледже.</w:t>
      </w:r>
      <w:r>
        <w:rPr>
          <w:spacing w:val="80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 происходит поэтапно (по ходу производственного процесса: закупка, производство, реализация), что способствует более глубокому пониманию экономики</w:t>
      </w:r>
      <w:r>
        <w:t xml:space="preserve"> предприятия.</w:t>
      </w:r>
    </w:p>
    <w:p w:rsidR="00DB79E7" w:rsidRDefault="00DB79E7">
      <w:pPr>
        <w:pStyle w:val="a5"/>
        <w:spacing w:before="111" w:line="266" w:lineRule="auto"/>
        <w:ind w:left="127" w:right="198" w:firstLine="440"/>
      </w:pPr>
    </w:p>
    <w:p w:rsidR="00DB79E7" w:rsidRDefault="00A1372C">
      <w:pPr>
        <w:pStyle w:val="a5"/>
        <w:ind w:left="127"/>
        <w:rPr>
          <w:b/>
        </w:rPr>
      </w:pPr>
      <w:r>
        <w:rPr>
          <w:b/>
        </w:rPr>
        <w:t>Общее</w:t>
      </w:r>
      <w:r>
        <w:rPr>
          <w:b/>
          <w:spacing w:val="-4"/>
        </w:rPr>
        <w:t xml:space="preserve"> </w:t>
      </w:r>
      <w:r>
        <w:rPr>
          <w:b/>
        </w:rPr>
        <w:t>количество</w:t>
      </w:r>
      <w:r>
        <w:rPr>
          <w:b/>
          <w:spacing w:val="-2"/>
        </w:rPr>
        <w:t xml:space="preserve"> </w:t>
      </w:r>
      <w:r>
        <w:rPr>
          <w:b/>
        </w:rPr>
        <w:t>часов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освоение учебной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ФГОС:</w:t>
      </w:r>
    </w:p>
    <w:p w:rsidR="00DB79E7" w:rsidRDefault="00DB79E7">
      <w:pPr>
        <w:pStyle w:val="a5"/>
        <w:spacing w:before="5"/>
        <w:rPr>
          <w:sz w:val="21"/>
        </w:rPr>
      </w:pPr>
    </w:p>
    <w:p w:rsidR="00DB79E7" w:rsidRDefault="00A1372C">
      <w:pPr>
        <w:pStyle w:val="a5"/>
        <w:tabs>
          <w:tab w:val="left" w:pos="3668"/>
          <w:tab w:val="left" w:pos="5084"/>
        </w:tabs>
        <w:spacing w:before="53" w:line="266" w:lineRule="auto"/>
        <w:ind w:right="1680"/>
        <w:rPr>
          <w:spacing w:val="-15"/>
        </w:rPr>
      </w:pPr>
      <w:r>
        <w:t>Максимальная учебная нагрузка (всего) – 120 час.</w:t>
      </w:r>
      <w:r>
        <w:rPr>
          <w:spacing w:val="-15"/>
        </w:rPr>
        <w:t xml:space="preserve"> </w:t>
      </w:r>
    </w:p>
    <w:p w:rsidR="00DB79E7" w:rsidRDefault="00A1372C">
      <w:pPr>
        <w:pStyle w:val="a5"/>
        <w:tabs>
          <w:tab w:val="left" w:pos="3668"/>
          <w:tab w:val="left" w:pos="5084"/>
        </w:tabs>
        <w:spacing w:before="53" w:line="266" w:lineRule="auto"/>
        <w:ind w:right="1680"/>
      </w:pPr>
      <w:r>
        <w:t>Обязательная</w:t>
      </w:r>
      <w:r>
        <w:rPr>
          <w:spacing w:val="-15"/>
        </w:rPr>
        <w:t xml:space="preserve"> </w:t>
      </w:r>
      <w:r>
        <w:t xml:space="preserve">аудиторная учебная нагрузка (всего) – 80 час. </w:t>
      </w:r>
    </w:p>
    <w:p w:rsidR="00DB79E7" w:rsidRDefault="00A1372C">
      <w:pPr>
        <w:pStyle w:val="a5"/>
        <w:numPr>
          <w:ilvl w:val="0"/>
          <w:numId w:val="2"/>
        </w:numPr>
        <w:tabs>
          <w:tab w:val="left" w:pos="3668"/>
          <w:tab w:val="left" w:pos="5084"/>
        </w:tabs>
        <w:spacing w:before="53" w:line="266" w:lineRule="auto"/>
        <w:ind w:right="1680"/>
      </w:pPr>
      <w:r>
        <w:t>в том числе:</w:t>
      </w:r>
    </w:p>
    <w:p w:rsidR="00DB79E7" w:rsidRDefault="00A1372C">
      <w:pPr>
        <w:pStyle w:val="a5"/>
        <w:tabs>
          <w:tab w:val="left" w:pos="3668"/>
          <w:tab w:val="left" w:pos="5084"/>
        </w:tabs>
        <w:spacing w:before="53" w:line="266" w:lineRule="auto"/>
        <w:ind w:left="150" w:right="1680"/>
      </w:pPr>
      <w:r>
        <w:t>- теоретическое обучение – 40час.</w:t>
      </w:r>
    </w:p>
    <w:p w:rsidR="00DB79E7" w:rsidRDefault="00A1372C">
      <w:pPr>
        <w:pStyle w:val="a5"/>
        <w:tabs>
          <w:tab w:val="left" w:pos="3668"/>
          <w:tab w:val="left" w:pos="5084"/>
        </w:tabs>
        <w:spacing w:before="53" w:line="266" w:lineRule="auto"/>
        <w:ind w:left="142" w:right="1680"/>
      </w:pPr>
      <w:r>
        <w:t xml:space="preserve">- практические </w:t>
      </w:r>
      <w:r>
        <w:t>занятия – 20 час.</w:t>
      </w:r>
    </w:p>
    <w:p w:rsidR="00DB79E7" w:rsidRDefault="00A1372C">
      <w:pPr>
        <w:pStyle w:val="a5"/>
        <w:tabs>
          <w:tab w:val="left" w:pos="3668"/>
          <w:tab w:val="left" w:pos="5084"/>
        </w:tabs>
        <w:spacing w:before="53" w:line="266" w:lineRule="auto"/>
        <w:ind w:left="142" w:right="1680"/>
      </w:pPr>
      <w:r>
        <w:t>- курсовая работа – 20 час.</w:t>
      </w:r>
    </w:p>
    <w:p w:rsidR="00DB79E7" w:rsidRDefault="00A1372C">
      <w:pPr>
        <w:pStyle w:val="a5"/>
        <w:tabs>
          <w:tab w:val="left" w:pos="2974"/>
          <w:tab w:val="right" w:pos="8881"/>
        </w:tabs>
        <w:spacing w:before="42"/>
        <w:ind w:left="142"/>
      </w:pPr>
      <w:r>
        <w:t>- 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(всего) – </w:t>
      </w:r>
      <w:r>
        <w:rPr>
          <w:spacing w:val="-2"/>
        </w:rPr>
        <w:t xml:space="preserve"> 40 </w:t>
      </w:r>
      <w:bookmarkStart w:id="0" w:name="_GoBack"/>
      <w:bookmarkEnd w:id="0"/>
      <w:r>
        <w:rPr>
          <w:spacing w:val="-2"/>
        </w:rPr>
        <w:t>час.</w:t>
      </w:r>
      <w:r>
        <w:tab/>
      </w:r>
    </w:p>
    <w:p w:rsidR="00DB79E7" w:rsidRDefault="00A1372C">
      <w:pPr>
        <w:pStyle w:val="a5"/>
        <w:numPr>
          <w:ilvl w:val="0"/>
          <w:numId w:val="2"/>
        </w:numPr>
        <w:spacing w:before="105"/>
        <w:rPr>
          <w:spacing w:val="-2"/>
        </w:rPr>
      </w:pPr>
      <w:r>
        <w:t>Итоговая</w:t>
      </w:r>
      <w:r>
        <w:rPr>
          <w:spacing w:val="-8"/>
        </w:rPr>
        <w:t xml:space="preserve"> </w:t>
      </w:r>
      <w:r>
        <w:rPr>
          <w:spacing w:val="-2"/>
        </w:rPr>
        <w:t>аттестация – 6 час.</w:t>
      </w:r>
    </w:p>
    <w:p w:rsidR="00DB79E7" w:rsidRDefault="00A1372C">
      <w:pPr>
        <w:pStyle w:val="a5"/>
        <w:spacing w:before="105"/>
        <w:ind w:left="290"/>
        <w:rPr>
          <w:spacing w:val="-2"/>
        </w:rPr>
      </w:pPr>
      <w:r>
        <w:rPr>
          <w:spacing w:val="-2"/>
        </w:rPr>
        <w:t>Итоговая аттестация проходит в форме экзамена.</w:t>
      </w:r>
    </w:p>
    <w:p w:rsidR="00DB79E7" w:rsidRDefault="00DB79E7">
      <w:pPr>
        <w:pStyle w:val="a5"/>
        <w:spacing w:before="111" w:line="266" w:lineRule="auto"/>
        <w:ind w:left="127" w:right="198" w:firstLine="707"/>
      </w:pPr>
    </w:p>
    <w:p w:rsidR="00DB79E7" w:rsidRDefault="00A1372C">
      <w:pPr>
        <w:pStyle w:val="7"/>
        <w:spacing w:before="218"/>
      </w:pPr>
      <w:r>
        <w:lastRenderedPageBreak/>
        <w:t xml:space="preserve">                                          </w:t>
      </w:r>
    </w:p>
    <w:p w:rsidR="00DB79E7" w:rsidRDefault="00A1372C">
      <w:pPr>
        <w:pStyle w:val="7"/>
        <w:spacing w:before="218"/>
      </w:pPr>
      <w:r>
        <w:t xml:space="preserve">                                               Наименование</w:t>
      </w:r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rPr>
          <w:spacing w:val="-4"/>
        </w:rPr>
        <w:t>тем:</w:t>
      </w:r>
    </w:p>
    <w:p w:rsidR="00DB79E7" w:rsidRDefault="00DB79E7">
      <w:pPr>
        <w:pStyle w:val="a5"/>
        <w:spacing w:before="1"/>
        <w:rPr>
          <w:b/>
          <w:sz w:val="22"/>
        </w:rPr>
      </w:pPr>
    </w:p>
    <w:p w:rsidR="00DB79E7" w:rsidRDefault="00A1372C">
      <w:pPr>
        <w:tabs>
          <w:tab w:val="left" w:pos="7475"/>
        </w:tabs>
        <w:spacing w:before="87" w:line="307" w:lineRule="auto"/>
        <w:ind w:left="787" w:right="1659"/>
        <w:rPr>
          <w:sz w:val="24"/>
        </w:rPr>
      </w:pPr>
      <w:r>
        <w:rPr>
          <w:b/>
          <w:sz w:val="24"/>
        </w:rPr>
        <w:t>Тема 1.</w:t>
      </w:r>
      <w:r>
        <w:rPr>
          <w:sz w:val="24"/>
        </w:rPr>
        <w:t xml:space="preserve"> Предприятие-основное звено экономики </w:t>
      </w:r>
    </w:p>
    <w:p w:rsidR="00DB79E7" w:rsidRDefault="00A1372C">
      <w:pPr>
        <w:tabs>
          <w:tab w:val="left" w:pos="7475"/>
        </w:tabs>
        <w:spacing w:before="87" w:line="307" w:lineRule="auto"/>
        <w:ind w:left="787" w:right="1659"/>
        <w:rPr>
          <w:sz w:val="24"/>
        </w:rPr>
      </w:pPr>
      <w:r>
        <w:rPr>
          <w:b/>
          <w:sz w:val="24"/>
        </w:rPr>
        <w:t>Тема 2.</w:t>
      </w:r>
      <w:r>
        <w:rPr>
          <w:sz w:val="24"/>
        </w:rPr>
        <w:t xml:space="preserve"> Материально-техническая база предприятия</w:t>
      </w:r>
    </w:p>
    <w:p w:rsidR="00DB79E7" w:rsidRDefault="00A1372C">
      <w:pPr>
        <w:tabs>
          <w:tab w:val="left" w:pos="7475"/>
        </w:tabs>
        <w:spacing w:before="87" w:line="307" w:lineRule="auto"/>
        <w:ind w:left="787" w:right="1659"/>
        <w:rPr>
          <w:sz w:val="24"/>
        </w:rPr>
      </w:pPr>
      <w:r>
        <w:rPr>
          <w:b/>
          <w:sz w:val="24"/>
        </w:rPr>
        <w:t>Тема 3.</w:t>
      </w:r>
      <w:r>
        <w:rPr>
          <w:sz w:val="24"/>
        </w:rPr>
        <w:t xml:space="preserve"> Экономика труда.</w:t>
      </w:r>
    </w:p>
    <w:p w:rsidR="00DB79E7" w:rsidRDefault="00A1372C">
      <w:pPr>
        <w:tabs>
          <w:tab w:val="left" w:pos="7475"/>
        </w:tabs>
        <w:spacing w:before="87" w:line="307" w:lineRule="auto"/>
        <w:ind w:left="787" w:right="1659"/>
        <w:rPr>
          <w:sz w:val="24"/>
        </w:rPr>
      </w:pPr>
      <w:r>
        <w:rPr>
          <w:b/>
          <w:sz w:val="24"/>
        </w:rPr>
        <w:t>Тема 4.</w:t>
      </w:r>
      <w:r>
        <w:rPr>
          <w:sz w:val="24"/>
        </w:rPr>
        <w:t xml:space="preserve"> Издержки предприятия, себестоимости продукции.</w:t>
      </w:r>
    </w:p>
    <w:p w:rsidR="00DB79E7" w:rsidRDefault="00A1372C">
      <w:pPr>
        <w:tabs>
          <w:tab w:val="left" w:pos="7475"/>
        </w:tabs>
        <w:spacing w:before="87" w:line="307" w:lineRule="auto"/>
        <w:ind w:left="787" w:right="1659"/>
        <w:rPr>
          <w:sz w:val="24"/>
        </w:rPr>
      </w:pPr>
      <w:r>
        <w:rPr>
          <w:b/>
          <w:sz w:val="24"/>
        </w:rPr>
        <w:t xml:space="preserve">Тема 5. </w:t>
      </w:r>
      <w:r>
        <w:rPr>
          <w:sz w:val="24"/>
        </w:rPr>
        <w:t>Прибыл</w:t>
      </w:r>
      <w:r>
        <w:rPr>
          <w:sz w:val="24"/>
        </w:rPr>
        <w:t>ь, рентабельность и ценообразование на предприятии.</w:t>
      </w:r>
    </w:p>
    <w:p w:rsidR="00DB79E7" w:rsidRDefault="00A1372C">
      <w:pPr>
        <w:tabs>
          <w:tab w:val="left" w:pos="7475"/>
        </w:tabs>
        <w:spacing w:before="87" w:line="307" w:lineRule="auto"/>
        <w:ind w:left="787" w:right="1659"/>
        <w:rPr>
          <w:sz w:val="24"/>
        </w:rPr>
      </w:pPr>
      <w:r>
        <w:rPr>
          <w:b/>
          <w:sz w:val="24"/>
        </w:rPr>
        <w:t>Тема 6.</w:t>
      </w:r>
      <w:r>
        <w:rPr>
          <w:sz w:val="24"/>
        </w:rPr>
        <w:t xml:space="preserve"> Финансовые и материальные ресурсы организации.</w:t>
      </w:r>
    </w:p>
    <w:p w:rsidR="00DB79E7" w:rsidRDefault="00DB79E7">
      <w:pPr>
        <w:tabs>
          <w:tab w:val="left" w:pos="7475"/>
        </w:tabs>
        <w:spacing w:before="87" w:line="307" w:lineRule="auto"/>
        <w:ind w:right="1659"/>
        <w:rPr>
          <w:sz w:val="24"/>
        </w:rPr>
      </w:pPr>
    </w:p>
    <w:p w:rsidR="00DB79E7" w:rsidRDefault="00A1372C">
      <w:pPr>
        <w:pStyle w:val="a5"/>
        <w:spacing w:before="161" w:line="266" w:lineRule="auto"/>
        <w:ind w:left="127" w:right="823" w:firstLine="427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 xml:space="preserve">в процессе проведения практических занятий, тестирования, а также </w:t>
      </w:r>
      <w:r>
        <w:t>выполнения</w:t>
      </w:r>
    </w:p>
    <w:p w:rsidR="00DB79E7" w:rsidRDefault="00A1372C">
      <w:pPr>
        <w:pStyle w:val="a5"/>
        <w:tabs>
          <w:tab w:val="left" w:pos="1543"/>
        </w:tabs>
        <w:spacing w:before="1" w:line="266" w:lineRule="auto"/>
        <w:ind w:left="127" w:right="292"/>
        <w:jc w:val="both"/>
      </w:pPr>
      <w:r>
        <w:t>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  </w:t>
      </w:r>
      <w:r>
        <w:t>заданий,</w:t>
      </w:r>
      <w:r>
        <w:rPr>
          <w:spacing w:val="80"/>
          <w:w w:val="150"/>
        </w:rPr>
        <w:t xml:space="preserve">  </w:t>
      </w:r>
      <w:r>
        <w:t>курсовой</w:t>
      </w:r>
      <w:r>
        <w:rPr>
          <w:spacing w:val="80"/>
          <w:w w:val="150"/>
        </w:rPr>
        <w:t xml:space="preserve">  </w:t>
      </w:r>
      <w:r>
        <w:t>работы,</w:t>
      </w:r>
      <w:r>
        <w:rPr>
          <w:spacing w:val="80"/>
        </w:rPr>
        <w:t xml:space="preserve">   </w:t>
      </w:r>
      <w:r>
        <w:t xml:space="preserve">исследований. </w:t>
      </w:r>
      <w:r>
        <w:rPr>
          <w:spacing w:val="-2"/>
        </w:rPr>
        <w:t>Формы</w:t>
      </w:r>
      <w:r>
        <w:tab/>
        <w:t>контроля: индивидуальная, групповая и фронтальная.</w:t>
      </w:r>
    </w:p>
    <w:p w:rsidR="00DB79E7" w:rsidRDefault="00A1372C">
      <w:pPr>
        <w:pStyle w:val="a5"/>
        <w:spacing w:before="121" w:line="271" w:lineRule="auto"/>
        <w:ind w:left="127" w:right="176"/>
        <w:jc w:val="both"/>
      </w:pPr>
      <w:r>
        <w:t>Методы индивидуального контроля: устный опрос, тестирование, индивидуальные консультации, консультации по курсовой р</w:t>
      </w:r>
      <w:r>
        <w:t xml:space="preserve">аботе, защита курсовой работы,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:rsidR="00DB79E7" w:rsidRDefault="00A1372C">
      <w:pPr>
        <w:pStyle w:val="a5"/>
        <w:spacing w:before="116" w:line="266" w:lineRule="auto"/>
        <w:ind w:left="137" w:right="514" w:hanging="10"/>
        <w:jc w:val="both"/>
        <w:sectPr w:rsidR="00DB79E7">
          <w:pgSz w:w="11906" w:h="16838"/>
          <w:pgMar w:top="1080" w:right="660" w:bottom="280" w:left="1560" w:header="0" w:footer="0" w:gutter="0"/>
          <w:cols w:space="720"/>
          <w:formProt w:val="0"/>
          <w:docGrid w:linePitch="100" w:charSpace="4096"/>
        </w:sectPr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</w:t>
      </w:r>
      <w:r>
        <w:t>ие.</w:t>
      </w:r>
    </w:p>
    <w:p w:rsidR="00DB79E7" w:rsidRDefault="00DB79E7">
      <w:pPr>
        <w:tabs>
          <w:tab w:val="left" w:pos="1222"/>
        </w:tabs>
        <w:spacing w:before="22" w:line="266" w:lineRule="auto"/>
        <w:ind w:left="127" w:right="940" w:firstLine="440"/>
        <w:jc w:val="both"/>
        <w:rPr>
          <w:sz w:val="24"/>
        </w:rPr>
        <w:sectPr w:rsidR="00DB79E7">
          <w:pgSz w:w="11906" w:h="16838"/>
          <w:pgMar w:top="1100" w:right="660" w:bottom="280" w:left="1560" w:header="0" w:footer="0" w:gutter="0"/>
          <w:cols w:space="720"/>
          <w:formProt w:val="0"/>
          <w:docGrid w:linePitch="100" w:charSpace="4096"/>
        </w:sectPr>
      </w:pPr>
    </w:p>
    <w:p w:rsidR="00DB79E7" w:rsidRDefault="00DB79E7">
      <w:pPr>
        <w:spacing w:line="266" w:lineRule="auto"/>
        <w:jc w:val="both"/>
        <w:rPr>
          <w:sz w:val="24"/>
        </w:rPr>
        <w:sectPr w:rsidR="00DB79E7">
          <w:pgSz w:w="11906" w:h="16838"/>
          <w:pgMar w:top="1080" w:right="660" w:bottom="280" w:left="1560" w:header="0" w:footer="0" w:gutter="0"/>
          <w:cols w:space="720"/>
          <w:formProt w:val="0"/>
          <w:docGrid w:linePitch="100" w:charSpace="4096"/>
        </w:sectPr>
      </w:pPr>
    </w:p>
    <w:p w:rsidR="00DB79E7" w:rsidRDefault="00DB79E7">
      <w:pPr>
        <w:pStyle w:val="a5"/>
        <w:spacing w:before="111" w:line="266" w:lineRule="auto"/>
        <w:ind w:right="198"/>
      </w:pPr>
    </w:p>
    <w:p w:rsidR="00DB79E7" w:rsidRDefault="00DB79E7"/>
    <w:sectPr w:rsidR="00DB79E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E61"/>
    <w:multiLevelType w:val="multilevel"/>
    <w:tmpl w:val="6A9420A2"/>
    <w:lvl w:ilvl="0">
      <w:numFmt w:val="bullet"/>
      <w:lvlText w:val="-"/>
      <w:lvlJc w:val="left"/>
      <w:pPr>
        <w:tabs>
          <w:tab w:val="num" w:pos="0"/>
        </w:tabs>
        <w:ind w:left="290" w:hanging="14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222" w:hanging="54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10" w:hanging="3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tabs>
          <w:tab w:val="num" w:pos="0"/>
        </w:tabs>
        <w:ind w:left="1349" w:hanging="140"/>
      </w:pPr>
      <w:rPr>
        <w:rFonts w:ascii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426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69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13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6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99" w:hanging="140"/>
      </w:pPr>
      <w:rPr>
        <w:rFonts w:ascii="Symbol" w:hAnsi="Symbol" w:cs="Symbol" w:hint="default"/>
      </w:rPr>
    </w:lvl>
  </w:abstractNum>
  <w:abstractNum w:abstractNumId="1" w15:restartNumberingAfterBreak="0">
    <w:nsid w:val="13821D30"/>
    <w:multiLevelType w:val="multilevel"/>
    <w:tmpl w:val="BD24C48E"/>
    <w:lvl w:ilvl="0">
      <w:numFmt w:val="bullet"/>
      <w:lvlText w:val="-"/>
      <w:lvlJc w:val="left"/>
      <w:pPr>
        <w:tabs>
          <w:tab w:val="num" w:pos="0"/>
        </w:tabs>
        <w:ind w:left="1810" w:hanging="44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606" w:hanging="4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393" w:hanging="4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79" w:hanging="4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66" w:hanging="4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53" w:hanging="4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39" w:hanging="4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26" w:hanging="4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13" w:hanging="442"/>
      </w:pPr>
      <w:rPr>
        <w:rFonts w:ascii="Symbol" w:hAnsi="Symbol" w:cs="Symbol" w:hint="default"/>
      </w:rPr>
    </w:lvl>
  </w:abstractNum>
  <w:abstractNum w:abstractNumId="2" w15:restartNumberingAfterBreak="0">
    <w:nsid w:val="2780133F"/>
    <w:multiLevelType w:val="multilevel"/>
    <w:tmpl w:val="0318E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E7"/>
    <w:rsid w:val="00A1372C"/>
    <w:rsid w:val="00D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9A94"/>
  <w15:docId w15:val="{C8CAE419-1E4B-49AD-8E2F-72CEAFE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0D98"/>
    <w:pPr>
      <w:widowControl w:val="0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link w:val="60"/>
    <w:uiPriority w:val="1"/>
    <w:qFormat/>
    <w:rsid w:val="00460D98"/>
    <w:pPr>
      <w:spacing w:before="64"/>
      <w:ind w:left="269" w:right="32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460D98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qFormat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qFormat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uiPriority w:val="1"/>
    <w:qFormat/>
    <w:rsid w:val="00460D98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qFormat/>
    <w:rsid w:val="003751F2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uiPriority w:val="1"/>
    <w:qFormat/>
    <w:rsid w:val="00460D98"/>
    <w:rPr>
      <w:sz w:val="24"/>
      <w:szCs w:val="24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rsid w:val="00460D98"/>
    <w:pPr>
      <w:ind w:left="698" w:hanging="361"/>
    </w:pPr>
  </w:style>
  <w:style w:type="paragraph" w:customStyle="1" w:styleId="aa">
    <w:name w:val="Содержимое таблицы"/>
    <w:basedOn w:val="a"/>
    <w:qFormat/>
    <w:rsid w:val="00F83179"/>
    <w:pPr>
      <w:widowControl/>
      <w:suppressLineNumber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1083</Words>
  <Characters>6176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4</cp:revision>
  <dcterms:created xsi:type="dcterms:W3CDTF">2022-09-06T17:30:00Z</dcterms:created>
  <dcterms:modified xsi:type="dcterms:W3CDTF">2023-10-17T09:56:00Z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