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FC" w:rsidRDefault="000B793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E20DFC" w:rsidRDefault="000B793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E20DFC" w:rsidRDefault="000B793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Московской области</w:t>
      </w:r>
    </w:p>
    <w:p w:rsidR="00E20DFC" w:rsidRDefault="000B7936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E20DFC" w:rsidRDefault="00E20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E20DFC" w:rsidRDefault="00E20DFC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20DFC" w:rsidRDefault="000B7936">
      <w:pPr>
        <w:shd w:val="clear" w:color="auto" w:fill="FFFFFF"/>
        <w:spacing w:after="100" w:line="315" w:lineRule="atLeast"/>
        <w:jc w:val="center"/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модуля</w:t>
      </w:r>
    </w:p>
    <w:p w:rsidR="00E20DFC" w:rsidRDefault="000B7936">
      <w:pPr>
        <w:shd w:val="clear" w:color="auto" w:fill="FFFFFF"/>
        <w:spacing w:after="100" w:line="315" w:lineRule="atLeast"/>
        <w:jc w:val="center"/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ПМ 01. Управление земельно-имущественным комплексом</w:t>
      </w:r>
    </w:p>
    <w:p w:rsidR="00E20DFC" w:rsidRDefault="000B793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Специальность21.02.05 Земельно-имущественные отношения </w:t>
      </w:r>
    </w:p>
    <w:p w:rsidR="00E20DFC" w:rsidRDefault="00E20DFC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E20DFC" w:rsidRDefault="000B7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профессионального модуля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 01 Управление земельно-имущественным комплексом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21.02.05 Земельно-имущественные отношения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утверждённого приказом Министерства образования и  науки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Российской Федерации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 мая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2014 года № 486.</w:t>
      </w:r>
    </w:p>
    <w:p w:rsidR="00E20DFC" w:rsidRDefault="000B7936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E20DFC" w:rsidRDefault="000B7936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иметь практический опыт:</w:t>
      </w:r>
    </w:p>
    <w:p w:rsidR="00E20DFC" w:rsidRDefault="000B7936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составления земельного баланса по району (муниципальному образованию);</w:t>
      </w:r>
    </w:p>
    <w:p w:rsidR="00E20DFC" w:rsidRDefault="000B7936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составления документации, необходимой для </w:t>
      </w:r>
      <w:r>
        <w:rPr>
          <w:rFonts w:ascii="Times New Roman" w:hAnsi="Times New Roman"/>
          <w:sz w:val="24"/>
          <w:szCs w:val="24"/>
        </w:rPr>
        <w:t>принятия управленческих решений по эксплуатации и развитию территорий;</w:t>
      </w:r>
    </w:p>
    <w:p w:rsidR="00E20DFC" w:rsidRDefault="000B7936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E20DFC" w:rsidRDefault="000B7936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</w:r>
    </w:p>
    <w:p w:rsidR="00E20DFC" w:rsidRDefault="000B7936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кадастровую информаци</w:t>
      </w:r>
      <w:r>
        <w:rPr>
          <w:rFonts w:ascii="Times New Roman" w:hAnsi="Times New Roman"/>
          <w:sz w:val="24"/>
          <w:szCs w:val="24"/>
        </w:rPr>
        <w:t>ю в профессиональной деятельности;</w:t>
      </w:r>
    </w:p>
    <w:p w:rsidR="00E20DFC" w:rsidRDefault="000B7936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территориальные проблемы экономического характера при анализе конкретных ситуаций в области земельно-имущественных отношений;</w:t>
      </w:r>
    </w:p>
    <w:p w:rsidR="00E20DFC" w:rsidRDefault="000B7936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контроль над соблюдением законодательства в области охраны земель и эколо</w:t>
      </w:r>
      <w:r>
        <w:rPr>
          <w:rFonts w:ascii="Times New Roman" w:hAnsi="Times New Roman"/>
          <w:sz w:val="24"/>
          <w:szCs w:val="24"/>
        </w:rPr>
        <w:t>гической безопасности при реализации проектов по эксплуатации и развитию территорий;</w:t>
      </w:r>
    </w:p>
    <w:p w:rsidR="00E20DFC" w:rsidRDefault="000B7936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E20DFC" w:rsidRDefault="000B7936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правового, экономического и административного регулирования земельно-имущественных отношений территории;</w:t>
      </w:r>
    </w:p>
    <w:p w:rsidR="00E20DFC" w:rsidRDefault="000B7936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понятия, задачи и принципы землеустройства,</w:t>
      </w:r>
      <w:r>
        <w:rPr>
          <w:rFonts w:ascii="Times New Roman" w:hAnsi="Times New Roman"/>
          <w:sz w:val="24"/>
          <w:szCs w:val="24"/>
        </w:rPr>
        <w:t xml:space="preserve"> кадастра недвижимости и мониторинга земель;</w:t>
      </w:r>
    </w:p>
    <w:p w:rsidR="00E20DFC" w:rsidRDefault="000B7936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методы, приемы и порядок ведения мониторинга земель территорий;</w:t>
      </w:r>
    </w:p>
    <w:p w:rsidR="00E20DFC" w:rsidRDefault="000B7936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 принятия решения об организации контроля использования земельных участков и другой недвижимости территории;</w:t>
      </w:r>
    </w:p>
    <w:p w:rsidR="00E20DFC" w:rsidRDefault="000B7936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охраны земли на те</w:t>
      </w:r>
      <w:r>
        <w:rPr>
          <w:rFonts w:ascii="Times New Roman" w:hAnsi="Times New Roman"/>
          <w:sz w:val="24"/>
          <w:szCs w:val="24"/>
        </w:rPr>
        <w:t>рриториях, неблагоприятных в экологическом отношении;</w:t>
      </w:r>
    </w:p>
    <w:p w:rsidR="00E20DFC" w:rsidRDefault="000B7936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инженерного обустройства и оборудования территории</w:t>
      </w:r>
    </w:p>
    <w:p w:rsidR="00E20DFC" w:rsidRDefault="000B7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результате изучения профессионального модуля обучающийся должен освоить основной вид деятельности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ПМ 01 Управление земельно-имущественным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комплексом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соответствующие ему общие компетенции и профессиональные компетенции</w:t>
      </w:r>
    </w:p>
    <w:p w:rsidR="00E20DFC" w:rsidRDefault="000B7936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p_78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Специалист по земельно-имущественным отношениям базовой подготовки должен обладать общими компетенциями, включающими в себя способность:</w:t>
      </w:r>
    </w:p>
    <w:p w:rsidR="00E20DFC" w:rsidRDefault="00E20DFC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0DFC" w:rsidRDefault="000B7936">
      <w:pPr>
        <w:pStyle w:val="a4"/>
        <w:rPr>
          <w:rFonts w:ascii="Times New Roman" w:hAnsi="Times New Roman"/>
          <w:sz w:val="24"/>
          <w:szCs w:val="24"/>
        </w:rPr>
      </w:pPr>
      <w:bookmarkStart w:id="1" w:name="p_79"/>
      <w:bookmarkStart w:id="2" w:name="block_511"/>
      <w:bookmarkEnd w:id="1"/>
      <w:bookmarkEnd w:id="2"/>
      <w:r>
        <w:rPr>
          <w:rFonts w:ascii="Times New Roman" w:hAnsi="Times New Roman"/>
          <w:sz w:val="24"/>
          <w:szCs w:val="24"/>
        </w:rPr>
        <w:lastRenderedPageBreak/>
        <w:t>ОК 1. Понимать сущность и социальную</w:t>
      </w:r>
      <w:r>
        <w:rPr>
          <w:rFonts w:ascii="Times New Roman" w:hAnsi="Times New Roman"/>
          <w:sz w:val="24"/>
          <w:szCs w:val="24"/>
        </w:rPr>
        <w:t xml:space="preserve"> значимость своей будущей профессии, проявлять к ней устойчивый интерес.</w:t>
      </w:r>
    </w:p>
    <w:p w:rsidR="00E20DFC" w:rsidRDefault="000B7936">
      <w:pPr>
        <w:pStyle w:val="a4"/>
        <w:rPr>
          <w:rFonts w:ascii="Times New Roman" w:hAnsi="Times New Roman"/>
          <w:sz w:val="24"/>
          <w:szCs w:val="24"/>
        </w:rPr>
      </w:pPr>
      <w:bookmarkStart w:id="3" w:name="p_80"/>
      <w:bookmarkStart w:id="4" w:name="block_512"/>
      <w:bookmarkEnd w:id="3"/>
      <w:bookmarkEnd w:id="4"/>
      <w:r>
        <w:rPr>
          <w:rFonts w:ascii="Times New Roman" w:hAnsi="Times New Roman"/>
          <w:sz w:val="24"/>
          <w:szCs w:val="24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</w:t>
      </w:r>
      <w:r>
        <w:rPr>
          <w:rFonts w:ascii="Times New Roman" w:hAnsi="Times New Roman"/>
          <w:sz w:val="24"/>
          <w:szCs w:val="24"/>
        </w:rPr>
        <w:t>ятельности.</w:t>
      </w:r>
    </w:p>
    <w:p w:rsidR="00E20DFC" w:rsidRDefault="000B7936">
      <w:pPr>
        <w:pStyle w:val="a4"/>
        <w:rPr>
          <w:rFonts w:ascii="Times New Roman" w:hAnsi="Times New Roman"/>
          <w:sz w:val="24"/>
          <w:szCs w:val="24"/>
        </w:rPr>
      </w:pPr>
      <w:bookmarkStart w:id="5" w:name="p_81"/>
      <w:bookmarkStart w:id="6" w:name="block_513"/>
      <w:bookmarkEnd w:id="5"/>
      <w:bookmarkEnd w:id="6"/>
      <w:r>
        <w:rPr>
          <w:rFonts w:ascii="Times New Roman" w:hAnsi="Times New Roman"/>
          <w:sz w:val="24"/>
          <w:szCs w:val="24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20DFC" w:rsidRDefault="000B7936">
      <w:pPr>
        <w:pStyle w:val="a4"/>
        <w:rPr>
          <w:rFonts w:ascii="Times New Roman" w:hAnsi="Times New Roman"/>
          <w:sz w:val="24"/>
          <w:szCs w:val="24"/>
        </w:rPr>
      </w:pPr>
      <w:bookmarkStart w:id="7" w:name="p_82"/>
      <w:bookmarkStart w:id="8" w:name="block_514"/>
      <w:bookmarkEnd w:id="7"/>
      <w:bookmarkEnd w:id="8"/>
      <w:r>
        <w:rPr>
          <w:rFonts w:ascii="Times New Roman" w:hAnsi="Times New Roman"/>
          <w:sz w:val="24"/>
          <w:szCs w:val="24"/>
        </w:rPr>
        <w:t>ОК 4. Решать проблемы, оценивать риски и принимать решения в нестандартных ситуациях.</w:t>
      </w:r>
    </w:p>
    <w:p w:rsidR="00E20DFC" w:rsidRDefault="000B7936">
      <w:pPr>
        <w:pStyle w:val="a4"/>
        <w:rPr>
          <w:rFonts w:ascii="Times New Roman" w:hAnsi="Times New Roman"/>
          <w:sz w:val="24"/>
          <w:szCs w:val="24"/>
        </w:rPr>
      </w:pPr>
      <w:bookmarkStart w:id="9" w:name="block_515"/>
      <w:bookmarkStart w:id="10" w:name="p_83"/>
      <w:bookmarkEnd w:id="9"/>
      <w:bookmarkEnd w:id="10"/>
      <w:r>
        <w:rPr>
          <w:rFonts w:ascii="Times New Roman" w:hAnsi="Times New Roman"/>
          <w:sz w:val="24"/>
          <w:szCs w:val="24"/>
        </w:rPr>
        <w:t>ОК 5</w:t>
      </w:r>
      <w:r>
        <w:rPr>
          <w:rFonts w:ascii="Times New Roman" w:hAnsi="Times New Roman"/>
          <w:sz w:val="24"/>
          <w:szCs w:val="24"/>
        </w:rPr>
        <w:t>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20DFC" w:rsidRDefault="000B7936">
      <w:pPr>
        <w:pStyle w:val="a4"/>
        <w:rPr>
          <w:rFonts w:ascii="Times New Roman" w:hAnsi="Times New Roman"/>
          <w:sz w:val="24"/>
          <w:szCs w:val="24"/>
        </w:rPr>
      </w:pPr>
      <w:bookmarkStart w:id="11" w:name="p_84"/>
      <w:bookmarkStart w:id="12" w:name="block_516"/>
      <w:bookmarkEnd w:id="11"/>
      <w:bookmarkEnd w:id="12"/>
      <w:r>
        <w:rPr>
          <w:rFonts w:ascii="Times New Roman" w:hAnsi="Times New Roman"/>
          <w:sz w:val="24"/>
          <w:szCs w:val="24"/>
        </w:rPr>
        <w:t xml:space="preserve">ОК 6. Работать в коллективе и команде, обеспечивать ее сплочение, эффективно общаться с коллегами, </w:t>
      </w:r>
      <w:r>
        <w:rPr>
          <w:rFonts w:ascii="Times New Roman" w:hAnsi="Times New Roman"/>
          <w:sz w:val="24"/>
          <w:szCs w:val="24"/>
        </w:rPr>
        <w:t>руководством, потребителями.</w:t>
      </w:r>
    </w:p>
    <w:p w:rsidR="00E20DFC" w:rsidRDefault="000B7936">
      <w:pPr>
        <w:pStyle w:val="a4"/>
        <w:rPr>
          <w:rFonts w:ascii="Times New Roman" w:hAnsi="Times New Roman"/>
          <w:sz w:val="24"/>
          <w:szCs w:val="24"/>
        </w:rPr>
      </w:pPr>
      <w:bookmarkStart w:id="13" w:name="p_85"/>
      <w:bookmarkStart w:id="14" w:name="block_517"/>
      <w:bookmarkEnd w:id="13"/>
      <w:bookmarkEnd w:id="14"/>
      <w:r>
        <w:rPr>
          <w:rFonts w:ascii="Times New Roman" w:hAnsi="Times New Roman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20DFC" w:rsidRDefault="000B7936">
      <w:pPr>
        <w:pStyle w:val="a4"/>
        <w:rPr>
          <w:rFonts w:ascii="Times New Roman" w:hAnsi="Times New Roman"/>
          <w:sz w:val="24"/>
          <w:szCs w:val="24"/>
        </w:rPr>
      </w:pPr>
      <w:bookmarkStart w:id="15" w:name="block_518"/>
      <w:bookmarkStart w:id="16" w:name="p_86"/>
      <w:bookmarkEnd w:id="15"/>
      <w:bookmarkEnd w:id="16"/>
      <w:r>
        <w:rPr>
          <w:rFonts w:ascii="Times New Roman" w:hAnsi="Times New Roman"/>
          <w:sz w:val="24"/>
          <w:szCs w:val="24"/>
        </w:rPr>
        <w:t>ОК 8. Быть готовым к смене технологий в профессиональной деятельности.</w:t>
      </w:r>
    </w:p>
    <w:p w:rsidR="00E20DFC" w:rsidRDefault="000B7936">
      <w:pPr>
        <w:pStyle w:val="a4"/>
        <w:rPr>
          <w:rFonts w:ascii="Times New Roman" w:hAnsi="Times New Roman"/>
          <w:sz w:val="24"/>
          <w:szCs w:val="24"/>
        </w:rPr>
      </w:pPr>
      <w:bookmarkStart w:id="17" w:name="p_87"/>
      <w:bookmarkStart w:id="18" w:name="block_519"/>
      <w:bookmarkEnd w:id="17"/>
      <w:bookmarkEnd w:id="18"/>
      <w:r>
        <w:rPr>
          <w:rFonts w:ascii="Times New Roman" w:hAnsi="Times New Roman"/>
          <w:sz w:val="24"/>
          <w:szCs w:val="24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E20DFC" w:rsidRDefault="000B7936">
      <w:pPr>
        <w:pStyle w:val="a4"/>
        <w:rPr>
          <w:rFonts w:ascii="Times New Roman" w:hAnsi="Times New Roman"/>
          <w:sz w:val="24"/>
          <w:szCs w:val="24"/>
        </w:rPr>
      </w:pPr>
      <w:bookmarkStart w:id="19" w:name="p_88"/>
      <w:bookmarkStart w:id="20" w:name="block_5110"/>
      <w:bookmarkEnd w:id="19"/>
      <w:bookmarkEnd w:id="20"/>
      <w:r>
        <w:rPr>
          <w:rFonts w:ascii="Times New Roman" w:hAnsi="Times New Roman"/>
          <w:sz w:val="24"/>
          <w:szCs w:val="24"/>
        </w:rPr>
        <w:t>ОК 10. Соблюдать правила техники безопасности, нести ответственность за организацию мероприятий по обеспечению</w:t>
      </w:r>
      <w:r>
        <w:rPr>
          <w:rFonts w:ascii="Times New Roman" w:hAnsi="Times New Roman"/>
          <w:sz w:val="24"/>
          <w:szCs w:val="24"/>
        </w:rPr>
        <w:t xml:space="preserve"> безопасности труда.</w:t>
      </w:r>
    </w:p>
    <w:p w:rsidR="00E20DFC" w:rsidRDefault="000B7936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21" w:name="p_89"/>
      <w:bookmarkEnd w:id="21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Специалист по земельно-имущественным отношениям базовой подготовки должен обладать профессиональными компетенциями, соответствующими видам деятельности:</w:t>
      </w:r>
    </w:p>
    <w:p w:rsidR="00E20DFC" w:rsidRDefault="00E20DFC">
      <w:pPr>
        <w:pStyle w:val="a4"/>
        <w:shd w:val="clear" w:color="auto" w:fill="FFFFFF"/>
        <w:spacing w:after="0" w:line="240" w:lineRule="auto"/>
        <w:ind w:firstLine="709"/>
        <w:jc w:val="both"/>
        <w:rPr>
          <w:rFonts w:cs="Times New Roman"/>
          <w:bCs/>
        </w:rPr>
      </w:pPr>
    </w:p>
    <w:p w:rsidR="00E20DFC" w:rsidRDefault="00E20DFC">
      <w:pPr>
        <w:sectPr w:rsidR="00E20DFC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E20DFC" w:rsidRDefault="000B7936">
      <w:pPr>
        <w:pStyle w:val="a4"/>
        <w:rPr>
          <w:rFonts w:ascii="Times New Roman" w:hAnsi="Times New Roman"/>
          <w:sz w:val="24"/>
          <w:szCs w:val="24"/>
        </w:rPr>
      </w:pPr>
      <w:bookmarkStart w:id="22" w:name="p_90"/>
      <w:bookmarkEnd w:id="22"/>
      <w:r>
        <w:rPr>
          <w:rFonts w:ascii="Times New Roman" w:hAnsi="Times New Roman"/>
          <w:sz w:val="24"/>
          <w:szCs w:val="24"/>
        </w:rPr>
        <w:lastRenderedPageBreak/>
        <w:t>5.2.1. Управление земельно-имущественным комплексом.</w:t>
      </w:r>
    </w:p>
    <w:p w:rsidR="00E20DFC" w:rsidRDefault="000B7936">
      <w:pPr>
        <w:pStyle w:val="a4"/>
        <w:rPr>
          <w:rFonts w:ascii="Times New Roman" w:hAnsi="Times New Roman"/>
          <w:sz w:val="24"/>
          <w:szCs w:val="24"/>
        </w:rPr>
      </w:pPr>
      <w:bookmarkStart w:id="23" w:name="block_5211"/>
      <w:bookmarkStart w:id="24" w:name="p_91"/>
      <w:bookmarkEnd w:id="23"/>
      <w:bookmarkEnd w:id="24"/>
      <w:r>
        <w:rPr>
          <w:rFonts w:ascii="Times New Roman" w:hAnsi="Times New Roman"/>
          <w:sz w:val="24"/>
          <w:szCs w:val="24"/>
        </w:rPr>
        <w:t>ПК 1.1. Сос</w:t>
      </w:r>
      <w:r>
        <w:rPr>
          <w:rFonts w:ascii="Times New Roman" w:hAnsi="Times New Roman"/>
          <w:sz w:val="24"/>
          <w:szCs w:val="24"/>
        </w:rPr>
        <w:t>тавлять земельный баланс района.</w:t>
      </w:r>
    </w:p>
    <w:p w:rsidR="00E20DFC" w:rsidRDefault="000B7936">
      <w:pPr>
        <w:pStyle w:val="a4"/>
        <w:rPr>
          <w:rFonts w:ascii="Times New Roman" w:hAnsi="Times New Roman"/>
          <w:sz w:val="24"/>
          <w:szCs w:val="24"/>
        </w:rPr>
      </w:pPr>
      <w:bookmarkStart w:id="25" w:name="p_92"/>
      <w:bookmarkStart w:id="26" w:name="block_5212"/>
      <w:bookmarkEnd w:id="25"/>
      <w:bookmarkEnd w:id="26"/>
      <w:r>
        <w:rPr>
          <w:rFonts w:ascii="Times New Roman" w:hAnsi="Times New Roman"/>
          <w:sz w:val="24"/>
          <w:szCs w:val="24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E20DFC" w:rsidRDefault="000B7936">
      <w:pPr>
        <w:pStyle w:val="a4"/>
        <w:rPr>
          <w:rFonts w:ascii="Times New Roman" w:hAnsi="Times New Roman"/>
          <w:sz w:val="24"/>
          <w:szCs w:val="24"/>
        </w:rPr>
      </w:pPr>
      <w:bookmarkStart w:id="27" w:name="p_93"/>
      <w:bookmarkStart w:id="28" w:name="block_5213"/>
      <w:bookmarkEnd w:id="27"/>
      <w:bookmarkEnd w:id="28"/>
      <w:r>
        <w:rPr>
          <w:rFonts w:ascii="Times New Roman" w:hAnsi="Times New Roman"/>
          <w:sz w:val="24"/>
          <w:szCs w:val="24"/>
        </w:rPr>
        <w:t>ПК 1.3. Готовить предложения по определению экономической эффективности использования имеющегося не</w:t>
      </w:r>
      <w:r>
        <w:rPr>
          <w:rFonts w:ascii="Times New Roman" w:hAnsi="Times New Roman"/>
          <w:sz w:val="24"/>
          <w:szCs w:val="24"/>
        </w:rPr>
        <w:t>движимого имущества.</w:t>
      </w:r>
    </w:p>
    <w:p w:rsidR="00E20DFC" w:rsidRDefault="000B7936">
      <w:pPr>
        <w:pStyle w:val="a4"/>
        <w:rPr>
          <w:rFonts w:ascii="Times New Roman" w:hAnsi="Times New Roman"/>
          <w:sz w:val="24"/>
          <w:szCs w:val="24"/>
        </w:rPr>
      </w:pPr>
      <w:bookmarkStart w:id="29" w:name="p_94"/>
      <w:bookmarkStart w:id="30" w:name="block_5214"/>
      <w:bookmarkEnd w:id="29"/>
      <w:bookmarkEnd w:id="30"/>
      <w:r>
        <w:rPr>
          <w:rFonts w:ascii="Times New Roman" w:hAnsi="Times New Roman"/>
          <w:sz w:val="24"/>
          <w:szCs w:val="24"/>
        </w:rPr>
        <w:t>ПК 1.4. Участвовать в проектировании и анализе социально-экономического развития территории.</w:t>
      </w:r>
    </w:p>
    <w:p w:rsidR="00E20DFC" w:rsidRDefault="000B7936">
      <w:pPr>
        <w:pStyle w:val="a4"/>
        <w:rPr>
          <w:rFonts w:ascii="Times New Roman" w:hAnsi="Times New Roman"/>
          <w:sz w:val="24"/>
          <w:szCs w:val="24"/>
        </w:rPr>
      </w:pPr>
      <w:bookmarkStart w:id="31" w:name="p_95"/>
      <w:bookmarkStart w:id="32" w:name="block_5215"/>
      <w:bookmarkEnd w:id="31"/>
      <w:bookmarkEnd w:id="32"/>
      <w:r>
        <w:rPr>
          <w:rFonts w:ascii="Times New Roman" w:hAnsi="Times New Roman"/>
          <w:sz w:val="24"/>
          <w:szCs w:val="24"/>
        </w:rPr>
        <w:t>ПК 1.5. Осуществлять мониторинг земель территории.</w:t>
      </w:r>
    </w:p>
    <w:p w:rsidR="00E20DFC" w:rsidRDefault="00E20DFC">
      <w:pPr>
        <w:sectPr w:rsidR="00E20DFC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E20DFC" w:rsidRDefault="000B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Максимальный объем часов — 378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ч.</w:t>
      </w:r>
    </w:p>
    <w:p w:rsidR="00E20DFC" w:rsidRDefault="000B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Обязательная учебная нагрузка - 252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ч.</w:t>
      </w:r>
      <w:bookmarkStart w:id="33" w:name="_GoBack"/>
      <w:bookmarkEnd w:id="33"/>
    </w:p>
    <w:p w:rsidR="00E20DFC" w:rsidRDefault="000B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Наименование разделов и тем профессионального модуля (ПМ), междисциплинарных курсов (МДК):</w:t>
      </w:r>
    </w:p>
    <w:p w:rsidR="00E20DFC" w:rsidRDefault="000B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МДК 01.01 Управление территориями и недвижимым имуществом</w:t>
      </w:r>
    </w:p>
    <w:p w:rsidR="00E20DFC" w:rsidRDefault="000B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1. Основные понятия, задачи и принципы управления земельно-имущественным комплексом</w:t>
      </w:r>
    </w:p>
    <w:p w:rsidR="00E20DFC" w:rsidRDefault="000B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Тема 1.1. Основн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ые теоретические положения системы управления</w:t>
      </w:r>
    </w:p>
    <w:p w:rsidR="00E20DFC" w:rsidRDefault="000B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1.2. Понятие и предмет управления территориями</w:t>
      </w:r>
    </w:p>
    <w:p w:rsidR="00E20DFC" w:rsidRDefault="000B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1.3. Управление имуществом</w:t>
      </w:r>
    </w:p>
    <w:p w:rsidR="00E20DFC" w:rsidRDefault="000B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2. Основы регулирования земельно-имущественных отношений территории</w:t>
      </w:r>
    </w:p>
    <w:p w:rsidR="00E20DFC" w:rsidRDefault="000B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2.1. Административ но – правовое регулирование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земельно-имущественных отношений территории</w:t>
      </w:r>
    </w:p>
    <w:p w:rsidR="00E20DFC" w:rsidRDefault="000B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2.2 Экономическое регулирование земельно-имущественных отношений</w:t>
      </w:r>
    </w:p>
    <w:p w:rsidR="00E20DFC" w:rsidRDefault="000B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территории</w:t>
      </w:r>
    </w:p>
    <w:p w:rsidR="00E20DFC" w:rsidRDefault="000B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2.3 Рациональное использование и охрана земель</w:t>
      </w:r>
    </w:p>
    <w:p w:rsidR="00E20DFC" w:rsidRDefault="000B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3.Организация контроля использования земель и другой недвижимости терри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торий</w:t>
      </w:r>
    </w:p>
    <w:p w:rsidR="00E20DFC" w:rsidRDefault="000B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3.1Органы осуществляющие контроль за использованием земель и другой недвижимости территорий</w:t>
      </w:r>
    </w:p>
    <w:p w:rsidR="00E20DFC" w:rsidRDefault="000B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3.2 Понятие и содержание государственного мониторинга земель</w:t>
      </w:r>
    </w:p>
    <w:p w:rsidR="00E20DFC" w:rsidRDefault="000B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3.3 Порядок ведения мониторинга</w:t>
      </w:r>
    </w:p>
    <w:p w:rsidR="00E20DFC" w:rsidRDefault="000B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МДК 01.02 Экономика недвижимости</w:t>
      </w:r>
    </w:p>
    <w:p w:rsidR="00E20DFC" w:rsidRDefault="000B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Разддел 1.Рынок 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едвижимости, основы девелопмента недвижимости</w:t>
      </w:r>
    </w:p>
    <w:p w:rsidR="00E20DFC" w:rsidRDefault="000B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1. Рынок недвижимости и виды деятельности на нем</w:t>
      </w:r>
    </w:p>
    <w:p w:rsidR="00E20DFC" w:rsidRDefault="000B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2. Основы оценки недвижимости</w:t>
      </w:r>
    </w:p>
    <w:p w:rsidR="00E20DFC" w:rsidRDefault="000B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.1 Основы оценки объектов недвижимости</w:t>
      </w:r>
    </w:p>
    <w:p w:rsidR="00E20DFC" w:rsidRDefault="000B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МДК 01.03 Основы предпринимательской деятельности в земельно-имущественных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отношениях</w:t>
      </w:r>
    </w:p>
    <w:p w:rsidR="00E20DFC" w:rsidRDefault="000B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1. Основы предпринимательской деятельности в земельно-имущественных отношениях</w:t>
      </w:r>
    </w:p>
    <w:p w:rsidR="00E20DFC" w:rsidRDefault="000B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1.1 Предпринимательство как особый вид деятельности</w:t>
      </w:r>
    </w:p>
    <w:p w:rsidR="00E20DFC" w:rsidRDefault="000B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Тема 1.2 Организация предпринимательской деятельности </w:t>
      </w:r>
    </w:p>
    <w:p w:rsidR="00E20DFC" w:rsidRDefault="000B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1.3 Финансирование предпринимательской дея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тельности</w:t>
      </w:r>
    </w:p>
    <w:p w:rsidR="00E20DFC" w:rsidRDefault="000B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1.4 Бизнес-план, его структура</w:t>
      </w:r>
    </w:p>
    <w:p w:rsidR="00E20DFC" w:rsidRDefault="000B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Промежуточная аттестация:</w:t>
      </w:r>
    </w:p>
    <w:p w:rsidR="00E20DFC" w:rsidRDefault="000B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экзамен  МДК 01.01</w:t>
      </w:r>
    </w:p>
    <w:p w:rsidR="00E20DFC" w:rsidRDefault="000B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дифференцированный зачет МДК 01.02, МДК 01.03</w:t>
      </w:r>
    </w:p>
    <w:p w:rsidR="00E20DFC" w:rsidRDefault="000B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ПМ 01 предусмотрена учебная и производственная практика.</w:t>
      </w:r>
    </w:p>
    <w:p w:rsidR="00E20DFC" w:rsidRDefault="00E20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0DFC" w:rsidRDefault="00E20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0DFC" w:rsidRDefault="00E20DFC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E20DFC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FC"/>
    <w:rsid w:val="000B7936"/>
    <w:rsid w:val="00E2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E8B4"/>
  <w15:docId w15:val="{4CA3129D-00E6-4D77-93B0-AD703D11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virus.metodist@bk.ru</cp:lastModifiedBy>
  <cp:revision>8</cp:revision>
  <dcterms:created xsi:type="dcterms:W3CDTF">2016-02-02T06:32:00Z</dcterms:created>
  <dcterms:modified xsi:type="dcterms:W3CDTF">2023-10-17T10:05:00Z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