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CC" w:rsidRPr="00D625CE" w:rsidRDefault="00D625CE" w:rsidP="001245D5">
      <w:pPr>
        <w:pStyle w:val="Style5"/>
        <w:spacing w:line="360" w:lineRule="auto"/>
        <w:jc w:val="center"/>
        <w:rPr>
          <w:rStyle w:val="FontStyle11"/>
          <w:rFonts w:ascii="Times New Roman" w:hAnsi="Times New Roman" w:cs="Times New Roman"/>
          <w:sz w:val="28"/>
          <w:szCs w:val="28"/>
        </w:rPr>
      </w:pPr>
      <w:r w:rsidRPr="00D625CE">
        <w:rPr>
          <w:rStyle w:val="FontStyle11"/>
          <w:rFonts w:ascii="Times New Roman" w:hAnsi="Times New Roman" w:cs="Times New Roman"/>
          <w:sz w:val="28"/>
          <w:szCs w:val="28"/>
        </w:rPr>
        <w:t>Министерство образования Московской области</w:t>
      </w:r>
    </w:p>
    <w:p w:rsidR="00D625CE" w:rsidRPr="00D625CE" w:rsidRDefault="00D625CE" w:rsidP="001245D5">
      <w:pPr>
        <w:pStyle w:val="Style5"/>
        <w:spacing w:line="360" w:lineRule="auto"/>
        <w:jc w:val="center"/>
        <w:rPr>
          <w:rStyle w:val="FontStyle11"/>
          <w:rFonts w:ascii="Times New Roman" w:hAnsi="Times New Roman" w:cs="Times New Roman"/>
          <w:sz w:val="28"/>
          <w:szCs w:val="28"/>
        </w:rPr>
      </w:pPr>
      <w:r w:rsidRPr="00D625CE">
        <w:rPr>
          <w:rStyle w:val="FontStyle11"/>
          <w:rFonts w:ascii="Times New Roman" w:hAnsi="Times New Roman" w:cs="Times New Roman"/>
          <w:sz w:val="28"/>
          <w:szCs w:val="28"/>
        </w:rPr>
        <w:t>Государственное бюджетное профессиональное образовательное учреждение</w:t>
      </w:r>
    </w:p>
    <w:p w:rsidR="00D625CE" w:rsidRPr="00D625CE" w:rsidRDefault="00D625CE" w:rsidP="001245D5">
      <w:pPr>
        <w:pStyle w:val="Style5"/>
        <w:spacing w:line="360" w:lineRule="auto"/>
        <w:jc w:val="center"/>
        <w:rPr>
          <w:rStyle w:val="FontStyle11"/>
          <w:rFonts w:ascii="Times New Roman" w:hAnsi="Times New Roman" w:cs="Times New Roman"/>
          <w:sz w:val="28"/>
          <w:szCs w:val="28"/>
        </w:rPr>
      </w:pPr>
      <w:r w:rsidRPr="00D625CE">
        <w:rPr>
          <w:rStyle w:val="FontStyle11"/>
          <w:rFonts w:ascii="Times New Roman" w:hAnsi="Times New Roman" w:cs="Times New Roman"/>
          <w:sz w:val="28"/>
          <w:szCs w:val="28"/>
        </w:rPr>
        <w:t>«Воскресенский колледж»</w:t>
      </w:r>
    </w:p>
    <w:p w:rsidR="00A442CC" w:rsidRPr="00B27A5A" w:rsidRDefault="00A442CC" w:rsidP="006059BB">
      <w:pPr>
        <w:pStyle w:val="Style5"/>
        <w:spacing w:line="360" w:lineRule="auto"/>
        <w:jc w:val="center"/>
        <w:rPr>
          <w:rStyle w:val="FontStyle11"/>
          <w:szCs w:val="28"/>
        </w:rPr>
      </w:pPr>
    </w:p>
    <w:p w:rsidR="00A442CC" w:rsidRPr="00B27A5A" w:rsidRDefault="00A442CC" w:rsidP="006059BB">
      <w:pPr>
        <w:pStyle w:val="Style5"/>
        <w:spacing w:line="360" w:lineRule="auto"/>
        <w:jc w:val="center"/>
        <w:rPr>
          <w:rStyle w:val="FontStyle11"/>
          <w:szCs w:val="28"/>
        </w:rPr>
      </w:pPr>
    </w:p>
    <w:p w:rsidR="00A442CC" w:rsidRPr="00B27A5A" w:rsidRDefault="00A442CC" w:rsidP="006059BB">
      <w:pPr>
        <w:pStyle w:val="Style5"/>
        <w:spacing w:line="360" w:lineRule="auto"/>
        <w:jc w:val="center"/>
        <w:rPr>
          <w:rStyle w:val="FontStyle11"/>
          <w:szCs w:val="28"/>
        </w:rPr>
      </w:pPr>
    </w:p>
    <w:p w:rsidR="00A442CC" w:rsidRPr="00B27A5A" w:rsidRDefault="00A442CC" w:rsidP="006059BB">
      <w:pPr>
        <w:pStyle w:val="Style5"/>
        <w:spacing w:line="360" w:lineRule="auto"/>
        <w:jc w:val="center"/>
        <w:rPr>
          <w:rStyle w:val="FontStyle11"/>
          <w:szCs w:val="28"/>
        </w:rPr>
      </w:pPr>
    </w:p>
    <w:p w:rsidR="00A442CC" w:rsidRPr="00B27A5A" w:rsidRDefault="00A442CC" w:rsidP="006059BB">
      <w:pPr>
        <w:pStyle w:val="Style5"/>
        <w:spacing w:line="360" w:lineRule="auto"/>
        <w:jc w:val="center"/>
        <w:rPr>
          <w:rStyle w:val="FontStyle11"/>
          <w:szCs w:val="28"/>
        </w:rPr>
      </w:pPr>
    </w:p>
    <w:p w:rsidR="00A442CC" w:rsidRPr="00B27A5A" w:rsidRDefault="00A442CC" w:rsidP="006059BB">
      <w:pPr>
        <w:pStyle w:val="Style5"/>
        <w:spacing w:line="360" w:lineRule="auto"/>
        <w:jc w:val="center"/>
        <w:rPr>
          <w:rStyle w:val="FontStyle11"/>
          <w:szCs w:val="28"/>
        </w:rPr>
      </w:pPr>
    </w:p>
    <w:p w:rsidR="00A442CC" w:rsidRPr="00B27A5A" w:rsidRDefault="00A442CC" w:rsidP="006059BB">
      <w:pPr>
        <w:pStyle w:val="Style5"/>
        <w:spacing w:line="360" w:lineRule="auto"/>
        <w:jc w:val="center"/>
        <w:rPr>
          <w:rStyle w:val="FontStyle11"/>
          <w:szCs w:val="28"/>
        </w:rPr>
      </w:pPr>
    </w:p>
    <w:p w:rsidR="00A442CC" w:rsidRPr="00B27A5A" w:rsidRDefault="00A442CC" w:rsidP="006059BB">
      <w:pPr>
        <w:pStyle w:val="Style5"/>
        <w:spacing w:line="360" w:lineRule="auto"/>
        <w:jc w:val="center"/>
        <w:rPr>
          <w:rStyle w:val="FontStyle11"/>
          <w:szCs w:val="28"/>
        </w:rPr>
      </w:pPr>
    </w:p>
    <w:p w:rsidR="00A442CC" w:rsidRPr="00B27A5A" w:rsidRDefault="00A442CC" w:rsidP="006059BB">
      <w:pPr>
        <w:pStyle w:val="Style5"/>
        <w:spacing w:line="240" w:lineRule="auto"/>
        <w:jc w:val="center"/>
        <w:rPr>
          <w:rStyle w:val="FontStyle11"/>
          <w:rFonts w:ascii="Times New Roman" w:hAnsi="Times New Roman" w:cs="Times New Roman"/>
          <w:sz w:val="40"/>
          <w:szCs w:val="40"/>
        </w:rPr>
      </w:pPr>
      <w:r w:rsidRPr="00B27A5A">
        <w:rPr>
          <w:rStyle w:val="FontStyle11"/>
          <w:rFonts w:ascii="Times New Roman" w:hAnsi="Times New Roman" w:cs="Times New Roman"/>
          <w:sz w:val="40"/>
          <w:szCs w:val="40"/>
        </w:rPr>
        <w:t>МЕТОДИЧЕСКИЕ УКАЗАНИЯ</w:t>
      </w:r>
    </w:p>
    <w:p w:rsidR="00A442CC" w:rsidRPr="00B27A5A" w:rsidRDefault="00A442CC" w:rsidP="006059BB">
      <w:pPr>
        <w:pStyle w:val="Style5"/>
        <w:spacing w:line="240" w:lineRule="auto"/>
        <w:jc w:val="center"/>
        <w:rPr>
          <w:rStyle w:val="FontStyle11"/>
          <w:rFonts w:ascii="Times New Roman" w:hAnsi="Times New Roman" w:cs="Times New Roman"/>
          <w:sz w:val="40"/>
          <w:szCs w:val="40"/>
        </w:rPr>
      </w:pPr>
      <w:r w:rsidRPr="00B27A5A">
        <w:rPr>
          <w:rStyle w:val="FontStyle11"/>
          <w:rFonts w:ascii="Times New Roman" w:hAnsi="Times New Roman" w:cs="Times New Roman"/>
          <w:sz w:val="40"/>
          <w:szCs w:val="40"/>
        </w:rPr>
        <w:t>ПО ВЫПОЛНЕНИЮ ДИПЛОМНЫХ РАБОТ</w:t>
      </w:r>
    </w:p>
    <w:p w:rsidR="00A442CC" w:rsidRPr="00B27A5A" w:rsidRDefault="00A442CC" w:rsidP="006059BB">
      <w:pPr>
        <w:pStyle w:val="Style5"/>
        <w:spacing w:line="240" w:lineRule="auto"/>
        <w:jc w:val="center"/>
        <w:rPr>
          <w:rStyle w:val="FontStyle11"/>
          <w:rFonts w:ascii="Times New Roman" w:hAnsi="Times New Roman" w:cs="Times New Roman"/>
          <w:sz w:val="40"/>
          <w:szCs w:val="40"/>
        </w:rPr>
      </w:pPr>
      <w:r w:rsidRPr="00B27A5A">
        <w:rPr>
          <w:rStyle w:val="FontStyle11"/>
          <w:rFonts w:ascii="Times New Roman" w:hAnsi="Times New Roman" w:cs="Times New Roman"/>
          <w:sz w:val="40"/>
          <w:szCs w:val="40"/>
        </w:rPr>
        <w:t xml:space="preserve">ПО СПЕЦИАЛЬНОСТИ </w:t>
      </w:r>
    </w:p>
    <w:p w:rsidR="00A442CC" w:rsidRPr="00DF3A73" w:rsidRDefault="003D7247" w:rsidP="006059BB">
      <w:pPr>
        <w:pStyle w:val="Style5"/>
        <w:spacing w:line="240" w:lineRule="auto"/>
        <w:jc w:val="center"/>
        <w:rPr>
          <w:rFonts w:ascii="Times New Roman" w:hAnsi="Times New Roman" w:cs="Times New Roman"/>
          <w:b/>
          <w:sz w:val="36"/>
          <w:szCs w:val="36"/>
        </w:rPr>
      </w:pPr>
      <w:r>
        <w:rPr>
          <w:rStyle w:val="FontStyle24"/>
          <w:b/>
          <w:sz w:val="36"/>
          <w:szCs w:val="36"/>
        </w:rPr>
        <w:t>21.02.05 Зе</w:t>
      </w:r>
      <w:r w:rsidR="008D6C48">
        <w:rPr>
          <w:rStyle w:val="FontStyle24"/>
          <w:b/>
          <w:sz w:val="36"/>
          <w:szCs w:val="36"/>
        </w:rPr>
        <w:t>м</w:t>
      </w:r>
      <w:r>
        <w:rPr>
          <w:rStyle w:val="FontStyle24"/>
          <w:b/>
          <w:sz w:val="36"/>
          <w:szCs w:val="36"/>
        </w:rPr>
        <w:t xml:space="preserve">ельно-имущественные отношения </w:t>
      </w:r>
    </w:p>
    <w:p w:rsidR="00A442CC" w:rsidRPr="00DF3A73" w:rsidRDefault="00A442CC" w:rsidP="00A442CC">
      <w:pPr>
        <w:pStyle w:val="4"/>
        <w:keepNext w:val="0"/>
        <w:ind w:firstLine="567"/>
        <w:rPr>
          <w:sz w:val="36"/>
          <w:szCs w:val="36"/>
        </w:rPr>
      </w:pPr>
    </w:p>
    <w:p w:rsidR="00A442CC" w:rsidRPr="00B27A5A" w:rsidRDefault="00A442CC" w:rsidP="00A442CC">
      <w:pPr>
        <w:pStyle w:val="4"/>
        <w:keepNext w:val="0"/>
        <w:ind w:firstLine="567"/>
        <w:rPr>
          <w:szCs w:val="28"/>
        </w:rPr>
      </w:pPr>
    </w:p>
    <w:p w:rsidR="00A442CC" w:rsidRPr="00B27A5A" w:rsidRDefault="00A442CC" w:rsidP="00A442CC">
      <w:pPr>
        <w:spacing w:line="360" w:lineRule="auto"/>
        <w:rPr>
          <w:sz w:val="28"/>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Default="00D625CE" w:rsidP="00A442CC">
      <w:pPr>
        <w:spacing w:line="360" w:lineRule="auto"/>
        <w:jc w:val="center"/>
        <w:rPr>
          <w:szCs w:val="28"/>
        </w:rPr>
      </w:pPr>
    </w:p>
    <w:p w:rsidR="00D625CE" w:rsidRPr="00D625CE" w:rsidRDefault="00994366" w:rsidP="00A442CC">
      <w:pPr>
        <w:spacing w:line="360" w:lineRule="auto"/>
        <w:jc w:val="center"/>
        <w:rPr>
          <w:sz w:val="28"/>
          <w:szCs w:val="28"/>
        </w:rPr>
      </w:pPr>
      <w:r>
        <w:rPr>
          <w:sz w:val="28"/>
          <w:szCs w:val="28"/>
        </w:rPr>
        <w:t>Воскресенск, 201</w:t>
      </w:r>
      <w:r w:rsidR="000B0575">
        <w:rPr>
          <w:sz w:val="28"/>
          <w:szCs w:val="28"/>
        </w:rPr>
        <w:t>8</w:t>
      </w:r>
      <w:bookmarkStart w:id="0" w:name="_GoBack"/>
      <w:bookmarkEnd w:id="0"/>
      <w:r w:rsidR="00D625CE" w:rsidRPr="00D625CE">
        <w:rPr>
          <w:sz w:val="28"/>
          <w:szCs w:val="28"/>
        </w:rPr>
        <w:t xml:space="preserve"> г.</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5092"/>
      </w:tblGrid>
      <w:tr w:rsidR="00A442CC" w:rsidRPr="00B27A5A" w:rsidTr="00D625CE">
        <w:tc>
          <w:tcPr>
            <w:tcW w:w="4481" w:type="dxa"/>
          </w:tcPr>
          <w:p w:rsidR="00A442CC" w:rsidRPr="00B27A5A" w:rsidRDefault="00A442CC" w:rsidP="00F877E4">
            <w:pPr>
              <w:spacing w:line="360" w:lineRule="auto"/>
              <w:rPr>
                <w:bCs/>
                <w:sz w:val="28"/>
                <w:szCs w:val="28"/>
              </w:rPr>
            </w:pPr>
          </w:p>
        </w:tc>
        <w:tc>
          <w:tcPr>
            <w:tcW w:w="5092" w:type="dxa"/>
          </w:tcPr>
          <w:p w:rsidR="00A442CC" w:rsidRPr="00B27A5A" w:rsidRDefault="00A442CC" w:rsidP="00F877E4">
            <w:pPr>
              <w:jc w:val="right"/>
              <w:rPr>
                <w:bCs/>
                <w:sz w:val="28"/>
                <w:szCs w:val="28"/>
              </w:rPr>
            </w:pPr>
            <w:r w:rsidRPr="00B27A5A">
              <w:rPr>
                <w:bCs/>
                <w:sz w:val="28"/>
                <w:szCs w:val="28"/>
              </w:rPr>
              <w:t>Утверждено на заседании</w:t>
            </w:r>
          </w:p>
          <w:p w:rsidR="00A442CC" w:rsidRPr="00B27A5A" w:rsidRDefault="00D625CE" w:rsidP="00F877E4">
            <w:pPr>
              <w:jc w:val="right"/>
              <w:rPr>
                <w:bCs/>
                <w:sz w:val="28"/>
                <w:szCs w:val="28"/>
              </w:rPr>
            </w:pPr>
            <w:r>
              <w:rPr>
                <w:bCs/>
                <w:sz w:val="28"/>
                <w:szCs w:val="28"/>
              </w:rPr>
              <w:t>ПЦК экономических дисциплин</w:t>
            </w:r>
          </w:p>
          <w:p w:rsidR="00A442CC" w:rsidRPr="00B27A5A" w:rsidRDefault="00A442CC" w:rsidP="00F877E4">
            <w:pPr>
              <w:jc w:val="right"/>
              <w:rPr>
                <w:bCs/>
                <w:sz w:val="28"/>
                <w:szCs w:val="28"/>
              </w:rPr>
            </w:pPr>
            <w:r w:rsidRPr="00B27A5A">
              <w:rPr>
                <w:bCs/>
                <w:sz w:val="28"/>
                <w:szCs w:val="28"/>
              </w:rPr>
              <w:t xml:space="preserve">Протокол № </w:t>
            </w:r>
            <w:r w:rsidR="003D7247">
              <w:rPr>
                <w:bCs/>
                <w:sz w:val="28"/>
                <w:szCs w:val="28"/>
              </w:rPr>
              <w:t>____</w:t>
            </w:r>
          </w:p>
          <w:p w:rsidR="00A442CC" w:rsidRDefault="003D7247" w:rsidP="003D7247">
            <w:pPr>
              <w:jc w:val="right"/>
              <w:rPr>
                <w:bCs/>
                <w:sz w:val="28"/>
                <w:szCs w:val="28"/>
              </w:rPr>
            </w:pPr>
            <w:r>
              <w:rPr>
                <w:bCs/>
                <w:sz w:val="28"/>
                <w:szCs w:val="28"/>
              </w:rPr>
              <w:t>от «</w:t>
            </w:r>
            <w:r w:rsidRPr="00205DBB">
              <w:rPr>
                <w:bCs/>
                <w:sz w:val="28"/>
                <w:szCs w:val="28"/>
              </w:rPr>
              <w:t>_____</w:t>
            </w:r>
            <w:r w:rsidR="00A442CC" w:rsidRPr="00B27A5A">
              <w:rPr>
                <w:bCs/>
                <w:sz w:val="28"/>
                <w:szCs w:val="28"/>
              </w:rPr>
              <w:t>» сентября 201</w:t>
            </w:r>
            <w:r w:rsidRPr="00205DBB">
              <w:rPr>
                <w:bCs/>
                <w:sz w:val="28"/>
                <w:szCs w:val="28"/>
              </w:rPr>
              <w:t>__</w:t>
            </w:r>
            <w:r w:rsidR="00A442CC" w:rsidRPr="00205DBB">
              <w:rPr>
                <w:bCs/>
                <w:sz w:val="28"/>
                <w:szCs w:val="28"/>
              </w:rPr>
              <w:t xml:space="preserve"> </w:t>
            </w:r>
            <w:r w:rsidR="00A442CC" w:rsidRPr="00B27A5A">
              <w:rPr>
                <w:bCs/>
                <w:sz w:val="28"/>
                <w:szCs w:val="28"/>
              </w:rPr>
              <w:t>года</w:t>
            </w:r>
          </w:p>
          <w:p w:rsidR="00D625CE" w:rsidRPr="00B27A5A" w:rsidRDefault="00D625CE" w:rsidP="00D625CE">
            <w:pPr>
              <w:jc w:val="right"/>
              <w:rPr>
                <w:bCs/>
                <w:sz w:val="28"/>
                <w:szCs w:val="28"/>
              </w:rPr>
            </w:pPr>
            <w:r>
              <w:rPr>
                <w:bCs/>
                <w:sz w:val="28"/>
                <w:szCs w:val="28"/>
              </w:rPr>
              <w:t>Портная И.М.</w:t>
            </w:r>
          </w:p>
        </w:tc>
      </w:tr>
    </w:tbl>
    <w:p w:rsidR="00A442CC" w:rsidRPr="00C7027F" w:rsidRDefault="00A442CC" w:rsidP="00A442CC">
      <w:pPr>
        <w:spacing w:line="360" w:lineRule="auto"/>
        <w:rPr>
          <w:b/>
          <w:bCs/>
          <w:color w:val="FF0000"/>
          <w:sz w:val="28"/>
          <w:szCs w:val="28"/>
        </w:rPr>
      </w:pPr>
    </w:p>
    <w:p w:rsidR="00A442CC" w:rsidRPr="00C7027F" w:rsidRDefault="00A442CC" w:rsidP="00A442CC">
      <w:pPr>
        <w:spacing w:line="360" w:lineRule="auto"/>
        <w:rPr>
          <w:color w:val="FF0000"/>
          <w:sz w:val="28"/>
          <w:szCs w:val="28"/>
        </w:rPr>
      </w:pPr>
    </w:p>
    <w:p w:rsidR="00A442CC" w:rsidRPr="00702A7E" w:rsidRDefault="00A442CC" w:rsidP="00A442CC">
      <w:pPr>
        <w:spacing w:line="360" w:lineRule="auto"/>
        <w:jc w:val="center"/>
        <w:rPr>
          <w:b/>
          <w:color w:val="FF0000"/>
          <w:sz w:val="28"/>
          <w:szCs w:val="28"/>
        </w:rPr>
      </w:pPr>
    </w:p>
    <w:p w:rsidR="00A442CC" w:rsidRPr="00B27A5A" w:rsidRDefault="00A442CC" w:rsidP="00A442CC">
      <w:pPr>
        <w:spacing w:line="360" w:lineRule="auto"/>
        <w:jc w:val="center"/>
        <w:rPr>
          <w:b/>
          <w:sz w:val="28"/>
          <w:szCs w:val="28"/>
        </w:rPr>
      </w:pPr>
      <w:r w:rsidRPr="00B27A5A">
        <w:rPr>
          <w:b/>
          <w:sz w:val="28"/>
          <w:szCs w:val="28"/>
        </w:rPr>
        <w:t>АННОТАЦИЯ</w:t>
      </w:r>
    </w:p>
    <w:p w:rsidR="00A442CC" w:rsidRPr="00B27A5A" w:rsidRDefault="00A442CC" w:rsidP="00A442CC">
      <w:pPr>
        <w:spacing w:line="360" w:lineRule="auto"/>
        <w:ind w:firstLine="567"/>
        <w:jc w:val="both"/>
        <w:rPr>
          <w:sz w:val="28"/>
          <w:szCs w:val="28"/>
        </w:rPr>
      </w:pPr>
    </w:p>
    <w:p w:rsidR="00471690" w:rsidRDefault="00471690" w:rsidP="00471690">
      <w:pPr>
        <w:shd w:val="clear" w:color="auto" w:fill="FFFFFF"/>
        <w:ind w:firstLine="567"/>
        <w:jc w:val="both"/>
        <w:rPr>
          <w:color w:val="000000"/>
          <w:sz w:val="28"/>
          <w:szCs w:val="28"/>
        </w:rPr>
      </w:pPr>
      <w:r>
        <w:rPr>
          <w:sz w:val="28"/>
          <w:szCs w:val="28"/>
        </w:rPr>
        <w:t>Методические указания</w:t>
      </w:r>
      <w:r w:rsidR="00A442CC" w:rsidRPr="00B27A5A">
        <w:rPr>
          <w:sz w:val="28"/>
          <w:szCs w:val="28"/>
        </w:rPr>
        <w:t xml:space="preserve"> </w:t>
      </w:r>
      <w:r w:rsidRPr="00471690">
        <w:rPr>
          <w:sz w:val="28"/>
          <w:szCs w:val="28"/>
        </w:rPr>
        <w:t>разработаны в соответствии с требованиями Федерального государственного образовательного стандарта среднего профессионального образования по специальности 21.02.05 Земе</w:t>
      </w:r>
      <w:r>
        <w:rPr>
          <w:sz w:val="28"/>
          <w:szCs w:val="28"/>
        </w:rPr>
        <w:t>льно-имущественные отношения и п</w:t>
      </w:r>
      <w:r w:rsidRPr="00471690">
        <w:rPr>
          <w:sz w:val="28"/>
          <w:szCs w:val="28"/>
        </w:rPr>
        <w:t>редназначены для студентов выпускных курсов очной и заочной форм обучения</w:t>
      </w:r>
      <w:r>
        <w:rPr>
          <w:sz w:val="28"/>
          <w:szCs w:val="28"/>
        </w:rPr>
        <w:t>.</w:t>
      </w:r>
      <w:r w:rsidR="00A442CC" w:rsidRPr="00B27A5A">
        <w:rPr>
          <w:sz w:val="28"/>
          <w:szCs w:val="28"/>
        </w:rPr>
        <w:t xml:space="preserve"> Методические указания содержат рекомендации по оформлению дипломных работ, критерии оценки вы</w:t>
      </w:r>
      <w:r>
        <w:rPr>
          <w:sz w:val="28"/>
          <w:szCs w:val="28"/>
        </w:rPr>
        <w:t>пускной квалификационной работы и</w:t>
      </w:r>
      <w:r w:rsidR="00A442CC" w:rsidRPr="00B27A5A">
        <w:rPr>
          <w:sz w:val="28"/>
          <w:szCs w:val="28"/>
        </w:rPr>
        <w:t xml:space="preserve"> </w:t>
      </w:r>
      <w:r w:rsidRPr="002112E6">
        <w:rPr>
          <w:color w:val="000000"/>
          <w:sz w:val="28"/>
          <w:szCs w:val="28"/>
        </w:rPr>
        <w:t>позволяют обеспечить единство требований, предъявляемых к содержанию, оформлению и качеству работ в целом.</w:t>
      </w:r>
    </w:p>
    <w:p w:rsidR="00A442CC" w:rsidRPr="00C7027F" w:rsidRDefault="00A442CC" w:rsidP="00471690">
      <w:pPr>
        <w:ind w:firstLine="540"/>
        <w:jc w:val="both"/>
        <w:rPr>
          <w:color w:val="FF0000"/>
          <w:sz w:val="28"/>
          <w:szCs w:val="28"/>
        </w:rPr>
      </w:pPr>
    </w:p>
    <w:p w:rsidR="00A442CC" w:rsidRDefault="00A442CC" w:rsidP="00A442CC">
      <w:pPr>
        <w:pStyle w:val="HTML"/>
        <w:widowControl w:val="0"/>
        <w:spacing w:line="360" w:lineRule="auto"/>
        <w:ind w:firstLine="567"/>
        <w:jc w:val="center"/>
        <w:textAlignment w:val="top"/>
        <w:rPr>
          <w:rFonts w:ascii="Times New Roman" w:hAnsi="Times New Roman" w:cs="Times New Roman"/>
          <w:color w:val="FF0000"/>
          <w:sz w:val="28"/>
          <w:szCs w:val="28"/>
        </w:rPr>
      </w:pPr>
    </w:p>
    <w:p w:rsidR="00A442CC" w:rsidRDefault="00A442CC" w:rsidP="00A442CC">
      <w:pPr>
        <w:pStyle w:val="HTML"/>
        <w:widowControl w:val="0"/>
        <w:spacing w:line="360" w:lineRule="auto"/>
        <w:ind w:firstLine="567"/>
        <w:jc w:val="center"/>
        <w:textAlignment w:val="top"/>
        <w:rPr>
          <w:rFonts w:ascii="Times New Roman" w:hAnsi="Times New Roman" w:cs="Times New Roman"/>
          <w:color w:val="FF0000"/>
          <w:sz w:val="28"/>
          <w:szCs w:val="28"/>
        </w:rPr>
      </w:pPr>
    </w:p>
    <w:p w:rsidR="00A442CC" w:rsidRDefault="00A442CC" w:rsidP="00A442CC">
      <w:pPr>
        <w:pStyle w:val="HTML"/>
        <w:widowControl w:val="0"/>
        <w:spacing w:line="360" w:lineRule="auto"/>
        <w:textAlignment w:val="top"/>
        <w:rPr>
          <w:rFonts w:ascii="Times New Roman" w:hAnsi="Times New Roman" w:cs="Times New Roman"/>
          <w:color w:val="FF0000"/>
          <w:sz w:val="28"/>
          <w:szCs w:val="28"/>
        </w:rPr>
      </w:pPr>
    </w:p>
    <w:p w:rsidR="00A442CC" w:rsidRPr="00C7027F" w:rsidRDefault="00A442CC" w:rsidP="00A442CC">
      <w:pPr>
        <w:pStyle w:val="HTML"/>
        <w:widowControl w:val="0"/>
        <w:spacing w:line="360" w:lineRule="auto"/>
        <w:ind w:firstLine="567"/>
        <w:jc w:val="center"/>
        <w:textAlignment w:val="top"/>
        <w:rPr>
          <w:rFonts w:ascii="Times New Roman" w:hAnsi="Times New Roman" w:cs="Times New Roman"/>
          <w:color w:val="FF0000"/>
          <w:sz w:val="28"/>
          <w:szCs w:val="28"/>
        </w:rPr>
      </w:pPr>
    </w:p>
    <w:p w:rsidR="00A442CC" w:rsidRPr="003D7247" w:rsidRDefault="00A442CC" w:rsidP="00D14EFC">
      <w:pPr>
        <w:pStyle w:val="HTML"/>
        <w:widowControl w:val="0"/>
        <w:jc w:val="both"/>
        <w:textAlignment w:val="top"/>
        <w:rPr>
          <w:rFonts w:ascii="Times New Roman" w:hAnsi="Times New Roman" w:cs="Times New Roman"/>
          <w:sz w:val="28"/>
          <w:szCs w:val="28"/>
        </w:rPr>
      </w:pPr>
      <w:r>
        <w:rPr>
          <w:rFonts w:ascii="Times New Roman" w:hAnsi="Times New Roman" w:cs="Times New Roman"/>
          <w:sz w:val="28"/>
          <w:szCs w:val="28"/>
        </w:rPr>
        <w:t>Составитель</w:t>
      </w:r>
      <w:r w:rsidRPr="003D7247">
        <w:rPr>
          <w:rFonts w:ascii="Times New Roman" w:hAnsi="Times New Roman" w:cs="Times New Roman"/>
          <w:sz w:val="28"/>
          <w:szCs w:val="28"/>
        </w:rPr>
        <w:t xml:space="preserve">: </w:t>
      </w:r>
      <w:r w:rsidR="00D625CE">
        <w:rPr>
          <w:rFonts w:ascii="Times New Roman" w:hAnsi="Times New Roman" w:cs="Times New Roman"/>
          <w:sz w:val="28"/>
          <w:szCs w:val="28"/>
        </w:rPr>
        <w:t>Кондакова Т.А., Панкина Л.А.. Спирина Ю.А.</w:t>
      </w:r>
    </w:p>
    <w:p w:rsidR="00A442CC" w:rsidRDefault="00A442CC" w:rsidP="00A442CC">
      <w:pPr>
        <w:pStyle w:val="HTML"/>
        <w:widowControl w:val="0"/>
        <w:textAlignment w:val="top"/>
        <w:rPr>
          <w:rFonts w:ascii="Times New Roman" w:hAnsi="Times New Roman" w:cs="Times New Roman"/>
          <w:sz w:val="28"/>
          <w:szCs w:val="28"/>
        </w:rPr>
      </w:pPr>
    </w:p>
    <w:p w:rsidR="00A442CC" w:rsidRDefault="00A442CC" w:rsidP="00A442CC">
      <w:pPr>
        <w:pStyle w:val="HTML"/>
        <w:widowControl w:val="0"/>
        <w:spacing w:line="360" w:lineRule="auto"/>
        <w:textAlignment w:val="top"/>
        <w:rPr>
          <w:rFonts w:ascii="Times New Roman" w:hAnsi="Times New Roman" w:cs="Times New Roman"/>
          <w:sz w:val="28"/>
          <w:szCs w:val="28"/>
        </w:rPr>
      </w:pPr>
      <w:r>
        <w:rPr>
          <w:rFonts w:ascii="Times New Roman" w:hAnsi="Times New Roman" w:cs="Times New Roman"/>
          <w:sz w:val="28"/>
          <w:szCs w:val="28"/>
        </w:rPr>
        <w:t xml:space="preserve">Рецензент: </w:t>
      </w:r>
    </w:p>
    <w:p w:rsidR="00A442CC" w:rsidRDefault="00A442CC" w:rsidP="00A442CC">
      <w:pPr>
        <w:pStyle w:val="HTML"/>
        <w:widowControl w:val="0"/>
        <w:spacing w:line="360" w:lineRule="auto"/>
        <w:textAlignment w:val="top"/>
        <w:rPr>
          <w:rFonts w:ascii="Times New Roman" w:hAnsi="Times New Roman" w:cs="Times New Roman"/>
          <w:sz w:val="28"/>
          <w:szCs w:val="28"/>
        </w:rPr>
      </w:pPr>
    </w:p>
    <w:p w:rsidR="00A442CC" w:rsidRDefault="00A442CC" w:rsidP="00A442CC">
      <w:pPr>
        <w:pStyle w:val="HTML"/>
        <w:widowControl w:val="0"/>
        <w:spacing w:line="360" w:lineRule="auto"/>
        <w:textAlignment w:val="top"/>
        <w:rPr>
          <w:rFonts w:ascii="Times New Roman" w:hAnsi="Times New Roman" w:cs="Times New Roman"/>
          <w:sz w:val="28"/>
          <w:szCs w:val="28"/>
        </w:rPr>
      </w:pPr>
    </w:p>
    <w:p w:rsidR="00A442CC" w:rsidRDefault="00A442CC" w:rsidP="00A442CC">
      <w:pPr>
        <w:pStyle w:val="HTML"/>
        <w:widowControl w:val="0"/>
        <w:spacing w:line="360" w:lineRule="auto"/>
        <w:textAlignment w:val="top"/>
        <w:rPr>
          <w:rFonts w:ascii="Times New Roman" w:hAnsi="Times New Roman" w:cs="Times New Roman"/>
          <w:sz w:val="28"/>
          <w:szCs w:val="28"/>
        </w:rPr>
      </w:pPr>
    </w:p>
    <w:p w:rsidR="00A442CC" w:rsidRDefault="00A442CC" w:rsidP="00A442CC">
      <w:pPr>
        <w:pStyle w:val="HTML"/>
        <w:widowControl w:val="0"/>
        <w:spacing w:line="360" w:lineRule="auto"/>
        <w:textAlignment w:val="top"/>
        <w:rPr>
          <w:rFonts w:ascii="Times New Roman" w:hAnsi="Times New Roman" w:cs="Times New Roman"/>
          <w:sz w:val="28"/>
          <w:szCs w:val="28"/>
        </w:rPr>
      </w:pPr>
    </w:p>
    <w:p w:rsidR="00A442CC" w:rsidRDefault="00A442CC" w:rsidP="00AA7466">
      <w:pPr>
        <w:pStyle w:val="HTML"/>
        <w:widowControl w:val="0"/>
        <w:spacing w:line="360" w:lineRule="auto"/>
        <w:jc w:val="center"/>
        <w:textAlignment w:val="top"/>
        <w:rPr>
          <w:rFonts w:ascii="Times New Roman" w:hAnsi="Times New Roman" w:cs="Times New Roman"/>
          <w:sz w:val="28"/>
          <w:szCs w:val="28"/>
        </w:rPr>
      </w:pPr>
      <w:r w:rsidRPr="00DB51C4">
        <w:rPr>
          <w:rFonts w:ascii="Times New Roman" w:hAnsi="Times New Roman" w:cs="Times New Roman"/>
          <w:sz w:val="28"/>
          <w:szCs w:val="28"/>
        </w:rPr>
        <w:br w:type="page"/>
      </w:r>
      <w:r w:rsidRPr="007B3CBB">
        <w:rPr>
          <w:rFonts w:ascii="Times New Roman" w:hAnsi="Times New Roman" w:cs="Times New Roman"/>
          <w:sz w:val="28"/>
          <w:szCs w:val="28"/>
        </w:rPr>
        <w:lastRenderedPageBreak/>
        <w:t>СОДЕРЖАНИЕ</w:t>
      </w:r>
    </w:p>
    <w:p w:rsidR="00A442CC" w:rsidRPr="007B3CBB" w:rsidRDefault="00A442CC" w:rsidP="00A442CC">
      <w:pPr>
        <w:pStyle w:val="HTML"/>
        <w:widowControl w:val="0"/>
        <w:spacing w:line="360" w:lineRule="auto"/>
        <w:jc w:val="center"/>
        <w:textAlignment w:val="top"/>
        <w:rPr>
          <w:rFonts w:ascii="Times New Roman" w:hAnsi="Times New Roman" w:cs="Times New Roman"/>
          <w:sz w:val="28"/>
          <w:szCs w:val="28"/>
        </w:rPr>
      </w:pPr>
    </w:p>
    <w:tbl>
      <w:tblPr>
        <w:tblStyle w:val="ad"/>
        <w:tblW w:w="9464" w:type="dxa"/>
        <w:tblLayout w:type="fixed"/>
        <w:tblLook w:val="04A0" w:firstRow="1" w:lastRow="0" w:firstColumn="1" w:lastColumn="0" w:noHBand="0" w:noVBand="1"/>
      </w:tblPr>
      <w:tblGrid>
        <w:gridCol w:w="8755"/>
        <w:gridCol w:w="709"/>
      </w:tblGrid>
      <w:tr w:rsidR="00A442CC" w:rsidRPr="00A247A1" w:rsidTr="00AA7466">
        <w:tc>
          <w:tcPr>
            <w:tcW w:w="8755" w:type="dxa"/>
            <w:vAlign w:val="center"/>
          </w:tcPr>
          <w:p w:rsidR="00A442CC" w:rsidRPr="00A247A1" w:rsidRDefault="00A442CC" w:rsidP="00AA7466">
            <w:pPr>
              <w:pStyle w:val="HTML"/>
              <w:widowControl w:val="0"/>
              <w:spacing w:line="276" w:lineRule="auto"/>
              <w:jc w:val="both"/>
              <w:textAlignment w:val="top"/>
              <w:rPr>
                <w:rFonts w:ascii="Times New Roman" w:hAnsi="Times New Roman" w:cs="Times New Roman"/>
                <w:sz w:val="28"/>
                <w:szCs w:val="28"/>
              </w:rPr>
            </w:pPr>
            <w:r w:rsidRPr="00A247A1">
              <w:rPr>
                <w:rFonts w:ascii="Times New Roman" w:hAnsi="Times New Roman" w:cs="Times New Roman"/>
                <w:sz w:val="28"/>
                <w:szCs w:val="28"/>
              </w:rPr>
              <w:t>ВВЕДЕНИЕ</w:t>
            </w:r>
            <w:r w:rsidR="00AA7466">
              <w:rPr>
                <w:rFonts w:ascii="Times New Roman" w:hAnsi="Times New Roman" w:cs="Times New Roman"/>
                <w:sz w:val="28"/>
                <w:szCs w:val="28"/>
              </w:rPr>
              <w:t>…………………………………………………………………</w:t>
            </w:r>
          </w:p>
        </w:tc>
        <w:tc>
          <w:tcPr>
            <w:tcW w:w="709" w:type="dxa"/>
          </w:tcPr>
          <w:p w:rsidR="00A442CC" w:rsidRPr="00A247A1" w:rsidRDefault="00F07CBA" w:rsidP="00F877E4">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4</w:t>
            </w:r>
          </w:p>
        </w:tc>
      </w:tr>
      <w:tr w:rsidR="00A442CC" w:rsidRPr="00A247A1" w:rsidTr="00AA7466">
        <w:tc>
          <w:tcPr>
            <w:tcW w:w="8755" w:type="dxa"/>
            <w:vAlign w:val="center"/>
          </w:tcPr>
          <w:p w:rsidR="00A442CC" w:rsidRPr="00045DB2" w:rsidRDefault="00A442CC" w:rsidP="00AA7466">
            <w:pPr>
              <w:pStyle w:val="HTML"/>
              <w:widowControl w:val="0"/>
              <w:spacing w:line="276" w:lineRule="auto"/>
              <w:jc w:val="both"/>
              <w:textAlignment w:val="top"/>
              <w:rPr>
                <w:rFonts w:ascii="Times New Roman" w:hAnsi="Times New Roman" w:cs="Times New Roman"/>
                <w:sz w:val="28"/>
                <w:szCs w:val="28"/>
              </w:rPr>
            </w:pPr>
            <w:r w:rsidRPr="00045DB2">
              <w:rPr>
                <w:rFonts w:ascii="Times New Roman" w:hAnsi="Times New Roman" w:cs="Times New Roman"/>
                <w:sz w:val="28"/>
                <w:szCs w:val="28"/>
              </w:rPr>
              <w:t>1.</w:t>
            </w:r>
            <w:r w:rsidR="003D7247" w:rsidRPr="00045DB2">
              <w:rPr>
                <w:rFonts w:ascii="Times New Roman" w:hAnsi="Times New Roman" w:cs="Times New Roman"/>
                <w:sz w:val="28"/>
                <w:szCs w:val="28"/>
              </w:rPr>
              <w:t xml:space="preserve">ОБЩИЕ </w:t>
            </w:r>
            <w:r w:rsidRPr="00045DB2">
              <w:rPr>
                <w:rFonts w:ascii="Times New Roman" w:hAnsi="Times New Roman" w:cs="Times New Roman"/>
                <w:sz w:val="28"/>
                <w:szCs w:val="28"/>
              </w:rPr>
              <w:t>ПОЛОЖЕНИЯ</w:t>
            </w:r>
            <w:r w:rsidR="003D7247" w:rsidRPr="00045DB2">
              <w:rPr>
                <w:rFonts w:ascii="Times New Roman" w:hAnsi="Times New Roman" w:cs="Times New Roman"/>
                <w:sz w:val="28"/>
                <w:szCs w:val="28"/>
              </w:rPr>
              <w:t>………………………………………</w:t>
            </w:r>
            <w:r w:rsidR="00AA7466" w:rsidRPr="00045DB2">
              <w:rPr>
                <w:rFonts w:ascii="Times New Roman" w:hAnsi="Times New Roman" w:cs="Times New Roman"/>
                <w:sz w:val="28"/>
                <w:szCs w:val="28"/>
              </w:rPr>
              <w:t>…………</w:t>
            </w:r>
          </w:p>
        </w:tc>
        <w:tc>
          <w:tcPr>
            <w:tcW w:w="709" w:type="dxa"/>
          </w:tcPr>
          <w:p w:rsidR="00A442CC" w:rsidRPr="00A247A1" w:rsidRDefault="00045DB2" w:rsidP="00F877E4">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5</w:t>
            </w:r>
          </w:p>
        </w:tc>
      </w:tr>
      <w:tr w:rsidR="00A442CC" w:rsidRPr="00A247A1" w:rsidTr="00AA7466">
        <w:tc>
          <w:tcPr>
            <w:tcW w:w="8755" w:type="dxa"/>
            <w:vAlign w:val="center"/>
          </w:tcPr>
          <w:p w:rsidR="00A442CC" w:rsidRPr="00045DB2" w:rsidRDefault="00A442CC" w:rsidP="00AA7466">
            <w:pPr>
              <w:pStyle w:val="HTML"/>
              <w:widowControl w:val="0"/>
              <w:tabs>
                <w:tab w:val="clear" w:pos="916"/>
              </w:tabs>
              <w:spacing w:line="276" w:lineRule="auto"/>
              <w:jc w:val="both"/>
              <w:textAlignment w:val="top"/>
              <w:rPr>
                <w:rFonts w:ascii="Times New Roman" w:hAnsi="Times New Roman" w:cs="Times New Roman"/>
                <w:sz w:val="28"/>
                <w:szCs w:val="28"/>
              </w:rPr>
            </w:pPr>
            <w:r w:rsidRPr="00045DB2">
              <w:rPr>
                <w:rFonts w:ascii="Times New Roman" w:hAnsi="Times New Roman" w:cs="Times New Roman"/>
                <w:sz w:val="28"/>
                <w:szCs w:val="28"/>
              </w:rPr>
              <w:t xml:space="preserve">2.ОРГАНИЗАЦИЯ РАЗРАБОТКИ ТЕМАТИКИ И ВЫПОЛНЕНИЯ ВЫПУСКНЫХ </w:t>
            </w:r>
            <w:r w:rsidR="00AA7466" w:rsidRPr="00045DB2">
              <w:rPr>
                <w:rFonts w:ascii="Times New Roman" w:hAnsi="Times New Roman" w:cs="Times New Roman"/>
                <w:sz w:val="28"/>
                <w:szCs w:val="28"/>
              </w:rPr>
              <w:t>КВАЛИФИКАЦИОННЫХ РАБОТ…………………….</w:t>
            </w:r>
          </w:p>
        </w:tc>
        <w:tc>
          <w:tcPr>
            <w:tcW w:w="709" w:type="dxa"/>
          </w:tcPr>
          <w:p w:rsidR="00A442CC" w:rsidRDefault="00A442CC" w:rsidP="00F877E4">
            <w:pPr>
              <w:pStyle w:val="HTML"/>
              <w:widowControl w:val="0"/>
              <w:spacing w:line="276" w:lineRule="auto"/>
              <w:textAlignment w:val="top"/>
              <w:rPr>
                <w:rFonts w:ascii="Times New Roman" w:hAnsi="Times New Roman" w:cs="Times New Roman"/>
                <w:sz w:val="28"/>
                <w:szCs w:val="28"/>
              </w:rPr>
            </w:pPr>
          </w:p>
          <w:p w:rsidR="00045DB2" w:rsidRPr="00A247A1" w:rsidRDefault="00045DB2" w:rsidP="00F877E4">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8</w:t>
            </w:r>
          </w:p>
        </w:tc>
      </w:tr>
      <w:tr w:rsidR="00045DB2" w:rsidRPr="00A247A1" w:rsidTr="00AA7466">
        <w:tc>
          <w:tcPr>
            <w:tcW w:w="8755" w:type="dxa"/>
            <w:vAlign w:val="center"/>
          </w:tcPr>
          <w:p w:rsidR="00045DB2" w:rsidRPr="00045DB2" w:rsidRDefault="00045DB2" w:rsidP="00045DB2">
            <w:pPr>
              <w:shd w:val="clear" w:color="auto" w:fill="FFFFFF"/>
              <w:spacing w:line="276" w:lineRule="auto"/>
              <w:jc w:val="both"/>
              <w:rPr>
                <w:bCs/>
                <w:spacing w:val="-9"/>
                <w:sz w:val="28"/>
                <w:szCs w:val="28"/>
              </w:rPr>
            </w:pPr>
            <w:r>
              <w:rPr>
                <w:rFonts w:eastAsia="TimesNewRomanPSMT"/>
                <w:bCs/>
                <w:sz w:val="28"/>
                <w:szCs w:val="28"/>
              </w:rPr>
              <w:t>3</w:t>
            </w:r>
            <w:r w:rsidRPr="00045DB2">
              <w:rPr>
                <w:rFonts w:eastAsia="TimesNewRomanPSMT"/>
                <w:bCs/>
                <w:sz w:val="28"/>
                <w:szCs w:val="28"/>
              </w:rPr>
              <w:t>.СТРУКТУРА</w:t>
            </w:r>
            <w:r w:rsidRPr="00045DB2">
              <w:rPr>
                <w:bCs/>
                <w:spacing w:val="-9"/>
                <w:sz w:val="28"/>
                <w:szCs w:val="28"/>
              </w:rPr>
              <w:t xml:space="preserve"> ВКР </w:t>
            </w:r>
            <w:r w:rsidRPr="00045DB2">
              <w:rPr>
                <w:rFonts w:eastAsia="TimesNewRomanPSMT"/>
                <w:bCs/>
                <w:sz w:val="28"/>
                <w:szCs w:val="28"/>
              </w:rPr>
              <w:t>И ТРЕБОВАНИЯ К ЕЕ ОФОРМЛЕНИЮ…………</w:t>
            </w:r>
          </w:p>
        </w:tc>
        <w:tc>
          <w:tcPr>
            <w:tcW w:w="709" w:type="dxa"/>
          </w:tcPr>
          <w:p w:rsidR="00045DB2" w:rsidRPr="00A247A1" w:rsidRDefault="00045DB2"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10</w:t>
            </w:r>
          </w:p>
        </w:tc>
      </w:tr>
      <w:tr w:rsidR="00A442CC" w:rsidRPr="00A247A1" w:rsidTr="00AA7466">
        <w:tc>
          <w:tcPr>
            <w:tcW w:w="8755" w:type="dxa"/>
            <w:vAlign w:val="center"/>
          </w:tcPr>
          <w:p w:rsidR="00A442CC" w:rsidRPr="00045DB2" w:rsidRDefault="00045DB2" w:rsidP="00AA7466">
            <w:pPr>
              <w:spacing w:line="276" w:lineRule="auto"/>
              <w:jc w:val="both"/>
              <w:rPr>
                <w:sz w:val="28"/>
                <w:szCs w:val="28"/>
                <w:highlight w:val="yellow"/>
              </w:rPr>
            </w:pPr>
            <w:r w:rsidRPr="00045DB2">
              <w:rPr>
                <w:caps/>
                <w:sz w:val="28"/>
                <w:szCs w:val="28"/>
              </w:rPr>
              <w:t>4. Общие требования к изложению и стилю текста</w:t>
            </w:r>
          </w:p>
        </w:tc>
        <w:tc>
          <w:tcPr>
            <w:tcW w:w="709" w:type="dxa"/>
          </w:tcPr>
          <w:p w:rsidR="00A442CC" w:rsidRPr="00A247A1" w:rsidRDefault="00045DB2" w:rsidP="00F877E4">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16</w:t>
            </w:r>
          </w:p>
        </w:tc>
      </w:tr>
      <w:tr w:rsidR="00045DB2" w:rsidRPr="00A247A1" w:rsidTr="00AA7466">
        <w:tc>
          <w:tcPr>
            <w:tcW w:w="8755" w:type="dxa"/>
            <w:vAlign w:val="center"/>
          </w:tcPr>
          <w:p w:rsidR="00045DB2" w:rsidRPr="00045DB2" w:rsidRDefault="00045DB2" w:rsidP="00045DB2">
            <w:pPr>
              <w:spacing w:line="276" w:lineRule="auto"/>
              <w:jc w:val="both"/>
              <w:rPr>
                <w:sz w:val="28"/>
                <w:szCs w:val="28"/>
              </w:rPr>
            </w:pPr>
            <w:r w:rsidRPr="00045DB2">
              <w:rPr>
                <w:sz w:val="28"/>
                <w:szCs w:val="28"/>
              </w:rPr>
              <w:t>5.ТРЕБОВАНИЯ К ОФОРМЛЕНИЮ ТАБЛИЦ, СХЕМ, РИСУНКОВ, ДИАГРАММ И ГРАФИКОВ………………………………………………</w:t>
            </w:r>
          </w:p>
        </w:tc>
        <w:tc>
          <w:tcPr>
            <w:tcW w:w="709" w:type="dxa"/>
          </w:tcPr>
          <w:p w:rsidR="00045DB2" w:rsidRDefault="00045DB2" w:rsidP="00045DB2">
            <w:pPr>
              <w:pStyle w:val="HTML"/>
              <w:widowControl w:val="0"/>
              <w:spacing w:line="276" w:lineRule="auto"/>
              <w:textAlignment w:val="top"/>
              <w:rPr>
                <w:rFonts w:ascii="Times New Roman" w:hAnsi="Times New Roman" w:cs="Times New Roman"/>
                <w:sz w:val="28"/>
                <w:szCs w:val="28"/>
              </w:rPr>
            </w:pPr>
          </w:p>
          <w:p w:rsidR="00045DB2" w:rsidRPr="00A247A1" w:rsidRDefault="00045DB2"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19</w:t>
            </w:r>
          </w:p>
        </w:tc>
      </w:tr>
      <w:tr w:rsidR="00045DB2" w:rsidRPr="00A247A1" w:rsidTr="00AA7466">
        <w:tc>
          <w:tcPr>
            <w:tcW w:w="8755" w:type="dxa"/>
            <w:vAlign w:val="center"/>
          </w:tcPr>
          <w:p w:rsidR="00045DB2" w:rsidRPr="00045DB2" w:rsidRDefault="00045DB2" w:rsidP="00045DB2">
            <w:pPr>
              <w:pStyle w:val="HTML"/>
              <w:widowControl w:val="0"/>
              <w:spacing w:line="276" w:lineRule="auto"/>
              <w:jc w:val="both"/>
              <w:textAlignment w:val="top"/>
              <w:rPr>
                <w:rFonts w:ascii="Times New Roman" w:hAnsi="Times New Roman" w:cs="Times New Roman"/>
                <w:sz w:val="28"/>
                <w:szCs w:val="28"/>
              </w:rPr>
            </w:pPr>
            <w:r w:rsidRPr="00045DB2">
              <w:rPr>
                <w:rFonts w:ascii="Times New Roman" w:hAnsi="Times New Roman" w:cs="Times New Roman"/>
                <w:bCs/>
                <w:spacing w:val="1"/>
                <w:sz w:val="28"/>
                <w:szCs w:val="28"/>
              </w:rPr>
              <w:t>6.ПРИМЕРЫ ОПИСАНИЯ БИБЛИОГРАФИЧЕСКОГО АППАРАТА ЛИТЕРАТУРЫ И ИСТОЧНИКОВ………………………………………..</w:t>
            </w:r>
          </w:p>
        </w:tc>
        <w:tc>
          <w:tcPr>
            <w:tcW w:w="709" w:type="dxa"/>
          </w:tcPr>
          <w:p w:rsidR="00045DB2" w:rsidRDefault="00045DB2" w:rsidP="00045DB2">
            <w:pPr>
              <w:pStyle w:val="HTML"/>
              <w:widowControl w:val="0"/>
              <w:spacing w:line="276" w:lineRule="auto"/>
              <w:textAlignment w:val="top"/>
              <w:rPr>
                <w:rFonts w:ascii="Times New Roman" w:hAnsi="Times New Roman" w:cs="Times New Roman"/>
                <w:sz w:val="28"/>
                <w:szCs w:val="28"/>
              </w:rPr>
            </w:pPr>
          </w:p>
          <w:p w:rsidR="00045DB2" w:rsidRPr="00A247A1" w:rsidRDefault="00045DB2"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21</w:t>
            </w:r>
          </w:p>
        </w:tc>
      </w:tr>
      <w:tr w:rsidR="00045DB2" w:rsidRPr="00A247A1" w:rsidTr="00AA7466">
        <w:tc>
          <w:tcPr>
            <w:tcW w:w="8755" w:type="dxa"/>
            <w:vAlign w:val="center"/>
          </w:tcPr>
          <w:p w:rsidR="00045DB2" w:rsidRPr="00045DB2" w:rsidRDefault="00045DB2" w:rsidP="00045DB2">
            <w:pPr>
              <w:spacing w:line="276" w:lineRule="auto"/>
              <w:contextualSpacing/>
              <w:jc w:val="both"/>
              <w:rPr>
                <w:bCs/>
                <w:sz w:val="28"/>
                <w:szCs w:val="28"/>
              </w:rPr>
            </w:pPr>
            <w:r w:rsidRPr="00045DB2">
              <w:rPr>
                <w:bCs/>
                <w:sz w:val="28"/>
                <w:szCs w:val="28"/>
              </w:rPr>
              <w:t>7.ОФОРМЛЕНИЕ ПРИЛОЖЕНИЙ……………………………………….</w:t>
            </w:r>
          </w:p>
        </w:tc>
        <w:tc>
          <w:tcPr>
            <w:tcW w:w="709" w:type="dxa"/>
          </w:tcPr>
          <w:p w:rsidR="00045DB2" w:rsidRPr="00A247A1" w:rsidRDefault="00045DB2"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24</w:t>
            </w:r>
          </w:p>
        </w:tc>
      </w:tr>
      <w:tr w:rsidR="00045DB2" w:rsidRPr="00A247A1" w:rsidTr="00AA7466">
        <w:tc>
          <w:tcPr>
            <w:tcW w:w="8755" w:type="dxa"/>
            <w:vAlign w:val="center"/>
          </w:tcPr>
          <w:p w:rsidR="00045DB2" w:rsidRPr="00045DB2" w:rsidRDefault="00045DB2" w:rsidP="00045DB2">
            <w:pPr>
              <w:spacing w:line="276" w:lineRule="auto"/>
              <w:contextualSpacing/>
              <w:jc w:val="both"/>
              <w:rPr>
                <w:bCs/>
                <w:sz w:val="28"/>
                <w:szCs w:val="28"/>
              </w:rPr>
            </w:pPr>
            <w:r w:rsidRPr="00045DB2">
              <w:rPr>
                <w:bCs/>
                <w:sz w:val="28"/>
                <w:szCs w:val="28"/>
              </w:rPr>
              <w:t>8. СОСТАВЛЕНИЕ ДОКЛАДА НА ЗАЩИТУ ВЫПУСКНОЙ КВАЛИФИКАЦИОННОЙ РАБОТЫ</w:t>
            </w:r>
            <w:r w:rsidR="000959AD">
              <w:rPr>
                <w:bCs/>
                <w:sz w:val="28"/>
                <w:szCs w:val="28"/>
              </w:rPr>
              <w:t xml:space="preserve"> ……………………………………..</w:t>
            </w:r>
          </w:p>
        </w:tc>
        <w:tc>
          <w:tcPr>
            <w:tcW w:w="709" w:type="dxa"/>
          </w:tcPr>
          <w:p w:rsidR="000959AD" w:rsidRDefault="000959AD" w:rsidP="00045DB2">
            <w:pPr>
              <w:pStyle w:val="HTML"/>
              <w:widowControl w:val="0"/>
              <w:spacing w:line="276" w:lineRule="auto"/>
              <w:textAlignment w:val="top"/>
              <w:rPr>
                <w:rFonts w:ascii="Times New Roman" w:hAnsi="Times New Roman" w:cs="Times New Roman"/>
                <w:sz w:val="28"/>
                <w:szCs w:val="28"/>
              </w:rPr>
            </w:pPr>
          </w:p>
          <w:p w:rsidR="00045DB2" w:rsidRPr="00A247A1" w:rsidRDefault="000959AD"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24</w:t>
            </w:r>
          </w:p>
        </w:tc>
      </w:tr>
      <w:tr w:rsidR="00045DB2" w:rsidRPr="00A247A1" w:rsidTr="00AA7466">
        <w:tc>
          <w:tcPr>
            <w:tcW w:w="8755" w:type="dxa"/>
            <w:vAlign w:val="center"/>
          </w:tcPr>
          <w:p w:rsidR="00045DB2" w:rsidRPr="000959AD" w:rsidRDefault="00045DB2" w:rsidP="000959AD">
            <w:pPr>
              <w:pStyle w:val="10"/>
              <w:spacing w:line="240" w:lineRule="auto"/>
              <w:ind w:left="0" w:right="0" w:firstLine="0"/>
              <w:jc w:val="both"/>
              <w:outlineLvl w:val="0"/>
              <w:rPr>
                <w:color w:val="auto"/>
              </w:rPr>
            </w:pPr>
            <w:r w:rsidRPr="00045DB2">
              <w:rPr>
                <w:color w:val="auto"/>
              </w:rPr>
              <w:t>9. РЕКОМЕНДАЦИИ К ПОДГОТОВКЕ И ОФОРМЛЕНИЮ ПРЕЗЕНТАЦИЙ</w:t>
            </w:r>
            <w:r w:rsidR="000959AD">
              <w:rPr>
                <w:color w:val="auto"/>
              </w:rPr>
              <w:t xml:space="preserve"> …………………………………………………………….</w:t>
            </w:r>
          </w:p>
        </w:tc>
        <w:tc>
          <w:tcPr>
            <w:tcW w:w="709" w:type="dxa"/>
          </w:tcPr>
          <w:p w:rsidR="000959AD" w:rsidRDefault="000959AD" w:rsidP="00045DB2">
            <w:pPr>
              <w:pStyle w:val="HTML"/>
              <w:widowControl w:val="0"/>
              <w:spacing w:line="276" w:lineRule="auto"/>
              <w:textAlignment w:val="top"/>
              <w:rPr>
                <w:rFonts w:ascii="Times New Roman" w:hAnsi="Times New Roman" w:cs="Times New Roman"/>
                <w:sz w:val="28"/>
                <w:szCs w:val="28"/>
              </w:rPr>
            </w:pPr>
          </w:p>
          <w:p w:rsidR="00045DB2" w:rsidRPr="00A247A1" w:rsidRDefault="000959AD"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25</w:t>
            </w:r>
          </w:p>
        </w:tc>
      </w:tr>
      <w:tr w:rsidR="00045DB2" w:rsidRPr="00A247A1" w:rsidTr="00AA7466">
        <w:tc>
          <w:tcPr>
            <w:tcW w:w="8755" w:type="dxa"/>
            <w:vAlign w:val="center"/>
          </w:tcPr>
          <w:p w:rsidR="00045DB2" w:rsidRPr="000959AD" w:rsidRDefault="000959AD" w:rsidP="000959AD">
            <w:pPr>
              <w:jc w:val="both"/>
              <w:outlineLvl w:val="1"/>
              <w:rPr>
                <w:bCs/>
                <w:sz w:val="28"/>
                <w:szCs w:val="28"/>
              </w:rPr>
            </w:pPr>
            <w:r w:rsidRPr="000959AD">
              <w:rPr>
                <w:bCs/>
                <w:sz w:val="28"/>
                <w:szCs w:val="28"/>
              </w:rPr>
              <w:t>10. РЕЦЕНЗИРОВАНИЕ ВЫПУСКНЫХ КВАЛИФИКАЦИОННЫХ РАБОТ</w:t>
            </w:r>
            <w:r>
              <w:rPr>
                <w:bCs/>
                <w:sz w:val="28"/>
                <w:szCs w:val="28"/>
              </w:rPr>
              <w:t xml:space="preserve"> ………………………………………………………………………</w:t>
            </w:r>
          </w:p>
        </w:tc>
        <w:tc>
          <w:tcPr>
            <w:tcW w:w="709" w:type="dxa"/>
          </w:tcPr>
          <w:p w:rsidR="00045DB2" w:rsidRDefault="00045DB2" w:rsidP="00045DB2">
            <w:pPr>
              <w:pStyle w:val="HTML"/>
              <w:widowControl w:val="0"/>
              <w:spacing w:line="276" w:lineRule="auto"/>
              <w:textAlignment w:val="top"/>
              <w:rPr>
                <w:rFonts w:ascii="Times New Roman" w:hAnsi="Times New Roman" w:cs="Times New Roman"/>
                <w:sz w:val="28"/>
                <w:szCs w:val="28"/>
              </w:rPr>
            </w:pPr>
          </w:p>
          <w:p w:rsidR="000959AD" w:rsidRPr="00A247A1" w:rsidRDefault="000959AD"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26</w:t>
            </w:r>
          </w:p>
        </w:tc>
      </w:tr>
      <w:tr w:rsidR="00045DB2" w:rsidRPr="00A247A1" w:rsidTr="00AA7466">
        <w:tc>
          <w:tcPr>
            <w:tcW w:w="8755" w:type="dxa"/>
            <w:vAlign w:val="center"/>
          </w:tcPr>
          <w:p w:rsidR="00045DB2" w:rsidRPr="000959AD" w:rsidRDefault="000959AD" w:rsidP="000959AD">
            <w:pPr>
              <w:pStyle w:val="HTML"/>
              <w:widowControl w:val="0"/>
              <w:spacing w:line="276" w:lineRule="auto"/>
              <w:jc w:val="both"/>
              <w:textAlignment w:val="top"/>
              <w:rPr>
                <w:rFonts w:ascii="Times New Roman" w:hAnsi="Times New Roman" w:cs="Times New Roman"/>
                <w:sz w:val="28"/>
                <w:szCs w:val="28"/>
                <w:highlight w:val="yellow"/>
              </w:rPr>
            </w:pPr>
            <w:r w:rsidRPr="000959AD">
              <w:rPr>
                <w:rFonts w:ascii="Times New Roman" w:hAnsi="Times New Roman" w:cs="Times New Roman"/>
                <w:sz w:val="28"/>
                <w:szCs w:val="28"/>
              </w:rPr>
              <w:t>11. ЗАЩИТА ВЫПУСКНЫХ КВАЛИФИКАЦИОННЫХ РАБОТ</w:t>
            </w:r>
            <w:r>
              <w:rPr>
                <w:rFonts w:ascii="Times New Roman" w:hAnsi="Times New Roman" w:cs="Times New Roman"/>
                <w:sz w:val="28"/>
                <w:szCs w:val="28"/>
              </w:rPr>
              <w:t xml:space="preserve"> …….</w:t>
            </w:r>
          </w:p>
        </w:tc>
        <w:tc>
          <w:tcPr>
            <w:tcW w:w="709" w:type="dxa"/>
          </w:tcPr>
          <w:p w:rsidR="00045DB2" w:rsidRPr="00A247A1" w:rsidRDefault="000959AD"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27</w:t>
            </w:r>
          </w:p>
        </w:tc>
      </w:tr>
      <w:tr w:rsidR="00045DB2" w:rsidRPr="00A247A1" w:rsidTr="00AA7466">
        <w:tc>
          <w:tcPr>
            <w:tcW w:w="8755" w:type="dxa"/>
            <w:vAlign w:val="center"/>
          </w:tcPr>
          <w:p w:rsidR="00045DB2" w:rsidRPr="000959AD" w:rsidRDefault="000959AD" w:rsidP="000959AD">
            <w:pPr>
              <w:jc w:val="both"/>
              <w:rPr>
                <w:sz w:val="28"/>
                <w:szCs w:val="28"/>
              </w:rPr>
            </w:pPr>
            <w:r w:rsidRPr="000959AD">
              <w:rPr>
                <w:sz w:val="28"/>
                <w:szCs w:val="28"/>
              </w:rPr>
              <w:t>12. ХРАНЕНИЕ ВЫПУСКНЫХ КВАЛИФИКАЦИОННЫХ РАБОТ</w:t>
            </w:r>
            <w:r>
              <w:rPr>
                <w:sz w:val="28"/>
                <w:szCs w:val="28"/>
              </w:rPr>
              <w:t xml:space="preserve"> …</w:t>
            </w:r>
          </w:p>
        </w:tc>
        <w:tc>
          <w:tcPr>
            <w:tcW w:w="709" w:type="dxa"/>
          </w:tcPr>
          <w:p w:rsidR="00045DB2" w:rsidRPr="00A247A1" w:rsidRDefault="000959AD"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28</w:t>
            </w:r>
          </w:p>
        </w:tc>
      </w:tr>
      <w:tr w:rsidR="00045DB2" w:rsidRPr="00A247A1" w:rsidTr="00AA7466">
        <w:tc>
          <w:tcPr>
            <w:tcW w:w="8755" w:type="dxa"/>
            <w:vAlign w:val="center"/>
          </w:tcPr>
          <w:p w:rsidR="00045DB2" w:rsidRPr="000959AD" w:rsidRDefault="00045DB2" w:rsidP="000959AD">
            <w:pPr>
              <w:spacing w:line="276" w:lineRule="auto"/>
              <w:contextualSpacing/>
              <w:jc w:val="both"/>
              <w:rPr>
                <w:bCs/>
                <w:sz w:val="28"/>
                <w:szCs w:val="28"/>
              </w:rPr>
            </w:pPr>
            <w:r w:rsidRPr="000959AD">
              <w:rPr>
                <w:bCs/>
                <w:sz w:val="28"/>
                <w:szCs w:val="28"/>
              </w:rPr>
              <w:t>ПРИЛОЖЕНИЯ</w:t>
            </w:r>
          </w:p>
        </w:tc>
        <w:tc>
          <w:tcPr>
            <w:tcW w:w="709" w:type="dxa"/>
          </w:tcPr>
          <w:p w:rsidR="00045DB2" w:rsidRPr="00A247A1" w:rsidRDefault="00045DB2" w:rsidP="00045DB2">
            <w:pPr>
              <w:pStyle w:val="HTML"/>
              <w:widowControl w:val="0"/>
              <w:spacing w:line="276" w:lineRule="auto"/>
              <w:textAlignment w:val="top"/>
              <w:rPr>
                <w:rFonts w:ascii="Times New Roman" w:hAnsi="Times New Roman" w:cs="Times New Roman"/>
                <w:sz w:val="28"/>
                <w:szCs w:val="28"/>
              </w:rPr>
            </w:pPr>
          </w:p>
        </w:tc>
      </w:tr>
      <w:tr w:rsidR="00045DB2" w:rsidRPr="00AA7466" w:rsidTr="00AA7466">
        <w:tc>
          <w:tcPr>
            <w:tcW w:w="8755" w:type="dxa"/>
            <w:vAlign w:val="center"/>
          </w:tcPr>
          <w:p w:rsidR="00045DB2" w:rsidRPr="00AA7466" w:rsidRDefault="00045DB2" w:rsidP="00045DB2">
            <w:pPr>
              <w:spacing w:line="276" w:lineRule="auto"/>
              <w:jc w:val="both"/>
              <w:rPr>
                <w:i/>
                <w:sz w:val="28"/>
                <w:szCs w:val="28"/>
              </w:rPr>
            </w:pPr>
            <w:r w:rsidRPr="00AA7466">
              <w:rPr>
                <w:b/>
                <w:i/>
                <w:sz w:val="28"/>
                <w:szCs w:val="28"/>
              </w:rPr>
              <w:t>Приложение 1.</w:t>
            </w:r>
            <w:r w:rsidRPr="00AA7466">
              <w:rPr>
                <w:i/>
                <w:sz w:val="28"/>
                <w:szCs w:val="28"/>
              </w:rPr>
              <w:t xml:space="preserve"> Примерная тематика выпускных квалификационных работ специальности  21.02.05 Зем</w:t>
            </w:r>
            <w:r>
              <w:rPr>
                <w:i/>
                <w:sz w:val="28"/>
                <w:szCs w:val="28"/>
              </w:rPr>
              <w:t>ельно-имущественные отношения…………………………………………………………………………..</w:t>
            </w:r>
          </w:p>
        </w:tc>
        <w:tc>
          <w:tcPr>
            <w:tcW w:w="709" w:type="dxa"/>
          </w:tcPr>
          <w:p w:rsidR="00045DB2" w:rsidRDefault="00045DB2" w:rsidP="00045DB2">
            <w:pPr>
              <w:pStyle w:val="HTML"/>
              <w:widowControl w:val="0"/>
              <w:spacing w:line="276" w:lineRule="auto"/>
              <w:textAlignment w:val="top"/>
              <w:rPr>
                <w:rFonts w:ascii="Times New Roman" w:hAnsi="Times New Roman" w:cs="Times New Roman"/>
                <w:sz w:val="28"/>
                <w:szCs w:val="28"/>
              </w:rPr>
            </w:pPr>
          </w:p>
          <w:p w:rsidR="000959AD" w:rsidRDefault="000959AD" w:rsidP="00045DB2">
            <w:pPr>
              <w:pStyle w:val="HTML"/>
              <w:widowControl w:val="0"/>
              <w:spacing w:line="276" w:lineRule="auto"/>
              <w:textAlignment w:val="top"/>
              <w:rPr>
                <w:rFonts w:ascii="Times New Roman" w:hAnsi="Times New Roman" w:cs="Times New Roman"/>
                <w:sz w:val="28"/>
                <w:szCs w:val="28"/>
              </w:rPr>
            </w:pPr>
          </w:p>
          <w:p w:rsidR="000959AD" w:rsidRPr="00AA7466" w:rsidRDefault="000959AD"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29</w:t>
            </w:r>
          </w:p>
        </w:tc>
      </w:tr>
      <w:tr w:rsidR="00045DB2" w:rsidRPr="00AA7466" w:rsidTr="00AA7466">
        <w:tc>
          <w:tcPr>
            <w:tcW w:w="8755" w:type="dxa"/>
            <w:vAlign w:val="center"/>
          </w:tcPr>
          <w:p w:rsidR="00045DB2" w:rsidRPr="00AA7466" w:rsidRDefault="00045DB2" w:rsidP="00045DB2">
            <w:pPr>
              <w:spacing w:line="276" w:lineRule="auto"/>
              <w:jc w:val="both"/>
              <w:rPr>
                <w:i/>
                <w:sz w:val="28"/>
                <w:szCs w:val="28"/>
              </w:rPr>
            </w:pPr>
            <w:r w:rsidRPr="00AA7466">
              <w:rPr>
                <w:b/>
                <w:i/>
                <w:sz w:val="28"/>
                <w:szCs w:val="28"/>
              </w:rPr>
              <w:t>Приложение 2.</w:t>
            </w:r>
            <w:r w:rsidRPr="00AA7466">
              <w:rPr>
                <w:i/>
                <w:sz w:val="28"/>
                <w:szCs w:val="28"/>
              </w:rPr>
              <w:t xml:space="preserve"> Титульный лист на выпускную квалификационную работу………………………………………………………………………………</w:t>
            </w:r>
            <w:r>
              <w:rPr>
                <w:i/>
                <w:sz w:val="28"/>
                <w:szCs w:val="28"/>
              </w:rPr>
              <w:t>..</w:t>
            </w:r>
          </w:p>
        </w:tc>
        <w:tc>
          <w:tcPr>
            <w:tcW w:w="709" w:type="dxa"/>
          </w:tcPr>
          <w:p w:rsidR="00045DB2" w:rsidRDefault="00045DB2" w:rsidP="00045DB2">
            <w:pPr>
              <w:pStyle w:val="HTML"/>
              <w:widowControl w:val="0"/>
              <w:spacing w:line="276" w:lineRule="auto"/>
              <w:textAlignment w:val="top"/>
              <w:rPr>
                <w:rFonts w:ascii="Times New Roman" w:hAnsi="Times New Roman" w:cs="Times New Roman"/>
                <w:sz w:val="28"/>
                <w:szCs w:val="28"/>
              </w:rPr>
            </w:pPr>
          </w:p>
          <w:p w:rsidR="000959AD" w:rsidRPr="00AA7466" w:rsidRDefault="000959AD"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34</w:t>
            </w:r>
          </w:p>
        </w:tc>
      </w:tr>
      <w:tr w:rsidR="00045DB2" w:rsidRPr="00AA7466" w:rsidTr="00AA7466">
        <w:tc>
          <w:tcPr>
            <w:tcW w:w="8755" w:type="dxa"/>
            <w:vAlign w:val="center"/>
          </w:tcPr>
          <w:p w:rsidR="00045DB2" w:rsidRPr="00AA7466" w:rsidRDefault="00045DB2" w:rsidP="00045DB2">
            <w:pPr>
              <w:spacing w:line="276" w:lineRule="auto"/>
              <w:jc w:val="both"/>
              <w:rPr>
                <w:b/>
                <w:i/>
                <w:sz w:val="28"/>
                <w:szCs w:val="28"/>
              </w:rPr>
            </w:pPr>
            <w:r w:rsidRPr="00AA7466">
              <w:rPr>
                <w:b/>
                <w:i/>
                <w:sz w:val="28"/>
                <w:szCs w:val="28"/>
              </w:rPr>
              <w:t>Приложение 3.</w:t>
            </w:r>
            <w:r w:rsidRPr="00AA7466">
              <w:rPr>
                <w:i/>
                <w:sz w:val="28"/>
                <w:szCs w:val="28"/>
              </w:rPr>
              <w:t xml:space="preserve"> Отзыв руководителя на дипломную работу……</w:t>
            </w:r>
            <w:r>
              <w:rPr>
                <w:i/>
                <w:sz w:val="28"/>
                <w:szCs w:val="28"/>
              </w:rPr>
              <w:t>………</w:t>
            </w:r>
          </w:p>
        </w:tc>
        <w:tc>
          <w:tcPr>
            <w:tcW w:w="709" w:type="dxa"/>
          </w:tcPr>
          <w:p w:rsidR="00045DB2" w:rsidRPr="00AA7466" w:rsidRDefault="000959AD"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35</w:t>
            </w:r>
          </w:p>
        </w:tc>
      </w:tr>
      <w:tr w:rsidR="00045DB2" w:rsidRPr="00AA7466" w:rsidTr="00AA7466">
        <w:tc>
          <w:tcPr>
            <w:tcW w:w="8755" w:type="dxa"/>
            <w:vAlign w:val="center"/>
          </w:tcPr>
          <w:p w:rsidR="00045DB2" w:rsidRPr="00AA7466" w:rsidRDefault="00045DB2" w:rsidP="00045DB2">
            <w:pPr>
              <w:pStyle w:val="a5"/>
              <w:spacing w:line="276" w:lineRule="auto"/>
              <w:jc w:val="both"/>
              <w:rPr>
                <w:b/>
                <w:i/>
                <w:sz w:val="28"/>
                <w:szCs w:val="28"/>
              </w:rPr>
            </w:pPr>
            <w:r w:rsidRPr="00AA7466">
              <w:rPr>
                <w:b/>
                <w:i/>
                <w:sz w:val="28"/>
                <w:szCs w:val="28"/>
              </w:rPr>
              <w:t>Приложение 4.</w:t>
            </w:r>
            <w:r w:rsidRPr="00AA7466">
              <w:rPr>
                <w:i/>
                <w:sz w:val="28"/>
                <w:szCs w:val="28"/>
              </w:rPr>
              <w:t xml:space="preserve"> Рецензия на выпускную квалификационную</w:t>
            </w:r>
            <w:r>
              <w:rPr>
                <w:i/>
                <w:sz w:val="28"/>
                <w:szCs w:val="28"/>
              </w:rPr>
              <w:t xml:space="preserve"> работу….</w:t>
            </w:r>
          </w:p>
        </w:tc>
        <w:tc>
          <w:tcPr>
            <w:tcW w:w="709" w:type="dxa"/>
          </w:tcPr>
          <w:p w:rsidR="00045DB2" w:rsidRPr="00AA7466" w:rsidRDefault="000959AD"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37</w:t>
            </w:r>
          </w:p>
        </w:tc>
      </w:tr>
      <w:tr w:rsidR="00045DB2" w:rsidRPr="00AA7466" w:rsidTr="00AA7466">
        <w:tc>
          <w:tcPr>
            <w:tcW w:w="8755" w:type="dxa"/>
            <w:vAlign w:val="center"/>
          </w:tcPr>
          <w:p w:rsidR="00045DB2" w:rsidRPr="00AA7466" w:rsidRDefault="00045DB2" w:rsidP="00045DB2">
            <w:pPr>
              <w:pStyle w:val="HTML"/>
              <w:widowControl w:val="0"/>
              <w:spacing w:line="276" w:lineRule="auto"/>
              <w:jc w:val="both"/>
              <w:textAlignment w:val="top"/>
              <w:rPr>
                <w:rFonts w:ascii="Times New Roman" w:hAnsi="Times New Roman" w:cs="Times New Roman"/>
                <w:i/>
                <w:sz w:val="28"/>
                <w:szCs w:val="28"/>
              </w:rPr>
            </w:pPr>
            <w:r w:rsidRPr="00AA7466">
              <w:rPr>
                <w:rFonts w:ascii="Times New Roman" w:hAnsi="Times New Roman" w:cs="Times New Roman"/>
                <w:b/>
                <w:i/>
                <w:sz w:val="28"/>
                <w:szCs w:val="28"/>
              </w:rPr>
              <w:t>Приложение 5.</w:t>
            </w:r>
            <w:r w:rsidRPr="00AA7466">
              <w:rPr>
                <w:rFonts w:ascii="Times New Roman" w:hAnsi="Times New Roman" w:cs="Times New Roman"/>
                <w:i/>
                <w:sz w:val="28"/>
                <w:szCs w:val="28"/>
              </w:rPr>
              <w:t xml:space="preserve"> Задание на выпускную квалификационную работу (дипломную работу)……………...........................</w:t>
            </w:r>
            <w:r>
              <w:rPr>
                <w:rFonts w:ascii="Times New Roman" w:hAnsi="Times New Roman" w:cs="Times New Roman"/>
                <w:i/>
                <w:sz w:val="28"/>
                <w:szCs w:val="28"/>
              </w:rPr>
              <w:t>.........................................</w:t>
            </w:r>
          </w:p>
        </w:tc>
        <w:tc>
          <w:tcPr>
            <w:tcW w:w="709" w:type="dxa"/>
          </w:tcPr>
          <w:p w:rsidR="00045DB2" w:rsidRDefault="00045DB2" w:rsidP="00045DB2">
            <w:pPr>
              <w:pStyle w:val="HTML"/>
              <w:widowControl w:val="0"/>
              <w:spacing w:line="276" w:lineRule="auto"/>
              <w:textAlignment w:val="top"/>
              <w:rPr>
                <w:rFonts w:ascii="Times New Roman" w:hAnsi="Times New Roman" w:cs="Times New Roman"/>
                <w:sz w:val="28"/>
                <w:szCs w:val="28"/>
              </w:rPr>
            </w:pPr>
          </w:p>
          <w:p w:rsidR="000959AD" w:rsidRPr="00AA7466" w:rsidRDefault="000959AD"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39</w:t>
            </w:r>
          </w:p>
        </w:tc>
      </w:tr>
      <w:tr w:rsidR="00045DB2" w:rsidRPr="00AA7466" w:rsidTr="00AA7466">
        <w:tc>
          <w:tcPr>
            <w:tcW w:w="8755" w:type="dxa"/>
            <w:vAlign w:val="center"/>
          </w:tcPr>
          <w:p w:rsidR="00045DB2" w:rsidRPr="00AA7466" w:rsidRDefault="00045DB2" w:rsidP="00045DB2">
            <w:pPr>
              <w:pStyle w:val="HTML"/>
              <w:widowControl w:val="0"/>
              <w:spacing w:line="276" w:lineRule="auto"/>
              <w:jc w:val="both"/>
              <w:textAlignment w:val="top"/>
              <w:rPr>
                <w:rFonts w:ascii="Times New Roman" w:hAnsi="Times New Roman" w:cs="Times New Roman"/>
                <w:i/>
                <w:sz w:val="28"/>
                <w:szCs w:val="28"/>
              </w:rPr>
            </w:pPr>
            <w:r w:rsidRPr="00AA7466">
              <w:rPr>
                <w:rFonts w:ascii="Times New Roman" w:hAnsi="Times New Roman" w:cs="Times New Roman"/>
                <w:b/>
                <w:i/>
                <w:sz w:val="28"/>
                <w:szCs w:val="28"/>
              </w:rPr>
              <w:t>Приложение 6.</w:t>
            </w:r>
            <w:r w:rsidRPr="00AA7466">
              <w:rPr>
                <w:rFonts w:ascii="Times New Roman" w:hAnsi="Times New Roman" w:cs="Times New Roman"/>
                <w:i/>
                <w:sz w:val="28"/>
                <w:szCs w:val="28"/>
              </w:rPr>
              <w:t xml:space="preserve"> Образец оформления содержания ………..</w:t>
            </w:r>
            <w:r>
              <w:rPr>
                <w:rFonts w:ascii="Times New Roman" w:hAnsi="Times New Roman" w:cs="Times New Roman"/>
                <w:i/>
                <w:sz w:val="28"/>
                <w:szCs w:val="28"/>
              </w:rPr>
              <w:t>………………</w:t>
            </w:r>
          </w:p>
        </w:tc>
        <w:tc>
          <w:tcPr>
            <w:tcW w:w="709" w:type="dxa"/>
          </w:tcPr>
          <w:p w:rsidR="00045DB2" w:rsidRPr="00AA7466" w:rsidRDefault="000959AD"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41</w:t>
            </w:r>
          </w:p>
        </w:tc>
      </w:tr>
      <w:tr w:rsidR="00045DB2" w:rsidRPr="00AA7466" w:rsidTr="00AA7466">
        <w:tc>
          <w:tcPr>
            <w:tcW w:w="8755" w:type="dxa"/>
            <w:vAlign w:val="center"/>
          </w:tcPr>
          <w:p w:rsidR="00045DB2" w:rsidRPr="00AA7466" w:rsidRDefault="00045DB2" w:rsidP="00045DB2">
            <w:pPr>
              <w:pStyle w:val="HTML"/>
              <w:widowControl w:val="0"/>
              <w:spacing w:line="276" w:lineRule="auto"/>
              <w:jc w:val="both"/>
              <w:textAlignment w:val="top"/>
              <w:rPr>
                <w:rFonts w:ascii="Times New Roman" w:hAnsi="Times New Roman" w:cs="Times New Roman"/>
                <w:i/>
                <w:sz w:val="28"/>
                <w:szCs w:val="28"/>
              </w:rPr>
            </w:pPr>
            <w:r w:rsidRPr="00AA7466">
              <w:rPr>
                <w:rFonts w:ascii="Times New Roman" w:hAnsi="Times New Roman" w:cs="Times New Roman"/>
                <w:b/>
                <w:i/>
                <w:sz w:val="28"/>
                <w:szCs w:val="28"/>
              </w:rPr>
              <w:t>Приложение 7.</w:t>
            </w:r>
            <w:r w:rsidRPr="00AA7466">
              <w:rPr>
                <w:rFonts w:ascii="Times New Roman" w:hAnsi="Times New Roman" w:cs="Times New Roman"/>
                <w:i/>
                <w:sz w:val="28"/>
                <w:szCs w:val="28"/>
              </w:rPr>
              <w:t xml:space="preserve"> Образец оформления введения ………..</w:t>
            </w:r>
            <w:r>
              <w:rPr>
                <w:rFonts w:ascii="Times New Roman" w:hAnsi="Times New Roman" w:cs="Times New Roman"/>
                <w:i/>
                <w:sz w:val="28"/>
                <w:szCs w:val="28"/>
              </w:rPr>
              <w:t>…………………..</w:t>
            </w:r>
          </w:p>
        </w:tc>
        <w:tc>
          <w:tcPr>
            <w:tcW w:w="709" w:type="dxa"/>
          </w:tcPr>
          <w:p w:rsidR="00045DB2" w:rsidRPr="00AA7466" w:rsidRDefault="000959AD"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42</w:t>
            </w:r>
          </w:p>
        </w:tc>
      </w:tr>
      <w:tr w:rsidR="00045DB2" w:rsidRPr="00AA7466" w:rsidTr="00AA7466">
        <w:tc>
          <w:tcPr>
            <w:tcW w:w="8755" w:type="dxa"/>
            <w:vAlign w:val="center"/>
          </w:tcPr>
          <w:p w:rsidR="00045DB2" w:rsidRPr="00AA7466" w:rsidRDefault="00045DB2" w:rsidP="00045DB2">
            <w:pPr>
              <w:pStyle w:val="HTML"/>
              <w:widowControl w:val="0"/>
              <w:spacing w:line="276" w:lineRule="auto"/>
              <w:jc w:val="both"/>
              <w:textAlignment w:val="top"/>
              <w:rPr>
                <w:rFonts w:ascii="Times New Roman" w:hAnsi="Times New Roman" w:cs="Times New Roman"/>
                <w:i/>
                <w:sz w:val="28"/>
                <w:szCs w:val="28"/>
              </w:rPr>
            </w:pPr>
            <w:r w:rsidRPr="00AA7466">
              <w:rPr>
                <w:rFonts w:ascii="Times New Roman" w:hAnsi="Times New Roman" w:cs="Times New Roman"/>
                <w:b/>
                <w:i/>
                <w:sz w:val="28"/>
                <w:szCs w:val="28"/>
              </w:rPr>
              <w:t xml:space="preserve">Приложение 8. </w:t>
            </w:r>
            <w:r w:rsidRPr="00AA7466">
              <w:rPr>
                <w:rFonts w:ascii="Times New Roman" w:hAnsi="Times New Roman" w:cs="Times New Roman"/>
                <w:i/>
                <w:sz w:val="28"/>
                <w:szCs w:val="28"/>
              </w:rPr>
              <w:t>Образец оформления глав ………..</w:t>
            </w:r>
            <w:r>
              <w:rPr>
                <w:rFonts w:ascii="Times New Roman" w:hAnsi="Times New Roman" w:cs="Times New Roman"/>
                <w:i/>
                <w:sz w:val="28"/>
                <w:szCs w:val="28"/>
              </w:rPr>
              <w:t>…………………………</w:t>
            </w:r>
          </w:p>
        </w:tc>
        <w:tc>
          <w:tcPr>
            <w:tcW w:w="709" w:type="dxa"/>
          </w:tcPr>
          <w:p w:rsidR="00045DB2" w:rsidRPr="00AA7466" w:rsidRDefault="000959AD"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43</w:t>
            </w:r>
          </w:p>
        </w:tc>
      </w:tr>
      <w:tr w:rsidR="00045DB2" w:rsidRPr="00A247A1" w:rsidTr="00AA7466">
        <w:tc>
          <w:tcPr>
            <w:tcW w:w="8755" w:type="dxa"/>
            <w:vAlign w:val="center"/>
          </w:tcPr>
          <w:p w:rsidR="00045DB2" w:rsidRPr="00AA7466" w:rsidRDefault="00045DB2" w:rsidP="00045DB2">
            <w:pPr>
              <w:spacing w:line="276" w:lineRule="auto"/>
              <w:jc w:val="both"/>
              <w:rPr>
                <w:i/>
                <w:sz w:val="28"/>
                <w:szCs w:val="28"/>
              </w:rPr>
            </w:pPr>
            <w:r w:rsidRPr="00AA7466">
              <w:rPr>
                <w:b/>
                <w:i/>
                <w:sz w:val="28"/>
                <w:szCs w:val="28"/>
              </w:rPr>
              <w:t xml:space="preserve">Приложение 9. </w:t>
            </w:r>
            <w:r w:rsidRPr="00AA7466">
              <w:rPr>
                <w:i/>
                <w:sz w:val="28"/>
                <w:szCs w:val="28"/>
              </w:rPr>
              <w:t>Образец оформления литературы……………………</w:t>
            </w:r>
            <w:r>
              <w:rPr>
                <w:i/>
                <w:sz w:val="28"/>
                <w:szCs w:val="28"/>
              </w:rPr>
              <w:t>....</w:t>
            </w:r>
          </w:p>
          <w:p w:rsidR="00045DB2" w:rsidRPr="00AA7466" w:rsidRDefault="00045DB2" w:rsidP="00045DB2">
            <w:pPr>
              <w:spacing w:line="276" w:lineRule="auto"/>
              <w:jc w:val="both"/>
              <w:rPr>
                <w:rFonts w:eastAsia="TimesNewRomanPSMT"/>
                <w:i/>
                <w:iCs/>
                <w:sz w:val="28"/>
                <w:szCs w:val="28"/>
              </w:rPr>
            </w:pPr>
            <w:r w:rsidRPr="00AA7466">
              <w:rPr>
                <w:b/>
                <w:i/>
                <w:sz w:val="28"/>
                <w:szCs w:val="28"/>
              </w:rPr>
              <w:t>Приложение 10.</w:t>
            </w:r>
            <w:r w:rsidRPr="00AA7466">
              <w:rPr>
                <w:rFonts w:eastAsia="TimesNewRomanPSMT"/>
                <w:i/>
                <w:iCs/>
                <w:sz w:val="28"/>
                <w:szCs w:val="28"/>
              </w:rPr>
              <w:t>Образец</w:t>
            </w:r>
            <w:r>
              <w:rPr>
                <w:rFonts w:eastAsia="TimesNewRomanPSMT"/>
                <w:i/>
                <w:iCs/>
                <w:sz w:val="28"/>
                <w:szCs w:val="28"/>
              </w:rPr>
              <w:t xml:space="preserve"> оформления доклада…………………………….</w:t>
            </w:r>
          </w:p>
        </w:tc>
        <w:tc>
          <w:tcPr>
            <w:tcW w:w="709" w:type="dxa"/>
          </w:tcPr>
          <w:p w:rsidR="00045DB2" w:rsidRDefault="000959AD"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45</w:t>
            </w:r>
          </w:p>
          <w:p w:rsidR="000959AD" w:rsidRPr="00A247A1" w:rsidRDefault="000959AD" w:rsidP="00045DB2">
            <w:pPr>
              <w:pStyle w:val="HTML"/>
              <w:widowControl w:val="0"/>
              <w:spacing w:line="276" w:lineRule="auto"/>
              <w:textAlignment w:val="top"/>
              <w:rPr>
                <w:rFonts w:ascii="Times New Roman" w:hAnsi="Times New Roman" w:cs="Times New Roman"/>
                <w:sz w:val="28"/>
                <w:szCs w:val="28"/>
              </w:rPr>
            </w:pPr>
            <w:r>
              <w:rPr>
                <w:rFonts w:ascii="Times New Roman" w:hAnsi="Times New Roman" w:cs="Times New Roman"/>
                <w:sz w:val="28"/>
                <w:szCs w:val="28"/>
              </w:rPr>
              <w:t>46</w:t>
            </w:r>
          </w:p>
        </w:tc>
      </w:tr>
    </w:tbl>
    <w:p w:rsidR="006059BB" w:rsidRDefault="006059BB" w:rsidP="00AA7466">
      <w:pPr>
        <w:pStyle w:val="Style5"/>
        <w:spacing w:line="360" w:lineRule="auto"/>
        <w:rPr>
          <w:rFonts w:ascii="Times New Roman" w:hAnsi="Times New Roman" w:cs="Times New Roman"/>
          <w:sz w:val="28"/>
          <w:szCs w:val="28"/>
        </w:rPr>
      </w:pPr>
    </w:p>
    <w:p w:rsidR="00A442CC" w:rsidRPr="00B27A5A" w:rsidRDefault="00A442CC" w:rsidP="00A442CC">
      <w:pPr>
        <w:pStyle w:val="Style5"/>
        <w:spacing w:line="360" w:lineRule="auto"/>
        <w:jc w:val="center"/>
        <w:rPr>
          <w:rStyle w:val="FontStyle11"/>
          <w:rFonts w:ascii="Times New Roman" w:hAnsi="Times New Roman" w:cs="Times New Roman"/>
          <w:color w:val="0070C0"/>
          <w:sz w:val="28"/>
          <w:szCs w:val="28"/>
        </w:rPr>
      </w:pPr>
      <w:r w:rsidRPr="00B27A5A">
        <w:rPr>
          <w:rStyle w:val="FontStyle11"/>
          <w:rFonts w:ascii="Times New Roman" w:hAnsi="Times New Roman" w:cs="Times New Roman"/>
          <w:sz w:val="28"/>
          <w:szCs w:val="28"/>
        </w:rPr>
        <w:lastRenderedPageBreak/>
        <w:t>ВВЕДЕНИЕ</w:t>
      </w:r>
    </w:p>
    <w:p w:rsidR="00A442CC" w:rsidRPr="006F49F8" w:rsidRDefault="00A442CC" w:rsidP="00A442CC">
      <w:pPr>
        <w:pStyle w:val="Style2"/>
        <w:spacing w:line="360" w:lineRule="auto"/>
        <w:ind w:left="19" w:firstLine="567"/>
        <w:rPr>
          <w:rStyle w:val="FontStyle13"/>
          <w:color w:val="0070C0"/>
          <w:sz w:val="28"/>
          <w:szCs w:val="28"/>
        </w:rPr>
      </w:pPr>
    </w:p>
    <w:p w:rsidR="00471690" w:rsidRPr="00F8775E" w:rsidRDefault="00471690" w:rsidP="00471690">
      <w:pPr>
        <w:pStyle w:val="Style2"/>
        <w:spacing w:line="240" w:lineRule="auto"/>
        <w:ind w:left="19" w:firstLine="521"/>
        <w:jc w:val="both"/>
        <w:rPr>
          <w:rStyle w:val="FontStyle12"/>
          <w:b w:val="0"/>
          <w:sz w:val="28"/>
          <w:szCs w:val="28"/>
          <w:vertAlign w:val="superscript"/>
        </w:rPr>
      </w:pPr>
      <w:r w:rsidRPr="00F8775E">
        <w:rPr>
          <w:rStyle w:val="FontStyle13"/>
          <w:sz w:val="28"/>
          <w:szCs w:val="28"/>
        </w:rPr>
        <w:t xml:space="preserve">Федеральным государственным образовательным стандартом среднего профессионального образования (далее ФГОС СПО), основной профессиональной образовательной программой по программе подготовки специалистов среднего звена специальности </w:t>
      </w:r>
      <w:r w:rsidRPr="00471690">
        <w:rPr>
          <w:sz w:val="28"/>
          <w:szCs w:val="28"/>
        </w:rPr>
        <w:t>21.02.05 Земе</w:t>
      </w:r>
      <w:r>
        <w:rPr>
          <w:sz w:val="28"/>
          <w:szCs w:val="28"/>
        </w:rPr>
        <w:t>льно-имущественные отношения</w:t>
      </w:r>
      <w:r w:rsidRPr="00F8775E">
        <w:rPr>
          <w:rStyle w:val="FontStyle13"/>
          <w:sz w:val="28"/>
          <w:szCs w:val="28"/>
        </w:rPr>
        <w:t xml:space="preserve"> (далее ОПОП ППССЗ) предусмотрена многосторонняя теоретическая </w:t>
      </w:r>
      <w:r w:rsidRPr="00F8775E">
        <w:rPr>
          <w:rStyle w:val="FontStyle14"/>
          <w:b w:val="0"/>
          <w:sz w:val="28"/>
          <w:szCs w:val="28"/>
        </w:rPr>
        <w:t>и</w:t>
      </w:r>
      <w:r w:rsidRPr="00F8775E">
        <w:rPr>
          <w:rStyle w:val="FontStyle14"/>
          <w:sz w:val="28"/>
          <w:szCs w:val="28"/>
        </w:rPr>
        <w:t xml:space="preserve"> </w:t>
      </w:r>
      <w:r w:rsidRPr="00F8775E">
        <w:rPr>
          <w:rStyle w:val="FontStyle13"/>
          <w:sz w:val="28"/>
          <w:szCs w:val="28"/>
        </w:rPr>
        <w:t xml:space="preserve">практическая подготовка специалиста к его будущей профессиональной и научно-исследовательской деятельности. При этом большое значение имеют не только лекционные, семинарские, практические и лабораторные занятия, производственная практика, но и углубленная самостоятельная работа студента с </w:t>
      </w:r>
      <w:r w:rsidRPr="00F8775E">
        <w:rPr>
          <w:rStyle w:val="FontStyle14"/>
          <w:b w:val="0"/>
          <w:sz w:val="28"/>
          <w:szCs w:val="28"/>
        </w:rPr>
        <w:t xml:space="preserve">научной </w:t>
      </w:r>
      <w:r w:rsidRPr="00F8775E">
        <w:rPr>
          <w:rStyle w:val="FontStyle13"/>
          <w:sz w:val="28"/>
          <w:szCs w:val="28"/>
        </w:rPr>
        <w:t xml:space="preserve">литературой, приобретение знаний и опыта. </w:t>
      </w:r>
      <w:r w:rsidRPr="00F8775E">
        <w:rPr>
          <w:rStyle w:val="FontStyle12"/>
          <w:b w:val="0"/>
          <w:sz w:val="28"/>
          <w:szCs w:val="28"/>
        </w:rPr>
        <w:t xml:space="preserve">Выполнение </w:t>
      </w:r>
      <w:r w:rsidRPr="00F8775E">
        <w:rPr>
          <w:rStyle w:val="FontStyle14"/>
          <w:b w:val="0"/>
          <w:sz w:val="28"/>
          <w:szCs w:val="28"/>
        </w:rPr>
        <w:t>выпускной квалификационной работы (далее ВКР)</w:t>
      </w:r>
      <w:r w:rsidRPr="00F8775E">
        <w:rPr>
          <w:rStyle w:val="FontStyle13"/>
          <w:sz w:val="28"/>
          <w:szCs w:val="28"/>
        </w:rPr>
        <w:t xml:space="preserve"> помогает расширить </w:t>
      </w:r>
      <w:r w:rsidRPr="00F8775E">
        <w:rPr>
          <w:rStyle w:val="FontStyle14"/>
          <w:b w:val="0"/>
          <w:sz w:val="28"/>
          <w:szCs w:val="28"/>
        </w:rPr>
        <w:t>знания</w:t>
      </w:r>
      <w:r w:rsidRPr="00F8775E">
        <w:rPr>
          <w:rStyle w:val="FontStyle14"/>
          <w:sz w:val="28"/>
          <w:szCs w:val="28"/>
        </w:rPr>
        <w:t xml:space="preserve"> </w:t>
      </w:r>
      <w:r w:rsidRPr="00F8775E">
        <w:rPr>
          <w:rStyle w:val="FontStyle14"/>
          <w:b w:val="0"/>
          <w:sz w:val="28"/>
          <w:szCs w:val="28"/>
        </w:rPr>
        <w:t>с</w:t>
      </w:r>
      <w:r w:rsidRPr="00F8775E">
        <w:rPr>
          <w:rStyle w:val="FontStyle13"/>
          <w:sz w:val="28"/>
          <w:szCs w:val="28"/>
        </w:rPr>
        <w:t>тудента, усилить понимание им изучаемых п</w:t>
      </w:r>
      <w:r w:rsidRPr="00F8775E">
        <w:rPr>
          <w:rStyle w:val="FontStyle14"/>
          <w:b w:val="0"/>
          <w:sz w:val="28"/>
          <w:szCs w:val="28"/>
        </w:rPr>
        <w:t xml:space="preserve">роблем, </w:t>
      </w:r>
      <w:r w:rsidRPr="00F8775E">
        <w:rPr>
          <w:rStyle w:val="FontStyle13"/>
          <w:sz w:val="28"/>
          <w:szCs w:val="28"/>
        </w:rPr>
        <w:t xml:space="preserve">сформировать убеждение в необходимости постоянного творческого, исследовательского развития в области </w:t>
      </w:r>
      <w:r>
        <w:rPr>
          <w:rStyle w:val="FontStyle13"/>
          <w:sz w:val="28"/>
          <w:szCs w:val="28"/>
        </w:rPr>
        <w:t>земельно-имущественных отношений</w:t>
      </w:r>
      <w:r w:rsidRPr="00F8775E">
        <w:rPr>
          <w:rStyle w:val="FontStyle13"/>
          <w:sz w:val="28"/>
          <w:szCs w:val="28"/>
        </w:rPr>
        <w:t>.</w:t>
      </w:r>
    </w:p>
    <w:p w:rsidR="00471690" w:rsidRDefault="00471690" w:rsidP="00471690">
      <w:pPr>
        <w:widowControl/>
        <w:ind w:firstLine="540"/>
        <w:jc w:val="both"/>
        <w:rPr>
          <w:rStyle w:val="FontStyle13"/>
          <w:sz w:val="28"/>
          <w:szCs w:val="28"/>
        </w:rPr>
      </w:pPr>
      <w:r w:rsidRPr="00F8775E">
        <w:rPr>
          <w:rStyle w:val="FontStyle13"/>
          <w:sz w:val="28"/>
          <w:szCs w:val="28"/>
        </w:rPr>
        <w:t xml:space="preserve">Самостоятельные научные исследования требуют к себе серьезного и вдумчивого отношения, систематической и углубленной работы. Выполняя ВКР по выбранной теме, студент должен умело использовать полученные специальные теоретические знания, закрепить и расширить </w:t>
      </w:r>
      <w:r w:rsidRPr="00F8775E">
        <w:rPr>
          <w:rStyle w:val="FontStyle14"/>
          <w:b w:val="0"/>
          <w:sz w:val="28"/>
          <w:szCs w:val="28"/>
        </w:rPr>
        <w:t>их. В</w:t>
      </w:r>
      <w:r w:rsidRPr="00F8775E">
        <w:rPr>
          <w:rStyle w:val="FontStyle14"/>
          <w:sz w:val="28"/>
          <w:szCs w:val="28"/>
        </w:rPr>
        <w:t xml:space="preserve"> </w:t>
      </w:r>
      <w:r w:rsidRPr="00F8775E">
        <w:rPr>
          <w:rStyle w:val="FontStyle13"/>
          <w:sz w:val="28"/>
          <w:szCs w:val="28"/>
        </w:rPr>
        <w:t xml:space="preserve">этом отношении большое значение имеют подбор и детальное изучение литературных и справочных источников, </w:t>
      </w:r>
      <w:r w:rsidRPr="00F8775E">
        <w:rPr>
          <w:rStyle w:val="FontStyle14"/>
          <w:sz w:val="28"/>
          <w:szCs w:val="28"/>
        </w:rPr>
        <w:t xml:space="preserve">изучение </w:t>
      </w:r>
      <w:r w:rsidRPr="00F8775E">
        <w:rPr>
          <w:rStyle w:val="FontStyle13"/>
          <w:sz w:val="28"/>
          <w:szCs w:val="28"/>
        </w:rPr>
        <w:t xml:space="preserve">опыта работы учреждений, фирм, специализирующихся в </w:t>
      </w:r>
      <w:r w:rsidRPr="00F8775E">
        <w:rPr>
          <w:rStyle w:val="FontStyle14"/>
          <w:sz w:val="28"/>
          <w:szCs w:val="28"/>
        </w:rPr>
        <w:t xml:space="preserve">области </w:t>
      </w:r>
      <w:r w:rsidRPr="00F8775E">
        <w:rPr>
          <w:rStyle w:val="FontStyle13"/>
          <w:sz w:val="28"/>
          <w:szCs w:val="28"/>
        </w:rPr>
        <w:t xml:space="preserve">организации и обеспечении работ по </w:t>
      </w:r>
      <w:r>
        <w:rPr>
          <w:rStyle w:val="FontStyle13"/>
          <w:sz w:val="28"/>
          <w:szCs w:val="28"/>
        </w:rPr>
        <w:t>земельно-имущественным отношениям</w:t>
      </w:r>
      <w:r w:rsidRPr="00F8775E">
        <w:rPr>
          <w:rStyle w:val="FontStyle13"/>
          <w:sz w:val="28"/>
          <w:szCs w:val="28"/>
        </w:rPr>
        <w:t>.</w:t>
      </w:r>
    </w:p>
    <w:p w:rsidR="00471690" w:rsidRPr="00F8775E" w:rsidRDefault="00471690" w:rsidP="00471690">
      <w:pPr>
        <w:widowControl/>
        <w:ind w:firstLine="708"/>
        <w:jc w:val="both"/>
        <w:rPr>
          <w:rStyle w:val="FontStyle13"/>
          <w:sz w:val="28"/>
          <w:szCs w:val="28"/>
        </w:rPr>
      </w:pPr>
      <w:r w:rsidRPr="002A0186">
        <w:rPr>
          <w:rStyle w:val="FontStyle13"/>
          <w:sz w:val="28"/>
          <w:szCs w:val="28"/>
        </w:rPr>
        <w:t>Объектами профессиональной деятельности выпускников являются:</w:t>
      </w:r>
    </w:p>
    <w:p w:rsidR="004667C6" w:rsidRDefault="004667C6" w:rsidP="009C3CC4">
      <w:pPr>
        <w:pStyle w:val="Style3"/>
        <w:numPr>
          <w:ilvl w:val="0"/>
          <w:numId w:val="32"/>
        </w:numPr>
        <w:spacing w:line="240" w:lineRule="auto"/>
        <w:ind w:left="284" w:right="14" w:hanging="284"/>
        <w:rPr>
          <w:rStyle w:val="FontStyle13"/>
          <w:sz w:val="28"/>
          <w:szCs w:val="28"/>
        </w:rPr>
      </w:pPr>
      <w:r w:rsidRPr="004667C6">
        <w:rPr>
          <w:rStyle w:val="FontStyle13"/>
          <w:sz w:val="28"/>
          <w:szCs w:val="28"/>
        </w:rPr>
        <w:t>земельно-имущественный комплекс;</w:t>
      </w:r>
    </w:p>
    <w:p w:rsidR="004667C6" w:rsidRDefault="004667C6" w:rsidP="009C3CC4">
      <w:pPr>
        <w:pStyle w:val="Style3"/>
        <w:numPr>
          <w:ilvl w:val="0"/>
          <w:numId w:val="32"/>
        </w:numPr>
        <w:spacing w:line="240" w:lineRule="auto"/>
        <w:ind w:left="284" w:right="14" w:hanging="284"/>
        <w:rPr>
          <w:rStyle w:val="FontStyle13"/>
          <w:sz w:val="28"/>
          <w:szCs w:val="28"/>
        </w:rPr>
      </w:pPr>
      <w:r w:rsidRPr="004667C6">
        <w:rPr>
          <w:rStyle w:val="FontStyle13"/>
          <w:sz w:val="28"/>
          <w:szCs w:val="28"/>
        </w:rPr>
        <w:t>процесс кадастровых отношений;</w:t>
      </w:r>
    </w:p>
    <w:p w:rsidR="004667C6" w:rsidRDefault="004667C6" w:rsidP="009C3CC4">
      <w:pPr>
        <w:pStyle w:val="Style3"/>
        <w:numPr>
          <w:ilvl w:val="0"/>
          <w:numId w:val="32"/>
        </w:numPr>
        <w:spacing w:line="240" w:lineRule="auto"/>
        <w:ind w:left="284" w:right="14" w:hanging="284"/>
        <w:rPr>
          <w:rStyle w:val="FontStyle13"/>
          <w:sz w:val="28"/>
          <w:szCs w:val="28"/>
        </w:rPr>
      </w:pPr>
      <w:r w:rsidRPr="004667C6">
        <w:rPr>
          <w:rStyle w:val="FontStyle13"/>
          <w:sz w:val="28"/>
          <w:szCs w:val="28"/>
        </w:rPr>
        <w:t>технология картографо-геодезического сопровождения земельно-имущественных отношений;</w:t>
      </w:r>
    </w:p>
    <w:p w:rsidR="004667C6" w:rsidRDefault="004667C6" w:rsidP="009C3CC4">
      <w:pPr>
        <w:pStyle w:val="Style3"/>
        <w:numPr>
          <w:ilvl w:val="0"/>
          <w:numId w:val="32"/>
        </w:numPr>
        <w:spacing w:line="240" w:lineRule="auto"/>
        <w:ind w:left="284" w:right="14" w:hanging="284"/>
        <w:rPr>
          <w:rStyle w:val="FontStyle13"/>
          <w:sz w:val="28"/>
          <w:szCs w:val="28"/>
        </w:rPr>
      </w:pPr>
      <w:r w:rsidRPr="004667C6">
        <w:rPr>
          <w:rStyle w:val="FontStyle13"/>
          <w:sz w:val="28"/>
          <w:szCs w:val="28"/>
        </w:rPr>
        <w:t xml:space="preserve">технология определения стоимости недвижимого имущества. </w:t>
      </w:r>
    </w:p>
    <w:p w:rsidR="00A442CC" w:rsidRPr="004667C6" w:rsidRDefault="00A442CC" w:rsidP="004667C6">
      <w:pPr>
        <w:pStyle w:val="Style3"/>
        <w:spacing w:line="240" w:lineRule="auto"/>
        <w:ind w:right="14" w:firstLine="577"/>
        <w:rPr>
          <w:rStyle w:val="FontStyle13"/>
          <w:sz w:val="28"/>
          <w:szCs w:val="28"/>
        </w:rPr>
      </w:pPr>
      <w:r w:rsidRPr="004667C6">
        <w:rPr>
          <w:rStyle w:val="FontStyle13"/>
          <w:sz w:val="28"/>
          <w:szCs w:val="28"/>
        </w:rPr>
        <w:t>В процес</w:t>
      </w:r>
      <w:r w:rsidRPr="004667C6">
        <w:rPr>
          <w:rStyle w:val="FontStyle12"/>
          <w:b w:val="0"/>
          <w:sz w:val="28"/>
          <w:szCs w:val="28"/>
        </w:rPr>
        <w:t>се</w:t>
      </w:r>
      <w:r w:rsidR="00D14EFC" w:rsidRPr="004667C6">
        <w:rPr>
          <w:rStyle w:val="FontStyle12"/>
          <w:b w:val="0"/>
          <w:sz w:val="28"/>
          <w:szCs w:val="28"/>
        </w:rPr>
        <w:t xml:space="preserve"> </w:t>
      </w:r>
      <w:r w:rsidRPr="004667C6">
        <w:rPr>
          <w:rStyle w:val="FontStyle13"/>
          <w:sz w:val="28"/>
          <w:szCs w:val="28"/>
        </w:rPr>
        <w:t xml:space="preserve">выполнения </w:t>
      </w:r>
      <w:r w:rsidR="001E2441" w:rsidRPr="004667C6">
        <w:rPr>
          <w:rStyle w:val="FontStyle14"/>
          <w:b w:val="0"/>
          <w:sz w:val="28"/>
          <w:szCs w:val="28"/>
        </w:rPr>
        <w:t>ВКР</w:t>
      </w:r>
      <w:r w:rsidR="003D7247" w:rsidRPr="004667C6">
        <w:rPr>
          <w:rStyle w:val="FontStyle14"/>
          <w:b w:val="0"/>
          <w:sz w:val="28"/>
          <w:szCs w:val="28"/>
        </w:rPr>
        <w:t xml:space="preserve"> </w:t>
      </w:r>
      <w:r w:rsidRPr="004667C6">
        <w:rPr>
          <w:rStyle w:val="FontStyle13"/>
          <w:sz w:val="28"/>
          <w:szCs w:val="28"/>
        </w:rPr>
        <w:t xml:space="preserve">студент приобретает необходимые специалисту </w:t>
      </w:r>
      <w:r w:rsidRPr="004667C6">
        <w:rPr>
          <w:rStyle w:val="FontStyle12"/>
          <w:b w:val="0"/>
          <w:sz w:val="28"/>
          <w:szCs w:val="28"/>
        </w:rPr>
        <w:t>навыки:</w:t>
      </w:r>
      <w:r w:rsidR="00EA070C" w:rsidRPr="004667C6">
        <w:rPr>
          <w:rStyle w:val="FontStyle12"/>
          <w:b w:val="0"/>
          <w:sz w:val="28"/>
          <w:szCs w:val="28"/>
        </w:rPr>
        <w:t xml:space="preserve"> </w:t>
      </w:r>
      <w:r w:rsidRPr="004667C6">
        <w:rPr>
          <w:rStyle w:val="FontStyle13"/>
          <w:sz w:val="28"/>
          <w:szCs w:val="28"/>
        </w:rPr>
        <w:t>ум</w:t>
      </w:r>
      <w:r w:rsidRPr="004667C6">
        <w:rPr>
          <w:rStyle w:val="FontStyle12"/>
          <w:b w:val="0"/>
          <w:sz w:val="28"/>
          <w:szCs w:val="28"/>
        </w:rPr>
        <w:t>ение отбирать</w:t>
      </w:r>
      <w:r w:rsidR="00EA070C" w:rsidRPr="004667C6">
        <w:rPr>
          <w:rStyle w:val="FontStyle12"/>
          <w:b w:val="0"/>
          <w:sz w:val="28"/>
          <w:szCs w:val="28"/>
        </w:rPr>
        <w:t xml:space="preserve"> </w:t>
      </w:r>
      <w:r w:rsidRPr="004667C6">
        <w:rPr>
          <w:rStyle w:val="FontStyle13"/>
          <w:sz w:val="28"/>
          <w:szCs w:val="28"/>
        </w:rPr>
        <w:t xml:space="preserve">и критически оценивать нужный материал, пользоваться специальной литературой, анализировать имеющиеся данные, сопоставлять факты, делать </w:t>
      </w:r>
      <w:r w:rsidRPr="004667C6">
        <w:rPr>
          <w:rStyle w:val="FontStyle14"/>
          <w:b w:val="0"/>
          <w:sz w:val="28"/>
          <w:szCs w:val="28"/>
        </w:rPr>
        <w:t>теоретические</w:t>
      </w:r>
      <w:r w:rsidR="00D14EFC" w:rsidRPr="004667C6">
        <w:rPr>
          <w:rStyle w:val="FontStyle14"/>
          <w:b w:val="0"/>
          <w:sz w:val="28"/>
          <w:szCs w:val="28"/>
        </w:rPr>
        <w:t xml:space="preserve"> </w:t>
      </w:r>
      <w:r w:rsidRPr="004667C6">
        <w:rPr>
          <w:rStyle w:val="FontStyle13"/>
          <w:sz w:val="28"/>
          <w:szCs w:val="28"/>
        </w:rPr>
        <w:t>и практические выводы.</w:t>
      </w:r>
    </w:p>
    <w:p w:rsidR="00A442CC" w:rsidRDefault="00A442CC" w:rsidP="00A442CC">
      <w:pPr>
        <w:pStyle w:val="Style5"/>
        <w:spacing w:line="240" w:lineRule="auto"/>
        <w:ind w:left="10" w:right="-1" w:firstLine="567"/>
        <w:rPr>
          <w:rStyle w:val="FontStyle13"/>
          <w:sz w:val="28"/>
          <w:szCs w:val="28"/>
        </w:rPr>
      </w:pPr>
      <w:r w:rsidRPr="00B25EBE">
        <w:rPr>
          <w:rStyle w:val="FontStyle13"/>
          <w:sz w:val="28"/>
          <w:szCs w:val="28"/>
        </w:rPr>
        <w:t xml:space="preserve">Основными задачами выполнения </w:t>
      </w:r>
      <w:r w:rsidR="001E2441" w:rsidRPr="00F8775E">
        <w:rPr>
          <w:rStyle w:val="FontStyle14"/>
          <w:b w:val="0"/>
          <w:sz w:val="28"/>
          <w:szCs w:val="28"/>
        </w:rPr>
        <w:t>ВКР</w:t>
      </w:r>
      <w:r w:rsidR="001E2441" w:rsidRPr="00B25EBE">
        <w:rPr>
          <w:rStyle w:val="FontStyle13"/>
          <w:sz w:val="28"/>
          <w:szCs w:val="28"/>
        </w:rPr>
        <w:t xml:space="preserve"> </w:t>
      </w:r>
      <w:r w:rsidRPr="00B25EBE">
        <w:rPr>
          <w:rStyle w:val="FontStyle13"/>
          <w:sz w:val="28"/>
          <w:szCs w:val="28"/>
        </w:rPr>
        <w:t xml:space="preserve">студентами ГБПОУ КК УСПК являются: систематизация, закрепление и углубление теоретических и практических знаний; развитие умений </w:t>
      </w:r>
      <w:r w:rsidRPr="00B25EBE">
        <w:rPr>
          <w:rStyle w:val="FontStyle14"/>
          <w:b w:val="0"/>
          <w:sz w:val="28"/>
          <w:szCs w:val="28"/>
        </w:rPr>
        <w:t>и</w:t>
      </w:r>
      <w:r w:rsidR="00D14EFC">
        <w:rPr>
          <w:rStyle w:val="FontStyle14"/>
          <w:b w:val="0"/>
          <w:sz w:val="28"/>
          <w:szCs w:val="28"/>
        </w:rPr>
        <w:t xml:space="preserve"> </w:t>
      </w:r>
      <w:r w:rsidRPr="00B25EBE">
        <w:rPr>
          <w:rStyle w:val="FontStyle13"/>
          <w:sz w:val="28"/>
          <w:szCs w:val="28"/>
        </w:rPr>
        <w:t xml:space="preserve">навыков работы с различными видами специальной литературы; применение усвоенных знаний при решении конкретных научных и практических задач; развитие навыков самостоятельной работы; </w:t>
      </w:r>
      <w:r w:rsidR="003D7247" w:rsidRPr="005B532B">
        <w:rPr>
          <w:rStyle w:val="FontStyle13"/>
          <w:sz w:val="28"/>
          <w:szCs w:val="28"/>
        </w:rPr>
        <w:t xml:space="preserve">применение усвоенных знаний для разработки рекомендаций по совершенствованию функционирования предприятия (фирмы), занимающейся деятельностью в сфере </w:t>
      </w:r>
      <w:r w:rsidR="003D7247">
        <w:rPr>
          <w:rStyle w:val="FontStyle13"/>
          <w:sz w:val="28"/>
          <w:szCs w:val="28"/>
        </w:rPr>
        <w:t xml:space="preserve">земельно-имущественных </w:t>
      </w:r>
      <w:r w:rsidR="003D7247">
        <w:rPr>
          <w:rStyle w:val="FontStyle13"/>
          <w:sz w:val="28"/>
          <w:szCs w:val="28"/>
        </w:rPr>
        <w:lastRenderedPageBreak/>
        <w:t>отношений</w:t>
      </w:r>
      <w:r w:rsidR="003D7247" w:rsidRPr="005B532B">
        <w:rPr>
          <w:rStyle w:val="FontStyle13"/>
          <w:sz w:val="28"/>
          <w:szCs w:val="28"/>
        </w:rPr>
        <w:t>; выявление уровня подготовленности студента к самостоятельной работе в современных условиях.</w:t>
      </w:r>
    </w:p>
    <w:p w:rsidR="001E2441" w:rsidRPr="002112E6" w:rsidRDefault="001E2441" w:rsidP="001E2441">
      <w:pPr>
        <w:pStyle w:val="Default"/>
        <w:widowControl w:val="0"/>
        <w:ind w:firstLine="567"/>
        <w:jc w:val="both"/>
        <w:rPr>
          <w:sz w:val="28"/>
          <w:szCs w:val="28"/>
        </w:rPr>
      </w:pPr>
      <w:r w:rsidRPr="002112E6">
        <w:rPr>
          <w:sz w:val="28"/>
          <w:szCs w:val="28"/>
        </w:rPr>
        <w:t xml:space="preserve">В </w:t>
      </w:r>
      <w:r>
        <w:rPr>
          <w:bCs/>
          <w:sz w:val="28"/>
          <w:szCs w:val="28"/>
        </w:rPr>
        <w:t>ВКР</w:t>
      </w:r>
      <w:r w:rsidRPr="002112E6">
        <w:rPr>
          <w:sz w:val="28"/>
          <w:szCs w:val="28"/>
        </w:rPr>
        <w:t xml:space="preserve"> студент </w:t>
      </w:r>
      <w:r w:rsidRPr="002112E6">
        <w:rPr>
          <w:bCs/>
          <w:sz w:val="28"/>
          <w:szCs w:val="28"/>
        </w:rPr>
        <w:t xml:space="preserve">должен продемонстрировать: </w:t>
      </w:r>
    </w:p>
    <w:p w:rsidR="001E2441" w:rsidRPr="002112E6" w:rsidRDefault="001E2441" w:rsidP="009C3CC4">
      <w:pPr>
        <w:pStyle w:val="Default"/>
        <w:widowControl w:val="0"/>
        <w:numPr>
          <w:ilvl w:val="0"/>
          <w:numId w:val="20"/>
        </w:numPr>
        <w:tabs>
          <w:tab w:val="clear" w:pos="983"/>
          <w:tab w:val="num" w:pos="284"/>
        </w:tabs>
        <w:ind w:left="284" w:hanging="284"/>
        <w:jc w:val="both"/>
        <w:rPr>
          <w:sz w:val="28"/>
          <w:szCs w:val="28"/>
        </w:rPr>
      </w:pPr>
      <w:r w:rsidRPr="002112E6">
        <w:rPr>
          <w:sz w:val="28"/>
          <w:szCs w:val="28"/>
        </w:rPr>
        <w:t xml:space="preserve">уровень сформированности общих и профессиональных компетенций в рамках исследуемой темы; </w:t>
      </w:r>
    </w:p>
    <w:p w:rsidR="001E2441" w:rsidRPr="002112E6" w:rsidRDefault="001E2441" w:rsidP="009C3CC4">
      <w:pPr>
        <w:pStyle w:val="Default"/>
        <w:widowControl w:val="0"/>
        <w:numPr>
          <w:ilvl w:val="0"/>
          <w:numId w:val="20"/>
        </w:numPr>
        <w:tabs>
          <w:tab w:val="clear" w:pos="983"/>
          <w:tab w:val="num" w:pos="284"/>
        </w:tabs>
        <w:ind w:left="284" w:hanging="284"/>
        <w:jc w:val="both"/>
        <w:rPr>
          <w:sz w:val="28"/>
          <w:szCs w:val="28"/>
        </w:rPr>
      </w:pPr>
      <w:r w:rsidRPr="002112E6">
        <w:rPr>
          <w:sz w:val="28"/>
          <w:szCs w:val="28"/>
        </w:rPr>
        <w:t xml:space="preserve">умение изучать и обобщать различные источники информации, опыт и практику деятельности учреждений; </w:t>
      </w:r>
    </w:p>
    <w:p w:rsidR="001E2441" w:rsidRPr="002112E6" w:rsidRDefault="001E2441" w:rsidP="009C3CC4">
      <w:pPr>
        <w:pStyle w:val="Default"/>
        <w:widowControl w:val="0"/>
        <w:numPr>
          <w:ilvl w:val="0"/>
          <w:numId w:val="20"/>
        </w:numPr>
        <w:tabs>
          <w:tab w:val="clear" w:pos="983"/>
          <w:tab w:val="num" w:pos="284"/>
        </w:tabs>
        <w:ind w:left="284" w:hanging="284"/>
        <w:jc w:val="both"/>
        <w:rPr>
          <w:sz w:val="28"/>
          <w:szCs w:val="28"/>
        </w:rPr>
      </w:pPr>
      <w:r w:rsidRPr="002112E6">
        <w:rPr>
          <w:sz w:val="28"/>
          <w:szCs w:val="28"/>
        </w:rPr>
        <w:t xml:space="preserve">владение методами и методиками исследовательского поиска при решении рассматриваемой проблемы; </w:t>
      </w:r>
    </w:p>
    <w:p w:rsidR="001E2441" w:rsidRPr="002112E6" w:rsidRDefault="001E2441" w:rsidP="009C3CC4">
      <w:pPr>
        <w:pStyle w:val="Default"/>
        <w:widowControl w:val="0"/>
        <w:numPr>
          <w:ilvl w:val="0"/>
          <w:numId w:val="20"/>
        </w:numPr>
        <w:tabs>
          <w:tab w:val="clear" w:pos="983"/>
          <w:tab w:val="num" w:pos="284"/>
        </w:tabs>
        <w:ind w:left="284" w:hanging="284"/>
        <w:jc w:val="both"/>
        <w:rPr>
          <w:sz w:val="28"/>
          <w:szCs w:val="28"/>
        </w:rPr>
      </w:pPr>
      <w:r w:rsidRPr="002112E6">
        <w:rPr>
          <w:sz w:val="28"/>
          <w:szCs w:val="28"/>
        </w:rPr>
        <w:t xml:space="preserve">умение разрабатывать практические предложения и рекомендации по исследуемой теме; </w:t>
      </w:r>
    </w:p>
    <w:p w:rsidR="001E2441" w:rsidRPr="002112E6" w:rsidRDefault="001E2441" w:rsidP="009C3CC4">
      <w:pPr>
        <w:pStyle w:val="Default"/>
        <w:widowControl w:val="0"/>
        <w:numPr>
          <w:ilvl w:val="0"/>
          <w:numId w:val="20"/>
        </w:numPr>
        <w:tabs>
          <w:tab w:val="clear" w:pos="983"/>
          <w:tab w:val="num" w:pos="284"/>
        </w:tabs>
        <w:ind w:left="284" w:hanging="284"/>
        <w:jc w:val="both"/>
        <w:rPr>
          <w:sz w:val="28"/>
          <w:szCs w:val="28"/>
        </w:rPr>
      </w:pPr>
      <w:r w:rsidRPr="002112E6">
        <w:rPr>
          <w:sz w:val="28"/>
          <w:szCs w:val="28"/>
        </w:rPr>
        <w:t xml:space="preserve">умение анализировать результаты исследований, грамотно, логично оформлять их в соответствующий материал (графики, таблицы, рисунки и т.п.); </w:t>
      </w:r>
    </w:p>
    <w:p w:rsidR="001E2441" w:rsidRPr="002112E6" w:rsidRDefault="001E2441" w:rsidP="009C3CC4">
      <w:pPr>
        <w:pStyle w:val="Default"/>
        <w:widowControl w:val="0"/>
        <w:numPr>
          <w:ilvl w:val="0"/>
          <w:numId w:val="20"/>
        </w:numPr>
        <w:tabs>
          <w:tab w:val="clear" w:pos="983"/>
          <w:tab w:val="num" w:pos="284"/>
        </w:tabs>
        <w:ind w:left="284" w:hanging="284"/>
        <w:jc w:val="both"/>
        <w:rPr>
          <w:sz w:val="28"/>
          <w:szCs w:val="28"/>
        </w:rPr>
      </w:pPr>
      <w:r w:rsidRPr="002112E6">
        <w:rPr>
          <w:sz w:val="28"/>
          <w:szCs w:val="28"/>
        </w:rPr>
        <w:t xml:space="preserve">сформированность компетенций в рамках основных видов профессиональной деятельности. </w:t>
      </w:r>
    </w:p>
    <w:p w:rsidR="004671C5" w:rsidRDefault="004671C5" w:rsidP="001E2441">
      <w:pPr>
        <w:rPr>
          <w:b/>
          <w:sz w:val="28"/>
          <w:szCs w:val="28"/>
        </w:rPr>
      </w:pPr>
    </w:p>
    <w:p w:rsidR="005C3AC4" w:rsidRDefault="005C3AC4" w:rsidP="00C257E0">
      <w:pPr>
        <w:jc w:val="center"/>
        <w:rPr>
          <w:b/>
          <w:sz w:val="28"/>
          <w:szCs w:val="28"/>
        </w:rPr>
      </w:pPr>
      <w:r w:rsidRPr="003A61CA">
        <w:rPr>
          <w:b/>
          <w:sz w:val="28"/>
          <w:szCs w:val="28"/>
        </w:rPr>
        <w:t>1.</w:t>
      </w:r>
      <w:r w:rsidR="00A773AD">
        <w:rPr>
          <w:b/>
          <w:sz w:val="28"/>
          <w:szCs w:val="28"/>
        </w:rPr>
        <w:t xml:space="preserve"> </w:t>
      </w:r>
      <w:r w:rsidRPr="003A61CA">
        <w:rPr>
          <w:b/>
          <w:sz w:val="28"/>
          <w:szCs w:val="28"/>
        </w:rPr>
        <w:t>ОБЩИЕ ПОЛОЖЕНИЯ</w:t>
      </w:r>
    </w:p>
    <w:p w:rsidR="004667C6" w:rsidRPr="003A61CA" w:rsidRDefault="004667C6" w:rsidP="00C257E0">
      <w:pPr>
        <w:jc w:val="center"/>
        <w:rPr>
          <w:b/>
          <w:sz w:val="28"/>
          <w:szCs w:val="28"/>
        </w:rPr>
      </w:pPr>
    </w:p>
    <w:p w:rsidR="005C3AC4" w:rsidRPr="003A61CA" w:rsidRDefault="005C3AC4" w:rsidP="001E2441">
      <w:pPr>
        <w:pStyle w:val="Style4"/>
        <w:spacing w:line="240" w:lineRule="auto"/>
        <w:ind w:firstLine="705"/>
        <w:contextualSpacing/>
        <w:rPr>
          <w:sz w:val="28"/>
          <w:szCs w:val="28"/>
        </w:rPr>
      </w:pPr>
      <w:r w:rsidRPr="003A61CA">
        <w:rPr>
          <w:sz w:val="28"/>
          <w:szCs w:val="28"/>
        </w:rPr>
        <w:t>1.</w:t>
      </w:r>
      <w:r w:rsidR="003C318E" w:rsidRPr="003A61CA">
        <w:rPr>
          <w:sz w:val="28"/>
          <w:szCs w:val="28"/>
        </w:rPr>
        <w:t>1. Выпускная</w:t>
      </w:r>
      <w:r w:rsidRPr="003A61CA">
        <w:rPr>
          <w:sz w:val="28"/>
          <w:szCs w:val="28"/>
        </w:rPr>
        <w:t xml:space="preserve"> квалификационная работа является одним из видов аттестационных испытаний выпускников, завершающих обучение по основной профессиональной образовательной программе среднего профессионального образования программе подготов</w:t>
      </w:r>
      <w:r w:rsidR="001E2441">
        <w:rPr>
          <w:sz w:val="28"/>
          <w:szCs w:val="28"/>
        </w:rPr>
        <w:t xml:space="preserve">ки специалистов среднего звена, </w:t>
      </w:r>
      <w:r w:rsidRPr="003A61CA">
        <w:rPr>
          <w:sz w:val="28"/>
          <w:szCs w:val="28"/>
        </w:rPr>
        <w:t xml:space="preserve">оформленная с соблюдением необходимых требований и представленная по окончании обучения к защите перед государственной </w:t>
      </w:r>
      <w:r w:rsidR="003C318E" w:rsidRPr="003A61CA">
        <w:rPr>
          <w:sz w:val="28"/>
          <w:szCs w:val="28"/>
        </w:rPr>
        <w:t>экзаменационной комиссии</w:t>
      </w:r>
      <w:r w:rsidRPr="003A61CA">
        <w:rPr>
          <w:sz w:val="28"/>
          <w:szCs w:val="28"/>
        </w:rPr>
        <w:t>.</w:t>
      </w:r>
    </w:p>
    <w:p w:rsidR="00754F45" w:rsidRPr="002112E6" w:rsidRDefault="005C3AC4" w:rsidP="00754F45">
      <w:pPr>
        <w:pStyle w:val="1"/>
        <w:widowControl w:val="0"/>
        <w:numPr>
          <w:ilvl w:val="0"/>
          <w:numId w:val="0"/>
        </w:numPr>
        <w:tabs>
          <w:tab w:val="left" w:pos="851"/>
        </w:tabs>
        <w:ind w:firstLine="567"/>
        <w:rPr>
          <w:color w:val="auto"/>
          <w:szCs w:val="28"/>
        </w:rPr>
      </w:pPr>
      <w:r w:rsidRPr="00754F45">
        <w:rPr>
          <w:szCs w:val="28"/>
        </w:rPr>
        <w:t>1.</w:t>
      </w:r>
      <w:r w:rsidR="001E2441" w:rsidRPr="00754F45">
        <w:rPr>
          <w:szCs w:val="28"/>
        </w:rPr>
        <w:t>2</w:t>
      </w:r>
      <w:r w:rsidR="003C318E" w:rsidRPr="00754F45">
        <w:rPr>
          <w:szCs w:val="28"/>
        </w:rPr>
        <w:t xml:space="preserve">. </w:t>
      </w:r>
      <w:r w:rsidR="006574F2">
        <w:rPr>
          <w:szCs w:val="28"/>
        </w:rPr>
        <w:t xml:space="preserve">Целью </w:t>
      </w:r>
      <w:r w:rsidR="00754F45" w:rsidRPr="00754F45">
        <w:rPr>
          <w:color w:val="auto"/>
          <w:szCs w:val="28"/>
        </w:rPr>
        <w:t>выпускной квалификационной работы является установление</w:t>
      </w:r>
      <w:r w:rsidR="00754F45" w:rsidRPr="002112E6">
        <w:rPr>
          <w:color w:val="auto"/>
          <w:szCs w:val="28"/>
        </w:rPr>
        <w:t xml:space="preserve"> соответствия уровня освоенности компетенций, обеспечивающих соответствующую квалификацию и уровень образования обучающихся, Федеральному государственному образовательному стандарту среднего профессионального образования по специальности 21.02.05 Земельно-имущественные отношения в части освоения видов профессиональной деятельности (ВПД):</w:t>
      </w:r>
    </w:p>
    <w:p w:rsidR="00754F45" w:rsidRPr="002112E6" w:rsidRDefault="004667C6" w:rsidP="004667C6">
      <w:pPr>
        <w:pStyle w:val="23"/>
        <w:widowControl w:val="0"/>
        <w:ind w:left="284" w:hanging="284"/>
        <w:jc w:val="both"/>
        <w:rPr>
          <w:sz w:val="28"/>
          <w:szCs w:val="28"/>
        </w:rPr>
      </w:pPr>
      <w:r>
        <w:rPr>
          <w:sz w:val="28"/>
          <w:szCs w:val="28"/>
        </w:rPr>
        <w:t>1.</w:t>
      </w:r>
      <w:r w:rsidR="00754F45" w:rsidRPr="002112E6">
        <w:rPr>
          <w:sz w:val="28"/>
          <w:szCs w:val="28"/>
        </w:rPr>
        <w:t>Управление земельно-имущественным комплексом;</w:t>
      </w:r>
    </w:p>
    <w:p w:rsidR="00754F45" w:rsidRPr="002112E6" w:rsidRDefault="004667C6" w:rsidP="004667C6">
      <w:pPr>
        <w:pStyle w:val="23"/>
        <w:widowControl w:val="0"/>
        <w:ind w:left="284" w:hanging="284"/>
        <w:jc w:val="both"/>
        <w:rPr>
          <w:sz w:val="28"/>
          <w:szCs w:val="28"/>
        </w:rPr>
      </w:pPr>
      <w:r>
        <w:rPr>
          <w:sz w:val="28"/>
          <w:szCs w:val="28"/>
        </w:rPr>
        <w:t>2.</w:t>
      </w:r>
      <w:r w:rsidR="00754F45" w:rsidRPr="002112E6">
        <w:rPr>
          <w:sz w:val="28"/>
          <w:szCs w:val="28"/>
        </w:rPr>
        <w:t>Осуществление кадастровых отношений;</w:t>
      </w:r>
    </w:p>
    <w:p w:rsidR="00754F45" w:rsidRPr="002112E6" w:rsidRDefault="004667C6" w:rsidP="004667C6">
      <w:pPr>
        <w:pStyle w:val="23"/>
        <w:widowControl w:val="0"/>
        <w:ind w:left="284" w:hanging="284"/>
        <w:jc w:val="both"/>
        <w:rPr>
          <w:sz w:val="28"/>
          <w:szCs w:val="28"/>
        </w:rPr>
      </w:pPr>
      <w:r>
        <w:rPr>
          <w:sz w:val="28"/>
          <w:szCs w:val="28"/>
        </w:rPr>
        <w:t>3.</w:t>
      </w:r>
      <w:r w:rsidR="00754F45" w:rsidRPr="002112E6">
        <w:rPr>
          <w:sz w:val="28"/>
          <w:szCs w:val="28"/>
        </w:rPr>
        <w:t>Картографо-геодезическое сопровождение земельно-имущественных отношений;</w:t>
      </w:r>
    </w:p>
    <w:p w:rsidR="00754F45" w:rsidRPr="002112E6" w:rsidRDefault="004667C6" w:rsidP="004667C6">
      <w:pPr>
        <w:pStyle w:val="23"/>
        <w:widowControl w:val="0"/>
        <w:ind w:left="284" w:hanging="284"/>
        <w:jc w:val="both"/>
        <w:rPr>
          <w:sz w:val="28"/>
          <w:szCs w:val="28"/>
        </w:rPr>
      </w:pPr>
      <w:r>
        <w:rPr>
          <w:sz w:val="28"/>
          <w:szCs w:val="28"/>
        </w:rPr>
        <w:t>4.</w:t>
      </w:r>
      <w:r w:rsidR="00754F45" w:rsidRPr="002112E6">
        <w:rPr>
          <w:sz w:val="28"/>
          <w:szCs w:val="28"/>
        </w:rPr>
        <w:t>Определение стоимости недвижимого имущества.</w:t>
      </w:r>
    </w:p>
    <w:p w:rsidR="00754F45" w:rsidRPr="002112E6" w:rsidRDefault="00754F45" w:rsidP="00754F45">
      <w:pPr>
        <w:pStyle w:val="1"/>
        <w:widowControl w:val="0"/>
        <w:numPr>
          <w:ilvl w:val="0"/>
          <w:numId w:val="0"/>
        </w:numPr>
        <w:tabs>
          <w:tab w:val="left" w:pos="851"/>
        </w:tabs>
        <w:ind w:firstLine="567"/>
        <w:rPr>
          <w:color w:val="auto"/>
          <w:szCs w:val="28"/>
        </w:rPr>
      </w:pPr>
      <w:r w:rsidRPr="002112E6">
        <w:rPr>
          <w:color w:val="auto"/>
          <w:szCs w:val="28"/>
        </w:rPr>
        <w:t>А также общих (ОК) и профессиональных (ПК) компетенций специальности 21.02.05 Земельно-имущественные отношения:</w:t>
      </w:r>
    </w:p>
    <w:p w:rsidR="00754F45" w:rsidRPr="002112E6" w:rsidRDefault="00754F45" w:rsidP="00754F45">
      <w:pPr>
        <w:pStyle w:val="af8"/>
        <w:widowControl w:val="0"/>
        <w:ind w:left="0" w:firstLine="567"/>
        <w:jc w:val="both"/>
        <w:rPr>
          <w:sz w:val="28"/>
          <w:szCs w:val="28"/>
        </w:rPr>
      </w:pPr>
      <w:r w:rsidRPr="002112E6">
        <w:rPr>
          <w:sz w:val="28"/>
          <w:szCs w:val="28"/>
        </w:rPr>
        <w:t>ОК</w:t>
      </w:r>
      <w:r w:rsidRPr="00754F45">
        <w:rPr>
          <w:sz w:val="28"/>
          <w:szCs w:val="28"/>
        </w:rPr>
        <w:t xml:space="preserve"> </w:t>
      </w:r>
      <w:r w:rsidRPr="002112E6">
        <w:rPr>
          <w:sz w:val="28"/>
          <w:szCs w:val="28"/>
        </w:rPr>
        <w:t>1. Понимать сущность и социальную значимость своей будущей профессии, проявлять к ней устойчивый интерес.</w:t>
      </w:r>
    </w:p>
    <w:p w:rsidR="00754F45" w:rsidRPr="002112E6" w:rsidRDefault="00754F45" w:rsidP="00754F45">
      <w:pPr>
        <w:pStyle w:val="af8"/>
        <w:widowControl w:val="0"/>
        <w:ind w:left="0" w:firstLine="567"/>
        <w:jc w:val="both"/>
        <w:rPr>
          <w:sz w:val="28"/>
          <w:szCs w:val="28"/>
        </w:rPr>
      </w:pPr>
      <w:r>
        <w:rPr>
          <w:sz w:val="28"/>
          <w:szCs w:val="28"/>
        </w:rPr>
        <w:t xml:space="preserve">ОК </w:t>
      </w:r>
      <w:r w:rsidRPr="002112E6">
        <w:rPr>
          <w:sz w:val="28"/>
          <w:szCs w:val="28"/>
        </w:rPr>
        <w:t xml:space="preserve">2. Анализировать социально-экономические и политические проблемы и процессы, использовать методы гуманитарно-социологических </w:t>
      </w:r>
      <w:r w:rsidRPr="002112E6">
        <w:rPr>
          <w:sz w:val="28"/>
          <w:szCs w:val="28"/>
        </w:rPr>
        <w:lastRenderedPageBreak/>
        <w:t>наук в различных видах профессиональной и социальной деятельности.</w:t>
      </w:r>
    </w:p>
    <w:p w:rsidR="00754F45" w:rsidRPr="002112E6" w:rsidRDefault="00754F45" w:rsidP="00754F45">
      <w:pPr>
        <w:pStyle w:val="af8"/>
        <w:widowControl w:val="0"/>
        <w:ind w:left="0" w:firstLine="567"/>
        <w:jc w:val="both"/>
        <w:rPr>
          <w:sz w:val="28"/>
          <w:szCs w:val="28"/>
        </w:rPr>
      </w:pPr>
      <w:r>
        <w:rPr>
          <w:sz w:val="28"/>
          <w:szCs w:val="28"/>
        </w:rPr>
        <w:t xml:space="preserve">ОК </w:t>
      </w:r>
      <w:r w:rsidRPr="002112E6">
        <w:rPr>
          <w:sz w:val="28"/>
          <w:szCs w:val="28"/>
        </w:rPr>
        <w:t>3. 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p w:rsidR="00754F45" w:rsidRPr="002112E6" w:rsidRDefault="00754F45" w:rsidP="00754F45">
      <w:pPr>
        <w:pStyle w:val="af8"/>
        <w:widowControl w:val="0"/>
        <w:ind w:left="0" w:firstLine="567"/>
        <w:jc w:val="both"/>
        <w:rPr>
          <w:sz w:val="28"/>
          <w:szCs w:val="28"/>
        </w:rPr>
      </w:pPr>
      <w:r>
        <w:rPr>
          <w:sz w:val="28"/>
          <w:szCs w:val="28"/>
        </w:rPr>
        <w:t xml:space="preserve">ОК </w:t>
      </w:r>
      <w:r w:rsidRPr="002112E6">
        <w:rPr>
          <w:sz w:val="28"/>
          <w:szCs w:val="28"/>
        </w:rPr>
        <w:t>4.</w:t>
      </w:r>
      <w:r w:rsidRPr="002112E6">
        <w:rPr>
          <w:sz w:val="28"/>
          <w:szCs w:val="28"/>
          <w:lang w:val="en-US"/>
        </w:rPr>
        <w:t> </w:t>
      </w:r>
      <w:r w:rsidRPr="002112E6">
        <w:rPr>
          <w:sz w:val="28"/>
          <w:szCs w:val="28"/>
        </w:rPr>
        <w:t>Решать проблемы, оценивать риски и принимать решения в нестандартных ситуациях.</w:t>
      </w:r>
    </w:p>
    <w:p w:rsidR="00754F45" w:rsidRPr="002112E6" w:rsidRDefault="00754F45" w:rsidP="00754F45">
      <w:pPr>
        <w:pStyle w:val="af8"/>
        <w:widowControl w:val="0"/>
        <w:ind w:left="0" w:firstLine="567"/>
        <w:jc w:val="both"/>
        <w:rPr>
          <w:sz w:val="28"/>
          <w:szCs w:val="28"/>
        </w:rPr>
      </w:pPr>
      <w:r w:rsidRPr="002112E6">
        <w:rPr>
          <w:sz w:val="28"/>
          <w:szCs w:val="28"/>
        </w:rPr>
        <w:t>ОК 5.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54F45" w:rsidRPr="002112E6" w:rsidRDefault="00754F45" w:rsidP="00754F45">
      <w:pPr>
        <w:pStyle w:val="af8"/>
        <w:widowControl w:val="0"/>
        <w:ind w:left="0" w:firstLine="567"/>
        <w:jc w:val="both"/>
        <w:rPr>
          <w:sz w:val="28"/>
          <w:szCs w:val="28"/>
        </w:rPr>
      </w:pPr>
      <w:r w:rsidRPr="002112E6">
        <w:rPr>
          <w:sz w:val="28"/>
          <w:szCs w:val="28"/>
        </w:rPr>
        <w:t>ОК 6.  Работать в коллективе и команде, обеспечивать ее сплочение, эффективно общаться с коллегами, руководством, потребителями.</w:t>
      </w:r>
    </w:p>
    <w:p w:rsidR="00754F45" w:rsidRPr="002112E6" w:rsidRDefault="00754F45" w:rsidP="00754F45">
      <w:pPr>
        <w:pStyle w:val="af8"/>
        <w:widowControl w:val="0"/>
        <w:ind w:left="0" w:firstLine="567"/>
        <w:jc w:val="both"/>
        <w:rPr>
          <w:sz w:val="28"/>
          <w:szCs w:val="28"/>
        </w:rPr>
      </w:pPr>
      <w:r w:rsidRPr="002112E6">
        <w:rPr>
          <w:sz w:val="28"/>
          <w:szCs w:val="28"/>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54F45" w:rsidRPr="002112E6" w:rsidRDefault="00754F45" w:rsidP="00754F45">
      <w:pPr>
        <w:pStyle w:val="af8"/>
        <w:widowControl w:val="0"/>
        <w:ind w:left="0" w:firstLine="567"/>
        <w:jc w:val="both"/>
        <w:rPr>
          <w:sz w:val="28"/>
          <w:szCs w:val="28"/>
        </w:rPr>
      </w:pPr>
      <w:r w:rsidRPr="002112E6">
        <w:rPr>
          <w:sz w:val="28"/>
          <w:szCs w:val="28"/>
        </w:rPr>
        <w:t>ОК 8.  Быть готовым к смене технологий в профессиональной деятельности.</w:t>
      </w:r>
    </w:p>
    <w:p w:rsidR="00754F45" w:rsidRPr="002112E6" w:rsidRDefault="00754F45" w:rsidP="00754F45">
      <w:pPr>
        <w:pStyle w:val="af8"/>
        <w:widowControl w:val="0"/>
        <w:ind w:left="0" w:firstLine="567"/>
        <w:jc w:val="both"/>
        <w:rPr>
          <w:sz w:val="28"/>
          <w:szCs w:val="28"/>
        </w:rPr>
      </w:pPr>
      <w:r w:rsidRPr="002112E6">
        <w:rPr>
          <w:sz w:val="28"/>
          <w:szCs w:val="28"/>
        </w:rPr>
        <w:t xml:space="preserve">ОК 9. Уважительно и бережно относиться к историческому наследию и культурным традициям, толерантно воспринимать социальные и культурные традиции. </w:t>
      </w:r>
    </w:p>
    <w:p w:rsidR="00754F45" w:rsidRPr="002112E6" w:rsidRDefault="00754F45" w:rsidP="00754F45">
      <w:pPr>
        <w:pStyle w:val="23"/>
        <w:widowControl w:val="0"/>
        <w:ind w:left="0" w:firstLine="567"/>
        <w:jc w:val="both"/>
        <w:rPr>
          <w:sz w:val="28"/>
          <w:szCs w:val="28"/>
        </w:rPr>
      </w:pPr>
      <w:r w:rsidRPr="002112E6">
        <w:rPr>
          <w:sz w:val="28"/>
          <w:szCs w:val="28"/>
        </w:rPr>
        <w:t>ОК 10. Соблюдать правила техники безопасности, нести ответственность за организацию мероприятий по обеспечению безопасности труда.</w:t>
      </w:r>
    </w:p>
    <w:p w:rsidR="00754F45" w:rsidRPr="002112E6" w:rsidRDefault="00754F45" w:rsidP="00754F45">
      <w:pPr>
        <w:pStyle w:val="23"/>
        <w:widowControl w:val="0"/>
        <w:ind w:left="0" w:firstLine="567"/>
        <w:jc w:val="both"/>
        <w:rPr>
          <w:b/>
          <w:sz w:val="28"/>
          <w:szCs w:val="28"/>
        </w:rPr>
      </w:pPr>
      <w:r w:rsidRPr="006574F2">
        <w:rPr>
          <w:b/>
          <w:sz w:val="28"/>
          <w:szCs w:val="28"/>
        </w:rPr>
        <w:t>1.</w:t>
      </w:r>
      <w:r w:rsidRPr="002112E6">
        <w:rPr>
          <w:b/>
          <w:sz w:val="28"/>
          <w:szCs w:val="28"/>
        </w:rPr>
        <w:t>Управление земельно-имущественным комплексом.</w:t>
      </w:r>
    </w:p>
    <w:p w:rsidR="00754F45" w:rsidRPr="002112E6" w:rsidRDefault="00754F45" w:rsidP="00754F45">
      <w:pPr>
        <w:pStyle w:val="af8"/>
        <w:widowControl w:val="0"/>
        <w:ind w:left="0" w:firstLine="567"/>
        <w:jc w:val="both"/>
        <w:rPr>
          <w:sz w:val="28"/>
          <w:szCs w:val="28"/>
        </w:rPr>
      </w:pPr>
      <w:r w:rsidRPr="002112E6">
        <w:rPr>
          <w:sz w:val="28"/>
          <w:szCs w:val="28"/>
        </w:rPr>
        <w:t>ПК 1.1. </w:t>
      </w:r>
      <w:r w:rsidRPr="002112E6">
        <w:rPr>
          <w:rStyle w:val="24"/>
          <w:sz w:val="28"/>
          <w:szCs w:val="28"/>
        </w:rPr>
        <w:t>Составлять земельный баланс района.</w:t>
      </w:r>
    </w:p>
    <w:p w:rsidR="00754F45" w:rsidRPr="002112E6" w:rsidRDefault="00754F45" w:rsidP="00754F45">
      <w:pPr>
        <w:pStyle w:val="af8"/>
        <w:widowControl w:val="0"/>
        <w:ind w:left="0" w:firstLine="567"/>
        <w:jc w:val="both"/>
        <w:rPr>
          <w:sz w:val="28"/>
          <w:szCs w:val="28"/>
        </w:rPr>
      </w:pPr>
      <w:r w:rsidRPr="002112E6">
        <w:rPr>
          <w:sz w:val="28"/>
          <w:szCs w:val="28"/>
        </w:rPr>
        <w:t>ПК 1.2. Подготавливать документацию, необходимую для принятия управленческих решений по эксплуатации и развитию территорий.</w:t>
      </w:r>
    </w:p>
    <w:p w:rsidR="00754F45" w:rsidRPr="002112E6" w:rsidRDefault="00754F45" w:rsidP="00754F45">
      <w:pPr>
        <w:pStyle w:val="af8"/>
        <w:widowControl w:val="0"/>
        <w:ind w:left="0" w:firstLine="567"/>
        <w:jc w:val="both"/>
        <w:rPr>
          <w:sz w:val="28"/>
          <w:szCs w:val="28"/>
        </w:rPr>
      </w:pPr>
      <w:r w:rsidRPr="002112E6">
        <w:rPr>
          <w:sz w:val="28"/>
          <w:szCs w:val="28"/>
        </w:rPr>
        <w:t>ПК 1.3. Готовить предложения по определению экономической эффективности использования имеющегося недвижимого имущества.</w:t>
      </w:r>
    </w:p>
    <w:p w:rsidR="00754F45" w:rsidRPr="002112E6" w:rsidRDefault="00754F45" w:rsidP="00754F45">
      <w:pPr>
        <w:pStyle w:val="af8"/>
        <w:widowControl w:val="0"/>
        <w:ind w:left="0" w:firstLine="567"/>
        <w:jc w:val="both"/>
        <w:rPr>
          <w:sz w:val="28"/>
          <w:szCs w:val="28"/>
        </w:rPr>
      </w:pPr>
      <w:r w:rsidRPr="002112E6">
        <w:rPr>
          <w:sz w:val="28"/>
          <w:szCs w:val="28"/>
        </w:rPr>
        <w:t>ПК 1.4. Участвовать в проектировании и анализе социально-экономического развития территории.</w:t>
      </w:r>
    </w:p>
    <w:p w:rsidR="00754F45" w:rsidRPr="002112E6" w:rsidRDefault="00754F45" w:rsidP="00754F45">
      <w:pPr>
        <w:pStyle w:val="1"/>
        <w:widowControl w:val="0"/>
        <w:numPr>
          <w:ilvl w:val="0"/>
          <w:numId w:val="0"/>
        </w:numPr>
        <w:tabs>
          <w:tab w:val="left" w:pos="0"/>
        </w:tabs>
        <w:ind w:firstLine="567"/>
        <w:rPr>
          <w:color w:val="auto"/>
          <w:szCs w:val="28"/>
        </w:rPr>
      </w:pPr>
      <w:r w:rsidRPr="002112E6">
        <w:rPr>
          <w:szCs w:val="28"/>
        </w:rPr>
        <w:t>ПК 1.5. Осуществлять мониторинг земель территории.</w:t>
      </w:r>
    </w:p>
    <w:p w:rsidR="00754F45" w:rsidRPr="002112E6" w:rsidRDefault="006574F2" w:rsidP="00754F45">
      <w:pPr>
        <w:pStyle w:val="23"/>
        <w:widowControl w:val="0"/>
        <w:ind w:left="0" w:firstLine="567"/>
        <w:jc w:val="both"/>
        <w:rPr>
          <w:b/>
          <w:sz w:val="28"/>
          <w:szCs w:val="28"/>
        </w:rPr>
      </w:pPr>
      <w:r w:rsidRPr="006574F2">
        <w:rPr>
          <w:b/>
          <w:sz w:val="28"/>
          <w:szCs w:val="28"/>
        </w:rPr>
        <w:t>2.</w:t>
      </w:r>
      <w:r w:rsidR="00754F45" w:rsidRPr="002112E6">
        <w:rPr>
          <w:b/>
          <w:sz w:val="28"/>
          <w:szCs w:val="28"/>
        </w:rPr>
        <w:t>Осуществление кадастровых отношений.</w:t>
      </w:r>
    </w:p>
    <w:p w:rsidR="00754F45" w:rsidRPr="002112E6" w:rsidRDefault="00754F45" w:rsidP="00754F45">
      <w:pPr>
        <w:pStyle w:val="af8"/>
        <w:widowControl w:val="0"/>
        <w:ind w:left="0" w:firstLine="567"/>
        <w:jc w:val="both"/>
        <w:rPr>
          <w:sz w:val="28"/>
          <w:szCs w:val="28"/>
        </w:rPr>
      </w:pPr>
      <w:r w:rsidRPr="002112E6">
        <w:rPr>
          <w:sz w:val="28"/>
          <w:szCs w:val="28"/>
        </w:rPr>
        <w:t>ПК 2.1. Выполнять комплекс кадастровых процедур.</w:t>
      </w:r>
    </w:p>
    <w:p w:rsidR="00754F45" w:rsidRPr="002112E6" w:rsidRDefault="00754F45" w:rsidP="00754F45">
      <w:pPr>
        <w:pStyle w:val="af8"/>
        <w:widowControl w:val="0"/>
        <w:ind w:left="0" w:firstLine="567"/>
        <w:jc w:val="both"/>
        <w:rPr>
          <w:sz w:val="28"/>
          <w:szCs w:val="28"/>
        </w:rPr>
      </w:pPr>
      <w:r w:rsidRPr="002112E6">
        <w:rPr>
          <w:sz w:val="28"/>
          <w:szCs w:val="28"/>
        </w:rPr>
        <w:t>ПК 2.2. Определять кадастровую стоимость земель.</w:t>
      </w:r>
    </w:p>
    <w:p w:rsidR="00754F45" w:rsidRPr="002112E6" w:rsidRDefault="00754F45" w:rsidP="00754F45">
      <w:pPr>
        <w:pStyle w:val="af8"/>
        <w:widowControl w:val="0"/>
        <w:ind w:left="0" w:firstLine="567"/>
        <w:jc w:val="both"/>
        <w:rPr>
          <w:sz w:val="28"/>
          <w:szCs w:val="28"/>
        </w:rPr>
      </w:pPr>
      <w:r w:rsidRPr="002112E6">
        <w:rPr>
          <w:sz w:val="28"/>
          <w:szCs w:val="28"/>
        </w:rPr>
        <w:t>ПК 2.3. Выполнять кадастровую съемку.</w:t>
      </w:r>
    </w:p>
    <w:p w:rsidR="00754F45" w:rsidRPr="002112E6" w:rsidRDefault="00754F45" w:rsidP="00754F45">
      <w:pPr>
        <w:pStyle w:val="af8"/>
        <w:widowControl w:val="0"/>
        <w:ind w:left="0" w:firstLine="567"/>
        <w:jc w:val="both"/>
        <w:rPr>
          <w:sz w:val="28"/>
          <w:szCs w:val="28"/>
        </w:rPr>
      </w:pPr>
      <w:r w:rsidRPr="002112E6">
        <w:rPr>
          <w:sz w:val="28"/>
          <w:szCs w:val="28"/>
        </w:rPr>
        <w:t>ПК 2.4. Осуществлять кадастровый и технический учет объектов недвижимости.</w:t>
      </w:r>
    </w:p>
    <w:p w:rsidR="00754F45" w:rsidRPr="002112E6" w:rsidRDefault="00754F45" w:rsidP="00754F45">
      <w:pPr>
        <w:pStyle w:val="23"/>
        <w:widowControl w:val="0"/>
        <w:ind w:left="0" w:firstLine="567"/>
        <w:jc w:val="both"/>
        <w:rPr>
          <w:sz w:val="28"/>
          <w:szCs w:val="28"/>
        </w:rPr>
      </w:pPr>
      <w:r w:rsidRPr="002112E6">
        <w:rPr>
          <w:sz w:val="28"/>
          <w:szCs w:val="28"/>
        </w:rPr>
        <w:t>ПК 2.5. Формировать кадастровое дело.</w:t>
      </w:r>
    </w:p>
    <w:p w:rsidR="00754F45" w:rsidRPr="002112E6" w:rsidRDefault="006574F2" w:rsidP="00754F45">
      <w:pPr>
        <w:pStyle w:val="23"/>
        <w:widowControl w:val="0"/>
        <w:ind w:left="0" w:firstLine="567"/>
        <w:jc w:val="both"/>
        <w:rPr>
          <w:b/>
          <w:sz w:val="28"/>
          <w:szCs w:val="28"/>
        </w:rPr>
      </w:pPr>
      <w:r w:rsidRPr="006574F2">
        <w:rPr>
          <w:b/>
          <w:sz w:val="28"/>
          <w:szCs w:val="28"/>
        </w:rPr>
        <w:t>3.</w:t>
      </w:r>
      <w:r w:rsidR="00754F45" w:rsidRPr="002112E6">
        <w:rPr>
          <w:b/>
          <w:sz w:val="28"/>
          <w:szCs w:val="28"/>
        </w:rPr>
        <w:t>Картографо-геодезическое сопровождение земельно-имущественных отношений.</w:t>
      </w:r>
    </w:p>
    <w:p w:rsidR="00754F45" w:rsidRPr="002112E6" w:rsidRDefault="00754F45" w:rsidP="00754F45">
      <w:pPr>
        <w:ind w:firstLine="567"/>
        <w:jc w:val="both"/>
        <w:rPr>
          <w:sz w:val="28"/>
          <w:szCs w:val="28"/>
        </w:rPr>
      </w:pPr>
      <w:r w:rsidRPr="002112E6">
        <w:rPr>
          <w:sz w:val="28"/>
          <w:szCs w:val="28"/>
        </w:rPr>
        <w:t>ПК 3.1. Выполнять работы по картографо-геодезическому обеспечению территорий, создавать графические материалы.</w:t>
      </w:r>
    </w:p>
    <w:p w:rsidR="00754F45" w:rsidRPr="002112E6" w:rsidRDefault="00754F45" w:rsidP="00754F45">
      <w:pPr>
        <w:ind w:firstLine="567"/>
        <w:jc w:val="both"/>
        <w:rPr>
          <w:sz w:val="28"/>
          <w:szCs w:val="28"/>
        </w:rPr>
      </w:pPr>
      <w:r w:rsidRPr="002112E6">
        <w:rPr>
          <w:sz w:val="28"/>
          <w:szCs w:val="28"/>
        </w:rPr>
        <w:t>ПК 3.2. Использовать государственные геодезические сети и иные сети для производства картографо-геодезических работ.</w:t>
      </w:r>
    </w:p>
    <w:p w:rsidR="00754F45" w:rsidRPr="002112E6" w:rsidRDefault="00754F45" w:rsidP="00754F45">
      <w:pPr>
        <w:ind w:firstLine="567"/>
        <w:jc w:val="both"/>
        <w:rPr>
          <w:sz w:val="28"/>
          <w:szCs w:val="28"/>
        </w:rPr>
      </w:pPr>
      <w:r w:rsidRPr="002112E6">
        <w:rPr>
          <w:sz w:val="28"/>
          <w:szCs w:val="28"/>
        </w:rPr>
        <w:t xml:space="preserve">ПК 3.3. Использовать в практической деятельности геоинформационные </w:t>
      </w:r>
      <w:r w:rsidRPr="002112E6">
        <w:rPr>
          <w:sz w:val="28"/>
          <w:szCs w:val="28"/>
        </w:rPr>
        <w:lastRenderedPageBreak/>
        <w:t>системы.</w:t>
      </w:r>
    </w:p>
    <w:p w:rsidR="00754F45" w:rsidRPr="002112E6" w:rsidRDefault="00754F45" w:rsidP="00754F45">
      <w:pPr>
        <w:ind w:firstLine="567"/>
        <w:jc w:val="both"/>
        <w:rPr>
          <w:sz w:val="28"/>
          <w:szCs w:val="28"/>
        </w:rPr>
      </w:pPr>
      <w:r w:rsidRPr="002112E6">
        <w:rPr>
          <w:sz w:val="28"/>
          <w:szCs w:val="28"/>
        </w:rPr>
        <w:t>ПК 3.4. Определять координаты границ земельных участков и вычислять их площади.</w:t>
      </w:r>
    </w:p>
    <w:p w:rsidR="00754F45" w:rsidRPr="002112E6" w:rsidRDefault="00754F45" w:rsidP="00754F45">
      <w:pPr>
        <w:ind w:firstLine="567"/>
        <w:jc w:val="both"/>
        <w:rPr>
          <w:sz w:val="28"/>
          <w:szCs w:val="28"/>
        </w:rPr>
      </w:pPr>
      <w:r w:rsidRPr="002112E6">
        <w:rPr>
          <w:sz w:val="28"/>
          <w:szCs w:val="28"/>
        </w:rPr>
        <w:t>ПК 3.5. Выполнять поверку и юстировку геодезических приборов и инструментов.</w:t>
      </w:r>
    </w:p>
    <w:p w:rsidR="00754F45" w:rsidRPr="002112E6" w:rsidRDefault="006574F2" w:rsidP="00754F45">
      <w:pPr>
        <w:pStyle w:val="23"/>
        <w:widowControl w:val="0"/>
        <w:ind w:left="0" w:firstLine="567"/>
        <w:jc w:val="both"/>
        <w:rPr>
          <w:b/>
          <w:sz w:val="28"/>
          <w:szCs w:val="28"/>
        </w:rPr>
      </w:pPr>
      <w:r>
        <w:rPr>
          <w:b/>
          <w:sz w:val="28"/>
          <w:szCs w:val="28"/>
        </w:rPr>
        <w:t>4.</w:t>
      </w:r>
      <w:r w:rsidR="00754F45" w:rsidRPr="002112E6">
        <w:rPr>
          <w:b/>
          <w:sz w:val="28"/>
          <w:szCs w:val="28"/>
        </w:rPr>
        <w:t>Определение стоимости недвижимого имущества.</w:t>
      </w:r>
    </w:p>
    <w:p w:rsidR="00754F45" w:rsidRPr="002112E6" w:rsidRDefault="00754F45" w:rsidP="00754F45">
      <w:pPr>
        <w:ind w:firstLine="567"/>
        <w:jc w:val="both"/>
        <w:rPr>
          <w:sz w:val="28"/>
          <w:szCs w:val="28"/>
        </w:rPr>
      </w:pPr>
      <w:r w:rsidRPr="002112E6">
        <w:rPr>
          <w:sz w:val="28"/>
          <w:szCs w:val="28"/>
        </w:rPr>
        <w:t>ПК 4.1. Осуществлять сбор и обработку необходимой и достаточной информации об объекте оценки и аналогичных объектах.</w:t>
      </w:r>
    </w:p>
    <w:p w:rsidR="00754F45" w:rsidRPr="002112E6" w:rsidRDefault="00754F45" w:rsidP="00754F45">
      <w:pPr>
        <w:ind w:firstLine="567"/>
        <w:jc w:val="both"/>
        <w:rPr>
          <w:sz w:val="28"/>
          <w:szCs w:val="28"/>
        </w:rPr>
      </w:pPr>
      <w:r w:rsidRPr="002112E6">
        <w:rPr>
          <w:sz w:val="28"/>
          <w:szCs w:val="28"/>
        </w:rPr>
        <w:t>ПК 4.2. Производить расчеты, по оценке объекта оценки на основе применимых подходов и методов оценки.</w:t>
      </w:r>
    </w:p>
    <w:p w:rsidR="00754F45" w:rsidRPr="002112E6" w:rsidRDefault="00754F45" w:rsidP="00754F45">
      <w:pPr>
        <w:ind w:firstLine="567"/>
        <w:jc w:val="both"/>
        <w:rPr>
          <w:sz w:val="28"/>
          <w:szCs w:val="28"/>
        </w:rPr>
      </w:pPr>
      <w:r w:rsidRPr="002112E6">
        <w:rPr>
          <w:sz w:val="28"/>
          <w:szCs w:val="28"/>
        </w:rPr>
        <w:t>ПК 4.3. Обобщать результаты, полученные подходами, и давать обоснованное заключение об итоговой величине стоимости объекта оценки.</w:t>
      </w:r>
    </w:p>
    <w:p w:rsidR="00754F45" w:rsidRPr="002112E6" w:rsidRDefault="00754F45" w:rsidP="00754F45">
      <w:pPr>
        <w:pStyle w:val="af8"/>
        <w:widowControl w:val="0"/>
        <w:ind w:left="0" w:firstLine="567"/>
        <w:jc w:val="both"/>
        <w:rPr>
          <w:sz w:val="28"/>
          <w:szCs w:val="28"/>
        </w:rPr>
      </w:pPr>
      <w:r w:rsidRPr="002112E6">
        <w:rPr>
          <w:sz w:val="28"/>
          <w:szCs w:val="28"/>
        </w:rPr>
        <w:t xml:space="preserve">ПК 4.4. Рассчитывать сметную стоимость зданий и сооружений в соответствии с действующими нормативами и применяемыми методиками.  </w:t>
      </w:r>
    </w:p>
    <w:p w:rsidR="00754F45" w:rsidRPr="002112E6" w:rsidRDefault="00754F45" w:rsidP="00754F45">
      <w:pPr>
        <w:ind w:firstLine="567"/>
        <w:jc w:val="both"/>
        <w:rPr>
          <w:sz w:val="28"/>
          <w:szCs w:val="28"/>
        </w:rPr>
      </w:pPr>
      <w:r w:rsidRPr="002112E6">
        <w:rPr>
          <w:sz w:val="28"/>
          <w:szCs w:val="28"/>
        </w:rPr>
        <w:t>ПК 4.5. Классифицировать здания и сооружения в соответствии с принятой типологией.</w:t>
      </w:r>
    </w:p>
    <w:p w:rsidR="00754F45" w:rsidRDefault="00754F45" w:rsidP="00754F45">
      <w:pPr>
        <w:ind w:firstLine="567"/>
        <w:jc w:val="both"/>
        <w:rPr>
          <w:sz w:val="28"/>
          <w:szCs w:val="28"/>
        </w:rPr>
      </w:pPr>
      <w:r w:rsidRPr="002112E6">
        <w:rPr>
          <w:sz w:val="28"/>
          <w:szCs w:val="28"/>
        </w:rPr>
        <w:t>ПК 4.6. Оформлять оценочную документацию в соответствии с требованиями нормативных актов, регулирующих правоотношения в этой области.</w:t>
      </w:r>
    </w:p>
    <w:p w:rsidR="00754F45" w:rsidRDefault="00754F45" w:rsidP="00754F45">
      <w:pPr>
        <w:shd w:val="clear" w:color="auto" w:fill="FFFFFF"/>
        <w:ind w:firstLine="567"/>
        <w:jc w:val="both"/>
        <w:rPr>
          <w:sz w:val="28"/>
          <w:szCs w:val="28"/>
        </w:rPr>
      </w:pPr>
      <w:r w:rsidRPr="00754F45">
        <w:rPr>
          <w:bCs/>
          <w:color w:val="000000"/>
          <w:sz w:val="28"/>
          <w:szCs w:val="28"/>
        </w:rPr>
        <w:t>1.3.Задачами</w:t>
      </w:r>
      <w:r w:rsidRPr="002112E6">
        <w:rPr>
          <w:bCs/>
          <w:color w:val="000000"/>
          <w:sz w:val="28"/>
          <w:szCs w:val="28"/>
        </w:rPr>
        <w:t xml:space="preserve"> </w:t>
      </w:r>
      <w:r w:rsidRPr="002112E6">
        <w:rPr>
          <w:sz w:val="28"/>
          <w:szCs w:val="28"/>
        </w:rPr>
        <w:t xml:space="preserve">выпускной квалификационной работы </w:t>
      </w:r>
      <w:r w:rsidRPr="002112E6">
        <w:rPr>
          <w:color w:val="000000"/>
          <w:sz w:val="28"/>
          <w:szCs w:val="28"/>
        </w:rPr>
        <w:t>являются:</w:t>
      </w:r>
      <w:r w:rsidRPr="002112E6">
        <w:rPr>
          <w:sz w:val="28"/>
          <w:szCs w:val="28"/>
        </w:rPr>
        <w:t xml:space="preserve"> </w:t>
      </w:r>
    </w:p>
    <w:p w:rsidR="00754F45" w:rsidRPr="002112E6" w:rsidRDefault="00754F45" w:rsidP="009C3CC4">
      <w:pPr>
        <w:numPr>
          <w:ilvl w:val="0"/>
          <w:numId w:val="22"/>
        </w:numPr>
        <w:shd w:val="clear" w:color="auto" w:fill="FFFFFF"/>
        <w:tabs>
          <w:tab w:val="left" w:pos="782"/>
          <w:tab w:val="left" w:pos="993"/>
        </w:tabs>
        <w:ind w:left="0" w:firstLine="567"/>
        <w:jc w:val="both"/>
        <w:rPr>
          <w:color w:val="000000"/>
          <w:sz w:val="28"/>
          <w:szCs w:val="28"/>
        </w:rPr>
      </w:pPr>
      <w:r w:rsidRPr="002112E6">
        <w:rPr>
          <w:color w:val="000000"/>
          <w:sz w:val="28"/>
          <w:szCs w:val="28"/>
        </w:rPr>
        <w:t xml:space="preserve">систематизация, закрепление и расширение полученных при обучении в техникуме теоретических и практических знаний и их применение при решении конкретных научных и практических задач в рамках темы </w:t>
      </w:r>
      <w:r w:rsidRPr="002112E6">
        <w:rPr>
          <w:sz w:val="28"/>
          <w:szCs w:val="28"/>
        </w:rPr>
        <w:t>выпускной квалификационной работы</w:t>
      </w:r>
      <w:r w:rsidRPr="002112E6">
        <w:rPr>
          <w:color w:val="000000"/>
          <w:sz w:val="28"/>
          <w:szCs w:val="28"/>
        </w:rPr>
        <w:t>;</w:t>
      </w:r>
    </w:p>
    <w:p w:rsidR="00754F45" w:rsidRPr="002112E6" w:rsidRDefault="00754F45" w:rsidP="009C3CC4">
      <w:pPr>
        <w:numPr>
          <w:ilvl w:val="0"/>
          <w:numId w:val="22"/>
        </w:numPr>
        <w:shd w:val="clear" w:color="auto" w:fill="FFFFFF"/>
        <w:tabs>
          <w:tab w:val="left" w:pos="782"/>
          <w:tab w:val="left" w:pos="993"/>
        </w:tabs>
        <w:ind w:left="0" w:firstLine="567"/>
        <w:jc w:val="both"/>
        <w:rPr>
          <w:color w:val="000000"/>
          <w:sz w:val="28"/>
          <w:szCs w:val="28"/>
        </w:rPr>
      </w:pPr>
      <w:r w:rsidRPr="002112E6">
        <w:rPr>
          <w:sz w:val="28"/>
          <w:szCs w:val="28"/>
          <w:lang w:eastAsia="ko-KR"/>
        </w:rPr>
        <w:t>систематизация знаний, умений и опыта, полученного студентами во время прохождения производственной практики;</w:t>
      </w:r>
    </w:p>
    <w:p w:rsidR="00754F45" w:rsidRPr="002112E6" w:rsidRDefault="00754F45" w:rsidP="009C3CC4">
      <w:pPr>
        <w:numPr>
          <w:ilvl w:val="0"/>
          <w:numId w:val="22"/>
        </w:numPr>
        <w:shd w:val="clear" w:color="auto" w:fill="FFFFFF"/>
        <w:tabs>
          <w:tab w:val="left" w:pos="782"/>
          <w:tab w:val="left" w:pos="993"/>
        </w:tabs>
        <w:ind w:left="0" w:firstLine="567"/>
        <w:jc w:val="both"/>
        <w:rPr>
          <w:color w:val="000000"/>
          <w:sz w:val="28"/>
          <w:szCs w:val="28"/>
        </w:rPr>
      </w:pPr>
      <w:r w:rsidRPr="002112E6">
        <w:rPr>
          <w:color w:val="000000"/>
          <w:sz w:val="28"/>
          <w:szCs w:val="28"/>
        </w:rPr>
        <w:t xml:space="preserve">развитие навыков самостоятельной работы, овладение методикой научного исследования при решении проблем и вопросов, рассматриваемых в </w:t>
      </w:r>
      <w:r w:rsidRPr="002112E6">
        <w:rPr>
          <w:sz w:val="28"/>
          <w:szCs w:val="28"/>
        </w:rPr>
        <w:t>выпускной квалификационной работе</w:t>
      </w:r>
      <w:r w:rsidRPr="002112E6">
        <w:rPr>
          <w:color w:val="000000"/>
          <w:sz w:val="28"/>
          <w:szCs w:val="28"/>
        </w:rPr>
        <w:t>;</w:t>
      </w:r>
    </w:p>
    <w:p w:rsidR="00754F45" w:rsidRPr="00754F45" w:rsidRDefault="00754F45" w:rsidP="009C3CC4">
      <w:pPr>
        <w:numPr>
          <w:ilvl w:val="0"/>
          <w:numId w:val="22"/>
        </w:numPr>
        <w:shd w:val="clear" w:color="auto" w:fill="FFFFFF"/>
        <w:tabs>
          <w:tab w:val="left" w:pos="782"/>
          <w:tab w:val="left" w:pos="993"/>
        </w:tabs>
        <w:ind w:left="0" w:firstLine="567"/>
        <w:jc w:val="both"/>
        <w:rPr>
          <w:color w:val="000000"/>
          <w:sz w:val="28"/>
          <w:szCs w:val="28"/>
        </w:rPr>
      </w:pPr>
      <w:r w:rsidRPr="002112E6">
        <w:rPr>
          <w:color w:val="000000"/>
          <w:sz w:val="28"/>
          <w:szCs w:val="28"/>
        </w:rPr>
        <w:t xml:space="preserve">выяснение степени подготовленности студентов-выпускников к самостоятельной практической работе или научным исследованиям по специальности </w:t>
      </w:r>
      <w:r w:rsidRPr="002112E6">
        <w:rPr>
          <w:sz w:val="28"/>
          <w:szCs w:val="28"/>
        </w:rPr>
        <w:t>21.02.05 Земельно-имущественные отношения</w:t>
      </w:r>
      <w:r w:rsidRPr="002112E6">
        <w:rPr>
          <w:color w:val="000000"/>
          <w:sz w:val="28"/>
          <w:szCs w:val="28"/>
        </w:rPr>
        <w:t>.</w:t>
      </w:r>
    </w:p>
    <w:p w:rsidR="001E2441" w:rsidRPr="00754F45" w:rsidRDefault="005C3AC4" w:rsidP="00754F45">
      <w:pPr>
        <w:pStyle w:val="FR1"/>
        <w:spacing w:before="0" w:line="240" w:lineRule="auto"/>
        <w:ind w:left="0" w:right="0"/>
        <w:jc w:val="both"/>
        <w:rPr>
          <w:b w:val="0"/>
          <w:bCs w:val="0"/>
        </w:rPr>
      </w:pPr>
      <w:r w:rsidRPr="00754F45">
        <w:rPr>
          <w:b w:val="0"/>
        </w:rPr>
        <w:t>1.</w:t>
      </w:r>
      <w:r w:rsidR="00754F45">
        <w:rPr>
          <w:b w:val="0"/>
        </w:rPr>
        <w:t>4</w:t>
      </w:r>
      <w:r w:rsidR="003C318E" w:rsidRPr="00754F45">
        <w:rPr>
          <w:b w:val="0"/>
        </w:rPr>
        <w:t xml:space="preserve">. </w:t>
      </w:r>
      <w:r w:rsidR="001E2441" w:rsidRPr="00754F45">
        <w:rPr>
          <w:b w:val="0"/>
          <w:bCs w:val="0"/>
        </w:rPr>
        <w:t xml:space="preserve">Государственная итоговая аттестация включает подготовку и защиту выпускной квалификационной работы. </w:t>
      </w:r>
    </w:p>
    <w:p w:rsidR="006574F2" w:rsidRDefault="005C3AC4" w:rsidP="00541918">
      <w:pPr>
        <w:pStyle w:val="15"/>
        <w:widowControl w:val="0"/>
        <w:tabs>
          <w:tab w:val="left" w:pos="851"/>
        </w:tabs>
        <w:ind w:firstLine="567"/>
        <w:rPr>
          <w:szCs w:val="28"/>
        </w:rPr>
      </w:pPr>
      <w:r w:rsidRPr="003A61CA">
        <w:rPr>
          <w:szCs w:val="28"/>
        </w:rPr>
        <w:t>1.</w:t>
      </w:r>
      <w:r w:rsidR="00754F45">
        <w:rPr>
          <w:szCs w:val="28"/>
        </w:rPr>
        <w:t>5</w:t>
      </w:r>
      <w:r w:rsidR="003C318E" w:rsidRPr="003A61CA">
        <w:rPr>
          <w:szCs w:val="28"/>
        </w:rPr>
        <w:t>. Выпускная</w:t>
      </w:r>
      <w:r w:rsidRPr="003A61CA">
        <w:rPr>
          <w:szCs w:val="28"/>
        </w:rPr>
        <w:t xml:space="preserve"> квалификационная работа </w:t>
      </w:r>
      <w:r w:rsidR="00526B68" w:rsidRPr="003A61CA">
        <w:rPr>
          <w:szCs w:val="28"/>
        </w:rPr>
        <w:t xml:space="preserve">для специальности </w:t>
      </w:r>
      <w:r w:rsidR="003D7247">
        <w:rPr>
          <w:szCs w:val="28"/>
        </w:rPr>
        <w:t>21.02.05 Земельно-имущественные отношения</w:t>
      </w:r>
      <w:r w:rsidR="003D7247" w:rsidRPr="005B532B">
        <w:rPr>
          <w:szCs w:val="28"/>
        </w:rPr>
        <w:t xml:space="preserve"> </w:t>
      </w:r>
      <w:r w:rsidRPr="003A61CA">
        <w:rPr>
          <w:szCs w:val="28"/>
        </w:rPr>
        <w:t>выполняется в форме дипломной работы.</w:t>
      </w:r>
      <w:r w:rsidR="001E2441">
        <w:rPr>
          <w:szCs w:val="28"/>
        </w:rPr>
        <w:t xml:space="preserve"> </w:t>
      </w:r>
    </w:p>
    <w:p w:rsidR="006574F2" w:rsidRDefault="005C3AC4" w:rsidP="006574F2">
      <w:pPr>
        <w:pStyle w:val="15"/>
        <w:widowControl w:val="0"/>
        <w:tabs>
          <w:tab w:val="left" w:pos="851"/>
        </w:tabs>
        <w:ind w:firstLine="567"/>
        <w:rPr>
          <w:szCs w:val="28"/>
        </w:rPr>
      </w:pPr>
      <w:r w:rsidRPr="003A61CA">
        <w:rPr>
          <w:szCs w:val="28"/>
        </w:rPr>
        <w:t>1.</w:t>
      </w:r>
      <w:r w:rsidR="00754F45">
        <w:rPr>
          <w:szCs w:val="28"/>
        </w:rPr>
        <w:t>6</w:t>
      </w:r>
      <w:r w:rsidR="003C318E" w:rsidRPr="003A61CA">
        <w:rPr>
          <w:szCs w:val="28"/>
        </w:rPr>
        <w:t>. Выпускная</w:t>
      </w:r>
      <w:r w:rsidRPr="003A61CA">
        <w:rPr>
          <w:szCs w:val="28"/>
        </w:rPr>
        <w:t xml:space="preserve"> квалификационная работа должна иметь актуальность, новизну и практическую значимость и выполняться по возможности по предложениям (указам) предприятий, организаций и соответствовать содержанию одного или нескольких профессиональных модулей (согласно ФГОС СПО).</w:t>
      </w:r>
    </w:p>
    <w:p w:rsidR="006574F2" w:rsidRDefault="006574F2" w:rsidP="006574F2">
      <w:pPr>
        <w:pStyle w:val="15"/>
        <w:widowControl w:val="0"/>
        <w:tabs>
          <w:tab w:val="left" w:pos="851"/>
        </w:tabs>
        <w:ind w:firstLine="567"/>
        <w:rPr>
          <w:szCs w:val="28"/>
        </w:rPr>
      </w:pPr>
      <w:r>
        <w:rPr>
          <w:szCs w:val="28"/>
        </w:rPr>
        <w:t xml:space="preserve">1.7. </w:t>
      </w:r>
      <w:r w:rsidRPr="003A61CA">
        <w:rPr>
          <w:szCs w:val="28"/>
        </w:rPr>
        <w:t xml:space="preserve">Дипломная работа может быть логическим продолжением курсовой работы, идеи и выводы которой реализуются на более высоком теоретическом и практическом уровне. Курсовая работа может быть </w:t>
      </w:r>
      <w:r w:rsidRPr="003A61CA">
        <w:rPr>
          <w:szCs w:val="28"/>
        </w:rPr>
        <w:lastRenderedPageBreak/>
        <w:t>использована в качестве составной части (раздела, главы) ВКР.</w:t>
      </w:r>
    </w:p>
    <w:p w:rsidR="006574F2" w:rsidRPr="003A61CA" w:rsidRDefault="006574F2" w:rsidP="006574F2">
      <w:pPr>
        <w:pStyle w:val="15"/>
        <w:widowControl w:val="0"/>
        <w:tabs>
          <w:tab w:val="left" w:pos="851"/>
        </w:tabs>
        <w:ind w:firstLine="567"/>
        <w:rPr>
          <w:szCs w:val="28"/>
        </w:rPr>
      </w:pPr>
      <w:r>
        <w:rPr>
          <w:szCs w:val="28"/>
        </w:rPr>
        <w:t xml:space="preserve">1.8. </w:t>
      </w:r>
      <w:r w:rsidRPr="003A61CA">
        <w:rPr>
          <w:szCs w:val="28"/>
        </w:rPr>
        <w:t>В целом при выполнении ВКР студент несет персональную ответственность за:</w:t>
      </w:r>
    </w:p>
    <w:p w:rsidR="006574F2" w:rsidRPr="003A61CA" w:rsidRDefault="006574F2" w:rsidP="009C3CC4">
      <w:pPr>
        <w:pStyle w:val="aa"/>
        <w:numPr>
          <w:ilvl w:val="0"/>
          <w:numId w:val="6"/>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 xml:space="preserve">соблюдение графика выполнения ВКР; </w:t>
      </w:r>
    </w:p>
    <w:p w:rsidR="006574F2" w:rsidRPr="003A61CA" w:rsidRDefault="006574F2" w:rsidP="009C3CC4">
      <w:pPr>
        <w:pStyle w:val="aa"/>
        <w:numPr>
          <w:ilvl w:val="0"/>
          <w:numId w:val="6"/>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самостоятельность выполнения В</w:t>
      </w:r>
      <w:r>
        <w:rPr>
          <w:rFonts w:ascii="Times New Roman" w:hAnsi="Times New Roman" w:cs="Times New Roman"/>
          <w:sz w:val="28"/>
          <w:szCs w:val="28"/>
        </w:rPr>
        <w:t>КР;</w:t>
      </w:r>
    </w:p>
    <w:p w:rsidR="006574F2" w:rsidRPr="003A61CA" w:rsidRDefault="006574F2" w:rsidP="009C3CC4">
      <w:pPr>
        <w:pStyle w:val="aa"/>
        <w:numPr>
          <w:ilvl w:val="0"/>
          <w:numId w:val="6"/>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достоверность представле</w:t>
      </w:r>
      <w:r>
        <w:rPr>
          <w:rFonts w:ascii="Times New Roman" w:hAnsi="Times New Roman" w:cs="Times New Roman"/>
          <w:sz w:val="28"/>
          <w:szCs w:val="28"/>
        </w:rPr>
        <w:t>нных данных и результатов;</w:t>
      </w:r>
    </w:p>
    <w:p w:rsidR="006574F2" w:rsidRPr="003A61CA" w:rsidRDefault="006574F2" w:rsidP="009C3CC4">
      <w:pPr>
        <w:pStyle w:val="aa"/>
        <w:numPr>
          <w:ilvl w:val="0"/>
          <w:numId w:val="6"/>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 xml:space="preserve">оформление, структуру и содержание ВКР в соответствии с методическими указаниями по ее выполнению; </w:t>
      </w:r>
    </w:p>
    <w:p w:rsidR="006574F2" w:rsidRPr="003A61CA" w:rsidRDefault="006574F2" w:rsidP="009C3CC4">
      <w:pPr>
        <w:pStyle w:val="aa"/>
        <w:numPr>
          <w:ilvl w:val="0"/>
          <w:numId w:val="6"/>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 xml:space="preserve">исправление недостатков в выпускной квалификационной работе, выявленных руководителем и консультантом; </w:t>
      </w:r>
    </w:p>
    <w:p w:rsidR="006574F2" w:rsidRPr="003A61CA" w:rsidRDefault="006574F2" w:rsidP="009C3CC4">
      <w:pPr>
        <w:pStyle w:val="aa"/>
        <w:numPr>
          <w:ilvl w:val="0"/>
          <w:numId w:val="6"/>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достоверность представленных в информационных</w:t>
      </w:r>
      <w:r>
        <w:rPr>
          <w:rFonts w:ascii="Times New Roman" w:hAnsi="Times New Roman" w:cs="Times New Roman"/>
          <w:sz w:val="28"/>
          <w:szCs w:val="28"/>
        </w:rPr>
        <w:t xml:space="preserve"> источниках ссылок на Интернет-</w:t>
      </w:r>
      <w:r w:rsidRPr="003A61CA">
        <w:rPr>
          <w:rFonts w:ascii="Times New Roman" w:hAnsi="Times New Roman" w:cs="Times New Roman"/>
          <w:sz w:val="28"/>
          <w:szCs w:val="28"/>
        </w:rPr>
        <w:t xml:space="preserve">ресурсы и литературные источники. </w:t>
      </w:r>
    </w:p>
    <w:p w:rsidR="00754F45" w:rsidRPr="003A61CA" w:rsidRDefault="00754F45" w:rsidP="006574F2">
      <w:pPr>
        <w:jc w:val="both"/>
        <w:rPr>
          <w:sz w:val="28"/>
          <w:szCs w:val="28"/>
        </w:rPr>
      </w:pPr>
    </w:p>
    <w:p w:rsidR="0092525B" w:rsidRDefault="00E75D8B" w:rsidP="00E033FB">
      <w:pPr>
        <w:jc w:val="center"/>
        <w:rPr>
          <w:b/>
          <w:sz w:val="28"/>
          <w:szCs w:val="28"/>
        </w:rPr>
      </w:pPr>
      <w:r>
        <w:rPr>
          <w:b/>
          <w:sz w:val="28"/>
          <w:szCs w:val="28"/>
        </w:rPr>
        <w:t>2.</w:t>
      </w:r>
      <w:r w:rsidR="005C3AC4" w:rsidRPr="00E75D8B">
        <w:rPr>
          <w:b/>
          <w:sz w:val="28"/>
          <w:szCs w:val="28"/>
        </w:rPr>
        <w:t xml:space="preserve"> ОРГАНИЗАЦИЯ РАЗРАБОТКИ ТЕМАТИКИ И ВЫПОЛНЕНИЯ ВЫПУСКНЫХ КВАЛИФИКАЦИОННЫХ </w:t>
      </w:r>
      <w:r w:rsidR="00E033FB">
        <w:rPr>
          <w:b/>
          <w:sz w:val="28"/>
          <w:szCs w:val="28"/>
        </w:rPr>
        <w:t>РАБОТ</w:t>
      </w:r>
    </w:p>
    <w:p w:rsidR="00FB5416" w:rsidRPr="003A61CA" w:rsidRDefault="00FB5416" w:rsidP="00E033FB">
      <w:pPr>
        <w:jc w:val="center"/>
        <w:rPr>
          <w:b/>
          <w:sz w:val="28"/>
          <w:szCs w:val="28"/>
        </w:rPr>
      </w:pPr>
    </w:p>
    <w:p w:rsidR="00541918" w:rsidRPr="00C00757" w:rsidRDefault="005C3AC4" w:rsidP="00541918">
      <w:pPr>
        <w:pStyle w:val="aa"/>
        <w:spacing w:after="0" w:line="240" w:lineRule="auto"/>
        <w:ind w:left="0" w:firstLine="708"/>
        <w:jc w:val="both"/>
        <w:rPr>
          <w:rFonts w:ascii="Times New Roman" w:hAnsi="Times New Roman" w:cs="Times New Roman"/>
          <w:b/>
          <w:i/>
          <w:sz w:val="28"/>
          <w:szCs w:val="28"/>
        </w:rPr>
      </w:pPr>
      <w:r w:rsidRPr="003A61CA">
        <w:rPr>
          <w:rFonts w:ascii="Times New Roman" w:hAnsi="Times New Roman" w:cs="Times New Roman"/>
          <w:sz w:val="28"/>
          <w:szCs w:val="28"/>
        </w:rPr>
        <w:t>2.1. Тематика ВКР формируется в соответствии с присваиваемой выпускникам квалификацией.</w:t>
      </w:r>
      <w:r w:rsidR="00541918" w:rsidRPr="00541918">
        <w:rPr>
          <w:rFonts w:ascii="Times New Roman" w:hAnsi="Times New Roman" w:cs="Times New Roman"/>
          <w:b/>
          <w:i/>
          <w:sz w:val="28"/>
          <w:szCs w:val="28"/>
        </w:rPr>
        <w:t xml:space="preserve"> </w:t>
      </w:r>
      <w:r w:rsidR="00541918" w:rsidRPr="00C00757">
        <w:rPr>
          <w:rFonts w:ascii="Times New Roman" w:hAnsi="Times New Roman" w:cs="Times New Roman"/>
          <w:b/>
          <w:i/>
          <w:sz w:val="28"/>
          <w:szCs w:val="28"/>
        </w:rPr>
        <w:t>Примерная тематика ВКР представлена в приложении</w:t>
      </w:r>
      <w:r w:rsidR="00541918">
        <w:rPr>
          <w:rFonts w:ascii="Times New Roman" w:hAnsi="Times New Roman" w:cs="Times New Roman"/>
          <w:b/>
          <w:i/>
          <w:sz w:val="28"/>
          <w:szCs w:val="28"/>
        </w:rPr>
        <w:t xml:space="preserve"> </w:t>
      </w:r>
      <w:r w:rsidR="00541918" w:rsidRPr="00C00757">
        <w:rPr>
          <w:rFonts w:ascii="Times New Roman" w:hAnsi="Times New Roman" w:cs="Times New Roman"/>
          <w:b/>
          <w:i/>
          <w:sz w:val="28"/>
          <w:szCs w:val="28"/>
        </w:rPr>
        <w:t>1.</w:t>
      </w:r>
    </w:p>
    <w:p w:rsidR="003D7247" w:rsidRPr="00541918" w:rsidRDefault="005C3AC4" w:rsidP="00541918">
      <w:pPr>
        <w:pStyle w:val="aa"/>
        <w:spacing w:after="0" w:line="240" w:lineRule="auto"/>
        <w:ind w:left="0" w:firstLine="426"/>
        <w:jc w:val="both"/>
        <w:rPr>
          <w:rFonts w:ascii="Times New Roman" w:eastAsia="Times New Roman" w:hAnsi="Times New Roman" w:cs="Times New Roman"/>
          <w:sz w:val="28"/>
          <w:szCs w:val="28"/>
        </w:rPr>
      </w:pPr>
      <w:r w:rsidRPr="00541918">
        <w:rPr>
          <w:rFonts w:ascii="Times New Roman" w:eastAsia="Times New Roman" w:hAnsi="Times New Roman" w:cs="Times New Roman"/>
          <w:sz w:val="28"/>
          <w:szCs w:val="28"/>
        </w:rPr>
        <w:t xml:space="preserve">2.2. </w:t>
      </w:r>
      <w:r w:rsidR="003D7247" w:rsidRPr="00541918">
        <w:rPr>
          <w:rFonts w:ascii="Times New Roman" w:eastAsia="Times New Roman" w:hAnsi="Times New Roman" w:cs="Times New Roman"/>
          <w:sz w:val="28"/>
          <w:szCs w:val="28"/>
        </w:rPr>
        <w:t xml:space="preserve">Темы ВКР разрабатываются преподавателями колледжа совместно со специалистами предприятий или организаций, заинтересованных в разработке данных тем, и рассматриваются соответствующими учебно-методическими объединениями. Количество тем, выполняемых по заявкам предприятий, организаций, учреждений должно составлять от 30% до 50%. При этом тематика </w:t>
      </w:r>
      <w:r w:rsidR="00541918">
        <w:rPr>
          <w:rFonts w:ascii="Times New Roman" w:eastAsia="Times New Roman" w:hAnsi="Times New Roman" w:cs="Times New Roman"/>
          <w:sz w:val="28"/>
          <w:szCs w:val="28"/>
        </w:rPr>
        <w:t>ВКР</w:t>
      </w:r>
      <w:r w:rsidR="003D7247" w:rsidRPr="00541918">
        <w:rPr>
          <w:rFonts w:ascii="Times New Roman" w:eastAsia="Times New Roman" w:hAnsi="Times New Roman" w:cs="Times New Roman"/>
          <w:sz w:val="28"/>
          <w:szCs w:val="28"/>
        </w:rPr>
        <w:t xml:space="preserve">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5C3AC4" w:rsidRPr="003A61CA" w:rsidRDefault="005C3AC4" w:rsidP="003D7247">
      <w:pPr>
        <w:ind w:firstLine="708"/>
        <w:contextualSpacing/>
        <w:jc w:val="both"/>
        <w:rPr>
          <w:sz w:val="28"/>
          <w:szCs w:val="28"/>
        </w:rPr>
      </w:pPr>
      <w:r w:rsidRPr="003A61CA">
        <w:rPr>
          <w:sz w:val="28"/>
          <w:szCs w:val="28"/>
        </w:rPr>
        <w:t>2.</w:t>
      </w:r>
      <w:r w:rsidR="003C318E" w:rsidRPr="003A61CA">
        <w:rPr>
          <w:sz w:val="28"/>
          <w:szCs w:val="28"/>
        </w:rPr>
        <w:t>3. Тема</w:t>
      </w:r>
      <w:r w:rsidRPr="003A61CA">
        <w:rPr>
          <w:sz w:val="28"/>
          <w:szCs w:val="28"/>
        </w:rPr>
        <w:t xml:space="preserve"> ВКР может быть предложена студентом при условии обоснования им целесообразности ее разработки.</w:t>
      </w:r>
    </w:p>
    <w:p w:rsidR="005C3AC4" w:rsidRPr="003A61CA" w:rsidRDefault="005C3AC4" w:rsidP="0002523B">
      <w:pPr>
        <w:pStyle w:val="aa"/>
        <w:spacing w:after="0" w:line="240" w:lineRule="auto"/>
        <w:ind w:left="0" w:firstLine="708"/>
        <w:jc w:val="both"/>
        <w:rPr>
          <w:rFonts w:ascii="Times New Roman" w:hAnsi="Times New Roman" w:cs="Times New Roman"/>
          <w:sz w:val="28"/>
          <w:szCs w:val="28"/>
        </w:rPr>
      </w:pPr>
      <w:r w:rsidRPr="003A61CA">
        <w:rPr>
          <w:rFonts w:ascii="Times New Roman" w:hAnsi="Times New Roman" w:cs="Times New Roman"/>
          <w:sz w:val="28"/>
          <w:szCs w:val="28"/>
        </w:rPr>
        <w:t>2.</w:t>
      </w:r>
      <w:r w:rsidR="003C318E" w:rsidRPr="003A61CA">
        <w:rPr>
          <w:rFonts w:ascii="Times New Roman" w:hAnsi="Times New Roman" w:cs="Times New Roman"/>
          <w:sz w:val="28"/>
          <w:szCs w:val="28"/>
        </w:rPr>
        <w:t>4. Темы</w:t>
      </w:r>
      <w:r w:rsidRPr="003A61CA">
        <w:rPr>
          <w:rFonts w:ascii="Times New Roman" w:hAnsi="Times New Roman" w:cs="Times New Roman"/>
          <w:sz w:val="28"/>
          <w:szCs w:val="28"/>
        </w:rPr>
        <w:t xml:space="preserve"> ВКР должны отвечать современным требованиям развития науки, техники, производства, экономики, культуры и образования.</w:t>
      </w:r>
    </w:p>
    <w:p w:rsidR="003D29FE" w:rsidRPr="00013E0A" w:rsidRDefault="003D29FE" w:rsidP="0002523B">
      <w:pPr>
        <w:ind w:firstLine="708"/>
        <w:contextualSpacing/>
        <w:jc w:val="both"/>
        <w:rPr>
          <w:rFonts w:eastAsia="TimesNewRomanPSMT"/>
          <w:sz w:val="28"/>
          <w:szCs w:val="28"/>
        </w:rPr>
      </w:pPr>
      <w:r w:rsidRPr="00013E0A">
        <w:rPr>
          <w:rFonts w:eastAsia="TimesNewRomanPSMT"/>
          <w:sz w:val="28"/>
          <w:szCs w:val="28"/>
        </w:rPr>
        <w:t xml:space="preserve">Ежегодное обновление тем выполняемых ВКР должно составлять не менее 30% (обновление считается путем сравнения тем по приказу о назначении руководителей и закреплении тем </w:t>
      </w:r>
      <w:r w:rsidR="00541918">
        <w:rPr>
          <w:rFonts w:eastAsia="TimesNewRomanPSMT"/>
          <w:sz w:val="28"/>
          <w:szCs w:val="28"/>
        </w:rPr>
        <w:t>ВКР</w:t>
      </w:r>
      <w:r w:rsidRPr="00013E0A">
        <w:rPr>
          <w:rFonts w:eastAsia="TimesNewRomanPSMT"/>
          <w:sz w:val="28"/>
          <w:szCs w:val="28"/>
        </w:rPr>
        <w:t xml:space="preserve"> с аналогичным приказом прошлого года). </w:t>
      </w:r>
      <w:r w:rsidRPr="003D7247">
        <w:rPr>
          <w:rFonts w:eastAsia="TimesNewRomanPSMT"/>
          <w:sz w:val="28"/>
          <w:szCs w:val="28"/>
        </w:rPr>
        <w:t>Темы научно-исследовательского характера должны составлять - не менее 10%,</w:t>
      </w:r>
      <w:r w:rsidR="00D14EFC">
        <w:rPr>
          <w:rFonts w:eastAsia="TimesNewRomanPSMT"/>
          <w:sz w:val="28"/>
          <w:szCs w:val="28"/>
        </w:rPr>
        <w:t xml:space="preserve"> </w:t>
      </w:r>
      <w:r w:rsidRPr="003D7247">
        <w:rPr>
          <w:rFonts w:eastAsia="TimesNewRomanPSMT"/>
          <w:sz w:val="28"/>
          <w:szCs w:val="28"/>
        </w:rPr>
        <w:t>комплексные, междисциплинарные темы – не менее 5%.</w:t>
      </w:r>
    </w:p>
    <w:p w:rsidR="006118BB" w:rsidRDefault="003D29FE" w:rsidP="0002523B">
      <w:pPr>
        <w:ind w:firstLine="708"/>
        <w:contextualSpacing/>
        <w:jc w:val="both"/>
        <w:rPr>
          <w:rFonts w:eastAsia="TimesNewRomanPSMT"/>
          <w:sz w:val="28"/>
          <w:szCs w:val="28"/>
        </w:rPr>
      </w:pPr>
      <w:r w:rsidRPr="00FA5DFB">
        <w:rPr>
          <w:rFonts w:eastAsia="TimesNewRomanPSMT"/>
          <w:sz w:val="28"/>
          <w:szCs w:val="28"/>
        </w:rPr>
        <w:t xml:space="preserve">Тематика ВКР в сфере </w:t>
      </w:r>
      <w:r w:rsidR="00541918">
        <w:rPr>
          <w:rFonts w:eastAsia="TimesNewRomanPSMT"/>
          <w:sz w:val="28"/>
          <w:szCs w:val="28"/>
        </w:rPr>
        <w:t>земельно-имущественных отношений</w:t>
      </w:r>
      <w:r w:rsidRPr="00FA5DFB">
        <w:rPr>
          <w:rFonts w:eastAsia="TimesNewRomanPSMT"/>
          <w:sz w:val="28"/>
          <w:szCs w:val="28"/>
        </w:rPr>
        <w:t xml:space="preserve"> должна быть направлена на решение следующих профессиональных задач:</w:t>
      </w:r>
    </w:p>
    <w:p w:rsidR="002A0186" w:rsidRPr="002A0186" w:rsidRDefault="002A0186" w:rsidP="009C3CC4">
      <w:pPr>
        <w:pStyle w:val="Default"/>
        <w:widowControl w:val="0"/>
        <w:numPr>
          <w:ilvl w:val="0"/>
          <w:numId w:val="33"/>
        </w:numPr>
        <w:ind w:left="284" w:hanging="284"/>
        <w:jc w:val="both"/>
        <w:rPr>
          <w:sz w:val="28"/>
          <w:szCs w:val="28"/>
        </w:rPr>
      </w:pPr>
      <w:r w:rsidRPr="002A0186">
        <w:rPr>
          <w:sz w:val="28"/>
          <w:szCs w:val="28"/>
        </w:rPr>
        <w:t xml:space="preserve">управление земельно-имущественным комплексом; </w:t>
      </w:r>
    </w:p>
    <w:p w:rsidR="002A0186" w:rsidRPr="002A0186" w:rsidRDefault="002A0186" w:rsidP="009C3CC4">
      <w:pPr>
        <w:pStyle w:val="Default"/>
        <w:widowControl w:val="0"/>
        <w:numPr>
          <w:ilvl w:val="0"/>
          <w:numId w:val="33"/>
        </w:numPr>
        <w:ind w:left="284" w:hanging="284"/>
        <w:jc w:val="both"/>
        <w:rPr>
          <w:sz w:val="28"/>
          <w:szCs w:val="28"/>
        </w:rPr>
      </w:pPr>
      <w:r w:rsidRPr="002A0186">
        <w:rPr>
          <w:sz w:val="28"/>
          <w:szCs w:val="28"/>
        </w:rPr>
        <w:t xml:space="preserve">осуществление кадастровых отношений; </w:t>
      </w:r>
    </w:p>
    <w:p w:rsidR="002A0186" w:rsidRPr="002A0186" w:rsidRDefault="002A0186" w:rsidP="009C3CC4">
      <w:pPr>
        <w:pStyle w:val="Default"/>
        <w:widowControl w:val="0"/>
        <w:numPr>
          <w:ilvl w:val="0"/>
          <w:numId w:val="33"/>
        </w:numPr>
        <w:ind w:left="284" w:hanging="284"/>
        <w:jc w:val="both"/>
        <w:rPr>
          <w:sz w:val="28"/>
          <w:szCs w:val="28"/>
        </w:rPr>
      </w:pPr>
      <w:r w:rsidRPr="002A0186">
        <w:rPr>
          <w:sz w:val="28"/>
          <w:szCs w:val="28"/>
        </w:rPr>
        <w:t xml:space="preserve">картографо-геодезическое сопровождение земельно-имущественных отношений; </w:t>
      </w:r>
    </w:p>
    <w:p w:rsidR="002A0186" w:rsidRPr="002A0186" w:rsidRDefault="002A0186" w:rsidP="009C3CC4">
      <w:pPr>
        <w:pStyle w:val="Default"/>
        <w:widowControl w:val="0"/>
        <w:numPr>
          <w:ilvl w:val="0"/>
          <w:numId w:val="33"/>
        </w:numPr>
        <w:ind w:left="284" w:hanging="284"/>
        <w:jc w:val="both"/>
        <w:rPr>
          <w:sz w:val="28"/>
          <w:szCs w:val="28"/>
        </w:rPr>
      </w:pPr>
      <w:r w:rsidRPr="002A0186">
        <w:rPr>
          <w:sz w:val="28"/>
          <w:szCs w:val="28"/>
        </w:rPr>
        <w:t>определение стоимости недвижимого имущества.</w:t>
      </w:r>
    </w:p>
    <w:p w:rsidR="005C3AC4" w:rsidRPr="003A61CA" w:rsidRDefault="005C3AC4" w:rsidP="00E75D8B">
      <w:pPr>
        <w:pStyle w:val="aa"/>
        <w:spacing w:after="0" w:line="240" w:lineRule="auto"/>
        <w:ind w:left="0" w:firstLine="708"/>
        <w:jc w:val="both"/>
        <w:rPr>
          <w:rFonts w:ascii="Times New Roman" w:hAnsi="Times New Roman" w:cs="Times New Roman"/>
          <w:sz w:val="28"/>
          <w:szCs w:val="28"/>
        </w:rPr>
      </w:pPr>
      <w:r w:rsidRPr="003A61CA">
        <w:rPr>
          <w:rFonts w:ascii="Times New Roman" w:hAnsi="Times New Roman" w:cs="Times New Roman"/>
          <w:sz w:val="28"/>
          <w:szCs w:val="28"/>
        </w:rPr>
        <w:lastRenderedPageBreak/>
        <w:t>2.</w:t>
      </w:r>
      <w:r w:rsidR="003C318E" w:rsidRPr="003A61CA">
        <w:rPr>
          <w:rFonts w:ascii="Times New Roman" w:hAnsi="Times New Roman" w:cs="Times New Roman"/>
          <w:sz w:val="28"/>
          <w:szCs w:val="28"/>
        </w:rPr>
        <w:t>5. Директором</w:t>
      </w:r>
      <w:r w:rsidR="003D7247">
        <w:rPr>
          <w:rFonts w:ascii="Times New Roman" w:hAnsi="Times New Roman" w:cs="Times New Roman"/>
          <w:sz w:val="28"/>
          <w:szCs w:val="28"/>
        </w:rPr>
        <w:t xml:space="preserve"> </w:t>
      </w:r>
      <w:r w:rsidR="003C318E" w:rsidRPr="003A61CA">
        <w:rPr>
          <w:rFonts w:ascii="Times New Roman" w:hAnsi="Times New Roman" w:cs="Times New Roman"/>
          <w:sz w:val="28"/>
          <w:szCs w:val="28"/>
        </w:rPr>
        <w:t>колледжа назначаются</w:t>
      </w:r>
      <w:r w:rsidRPr="003A61CA">
        <w:rPr>
          <w:rFonts w:ascii="Times New Roman" w:hAnsi="Times New Roman" w:cs="Times New Roman"/>
          <w:sz w:val="28"/>
          <w:szCs w:val="28"/>
        </w:rPr>
        <w:t xml:space="preserve"> руководители ВКР. Одновременно, кроме основного руководителя, могут быть назначены консультанты по отдельным частям (вопросам) ВКР.</w:t>
      </w:r>
    </w:p>
    <w:p w:rsidR="005C3AC4" w:rsidRPr="003A61CA" w:rsidRDefault="005C3AC4" w:rsidP="003D7247">
      <w:pPr>
        <w:tabs>
          <w:tab w:val="left" w:pos="993"/>
        </w:tabs>
        <w:ind w:firstLine="709"/>
        <w:jc w:val="both"/>
        <w:rPr>
          <w:sz w:val="28"/>
          <w:szCs w:val="28"/>
        </w:rPr>
      </w:pPr>
      <w:r w:rsidRPr="003A61CA">
        <w:rPr>
          <w:sz w:val="28"/>
          <w:szCs w:val="28"/>
        </w:rPr>
        <w:t>2.</w:t>
      </w:r>
      <w:r w:rsidR="003C318E" w:rsidRPr="003A61CA">
        <w:rPr>
          <w:sz w:val="28"/>
          <w:szCs w:val="28"/>
        </w:rPr>
        <w:t>6. Закрепление</w:t>
      </w:r>
      <w:r w:rsidRPr="003A61CA">
        <w:rPr>
          <w:sz w:val="28"/>
          <w:szCs w:val="28"/>
        </w:rPr>
        <w:t xml:space="preserve"> тем ВКР (с указанием руководителей и сроков выполнения) за студентами оформляется приказом директора колледжа на основании личного заявления студента не позднее 10 ноября для очной формы обучения и 05 декабря заочной формы обучения последнего года обучения.</w:t>
      </w:r>
    </w:p>
    <w:p w:rsidR="003D7247" w:rsidRPr="005B532B" w:rsidRDefault="003D7247" w:rsidP="003D7247">
      <w:pPr>
        <w:pStyle w:val="aa"/>
        <w:widowControl w:val="0"/>
        <w:spacing w:after="0" w:line="240" w:lineRule="auto"/>
        <w:ind w:left="0" w:firstLine="708"/>
        <w:jc w:val="both"/>
        <w:rPr>
          <w:rFonts w:ascii="Times New Roman" w:hAnsi="Times New Roman" w:cs="Times New Roman"/>
          <w:sz w:val="28"/>
          <w:szCs w:val="28"/>
        </w:rPr>
      </w:pPr>
      <w:r w:rsidRPr="005B532B">
        <w:rPr>
          <w:rFonts w:ascii="Times New Roman" w:hAnsi="Times New Roman" w:cs="Times New Roman"/>
          <w:sz w:val="28"/>
          <w:szCs w:val="28"/>
        </w:rPr>
        <w:t xml:space="preserve">2.7. Ответственность за содержание тем, заданий и графиков выполнения ВКР </w:t>
      </w:r>
      <w:r w:rsidR="00FA5DFB" w:rsidRPr="005B532B">
        <w:rPr>
          <w:rFonts w:ascii="Times New Roman" w:hAnsi="Times New Roman" w:cs="Times New Roman"/>
          <w:sz w:val="28"/>
          <w:szCs w:val="28"/>
        </w:rPr>
        <w:t>несет научный</w:t>
      </w:r>
      <w:r w:rsidRPr="005B532B">
        <w:rPr>
          <w:rFonts w:ascii="Times New Roman" w:hAnsi="Times New Roman" w:cs="Times New Roman"/>
          <w:sz w:val="28"/>
          <w:szCs w:val="28"/>
        </w:rPr>
        <w:t xml:space="preserve"> руководитель. Согласование на соответствие требованиям ФГОС, разработанных заданий, основных показателей оценки результатов выполнения работы осуществляется на заседании </w:t>
      </w:r>
      <w:r>
        <w:rPr>
          <w:rFonts w:ascii="Times New Roman" w:hAnsi="Times New Roman" w:cs="Times New Roman"/>
          <w:sz w:val="28"/>
          <w:szCs w:val="28"/>
        </w:rPr>
        <w:t>учебно-методического объединения</w:t>
      </w:r>
      <w:r w:rsidRPr="005B532B">
        <w:rPr>
          <w:rFonts w:ascii="Times New Roman" w:hAnsi="Times New Roman" w:cs="Times New Roman"/>
          <w:sz w:val="28"/>
          <w:szCs w:val="28"/>
        </w:rPr>
        <w:t>. Заместитель директора по научно-методической работе отвечает за организацию процесса согласования ВКР требованиям ФГОС.</w:t>
      </w:r>
    </w:p>
    <w:p w:rsidR="005C3AC4" w:rsidRPr="003A61CA" w:rsidRDefault="005C3AC4" w:rsidP="003D7247">
      <w:pPr>
        <w:pStyle w:val="aa"/>
        <w:spacing w:after="0" w:line="240" w:lineRule="auto"/>
        <w:ind w:left="0" w:firstLine="708"/>
        <w:jc w:val="both"/>
        <w:rPr>
          <w:rFonts w:ascii="Times New Roman" w:hAnsi="Times New Roman" w:cs="Times New Roman"/>
          <w:sz w:val="28"/>
          <w:szCs w:val="28"/>
        </w:rPr>
      </w:pPr>
      <w:r w:rsidRPr="003A61CA">
        <w:rPr>
          <w:rFonts w:ascii="Times New Roman" w:hAnsi="Times New Roman" w:cs="Times New Roman"/>
          <w:sz w:val="28"/>
          <w:szCs w:val="28"/>
        </w:rPr>
        <w:t>2.</w:t>
      </w:r>
      <w:r w:rsidR="003C318E" w:rsidRPr="003A61CA">
        <w:rPr>
          <w:rFonts w:ascii="Times New Roman" w:hAnsi="Times New Roman" w:cs="Times New Roman"/>
          <w:sz w:val="28"/>
          <w:szCs w:val="28"/>
        </w:rPr>
        <w:t>8. По</w:t>
      </w:r>
      <w:r w:rsidRPr="003A61CA">
        <w:rPr>
          <w:rFonts w:ascii="Times New Roman" w:hAnsi="Times New Roman" w:cs="Times New Roman"/>
          <w:sz w:val="28"/>
          <w:szCs w:val="28"/>
        </w:rPr>
        <w:t xml:space="preserve"> утвержденной теме руководитель ВКР разрабатывает совместно со студентом индивидуальное задание подготовки и выполнения ВКР.</w:t>
      </w:r>
    </w:p>
    <w:p w:rsidR="005C3AC4" w:rsidRPr="003A61CA" w:rsidRDefault="005C3AC4" w:rsidP="00E75D8B">
      <w:pPr>
        <w:pStyle w:val="aa"/>
        <w:spacing w:after="0" w:line="240" w:lineRule="auto"/>
        <w:ind w:left="0" w:firstLine="708"/>
        <w:jc w:val="both"/>
        <w:rPr>
          <w:rFonts w:ascii="Times New Roman" w:hAnsi="Times New Roman" w:cs="Times New Roman"/>
          <w:sz w:val="28"/>
          <w:szCs w:val="28"/>
        </w:rPr>
      </w:pPr>
      <w:r w:rsidRPr="003A61CA">
        <w:rPr>
          <w:rFonts w:ascii="Times New Roman" w:hAnsi="Times New Roman" w:cs="Times New Roman"/>
          <w:sz w:val="28"/>
          <w:szCs w:val="28"/>
        </w:rPr>
        <w:t>2.9.</w:t>
      </w:r>
      <w:r w:rsidR="003D7247">
        <w:rPr>
          <w:rFonts w:ascii="Times New Roman" w:hAnsi="Times New Roman" w:cs="Times New Roman"/>
          <w:sz w:val="28"/>
          <w:szCs w:val="28"/>
        </w:rPr>
        <w:t xml:space="preserve"> </w:t>
      </w:r>
      <w:r w:rsidRPr="003A61CA">
        <w:rPr>
          <w:rFonts w:ascii="Times New Roman" w:hAnsi="Times New Roman" w:cs="Times New Roman"/>
          <w:sz w:val="28"/>
          <w:szCs w:val="28"/>
        </w:rPr>
        <w:t>В отдельных случаях допускается выполнение ВКР группой студентов. При этом индивидуальные задания выдаются каждому студенту.</w:t>
      </w:r>
    </w:p>
    <w:p w:rsidR="005C3AC4" w:rsidRPr="003A61CA" w:rsidRDefault="005C3AC4" w:rsidP="0002523B">
      <w:pPr>
        <w:pStyle w:val="aa"/>
        <w:widowControl w:val="0"/>
        <w:spacing w:after="0" w:line="240" w:lineRule="auto"/>
        <w:ind w:left="0" w:firstLine="709"/>
        <w:jc w:val="both"/>
        <w:rPr>
          <w:rFonts w:ascii="Times New Roman" w:hAnsi="Times New Roman" w:cs="Times New Roman"/>
          <w:sz w:val="28"/>
          <w:szCs w:val="28"/>
        </w:rPr>
      </w:pPr>
      <w:r w:rsidRPr="003A61CA">
        <w:rPr>
          <w:rFonts w:ascii="Times New Roman" w:hAnsi="Times New Roman" w:cs="Times New Roman"/>
          <w:sz w:val="28"/>
          <w:szCs w:val="28"/>
        </w:rPr>
        <w:t>2.1</w:t>
      </w:r>
      <w:r w:rsidR="00541918">
        <w:rPr>
          <w:rFonts w:ascii="Times New Roman" w:hAnsi="Times New Roman" w:cs="Times New Roman"/>
          <w:sz w:val="28"/>
          <w:szCs w:val="28"/>
        </w:rPr>
        <w:t>0. Задание</w:t>
      </w:r>
      <w:r w:rsidRPr="003A61CA">
        <w:rPr>
          <w:rFonts w:ascii="Times New Roman" w:hAnsi="Times New Roman" w:cs="Times New Roman"/>
          <w:sz w:val="28"/>
          <w:szCs w:val="28"/>
        </w:rPr>
        <w:t xml:space="preserve"> на ВКР выда</w:t>
      </w:r>
      <w:r w:rsidR="00541918">
        <w:rPr>
          <w:rFonts w:ascii="Times New Roman" w:hAnsi="Times New Roman" w:cs="Times New Roman"/>
          <w:sz w:val="28"/>
          <w:szCs w:val="28"/>
        </w:rPr>
        <w:t>е</w:t>
      </w:r>
      <w:r w:rsidRPr="003A61CA">
        <w:rPr>
          <w:rFonts w:ascii="Times New Roman" w:hAnsi="Times New Roman" w:cs="Times New Roman"/>
          <w:sz w:val="28"/>
          <w:szCs w:val="28"/>
        </w:rPr>
        <w:t>тся студенту не позднее, чем за две недели до начала преддипломной практики.</w:t>
      </w:r>
    </w:p>
    <w:p w:rsidR="003D7247" w:rsidRPr="005B532B" w:rsidRDefault="003D7247" w:rsidP="003D7247">
      <w:pPr>
        <w:pStyle w:val="aa"/>
        <w:widowControl w:val="0"/>
        <w:spacing w:after="0" w:line="240" w:lineRule="auto"/>
        <w:ind w:left="0" w:firstLine="709"/>
        <w:jc w:val="both"/>
        <w:rPr>
          <w:rFonts w:ascii="Times New Roman" w:hAnsi="Times New Roman" w:cs="Times New Roman"/>
          <w:sz w:val="28"/>
          <w:szCs w:val="28"/>
        </w:rPr>
      </w:pPr>
      <w:r w:rsidRPr="005B532B">
        <w:rPr>
          <w:rFonts w:ascii="Times New Roman" w:hAnsi="Times New Roman" w:cs="Times New Roman"/>
          <w:sz w:val="28"/>
          <w:szCs w:val="28"/>
        </w:rPr>
        <w:t xml:space="preserve">2.11. Общее руководство и контроль над ходом выполнения ВКР осуществляет заместитель директора по учебной работе. Заведующие и методисты отделений, председатели </w:t>
      </w:r>
      <w:r>
        <w:rPr>
          <w:rFonts w:ascii="Times New Roman" w:hAnsi="Times New Roman" w:cs="Times New Roman"/>
          <w:sz w:val="28"/>
          <w:szCs w:val="28"/>
        </w:rPr>
        <w:t>учебно-методических объединений</w:t>
      </w:r>
      <w:r w:rsidRPr="005B532B">
        <w:rPr>
          <w:rFonts w:ascii="Times New Roman" w:hAnsi="Times New Roman" w:cs="Times New Roman"/>
          <w:sz w:val="28"/>
          <w:szCs w:val="28"/>
        </w:rPr>
        <w:t xml:space="preserve"> осуществляют контроль в соответствии с должностными обязанностями.</w:t>
      </w:r>
    </w:p>
    <w:p w:rsidR="005C3AC4" w:rsidRPr="003A61CA" w:rsidRDefault="005C3AC4" w:rsidP="00E75D8B">
      <w:pPr>
        <w:pStyle w:val="aa"/>
        <w:spacing w:after="0" w:line="240" w:lineRule="auto"/>
        <w:ind w:left="0" w:firstLine="709"/>
        <w:jc w:val="both"/>
        <w:rPr>
          <w:rFonts w:ascii="Times New Roman" w:hAnsi="Times New Roman" w:cs="Times New Roman"/>
          <w:sz w:val="28"/>
          <w:szCs w:val="28"/>
        </w:rPr>
      </w:pPr>
      <w:r w:rsidRPr="003A61CA">
        <w:rPr>
          <w:rFonts w:ascii="Times New Roman" w:hAnsi="Times New Roman" w:cs="Times New Roman"/>
          <w:sz w:val="28"/>
          <w:szCs w:val="28"/>
        </w:rPr>
        <w:t>2.</w:t>
      </w:r>
      <w:r w:rsidR="003C318E" w:rsidRPr="003A61CA">
        <w:rPr>
          <w:rFonts w:ascii="Times New Roman" w:hAnsi="Times New Roman" w:cs="Times New Roman"/>
          <w:sz w:val="28"/>
          <w:szCs w:val="28"/>
        </w:rPr>
        <w:t>12. Основными</w:t>
      </w:r>
      <w:r w:rsidRPr="003A61CA">
        <w:rPr>
          <w:rFonts w:ascii="Times New Roman" w:hAnsi="Times New Roman" w:cs="Times New Roman"/>
          <w:sz w:val="28"/>
          <w:szCs w:val="28"/>
        </w:rPr>
        <w:t xml:space="preserve"> функциями руководителя </w:t>
      </w:r>
      <w:r w:rsidR="003C318E" w:rsidRPr="003A61CA">
        <w:rPr>
          <w:rFonts w:ascii="Times New Roman" w:hAnsi="Times New Roman" w:cs="Times New Roman"/>
          <w:sz w:val="28"/>
          <w:szCs w:val="28"/>
        </w:rPr>
        <w:t>ВКР являются</w:t>
      </w:r>
      <w:r w:rsidRPr="003A61CA">
        <w:rPr>
          <w:rFonts w:ascii="Times New Roman" w:hAnsi="Times New Roman" w:cs="Times New Roman"/>
          <w:sz w:val="28"/>
          <w:szCs w:val="28"/>
        </w:rPr>
        <w:t>:</w:t>
      </w:r>
    </w:p>
    <w:p w:rsidR="005C3AC4" w:rsidRPr="003A61CA" w:rsidRDefault="005C3AC4" w:rsidP="009C3CC4">
      <w:pPr>
        <w:pStyle w:val="aa"/>
        <w:numPr>
          <w:ilvl w:val="0"/>
          <w:numId w:val="2"/>
        </w:numPr>
        <w:tabs>
          <w:tab w:val="left" w:pos="993"/>
        </w:tabs>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разработка индивидуальных заданий подготовки и выполнения ВКР;</w:t>
      </w:r>
    </w:p>
    <w:p w:rsidR="005C3AC4" w:rsidRPr="003A61CA" w:rsidRDefault="005C3AC4" w:rsidP="009C3CC4">
      <w:pPr>
        <w:pStyle w:val="aa"/>
        <w:numPr>
          <w:ilvl w:val="0"/>
          <w:numId w:val="2"/>
        </w:numPr>
        <w:tabs>
          <w:tab w:val="left" w:pos="993"/>
        </w:tabs>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консультирование по вопросам содержания и последовательности выполнения ВКР (назначение и задачи, структура и объем работы, принципы разработки и оформления в соответствии с методическими рекомендациями по организации и защиты ВКР, примерное распределение времени на выполнение отдельных частей ВКР);</w:t>
      </w:r>
    </w:p>
    <w:p w:rsidR="005C3AC4" w:rsidRPr="003A61CA" w:rsidRDefault="005C3AC4" w:rsidP="009C3CC4">
      <w:pPr>
        <w:pStyle w:val="aa"/>
        <w:numPr>
          <w:ilvl w:val="0"/>
          <w:numId w:val="2"/>
        </w:numPr>
        <w:tabs>
          <w:tab w:val="left" w:pos="993"/>
        </w:tabs>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оказание помощи студенту в подборе необходимой литературы;</w:t>
      </w:r>
    </w:p>
    <w:p w:rsidR="005C3AC4" w:rsidRPr="003A61CA" w:rsidRDefault="005C3AC4" w:rsidP="009C3CC4">
      <w:pPr>
        <w:pStyle w:val="aa"/>
        <w:numPr>
          <w:ilvl w:val="0"/>
          <w:numId w:val="2"/>
        </w:numPr>
        <w:tabs>
          <w:tab w:val="left" w:pos="993"/>
        </w:tabs>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контроль хода выполнения ВКР;</w:t>
      </w:r>
    </w:p>
    <w:p w:rsidR="005C3AC4" w:rsidRPr="003A61CA" w:rsidRDefault="005C3AC4" w:rsidP="009C3CC4">
      <w:pPr>
        <w:pStyle w:val="aa"/>
        <w:numPr>
          <w:ilvl w:val="0"/>
          <w:numId w:val="2"/>
        </w:numPr>
        <w:tabs>
          <w:tab w:val="left" w:pos="993"/>
        </w:tabs>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подготовка письменного отзыва на ВКР (</w:t>
      </w:r>
      <w:r w:rsidRPr="003A61CA">
        <w:rPr>
          <w:rFonts w:ascii="Times New Roman" w:eastAsia="Calibri" w:hAnsi="Times New Roman" w:cs="Times New Roman"/>
          <w:sz w:val="28"/>
          <w:szCs w:val="28"/>
        </w:rPr>
        <w:t>в отзыве руководителя ВКР указываются характерные особенности работы, ее достоинства и недостатки, а также отношение обучающегося к выполнению ВКР, проявленные (не проявленные) им способности, оцениваются уровень освоения общих и профессиональных компетенций, знания, умения обучающегося продемонстрированные им при выполнении ВКР, а также степень самостоятельности обучающегося и его личный вклад в раскрытие проблем и разработку предложений по их решению. Заканчивается отзыв выводом о возможности (невозможности) допуска ВКР к защите)</w:t>
      </w:r>
    </w:p>
    <w:p w:rsidR="005C3AC4" w:rsidRPr="003A61CA" w:rsidRDefault="005C3AC4" w:rsidP="00E75D8B">
      <w:pPr>
        <w:ind w:firstLine="708"/>
        <w:jc w:val="both"/>
        <w:rPr>
          <w:sz w:val="28"/>
          <w:szCs w:val="28"/>
        </w:rPr>
      </w:pPr>
      <w:r w:rsidRPr="003A61CA">
        <w:rPr>
          <w:sz w:val="28"/>
          <w:szCs w:val="28"/>
        </w:rPr>
        <w:t xml:space="preserve">2.13. К каждому руководителю может быть одновременно прикреплено </w:t>
      </w:r>
      <w:r w:rsidRPr="003A61CA">
        <w:rPr>
          <w:sz w:val="28"/>
          <w:szCs w:val="28"/>
        </w:rPr>
        <w:lastRenderedPageBreak/>
        <w:t xml:space="preserve">не более 8 студентов. </w:t>
      </w:r>
    </w:p>
    <w:p w:rsidR="005C3AC4" w:rsidRPr="003A61CA" w:rsidRDefault="005C3AC4" w:rsidP="00E75D8B">
      <w:pPr>
        <w:ind w:firstLine="708"/>
        <w:jc w:val="both"/>
        <w:rPr>
          <w:sz w:val="28"/>
          <w:szCs w:val="28"/>
        </w:rPr>
      </w:pPr>
      <w:r w:rsidRPr="003A61CA">
        <w:rPr>
          <w:sz w:val="28"/>
          <w:szCs w:val="28"/>
        </w:rPr>
        <w:t xml:space="preserve">На консультации для каждого студента должно быть предусмотрено не более двух часов в неделю. Согласно </w:t>
      </w:r>
      <w:r w:rsidR="003C318E" w:rsidRPr="003A61CA">
        <w:rPr>
          <w:sz w:val="28"/>
          <w:szCs w:val="28"/>
        </w:rPr>
        <w:t>графику учебного процесса,</w:t>
      </w:r>
      <w:r w:rsidRPr="003A61CA">
        <w:rPr>
          <w:sz w:val="28"/>
          <w:szCs w:val="28"/>
        </w:rPr>
        <w:t xml:space="preserve"> продолжительность выполнения ВКР составляет 4 недели.</w:t>
      </w:r>
    </w:p>
    <w:p w:rsidR="005C3AC4" w:rsidRPr="003A61CA" w:rsidRDefault="005C3AC4" w:rsidP="00E75D8B">
      <w:pPr>
        <w:ind w:firstLine="708"/>
        <w:jc w:val="both"/>
        <w:rPr>
          <w:sz w:val="28"/>
          <w:szCs w:val="28"/>
        </w:rPr>
      </w:pPr>
      <w:r w:rsidRPr="003A61CA">
        <w:rPr>
          <w:sz w:val="28"/>
          <w:szCs w:val="28"/>
        </w:rPr>
        <w:t xml:space="preserve">2.14. По завершении студентом выполнения ВКР проводится, согласно утвержденному графику, предзащита ВКР, на которой руководитель подписывает работу и вместе с индивидуальным заданием и письменным отзывом передает классному руководителю. Классный руководитель, собрав все ВКР своей группы передает заведующему отделения, который, в свою очередь, </w:t>
      </w:r>
      <w:r w:rsidR="003C318E" w:rsidRPr="003A61CA">
        <w:rPr>
          <w:sz w:val="28"/>
          <w:szCs w:val="28"/>
        </w:rPr>
        <w:t>проводит нормоконтроль</w:t>
      </w:r>
      <w:r w:rsidRPr="003A61CA">
        <w:rPr>
          <w:sz w:val="28"/>
          <w:szCs w:val="28"/>
        </w:rPr>
        <w:t>. Проверенные таким образом работы сдаются в учебную часть для утверждения заместителем директора по учебной работе, принятием решения о допуске защите.</w:t>
      </w:r>
    </w:p>
    <w:p w:rsidR="005C3AC4" w:rsidRPr="003A61CA" w:rsidRDefault="005C3AC4" w:rsidP="00E75D8B">
      <w:pPr>
        <w:ind w:firstLine="708"/>
        <w:jc w:val="both"/>
        <w:rPr>
          <w:sz w:val="28"/>
          <w:szCs w:val="28"/>
        </w:rPr>
      </w:pPr>
      <w:r w:rsidRPr="003A61CA">
        <w:rPr>
          <w:sz w:val="28"/>
          <w:szCs w:val="28"/>
        </w:rPr>
        <w:t xml:space="preserve">2.15. Выпускные квалификационные работы могут выполняться студентами, как в колледже, так и на производстве (предприятии, организации), а также в образовательных учреждениях, на базе которых организуется практика </w:t>
      </w:r>
      <w:r w:rsidR="003C318E" w:rsidRPr="003A61CA">
        <w:rPr>
          <w:sz w:val="28"/>
          <w:szCs w:val="28"/>
        </w:rPr>
        <w:t>и под</w:t>
      </w:r>
      <w:r w:rsidRPr="003A61CA">
        <w:rPr>
          <w:sz w:val="28"/>
          <w:szCs w:val="28"/>
        </w:rPr>
        <w:t xml:space="preserve"> руководством специалистов этого производства (предприятия, организации).</w:t>
      </w:r>
    </w:p>
    <w:p w:rsidR="005C3AC4" w:rsidRPr="00E75D8B" w:rsidRDefault="005C3AC4" w:rsidP="00E75D8B">
      <w:pPr>
        <w:rPr>
          <w:sz w:val="28"/>
          <w:szCs w:val="28"/>
        </w:rPr>
      </w:pPr>
    </w:p>
    <w:p w:rsidR="005C3AC4" w:rsidRDefault="005C3AC4" w:rsidP="00E033FB">
      <w:pPr>
        <w:jc w:val="center"/>
        <w:rPr>
          <w:b/>
          <w:sz w:val="28"/>
          <w:szCs w:val="28"/>
        </w:rPr>
      </w:pPr>
      <w:r w:rsidRPr="003D7247">
        <w:rPr>
          <w:b/>
          <w:sz w:val="28"/>
          <w:szCs w:val="28"/>
        </w:rPr>
        <w:t>3.</w:t>
      </w:r>
      <w:r w:rsidR="00A016ED">
        <w:rPr>
          <w:b/>
          <w:sz w:val="28"/>
          <w:szCs w:val="28"/>
        </w:rPr>
        <w:t xml:space="preserve"> </w:t>
      </w:r>
      <w:r w:rsidR="00FF3CF0">
        <w:rPr>
          <w:b/>
          <w:sz w:val="28"/>
          <w:szCs w:val="28"/>
        </w:rPr>
        <w:t xml:space="preserve">СТРУКУРА </w:t>
      </w:r>
      <w:r w:rsidRPr="003D7247">
        <w:rPr>
          <w:b/>
          <w:sz w:val="28"/>
          <w:szCs w:val="28"/>
        </w:rPr>
        <w:t>ВЫПУСКНОЙ КВАЛИФИКАЦИОННОЙ РАБОТ</w:t>
      </w:r>
      <w:r w:rsidR="00FF3CF0">
        <w:rPr>
          <w:b/>
          <w:sz w:val="28"/>
          <w:szCs w:val="28"/>
        </w:rPr>
        <w:t>Ы</w:t>
      </w:r>
      <w:r w:rsidR="00FF3CF0" w:rsidRPr="00FF3CF0">
        <w:rPr>
          <w:b/>
          <w:sz w:val="28"/>
          <w:szCs w:val="28"/>
        </w:rPr>
        <w:t xml:space="preserve"> </w:t>
      </w:r>
      <w:r w:rsidR="00FF3CF0">
        <w:rPr>
          <w:b/>
          <w:sz w:val="28"/>
          <w:szCs w:val="28"/>
        </w:rPr>
        <w:t xml:space="preserve">И </w:t>
      </w:r>
      <w:r w:rsidR="00FF3CF0" w:rsidRPr="003D7247">
        <w:rPr>
          <w:b/>
          <w:sz w:val="28"/>
          <w:szCs w:val="28"/>
        </w:rPr>
        <w:t>ТРЕБОВАНИЯ К</w:t>
      </w:r>
      <w:r w:rsidR="00FF3CF0">
        <w:rPr>
          <w:b/>
          <w:sz w:val="28"/>
          <w:szCs w:val="28"/>
        </w:rPr>
        <w:t xml:space="preserve"> ЕЕ ОФОРМЛЕНИЮ</w:t>
      </w:r>
    </w:p>
    <w:p w:rsidR="00FF3CF0" w:rsidRPr="003A61CA" w:rsidRDefault="00FF3CF0" w:rsidP="00E033FB">
      <w:pPr>
        <w:jc w:val="center"/>
        <w:rPr>
          <w:sz w:val="28"/>
          <w:szCs w:val="28"/>
        </w:rPr>
      </w:pPr>
    </w:p>
    <w:p w:rsidR="003D7247" w:rsidRDefault="003D7247" w:rsidP="003D7247">
      <w:pPr>
        <w:ind w:firstLine="708"/>
        <w:jc w:val="both"/>
        <w:rPr>
          <w:sz w:val="28"/>
          <w:szCs w:val="28"/>
        </w:rPr>
      </w:pPr>
      <w:r w:rsidRPr="005B532B">
        <w:rPr>
          <w:sz w:val="28"/>
          <w:szCs w:val="28"/>
        </w:rPr>
        <w:t xml:space="preserve">3.1. ВКР </w:t>
      </w:r>
      <w:r w:rsidR="00754F45">
        <w:rPr>
          <w:sz w:val="28"/>
          <w:szCs w:val="28"/>
        </w:rPr>
        <w:t>по</w:t>
      </w:r>
      <w:r w:rsidRPr="005B532B">
        <w:rPr>
          <w:sz w:val="28"/>
          <w:szCs w:val="28"/>
        </w:rPr>
        <w:t xml:space="preserve"> специальности </w:t>
      </w:r>
      <w:r>
        <w:rPr>
          <w:sz w:val="28"/>
          <w:szCs w:val="28"/>
        </w:rPr>
        <w:t>21.02.05 Земельно-имущественные отношения</w:t>
      </w:r>
      <w:r w:rsidR="00FB5416">
        <w:rPr>
          <w:sz w:val="28"/>
          <w:szCs w:val="28"/>
        </w:rPr>
        <w:t xml:space="preserve"> может носит</w:t>
      </w:r>
      <w:r w:rsidRPr="005B532B">
        <w:rPr>
          <w:sz w:val="28"/>
          <w:szCs w:val="28"/>
        </w:rPr>
        <w:t xml:space="preserve"> практический </w:t>
      </w:r>
      <w:r w:rsidR="00A016ED" w:rsidRPr="005B532B">
        <w:rPr>
          <w:sz w:val="28"/>
          <w:szCs w:val="28"/>
        </w:rPr>
        <w:t>характер</w:t>
      </w:r>
      <w:r w:rsidR="00A016ED">
        <w:rPr>
          <w:sz w:val="28"/>
          <w:szCs w:val="28"/>
        </w:rPr>
        <w:t xml:space="preserve"> и</w:t>
      </w:r>
      <w:r w:rsidR="0075131D">
        <w:rPr>
          <w:sz w:val="28"/>
          <w:szCs w:val="28"/>
        </w:rPr>
        <w:t xml:space="preserve"> имеет следующую структуру:</w:t>
      </w:r>
    </w:p>
    <w:p w:rsidR="0075131D" w:rsidRPr="003A61CA" w:rsidRDefault="0075131D" w:rsidP="009C3CC4">
      <w:pPr>
        <w:pStyle w:val="aa"/>
        <w:numPr>
          <w:ilvl w:val="0"/>
          <w:numId w:val="4"/>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введение, в котором раскрывается актуальность выбора темы, формулируются компоненты методологического аппарата: объект, предмет, проблема, цели, задачи работы и др.;</w:t>
      </w:r>
    </w:p>
    <w:p w:rsidR="0075131D" w:rsidRDefault="0075131D" w:rsidP="009C3CC4">
      <w:pPr>
        <w:pStyle w:val="aa"/>
        <w:numPr>
          <w:ilvl w:val="0"/>
          <w:numId w:val="4"/>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теоретическая часть, в которой содержатся теоретические основы изучаемой проблемы;</w:t>
      </w:r>
    </w:p>
    <w:p w:rsidR="0075131D" w:rsidRPr="003D7247" w:rsidRDefault="0075131D" w:rsidP="009C3CC4">
      <w:pPr>
        <w:pStyle w:val="aa"/>
        <w:numPr>
          <w:ilvl w:val="0"/>
          <w:numId w:val="4"/>
        </w:numPr>
        <w:spacing w:after="0" w:line="240" w:lineRule="auto"/>
        <w:ind w:left="284" w:hanging="284"/>
        <w:jc w:val="both"/>
        <w:rPr>
          <w:rFonts w:ascii="Times New Roman" w:hAnsi="Times New Roman" w:cs="Times New Roman"/>
          <w:sz w:val="28"/>
          <w:szCs w:val="28"/>
        </w:rPr>
      </w:pPr>
      <w:r w:rsidRPr="003D7247">
        <w:rPr>
          <w:rFonts w:ascii="Times New Roman" w:hAnsi="Times New Roman" w:cs="Times New Roman"/>
          <w:sz w:val="28"/>
          <w:szCs w:val="28"/>
        </w:rPr>
        <w:t>практическая часть должна быть направлена на решение выбранной проблемы, может содержать рекомендации по реализации исследуемой деятельности в сфере земельно-имущественных отношений;</w:t>
      </w:r>
    </w:p>
    <w:p w:rsidR="0075131D" w:rsidRPr="003D7247" w:rsidRDefault="0075131D" w:rsidP="009C3CC4">
      <w:pPr>
        <w:pStyle w:val="aa"/>
        <w:numPr>
          <w:ilvl w:val="0"/>
          <w:numId w:val="4"/>
        </w:numPr>
        <w:spacing w:after="0" w:line="240" w:lineRule="auto"/>
        <w:ind w:left="284" w:hanging="284"/>
        <w:jc w:val="both"/>
        <w:rPr>
          <w:rFonts w:ascii="Times New Roman" w:hAnsi="Times New Roman" w:cs="Times New Roman"/>
          <w:sz w:val="28"/>
          <w:szCs w:val="28"/>
        </w:rPr>
      </w:pPr>
      <w:r w:rsidRPr="003D7247">
        <w:rPr>
          <w:rFonts w:ascii="Times New Roman" w:hAnsi="Times New Roman" w:cs="Times New Roman"/>
          <w:sz w:val="28"/>
          <w:szCs w:val="28"/>
        </w:rPr>
        <w:t>заключение, в котором содержатся выводы и рекомендации относительно возможностей практического применения полученных результатов;</w:t>
      </w:r>
    </w:p>
    <w:p w:rsidR="0075131D" w:rsidRPr="003A61CA" w:rsidRDefault="0075131D" w:rsidP="009C3CC4">
      <w:pPr>
        <w:pStyle w:val="aa"/>
        <w:numPr>
          <w:ilvl w:val="0"/>
          <w:numId w:val="4"/>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список использованной литературы (не менее 20 источников);</w:t>
      </w:r>
    </w:p>
    <w:p w:rsidR="0075131D" w:rsidRDefault="0075131D" w:rsidP="009C3CC4">
      <w:pPr>
        <w:pStyle w:val="aa"/>
        <w:numPr>
          <w:ilvl w:val="0"/>
          <w:numId w:val="4"/>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приложение.</w:t>
      </w:r>
    </w:p>
    <w:p w:rsidR="0075131D" w:rsidRPr="0075131D" w:rsidRDefault="0075131D" w:rsidP="0075131D">
      <w:pPr>
        <w:pStyle w:val="aa"/>
        <w:spacing w:after="0" w:line="240" w:lineRule="auto"/>
        <w:ind w:left="0" w:firstLine="708"/>
        <w:jc w:val="both"/>
        <w:rPr>
          <w:rFonts w:ascii="Times New Roman" w:hAnsi="Times New Roman" w:cs="Times New Roman"/>
          <w:sz w:val="28"/>
          <w:szCs w:val="28"/>
        </w:rPr>
      </w:pPr>
      <w:r w:rsidRPr="0075131D">
        <w:rPr>
          <w:rFonts w:ascii="Times New Roman" w:hAnsi="Times New Roman" w:cs="Times New Roman"/>
          <w:sz w:val="28"/>
          <w:szCs w:val="28"/>
        </w:rPr>
        <w:t>Структура ВКР, соотношение объема работ по разделам в каждом конкретном случае определяется в зависимости от темы, объекта, предмета и целей направленности исследования.</w:t>
      </w:r>
    </w:p>
    <w:p w:rsidR="005C3AC4" w:rsidRPr="003A61CA" w:rsidRDefault="0075131D" w:rsidP="00FB5416">
      <w:pPr>
        <w:ind w:firstLine="708"/>
        <w:jc w:val="both"/>
        <w:rPr>
          <w:sz w:val="28"/>
          <w:szCs w:val="28"/>
        </w:rPr>
      </w:pPr>
      <w:r>
        <w:rPr>
          <w:sz w:val="28"/>
          <w:szCs w:val="28"/>
        </w:rPr>
        <w:t xml:space="preserve">3.2. </w:t>
      </w:r>
      <w:r w:rsidR="005C3AC4" w:rsidRPr="003A61CA">
        <w:rPr>
          <w:sz w:val="28"/>
          <w:szCs w:val="28"/>
        </w:rPr>
        <w:t xml:space="preserve">Объем ВКР в виде дипломной работы должен составлять не менее 30, но не более </w:t>
      </w:r>
      <w:r w:rsidR="00754F45">
        <w:rPr>
          <w:sz w:val="28"/>
          <w:szCs w:val="28"/>
        </w:rPr>
        <w:t>50 страниц отпечатанного текста</w:t>
      </w:r>
      <w:r w:rsidR="00FB5416">
        <w:rPr>
          <w:sz w:val="28"/>
          <w:szCs w:val="28"/>
        </w:rPr>
        <w:t xml:space="preserve"> и </w:t>
      </w:r>
      <w:r w:rsidR="005C3AC4" w:rsidRPr="003A61CA">
        <w:rPr>
          <w:sz w:val="28"/>
          <w:szCs w:val="28"/>
        </w:rPr>
        <w:t>содержит:</w:t>
      </w:r>
    </w:p>
    <w:p w:rsidR="005C3AC4" w:rsidRPr="003A61CA" w:rsidRDefault="005C3AC4" w:rsidP="009C3CC4">
      <w:pPr>
        <w:pStyle w:val="aa"/>
        <w:numPr>
          <w:ilvl w:val="0"/>
          <w:numId w:val="3"/>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введение (10% от общего объема работы);</w:t>
      </w:r>
    </w:p>
    <w:p w:rsidR="005C3AC4" w:rsidRPr="003A61CA" w:rsidRDefault="005C3AC4" w:rsidP="009C3CC4">
      <w:pPr>
        <w:pStyle w:val="aa"/>
        <w:numPr>
          <w:ilvl w:val="0"/>
          <w:numId w:val="3"/>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 xml:space="preserve">теоретическую </w:t>
      </w:r>
      <w:r w:rsidR="003C318E" w:rsidRPr="003A61CA">
        <w:rPr>
          <w:rFonts w:ascii="Times New Roman" w:hAnsi="Times New Roman" w:cs="Times New Roman"/>
          <w:sz w:val="28"/>
          <w:szCs w:val="28"/>
        </w:rPr>
        <w:t>часть (</w:t>
      </w:r>
      <w:r w:rsidRPr="003A61CA">
        <w:rPr>
          <w:rFonts w:ascii="Times New Roman" w:hAnsi="Times New Roman" w:cs="Times New Roman"/>
          <w:sz w:val="28"/>
          <w:szCs w:val="28"/>
        </w:rPr>
        <w:t>25-30% от общего объема, в зависимости от целевой направленности и глубины проработки теоретических вопросов);</w:t>
      </w:r>
    </w:p>
    <w:p w:rsidR="005C3AC4" w:rsidRPr="003A61CA" w:rsidRDefault="00FB5416" w:rsidP="009C3CC4">
      <w:pPr>
        <w:pStyle w:val="aa"/>
        <w:numPr>
          <w:ilvl w:val="0"/>
          <w:numId w:val="3"/>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практическую</w:t>
      </w:r>
      <w:r w:rsidR="005C3AC4" w:rsidRPr="003A61CA">
        <w:rPr>
          <w:rFonts w:ascii="Times New Roman" w:hAnsi="Times New Roman" w:cs="Times New Roman"/>
          <w:sz w:val="28"/>
          <w:szCs w:val="28"/>
        </w:rPr>
        <w:t xml:space="preserve"> часть (</w:t>
      </w:r>
      <w:r>
        <w:rPr>
          <w:rFonts w:ascii="Times New Roman" w:hAnsi="Times New Roman" w:cs="Times New Roman"/>
          <w:sz w:val="28"/>
          <w:szCs w:val="28"/>
        </w:rPr>
        <w:t>не менее 50</w:t>
      </w:r>
      <w:r w:rsidR="005C3AC4" w:rsidRPr="003A61CA">
        <w:rPr>
          <w:rFonts w:ascii="Times New Roman" w:hAnsi="Times New Roman" w:cs="Times New Roman"/>
          <w:sz w:val="28"/>
          <w:szCs w:val="28"/>
        </w:rPr>
        <w:t>%</w:t>
      </w:r>
      <w:r>
        <w:rPr>
          <w:rFonts w:ascii="Times New Roman" w:hAnsi="Times New Roman" w:cs="Times New Roman"/>
          <w:sz w:val="28"/>
          <w:szCs w:val="28"/>
        </w:rPr>
        <w:t xml:space="preserve"> </w:t>
      </w:r>
      <w:r w:rsidRPr="003A61CA">
        <w:rPr>
          <w:rFonts w:ascii="Times New Roman" w:hAnsi="Times New Roman" w:cs="Times New Roman"/>
          <w:sz w:val="28"/>
          <w:szCs w:val="28"/>
        </w:rPr>
        <w:t>от общего объема</w:t>
      </w:r>
      <w:r w:rsidR="005C3AC4" w:rsidRPr="003A61CA">
        <w:rPr>
          <w:rFonts w:ascii="Times New Roman" w:hAnsi="Times New Roman" w:cs="Times New Roman"/>
          <w:sz w:val="28"/>
          <w:szCs w:val="28"/>
        </w:rPr>
        <w:t>);</w:t>
      </w:r>
    </w:p>
    <w:p w:rsidR="005C3AC4" w:rsidRPr="003A61CA" w:rsidRDefault="005C3AC4" w:rsidP="009C3CC4">
      <w:pPr>
        <w:pStyle w:val="aa"/>
        <w:numPr>
          <w:ilvl w:val="0"/>
          <w:numId w:val="3"/>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заключение (5</w:t>
      </w:r>
      <w:r w:rsidR="00FB5416">
        <w:rPr>
          <w:rFonts w:ascii="Times New Roman" w:hAnsi="Times New Roman" w:cs="Times New Roman"/>
          <w:sz w:val="28"/>
          <w:szCs w:val="28"/>
        </w:rPr>
        <w:t>-10</w:t>
      </w:r>
      <w:r w:rsidRPr="003A61CA">
        <w:rPr>
          <w:rFonts w:ascii="Times New Roman" w:hAnsi="Times New Roman" w:cs="Times New Roman"/>
          <w:sz w:val="28"/>
          <w:szCs w:val="28"/>
        </w:rPr>
        <w:t>%</w:t>
      </w:r>
      <w:r w:rsidR="00FB5416">
        <w:rPr>
          <w:rFonts w:ascii="Times New Roman" w:hAnsi="Times New Roman" w:cs="Times New Roman"/>
          <w:sz w:val="28"/>
          <w:szCs w:val="28"/>
        </w:rPr>
        <w:t xml:space="preserve"> </w:t>
      </w:r>
      <w:r w:rsidR="00FB5416" w:rsidRPr="003A61CA">
        <w:rPr>
          <w:rFonts w:ascii="Times New Roman" w:hAnsi="Times New Roman" w:cs="Times New Roman"/>
          <w:sz w:val="28"/>
          <w:szCs w:val="28"/>
        </w:rPr>
        <w:t>от общего объема</w:t>
      </w:r>
      <w:r w:rsidRPr="003A61CA">
        <w:rPr>
          <w:rFonts w:ascii="Times New Roman" w:hAnsi="Times New Roman" w:cs="Times New Roman"/>
          <w:sz w:val="28"/>
          <w:szCs w:val="28"/>
        </w:rPr>
        <w:t>);</w:t>
      </w:r>
    </w:p>
    <w:p w:rsidR="005C3AC4" w:rsidRPr="003A61CA" w:rsidRDefault="005C3AC4" w:rsidP="009C3CC4">
      <w:pPr>
        <w:pStyle w:val="aa"/>
        <w:numPr>
          <w:ilvl w:val="0"/>
          <w:numId w:val="3"/>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список использованной литературы</w:t>
      </w:r>
      <w:r w:rsidR="00FB5416">
        <w:rPr>
          <w:rFonts w:ascii="Times New Roman" w:hAnsi="Times New Roman" w:cs="Times New Roman"/>
          <w:sz w:val="28"/>
          <w:szCs w:val="28"/>
        </w:rPr>
        <w:t>.</w:t>
      </w:r>
    </w:p>
    <w:p w:rsidR="00FB5416" w:rsidRPr="002112E6" w:rsidRDefault="005C3AC4" w:rsidP="00FB5416">
      <w:pPr>
        <w:pStyle w:val="Default"/>
        <w:widowControl w:val="0"/>
        <w:ind w:firstLine="567"/>
        <w:jc w:val="both"/>
        <w:rPr>
          <w:sz w:val="28"/>
          <w:szCs w:val="28"/>
        </w:rPr>
      </w:pPr>
      <w:r w:rsidRPr="003A61CA">
        <w:rPr>
          <w:sz w:val="28"/>
          <w:szCs w:val="28"/>
        </w:rPr>
        <w:t>3.</w:t>
      </w:r>
      <w:r w:rsidR="0075131D">
        <w:rPr>
          <w:sz w:val="28"/>
          <w:szCs w:val="28"/>
        </w:rPr>
        <w:t>3</w:t>
      </w:r>
      <w:r w:rsidRPr="003A61CA">
        <w:rPr>
          <w:sz w:val="28"/>
          <w:szCs w:val="28"/>
        </w:rPr>
        <w:t xml:space="preserve">. </w:t>
      </w:r>
      <w:r w:rsidR="00FB5416" w:rsidRPr="002112E6">
        <w:rPr>
          <w:sz w:val="28"/>
          <w:szCs w:val="28"/>
        </w:rPr>
        <w:t xml:space="preserve">Дипломная работа должна отвечать ряду требований: </w:t>
      </w:r>
    </w:p>
    <w:p w:rsidR="00FB5416" w:rsidRPr="002112E6" w:rsidRDefault="00FB5416" w:rsidP="009C3CC4">
      <w:pPr>
        <w:pStyle w:val="Default"/>
        <w:widowControl w:val="0"/>
        <w:numPr>
          <w:ilvl w:val="0"/>
          <w:numId w:val="23"/>
        </w:numPr>
        <w:tabs>
          <w:tab w:val="clear" w:pos="983"/>
          <w:tab w:val="num" w:pos="567"/>
          <w:tab w:val="left" w:pos="851"/>
        </w:tabs>
        <w:ind w:left="284" w:hanging="284"/>
        <w:jc w:val="both"/>
        <w:rPr>
          <w:sz w:val="28"/>
          <w:szCs w:val="28"/>
        </w:rPr>
      </w:pPr>
      <w:r w:rsidRPr="002112E6">
        <w:rPr>
          <w:sz w:val="28"/>
          <w:szCs w:val="28"/>
        </w:rPr>
        <w:t xml:space="preserve">тематика, предмет и объект исследования должны быть актуальными; </w:t>
      </w:r>
    </w:p>
    <w:p w:rsidR="00FB5416" w:rsidRPr="002112E6" w:rsidRDefault="00FB5416" w:rsidP="009C3CC4">
      <w:pPr>
        <w:pStyle w:val="Default"/>
        <w:widowControl w:val="0"/>
        <w:numPr>
          <w:ilvl w:val="0"/>
          <w:numId w:val="23"/>
        </w:numPr>
        <w:tabs>
          <w:tab w:val="clear" w:pos="983"/>
          <w:tab w:val="num" w:pos="567"/>
          <w:tab w:val="left" w:pos="851"/>
        </w:tabs>
        <w:ind w:left="284" w:hanging="284"/>
        <w:jc w:val="both"/>
        <w:rPr>
          <w:sz w:val="28"/>
          <w:szCs w:val="28"/>
        </w:rPr>
      </w:pPr>
      <w:r w:rsidRPr="002112E6">
        <w:rPr>
          <w:sz w:val="28"/>
          <w:szCs w:val="28"/>
        </w:rPr>
        <w:t xml:space="preserve">содержание и форма подачи материала должны быть конкретными; </w:t>
      </w:r>
    </w:p>
    <w:p w:rsidR="00FB5416" w:rsidRPr="002112E6" w:rsidRDefault="00FB5416" w:rsidP="009C3CC4">
      <w:pPr>
        <w:pStyle w:val="Default"/>
        <w:widowControl w:val="0"/>
        <w:numPr>
          <w:ilvl w:val="0"/>
          <w:numId w:val="23"/>
        </w:numPr>
        <w:tabs>
          <w:tab w:val="clear" w:pos="983"/>
          <w:tab w:val="num" w:pos="567"/>
          <w:tab w:val="left" w:pos="851"/>
        </w:tabs>
        <w:ind w:left="284" w:hanging="284"/>
        <w:jc w:val="both"/>
        <w:rPr>
          <w:sz w:val="28"/>
          <w:szCs w:val="28"/>
        </w:rPr>
      </w:pPr>
      <w:r w:rsidRPr="002112E6">
        <w:rPr>
          <w:sz w:val="28"/>
          <w:szCs w:val="28"/>
        </w:rPr>
        <w:t>работа должна быть о</w:t>
      </w:r>
      <w:r>
        <w:rPr>
          <w:sz w:val="28"/>
          <w:szCs w:val="28"/>
        </w:rPr>
        <w:t>формлена в соответствии с ГОСТ;</w:t>
      </w:r>
    </w:p>
    <w:p w:rsidR="00FB5416" w:rsidRDefault="00FB5416" w:rsidP="009C3CC4">
      <w:pPr>
        <w:pStyle w:val="Default"/>
        <w:widowControl w:val="0"/>
        <w:numPr>
          <w:ilvl w:val="0"/>
          <w:numId w:val="23"/>
        </w:numPr>
        <w:tabs>
          <w:tab w:val="clear" w:pos="983"/>
          <w:tab w:val="num" w:pos="567"/>
          <w:tab w:val="left" w:pos="851"/>
        </w:tabs>
        <w:ind w:left="284" w:hanging="284"/>
        <w:jc w:val="both"/>
        <w:rPr>
          <w:sz w:val="28"/>
          <w:szCs w:val="28"/>
        </w:rPr>
      </w:pPr>
      <w:r w:rsidRPr="002112E6">
        <w:rPr>
          <w:sz w:val="28"/>
          <w:szCs w:val="28"/>
        </w:rPr>
        <w:t>материал излагается от третьего лица, в редких случаях допустимо написание работы от первого лица множественного числ</w:t>
      </w:r>
      <w:r>
        <w:rPr>
          <w:sz w:val="28"/>
          <w:szCs w:val="28"/>
        </w:rPr>
        <w:t>а;</w:t>
      </w:r>
    </w:p>
    <w:p w:rsidR="00FB5416" w:rsidRDefault="00FB5416" w:rsidP="009C3CC4">
      <w:pPr>
        <w:pStyle w:val="Default"/>
        <w:widowControl w:val="0"/>
        <w:numPr>
          <w:ilvl w:val="0"/>
          <w:numId w:val="23"/>
        </w:numPr>
        <w:tabs>
          <w:tab w:val="clear" w:pos="983"/>
          <w:tab w:val="num" w:pos="567"/>
          <w:tab w:val="left" w:pos="851"/>
        </w:tabs>
        <w:ind w:left="284" w:hanging="284"/>
        <w:jc w:val="both"/>
        <w:rPr>
          <w:sz w:val="28"/>
          <w:szCs w:val="28"/>
        </w:rPr>
      </w:pPr>
      <w:r w:rsidRPr="00FB5416">
        <w:rPr>
          <w:sz w:val="28"/>
          <w:szCs w:val="28"/>
        </w:rPr>
        <w:t xml:space="preserve">содержать четкую формулировку целей, задач и выводов, определение предмета и объекта исследования; </w:t>
      </w:r>
    </w:p>
    <w:p w:rsidR="00FB5416" w:rsidRPr="00FB5416" w:rsidRDefault="00FB5416" w:rsidP="009C3CC4">
      <w:pPr>
        <w:pStyle w:val="Default"/>
        <w:widowControl w:val="0"/>
        <w:numPr>
          <w:ilvl w:val="0"/>
          <w:numId w:val="23"/>
        </w:numPr>
        <w:tabs>
          <w:tab w:val="clear" w:pos="983"/>
          <w:tab w:val="num" w:pos="567"/>
          <w:tab w:val="left" w:pos="851"/>
        </w:tabs>
        <w:ind w:left="284" w:hanging="284"/>
        <w:jc w:val="both"/>
        <w:rPr>
          <w:sz w:val="28"/>
          <w:szCs w:val="28"/>
        </w:rPr>
      </w:pPr>
      <w:r w:rsidRPr="00FB5416">
        <w:rPr>
          <w:sz w:val="28"/>
          <w:szCs w:val="28"/>
        </w:rPr>
        <w:t xml:space="preserve">включать информацию, полученную во время прохождения практики, связанную с организацией работы по </w:t>
      </w:r>
      <w:r>
        <w:rPr>
          <w:sz w:val="28"/>
          <w:szCs w:val="28"/>
        </w:rPr>
        <w:t>земельно-имущественным отношениям</w:t>
      </w:r>
      <w:r w:rsidRPr="00FB5416">
        <w:rPr>
          <w:sz w:val="28"/>
          <w:szCs w:val="28"/>
        </w:rPr>
        <w:t xml:space="preserve">; </w:t>
      </w:r>
    </w:p>
    <w:p w:rsidR="00FB5416" w:rsidRPr="002112E6" w:rsidRDefault="00FB5416" w:rsidP="009C3CC4">
      <w:pPr>
        <w:pStyle w:val="Default"/>
        <w:widowControl w:val="0"/>
        <w:numPr>
          <w:ilvl w:val="0"/>
          <w:numId w:val="24"/>
        </w:numPr>
        <w:tabs>
          <w:tab w:val="clear" w:pos="983"/>
          <w:tab w:val="num" w:pos="284"/>
          <w:tab w:val="left" w:pos="851"/>
        </w:tabs>
        <w:ind w:left="284" w:hanging="284"/>
        <w:jc w:val="both"/>
        <w:rPr>
          <w:sz w:val="28"/>
          <w:szCs w:val="28"/>
        </w:rPr>
      </w:pPr>
      <w:r w:rsidRPr="002112E6">
        <w:rPr>
          <w:sz w:val="28"/>
          <w:szCs w:val="28"/>
        </w:rPr>
        <w:t>содержать показатели научных, теоретических и практических исследо</w:t>
      </w:r>
      <w:r w:rsidR="00FF3CF0">
        <w:rPr>
          <w:sz w:val="28"/>
          <w:szCs w:val="28"/>
        </w:rPr>
        <w:t>ваний</w:t>
      </w:r>
      <w:r w:rsidRPr="002112E6">
        <w:rPr>
          <w:sz w:val="28"/>
          <w:szCs w:val="28"/>
        </w:rPr>
        <w:t xml:space="preserve">; </w:t>
      </w:r>
    </w:p>
    <w:p w:rsidR="00FB5416" w:rsidRPr="002112E6" w:rsidRDefault="00FB5416" w:rsidP="009C3CC4">
      <w:pPr>
        <w:pStyle w:val="Default"/>
        <w:widowControl w:val="0"/>
        <w:numPr>
          <w:ilvl w:val="0"/>
          <w:numId w:val="24"/>
        </w:numPr>
        <w:tabs>
          <w:tab w:val="clear" w:pos="983"/>
          <w:tab w:val="num" w:pos="284"/>
          <w:tab w:val="left" w:pos="851"/>
        </w:tabs>
        <w:ind w:left="284" w:hanging="284"/>
        <w:jc w:val="both"/>
        <w:rPr>
          <w:sz w:val="28"/>
          <w:szCs w:val="28"/>
        </w:rPr>
      </w:pPr>
      <w:r w:rsidRPr="002112E6">
        <w:rPr>
          <w:sz w:val="28"/>
          <w:szCs w:val="28"/>
        </w:rPr>
        <w:t xml:space="preserve">данные могут быть представлены в виде схем, графиков, таблиц и текста; </w:t>
      </w:r>
    </w:p>
    <w:p w:rsidR="00FB5416" w:rsidRPr="002112E6" w:rsidRDefault="00FB5416" w:rsidP="009C3CC4">
      <w:pPr>
        <w:pStyle w:val="Default"/>
        <w:widowControl w:val="0"/>
        <w:numPr>
          <w:ilvl w:val="0"/>
          <w:numId w:val="24"/>
        </w:numPr>
        <w:tabs>
          <w:tab w:val="clear" w:pos="983"/>
          <w:tab w:val="num" w:pos="284"/>
          <w:tab w:val="left" w:pos="851"/>
        </w:tabs>
        <w:ind w:left="284" w:hanging="284"/>
        <w:jc w:val="both"/>
        <w:rPr>
          <w:sz w:val="28"/>
          <w:szCs w:val="28"/>
        </w:rPr>
      </w:pPr>
      <w:r w:rsidRPr="002112E6">
        <w:rPr>
          <w:sz w:val="28"/>
          <w:szCs w:val="28"/>
        </w:rPr>
        <w:t xml:space="preserve">содержать оптимальные пути решения выбранной проблемы; </w:t>
      </w:r>
    </w:p>
    <w:p w:rsidR="00FB5416" w:rsidRPr="002112E6" w:rsidRDefault="00FB5416" w:rsidP="009C3CC4">
      <w:pPr>
        <w:pStyle w:val="Default"/>
        <w:widowControl w:val="0"/>
        <w:numPr>
          <w:ilvl w:val="0"/>
          <w:numId w:val="24"/>
        </w:numPr>
        <w:tabs>
          <w:tab w:val="clear" w:pos="983"/>
          <w:tab w:val="num" w:pos="284"/>
          <w:tab w:val="left" w:pos="851"/>
        </w:tabs>
        <w:ind w:left="284" w:hanging="284"/>
        <w:jc w:val="both"/>
        <w:rPr>
          <w:sz w:val="28"/>
          <w:szCs w:val="28"/>
        </w:rPr>
      </w:pPr>
      <w:r w:rsidRPr="002112E6">
        <w:rPr>
          <w:sz w:val="28"/>
          <w:szCs w:val="28"/>
        </w:rPr>
        <w:t xml:space="preserve">показать умение студента обосновать актуальность темы, творчески подойти к избранной теме, использовать методы научного исследования; </w:t>
      </w:r>
    </w:p>
    <w:p w:rsidR="00FB5416" w:rsidRPr="002112E6" w:rsidRDefault="00FB5416" w:rsidP="009C3CC4">
      <w:pPr>
        <w:pStyle w:val="Default"/>
        <w:widowControl w:val="0"/>
        <w:numPr>
          <w:ilvl w:val="0"/>
          <w:numId w:val="24"/>
        </w:numPr>
        <w:tabs>
          <w:tab w:val="clear" w:pos="983"/>
          <w:tab w:val="num" w:pos="284"/>
          <w:tab w:val="left" w:pos="851"/>
        </w:tabs>
        <w:ind w:left="284" w:hanging="284"/>
        <w:jc w:val="both"/>
        <w:rPr>
          <w:sz w:val="28"/>
          <w:szCs w:val="28"/>
        </w:rPr>
      </w:pPr>
      <w:r w:rsidRPr="002112E6">
        <w:rPr>
          <w:sz w:val="28"/>
          <w:szCs w:val="28"/>
        </w:rPr>
        <w:t xml:space="preserve">содержать анализ источников и литературы по теме исследования; </w:t>
      </w:r>
    </w:p>
    <w:p w:rsidR="00FB5416" w:rsidRDefault="00FB5416" w:rsidP="009C3CC4">
      <w:pPr>
        <w:pStyle w:val="Default"/>
        <w:widowControl w:val="0"/>
        <w:numPr>
          <w:ilvl w:val="0"/>
          <w:numId w:val="24"/>
        </w:numPr>
        <w:tabs>
          <w:tab w:val="clear" w:pos="983"/>
          <w:tab w:val="num" w:pos="284"/>
          <w:tab w:val="left" w:pos="851"/>
        </w:tabs>
        <w:ind w:left="284" w:hanging="284"/>
        <w:jc w:val="both"/>
        <w:rPr>
          <w:sz w:val="28"/>
          <w:szCs w:val="28"/>
        </w:rPr>
      </w:pPr>
      <w:r w:rsidRPr="002112E6">
        <w:rPr>
          <w:sz w:val="28"/>
          <w:szCs w:val="28"/>
        </w:rPr>
        <w:t xml:space="preserve">соответствовать всем требованиям, предъявляемым к оформлению дипломных работ. </w:t>
      </w:r>
    </w:p>
    <w:p w:rsidR="0075131D" w:rsidRPr="002112E6" w:rsidRDefault="008F2A30" w:rsidP="00F9616E">
      <w:pPr>
        <w:widowControl/>
        <w:autoSpaceDE/>
        <w:autoSpaceDN/>
        <w:adjustRightInd/>
        <w:ind w:firstLine="709"/>
        <w:jc w:val="both"/>
        <w:rPr>
          <w:sz w:val="28"/>
          <w:szCs w:val="28"/>
        </w:rPr>
      </w:pPr>
      <w:r>
        <w:rPr>
          <w:bCs/>
          <w:sz w:val="28"/>
          <w:szCs w:val="28"/>
        </w:rPr>
        <w:t xml:space="preserve">3.4. </w:t>
      </w:r>
      <w:r w:rsidR="00F9616E" w:rsidRPr="003A61CA">
        <w:rPr>
          <w:sz w:val="28"/>
          <w:szCs w:val="28"/>
        </w:rPr>
        <w:t>Содержание – это отображение структуры работы в виде списка, включающего: введение, названия глав, параграфов каждой главы, заключение, список использованных источников и приложения.</w:t>
      </w:r>
      <w:r w:rsidR="0075131D" w:rsidRPr="002112E6">
        <w:rPr>
          <w:sz w:val="28"/>
          <w:szCs w:val="28"/>
        </w:rPr>
        <w:t xml:space="preserve"> </w:t>
      </w:r>
    </w:p>
    <w:p w:rsidR="0075131D" w:rsidRPr="002112E6" w:rsidRDefault="0075131D" w:rsidP="0075131D">
      <w:pPr>
        <w:pStyle w:val="Default"/>
        <w:widowControl w:val="0"/>
        <w:ind w:firstLine="567"/>
        <w:jc w:val="both"/>
        <w:rPr>
          <w:b/>
          <w:bCs/>
          <w:sz w:val="28"/>
          <w:szCs w:val="28"/>
        </w:rPr>
      </w:pPr>
      <w:r w:rsidRPr="002112E6">
        <w:rPr>
          <w:b/>
          <w:bCs/>
          <w:sz w:val="28"/>
          <w:szCs w:val="28"/>
        </w:rPr>
        <w:t xml:space="preserve">Введение. </w:t>
      </w:r>
    </w:p>
    <w:p w:rsidR="0075131D" w:rsidRPr="002112E6" w:rsidRDefault="0075131D" w:rsidP="0075131D">
      <w:pPr>
        <w:pStyle w:val="Default"/>
        <w:widowControl w:val="0"/>
        <w:ind w:firstLine="567"/>
        <w:jc w:val="both"/>
        <w:rPr>
          <w:sz w:val="28"/>
          <w:szCs w:val="28"/>
        </w:rPr>
      </w:pPr>
      <w:r w:rsidRPr="002112E6">
        <w:rPr>
          <w:sz w:val="28"/>
          <w:szCs w:val="28"/>
        </w:rPr>
        <w:t xml:space="preserve">Вступительная часть выпускной квалификационной работы. Автор должен в этом небольшом разделе показать: актуальность темы; объект, предмет, цель, задачи, защищаемые положения, материалы, методы исследования; новизну результатов, теоретическую и практическую значимость работы. </w:t>
      </w:r>
    </w:p>
    <w:p w:rsidR="0075131D" w:rsidRPr="002112E6" w:rsidRDefault="0075131D" w:rsidP="0075131D">
      <w:pPr>
        <w:pStyle w:val="Default"/>
        <w:widowControl w:val="0"/>
        <w:ind w:firstLine="567"/>
        <w:jc w:val="both"/>
        <w:rPr>
          <w:sz w:val="28"/>
          <w:szCs w:val="28"/>
        </w:rPr>
      </w:pPr>
      <w:r w:rsidRPr="002112E6">
        <w:rPr>
          <w:bCs/>
          <w:i/>
          <w:iCs/>
          <w:sz w:val="28"/>
          <w:szCs w:val="28"/>
        </w:rPr>
        <w:t>1. Актуальность темы исследования</w:t>
      </w:r>
      <w:r w:rsidRPr="002112E6">
        <w:rPr>
          <w:bCs/>
          <w:iCs/>
          <w:sz w:val="28"/>
          <w:szCs w:val="28"/>
        </w:rPr>
        <w:t xml:space="preserve"> </w:t>
      </w:r>
      <w:r w:rsidRPr="002112E6">
        <w:rPr>
          <w:sz w:val="28"/>
          <w:szCs w:val="28"/>
        </w:rPr>
        <w:t xml:space="preserve">– степень ее важности в данный момент и в данной ситуации для решения конкретных задач. Освещение актуальности должно быть кратким. При раскрытии актуальности темы исследования необходимо показать главное, исходя из двух направлений ее характеристики: </w:t>
      </w:r>
    </w:p>
    <w:p w:rsidR="0075131D" w:rsidRPr="002112E6" w:rsidRDefault="0075131D" w:rsidP="0075131D">
      <w:pPr>
        <w:pStyle w:val="Default"/>
        <w:widowControl w:val="0"/>
        <w:ind w:firstLine="567"/>
        <w:jc w:val="both"/>
        <w:rPr>
          <w:sz w:val="28"/>
          <w:szCs w:val="28"/>
        </w:rPr>
      </w:pPr>
      <w:r w:rsidRPr="002112E6">
        <w:rPr>
          <w:sz w:val="28"/>
          <w:szCs w:val="28"/>
        </w:rPr>
        <w:t xml:space="preserve">- изученность выбранной темы (определенные аспекты темы изучены не в полной мере и проведение исследования направлено на устранение этих пробелов); </w:t>
      </w:r>
    </w:p>
    <w:p w:rsidR="0075131D" w:rsidRPr="002112E6" w:rsidRDefault="0075131D" w:rsidP="0075131D">
      <w:pPr>
        <w:pStyle w:val="Default"/>
        <w:widowControl w:val="0"/>
        <w:ind w:firstLine="567"/>
        <w:jc w:val="both"/>
        <w:rPr>
          <w:sz w:val="28"/>
          <w:szCs w:val="28"/>
        </w:rPr>
      </w:pPr>
      <w:r w:rsidRPr="002112E6">
        <w:rPr>
          <w:sz w:val="28"/>
          <w:szCs w:val="28"/>
        </w:rPr>
        <w:t xml:space="preserve">- решение определенной практической задачи на основе полученных в процессе исследования данных. </w:t>
      </w:r>
    </w:p>
    <w:p w:rsidR="0075131D" w:rsidRPr="002112E6" w:rsidRDefault="0075131D" w:rsidP="0075131D">
      <w:pPr>
        <w:pStyle w:val="Default"/>
        <w:widowControl w:val="0"/>
        <w:ind w:firstLine="567"/>
        <w:jc w:val="both"/>
        <w:rPr>
          <w:sz w:val="28"/>
          <w:szCs w:val="28"/>
        </w:rPr>
      </w:pPr>
      <w:r w:rsidRPr="002112E6">
        <w:rPr>
          <w:sz w:val="28"/>
          <w:szCs w:val="28"/>
        </w:rPr>
        <w:t xml:space="preserve">Обоснование актуальности требует ответа на следующие вопросы: </w:t>
      </w:r>
    </w:p>
    <w:p w:rsidR="0075131D" w:rsidRPr="002112E6" w:rsidRDefault="0075131D" w:rsidP="009C3CC4">
      <w:pPr>
        <w:pStyle w:val="Default"/>
        <w:widowControl w:val="0"/>
        <w:numPr>
          <w:ilvl w:val="0"/>
          <w:numId w:val="25"/>
        </w:numPr>
        <w:tabs>
          <w:tab w:val="clear" w:pos="2063"/>
          <w:tab w:val="left" w:pos="284"/>
        </w:tabs>
        <w:ind w:left="284" w:hanging="284"/>
        <w:jc w:val="both"/>
        <w:rPr>
          <w:sz w:val="28"/>
          <w:szCs w:val="28"/>
        </w:rPr>
      </w:pPr>
      <w:r w:rsidRPr="002112E6">
        <w:rPr>
          <w:sz w:val="28"/>
          <w:szCs w:val="28"/>
        </w:rPr>
        <w:t xml:space="preserve"> Почему новое научное знание, которое предполагается получить в </w:t>
      </w:r>
      <w:r w:rsidR="008F2A30">
        <w:rPr>
          <w:sz w:val="28"/>
          <w:szCs w:val="28"/>
        </w:rPr>
        <w:t xml:space="preserve">   </w:t>
      </w:r>
      <w:r w:rsidRPr="002112E6">
        <w:rPr>
          <w:sz w:val="28"/>
          <w:szCs w:val="28"/>
        </w:rPr>
        <w:lastRenderedPageBreak/>
        <w:t xml:space="preserve">результате исследования, необходимо для практики? </w:t>
      </w:r>
    </w:p>
    <w:p w:rsidR="0075131D" w:rsidRPr="002112E6" w:rsidRDefault="0075131D" w:rsidP="009C3CC4">
      <w:pPr>
        <w:pStyle w:val="Default"/>
        <w:widowControl w:val="0"/>
        <w:numPr>
          <w:ilvl w:val="0"/>
          <w:numId w:val="25"/>
        </w:numPr>
        <w:tabs>
          <w:tab w:val="clear" w:pos="2063"/>
          <w:tab w:val="left" w:pos="284"/>
        </w:tabs>
        <w:ind w:left="284" w:hanging="284"/>
        <w:jc w:val="both"/>
        <w:rPr>
          <w:sz w:val="28"/>
          <w:szCs w:val="28"/>
        </w:rPr>
      </w:pPr>
      <w:r w:rsidRPr="002112E6">
        <w:rPr>
          <w:sz w:val="28"/>
          <w:szCs w:val="28"/>
        </w:rPr>
        <w:t xml:space="preserve"> Что определило выбор темы? </w:t>
      </w:r>
    </w:p>
    <w:p w:rsidR="0075131D" w:rsidRPr="002112E6" w:rsidRDefault="0075131D" w:rsidP="009C3CC4">
      <w:pPr>
        <w:pStyle w:val="Default"/>
        <w:widowControl w:val="0"/>
        <w:numPr>
          <w:ilvl w:val="0"/>
          <w:numId w:val="25"/>
        </w:numPr>
        <w:tabs>
          <w:tab w:val="clear" w:pos="2063"/>
          <w:tab w:val="left" w:pos="284"/>
        </w:tabs>
        <w:ind w:left="284" w:hanging="284"/>
        <w:jc w:val="both"/>
        <w:rPr>
          <w:sz w:val="28"/>
          <w:szCs w:val="28"/>
        </w:rPr>
      </w:pPr>
      <w:r w:rsidRPr="002112E6">
        <w:rPr>
          <w:sz w:val="28"/>
          <w:szCs w:val="28"/>
        </w:rPr>
        <w:t xml:space="preserve"> Чем эта тема интересна для Вас? </w:t>
      </w:r>
    </w:p>
    <w:p w:rsidR="0075131D" w:rsidRPr="002112E6" w:rsidRDefault="0075131D" w:rsidP="009C3CC4">
      <w:pPr>
        <w:pStyle w:val="Default"/>
        <w:widowControl w:val="0"/>
        <w:numPr>
          <w:ilvl w:val="0"/>
          <w:numId w:val="25"/>
        </w:numPr>
        <w:tabs>
          <w:tab w:val="clear" w:pos="2063"/>
          <w:tab w:val="left" w:pos="284"/>
        </w:tabs>
        <w:ind w:left="284" w:hanging="284"/>
        <w:jc w:val="both"/>
        <w:rPr>
          <w:sz w:val="28"/>
          <w:szCs w:val="28"/>
        </w:rPr>
      </w:pPr>
      <w:r w:rsidRPr="002112E6">
        <w:rPr>
          <w:sz w:val="28"/>
          <w:szCs w:val="28"/>
        </w:rPr>
        <w:t xml:space="preserve"> Какова основная идея исследования? </w:t>
      </w:r>
    </w:p>
    <w:p w:rsidR="0075131D" w:rsidRPr="002112E6" w:rsidRDefault="0075131D" w:rsidP="009C3CC4">
      <w:pPr>
        <w:pStyle w:val="Default"/>
        <w:widowControl w:val="0"/>
        <w:numPr>
          <w:ilvl w:val="0"/>
          <w:numId w:val="25"/>
        </w:numPr>
        <w:tabs>
          <w:tab w:val="clear" w:pos="2063"/>
          <w:tab w:val="left" w:pos="284"/>
        </w:tabs>
        <w:ind w:left="284" w:hanging="284"/>
        <w:jc w:val="both"/>
        <w:rPr>
          <w:sz w:val="28"/>
          <w:szCs w:val="28"/>
        </w:rPr>
      </w:pPr>
      <w:r w:rsidRPr="002112E6">
        <w:rPr>
          <w:sz w:val="28"/>
          <w:szCs w:val="28"/>
        </w:rPr>
        <w:t xml:space="preserve"> Что сделано исследователями до Вас, и что предстоит сделать Вам? </w:t>
      </w:r>
    </w:p>
    <w:p w:rsidR="0075131D" w:rsidRPr="002112E6" w:rsidRDefault="0075131D" w:rsidP="0075131D">
      <w:pPr>
        <w:pStyle w:val="Default"/>
        <w:widowControl w:val="0"/>
        <w:ind w:firstLine="567"/>
        <w:jc w:val="both"/>
        <w:rPr>
          <w:sz w:val="28"/>
          <w:szCs w:val="28"/>
        </w:rPr>
      </w:pPr>
      <w:r w:rsidRPr="002112E6">
        <w:rPr>
          <w:sz w:val="28"/>
          <w:szCs w:val="28"/>
        </w:rPr>
        <w:t xml:space="preserve">Вопрос (явление) исследования стоит на границе известного и неизвестного. Поставить вопрос исследования – значит найти эту границу. Проблема возникает тогда, когда старое знание показало свою несостоятельность, а новое еще не приняло развернутой формы. Следовательно, научная проблема – это противоречивая ситуация, требующая решения. Обосновать актуальность - проанализировать, объяснить, почему данную проблему нужно в настоящее время изучать. </w:t>
      </w:r>
    </w:p>
    <w:p w:rsidR="0075131D" w:rsidRPr="002112E6" w:rsidRDefault="0075131D" w:rsidP="0075131D">
      <w:pPr>
        <w:pStyle w:val="Default"/>
        <w:widowControl w:val="0"/>
        <w:ind w:firstLine="567"/>
        <w:jc w:val="both"/>
        <w:rPr>
          <w:sz w:val="28"/>
          <w:szCs w:val="28"/>
        </w:rPr>
      </w:pPr>
      <w:r w:rsidRPr="002112E6">
        <w:rPr>
          <w:bCs/>
          <w:i/>
          <w:iCs/>
          <w:sz w:val="28"/>
          <w:szCs w:val="28"/>
        </w:rPr>
        <w:t>2. Объект исследования</w:t>
      </w:r>
      <w:r w:rsidRPr="002112E6">
        <w:rPr>
          <w:b/>
          <w:bCs/>
          <w:i/>
          <w:iCs/>
          <w:sz w:val="28"/>
          <w:szCs w:val="28"/>
        </w:rPr>
        <w:t xml:space="preserve"> </w:t>
      </w:r>
      <w:r w:rsidRPr="002112E6">
        <w:rPr>
          <w:sz w:val="28"/>
          <w:szCs w:val="28"/>
        </w:rPr>
        <w:t xml:space="preserve">(что рассматривается) – это процесс или явление, которое дает проблемную ситуацию для изучения. Пример: - «Объектом дипломной работы являются методы определения рыночной стоимости земель сельскохозяйственного назначения»; </w:t>
      </w:r>
    </w:p>
    <w:p w:rsidR="0075131D" w:rsidRPr="002112E6" w:rsidRDefault="0075131D" w:rsidP="0075131D">
      <w:pPr>
        <w:pStyle w:val="Default"/>
        <w:widowControl w:val="0"/>
        <w:ind w:firstLine="567"/>
        <w:jc w:val="both"/>
        <w:rPr>
          <w:sz w:val="28"/>
          <w:szCs w:val="28"/>
        </w:rPr>
      </w:pPr>
      <w:r w:rsidRPr="002112E6">
        <w:rPr>
          <w:bCs/>
          <w:i/>
          <w:iCs/>
          <w:sz w:val="28"/>
          <w:szCs w:val="28"/>
        </w:rPr>
        <w:t>3. Предмет исследования</w:t>
      </w:r>
      <w:r w:rsidRPr="002112E6">
        <w:rPr>
          <w:b/>
          <w:bCs/>
          <w:i/>
          <w:iCs/>
          <w:sz w:val="28"/>
          <w:szCs w:val="28"/>
        </w:rPr>
        <w:t xml:space="preserve"> </w:t>
      </w:r>
      <w:r w:rsidRPr="002112E6">
        <w:rPr>
          <w:sz w:val="28"/>
          <w:szCs w:val="28"/>
        </w:rPr>
        <w:t xml:space="preserve">(как рассматривается объект, какие новые отношения, свойства, аспекты, функции раскрывает данное исследование). Предмет исследования выпускной квалификационной работы – это значимые с теоретической или практической точки зрения особенности, свойства или стороны объекта. Предмет исследования показывает, через что будет познаваться объект. Объект всегда шире, чем его предмет. Если объект - это область деятельности, то предмет - это изучаемый процесс в рамках объекта выпускной квалификационной работы. Предмет во введении к выпускной квалификационной работе указывается после определения объекта. Пример: - «Предметом дипломной работы является действующая методика по определению рыночной стоимости земель сельскохозяйственного назначения». </w:t>
      </w:r>
    </w:p>
    <w:p w:rsidR="0075131D" w:rsidRPr="002112E6" w:rsidRDefault="0075131D" w:rsidP="0075131D">
      <w:pPr>
        <w:pStyle w:val="Default"/>
        <w:widowControl w:val="0"/>
        <w:ind w:firstLine="567"/>
        <w:jc w:val="both"/>
        <w:rPr>
          <w:sz w:val="28"/>
          <w:szCs w:val="28"/>
        </w:rPr>
      </w:pPr>
      <w:r w:rsidRPr="002112E6">
        <w:rPr>
          <w:bCs/>
          <w:i/>
          <w:iCs/>
          <w:sz w:val="28"/>
          <w:szCs w:val="28"/>
        </w:rPr>
        <w:t xml:space="preserve">4. Цели исследования </w:t>
      </w:r>
      <w:r w:rsidRPr="002112E6">
        <w:rPr>
          <w:sz w:val="28"/>
          <w:szCs w:val="28"/>
        </w:rPr>
        <w:t xml:space="preserve">– это то, чего хочет достичь студент в своей исследовательской деятельности, цель показывает какой необходимо достигнуть конечный результат в работе. </w:t>
      </w:r>
    </w:p>
    <w:p w:rsidR="0075131D" w:rsidRPr="002112E6" w:rsidRDefault="0075131D" w:rsidP="0075131D">
      <w:pPr>
        <w:pStyle w:val="Default"/>
        <w:widowControl w:val="0"/>
        <w:ind w:firstLine="567"/>
        <w:jc w:val="both"/>
        <w:rPr>
          <w:sz w:val="28"/>
          <w:szCs w:val="28"/>
        </w:rPr>
      </w:pPr>
      <w:r w:rsidRPr="002112E6">
        <w:rPr>
          <w:sz w:val="28"/>
          <w:szCs w:val="28"/>
        </w:rPr>
        <w:t xml:space="preserve">Пример: - «Целью данной работы является изучение (описание, определение, установление, исследование, рассмотрение, разработка, раскрытие, освещение, выявление, анализ, обобщение…»; - «Целью выпускной квалификационной работы является определение рыночной и кадастровой стоимости участка земли сельскохозяйственного назначения». </w:t>
      </w:r>
    </w:p>
    <w:p w:rsidR="0075131D" w:rsidRPr="002112E6" w:rsidRDefault="0075131D" w:rsidP="0075131D">
      <w:pPr>
        <w:pStyle w:val="Default"/>
        <w:widowControl w:val="0"/>
        <w:ind w:firstLine="567"/>
        <w:jc w:val="both"/>
        <w:rPr>
          <w:sz w:val="28"/>
          <w:szCs w:val="28"/>
        </w:rPr>
      </w:pPr>
      <w:r w:rsidRPr="002112E6">
        <w:rPr>
          <w:bCs/>
          <w:i/>
          <w:iCs/>
          <w:sz w:val="28"/>
          <w:szCs w:val="28"/>
        </w:rPr>
        <w:t>5. Задачи работы</w:t>
      </w:r>
      <w:r w:rsidRPr="002112E6">
        <w:rPr>
          <w:b/>
          <w:bCs/>
          <w:i/>
          <w:iCs/>
          <w:sz w:val="28"/>
          <w:szCs w:val="28"/>
        </w:rPr>
        <w:t xml:space="preserve"> </w:t>
      </w:r>
      <w:r w:rsidRPr="002112E6">
        <w:rPr>
          <w:sz w:val="28"/>
          <w:szCs w:val="28"/>
        </w:rPr>
        <w:t>(что нужно сделать, чтобы цель была достигнута) – это те исследовательские действия, которые необходимо выполнить для достижения поставленной в работе цели. По своей сущности задачи представляют собой детализированную цель исследования с ориентацией на гипотезу. Количество задач может диктоваться главами или основными параграфами работы. Формулирование задач имеет важное значение, ибо они определяют содержание работы.</w:t>
      </w:r>
    </w:p>
    <w:p w:rsidR="0075131D" w:rsidRPr="002112E6" w:rsidRDefault="0075131D" w:rsidP="0075131D">
      <w:pPr>
        <w:pStyle w:val="Default"/>
        <w:widowControl w:val="0"/>
        <w:ind w:firstLine="567"/>
        <w:jc w:val="both"/>
        <w:rPr>
          <w:sz w:val="28"/>
          <w:szCs w:val="28"/>
        </w:rPr>
      </w:pPr>
      <w:r w:rsidRPr="002112E6">
        <w:rPr>
          <w:sz w:val="28"/>
          <w:szCs w:val="28"/>
        </w:rPr>
        <w:t>Задачи могут вводиться словами:</w:t>
      </w:r>
    </w:p>
    <w:p w:rsidR="0075131D" w:rsidRPr="002112E6" w:rsidRDefault="0075131D" w:rsidP="0075131D">
      <w:pPr>
        <w:pStyle w:val="Default"/>
        <w:widowControl w:val="0"/>
        <w:ind w:firstLine="567"/>
        <w:jc w:val="both"/>
        <w:rPr>
          <w:sz w:val="28"/>
          <w:szCs w:val="28"/>
        </w:rPr>
      </w:pPr>
      <w:r w:rsidRPr="002112E6">
        <w:rPr>
          <w:sz w:val="28"/>
          <w:szCs w:val="28"/>
        </w:rPr>
        <w:lastRenderedPageBreak/>
        <w:t xml:space="preserve"> - выявить;</w:t>
      </w:r>
    </w:p>
    <w:p w:rsidR="0075131D" w:rsidRPr="002112E6" w:rsidRDefault="0075131D" w:rsidP="0075131D">
      <w:pPr>
        <w:pStyle w:val="Default"/>
        <w:widowControl w:val="0"/>
        <w:ind w:firstLine="567"/>
        <w:jc w:val="both"/>
        <w:rPr>
          <w:sz w:val="28"/>
          <w:szCs w:val="28"/>
        </w:rPr>
      </w:pPr>
      <w:r w:rsidRPr="002112E6">
        <w:rPr>
          <w:sz w:val="28"/>
          <w:szCs w:val="28"/>
        </w:rPr>
        <w:t xml:space="preserve"> - раскрыть;</w:t>
      </w:r>
    </w:p>
    <w:p w:rsidR="0075131D" w:rsidRPr="002112E6" w:rsidRDefault="0075131D" w:rsidP="0075131D">
      <w:pPr>
        <w:pStyle w:val="Default"/>
        <w:widowControl w:val="0"/>
        <w:ind w:firstLine="567"/>
        <w:jc w:val="both"/>
        <w:rPr>
          <w:sz w:val="28"/>
          <w:szCs w:val="28"/>
        </w:rPr>
      </w:pPr>
      <w:r w:rsidRPr="002112E6">
        <w:rPr>
          <w:sz w:val="28"/>
          <w:szCs w:val="28"/>
        </w:rPr>
        <w:t xml:space="preserve"> - изучить;</w:t>
      </w:r>
    </w:p>
    <w:p w:rsidR="0075131D" w:rsidRPr="002112E6" w:rsidRDefault="0075131D" w:rsidP="0075131D">
      <w:pPr>
        <w:pStyle w:val="Default"/>
        <w:widowControl w:val="0"/>
        <w:ind w:firstLine="567"/>
        <w:jc w:val="both"/>
        <w:rPr>
          <w:sz w:val="28"/>
          <w:szCs w:val="28"/>
        </w:rPr>
      </w:pPr>
      <w:r w:rsidRPr="002112E6">
        <w:rPr>
          <w:sz w:val="28"/>
          <w:szCs w:val="28"/>
        </w:rPr>
        <w:t xml:space="preserve"> - разработать;</w:t>
      </w:r>
    </w:p>
    <w:p w:rsidR="0075131D" w:rsidRPr="002112E6" w:rsidRDefault="0075131D" w:rsidP="0075131D">
      <w:pPr>
        <w:pStyle w:val="Default"/>
        <w:widowControl w:val="0"/>
        <w:ind w:firstLine="567"/>
        <w:jc w:val="both"/>
        <w:rPr>
          <w:sz w:val="28"/>
          <w:szCs w:val="28"/>
        </w:rPr>
      </w:pPr>
      <w:r w:rsidRPr="002112E6">
        <w:rPr>
          <w:sz w:val="28"/>
          <w:szCs w:val="28"/>
        </w:rPr>
        <w:t xml:space="preserve"> - исследовать;</w:t>
      </w:r>
    </w:p>
    <w:p w:rsidR="0075131D" w:rsidRPr="002112E6" w:rsidRDefault="0075131D" w:rsidP="0075131D">
      <w:pPr>
        <w:pStyle w:val="Default"/>
        <w:widowControl w:val="0"/>
        <w:ind w:firstLine="567"/>
        <w:jc w:val="both"/>
        <w:rPr>
          <w:sz w:val="28"/>
          <w:szCs w:val="28"/>
        </w:rPr>
      </w:pPr>
      <w:r w:rsidRPr="002112E6">
        <w:rPr>
          <w:sz w:val="28"/>
          <w:szCs w:val="28"/>
        </w:rPr>
        <w:t xml:space="preserve"> - проанализировать;</w:t>
      </w:r>
    </w:p>
    <w:p w:rsidR="0075131D" w:rsidRPr="002112E6" w:rsidRDefault="0075131D" w:rsidP="0075131D">
      <w:pPr>
        <w:pStyle w:val="Default"/>
        <w:widowControl w:val="0"/>
        <w:ind w:firstLine="567"/>
        <w:jc w:val="both"/>
        <w:rPr>
          <w:sz w:val="28"/>
          <w:szCs w:val="28"/>
        </w:rPr>
      </w:pPr>
      <w:r w:rsidRPr="002112E6">
        <w:rPr>
          <w:sz w:val="28"/>
          <w:szCs w:val="28"/>
        </w:rPr>
        <w:t xml:space="preserve"> - систематизировать;</w:t>
      </w:r>
    </w:p>
    <w:p w:rsidR="0075131D" w:rsidRPr="002112E6" w:rsidRDefault="0075131D" w:rsidP="0075131D">
      <w:pPr>
        <w:pStyle w:val="Default"/>
        <w:widowControl w:val="0"/>
        <w:ind w:firstLine="567"/>
        <w:jc w:val="both"/>
        <w:rPr>
          <w:sz w:val="28"/>
          <w:szCs w:val="28"/>
        </w:rPr>
      </w:pPr>
      <w:r w:rsidRPr="002112E6">
        <w:rPr>
          <w:sz w:val="28"/>
          <w:szCs w:val="28"/>
        </w:rPr>
        <w:t xml:space="preserve"> - уточнить и т.д.</w:t>
      </w:r>
    </w:p>
    <w:p w:rsidR="0075131D" w:rsidRPr="002112E6" w:rsidRDefault="0075131D" w:rsidP="0075131D">
      <w:pPr>
        <w:pStyle w:val="Default"/>
        <w:widowControl w:val="0"/>
        <w:ind w:firstLine="567"/>
        <w:jc w:val="both"/>
        <w:rPr>
          <w:sz w:val="28"/>
          <w:szCs w:val="28"/>
        </w:rPr>
      </w:pPr>
      <w:r w:rsidRPr="002112E6">
        <w:rPr>
          <w:sz w:val="28"/>
          <w:szCs w:val="28"/>
        </w:rPr>
        <w:t>Задачи должны быть отражены в заключении, выводах и рекомендациях. Пример. – «Для достижения поставленной в выпускной квалификационной работе цели решались следующие задачи:</w:t>
      </w:r>
    </w:p>
    <w:p w:rsidR="008F2A30" w:rsidRDefault="0075131D" w:rsidP="009C3CC4">
      <w:pPr>
        <w:pStyle w:val="Default"/>
        <w:widowControl w:val="0"/>
        <w:numPr>
          <w:ilvl w:val="0"/>
          <w:numId w:val="34"/>
        </w:numPr>
        <w:tabs>
          <w:tab w:val="left" w:pos="851"/>
        </w:tabs>
        <w:ind w:left="284" w:hanging="284"/>
        <w:jc w:val="both"/>
        <w:rPr>
          <w:sz w:val="28"/>
          <w:szCs w:val="28"/>
        </w:rPr>
      </w:pPr>
      <w:r w:rsidRPr="002112E6">
        <w:rPr>
          <w:sz w:val="28"/>
          <w:szCs w:val="28"/>
        </w:rPr>
        <w:t>Изучить литературу, содержащую вопросы определения рыночной стоимости земель сельскохозяйственного назначения</w:t>
      </w:r>
      <w:r w:rsidR="008F2A30">
        <w:rPr>
          <w:sz w:val="28"/>
          <w:szCs w:val="28"/>
        </w:rPr>
        <w:t>.</w:t>
      </w:r>
    </w:p>
    <w:p w:rsidR="008F2A30" w:rsidRDefault="0075131D" w:rsidP="009C3CC4">
      <w:pPr>
        <w:pStyle w:val="Default"/>
        <w:widowControl w:val="0"/>
        <w:numPr>
          <w:ilvl w:val="0"/>
          <w:numId w:val="34"/>
        </w:numPr>
        <w:tabs>
          <w:tab w:val="left" w:pos="851"/>
        </w:tabs>
        <w:ind w:left="284" w:hanging="284"/>
        <w:jc w:val="both"/>
        <w:rPr>
          <w:sz w:val="28"/>
          <w:szCs w:val="28"/>
        </w:rPr>
      </w:pPr>
      <w:r w:rsidRPr="008F2A30">
        <w:rPr>
          <w:sz w:val="28"/>
          <w:szCs w:val="28"/>
        </w:rPr>
        <w:t>Раскрыть сущность, порядок и методы оценки земель сельскохозяйственного назначения.</w:t>
      </w:r>
    </w:p>
    <w:p w:rsidR="008F2A30" w:rsidRDefault="0075131D" w:rsidP="009C3CC4">
      <w:pPr>
        <w:pStyle w:val="Default"/>
        <w:widowControl w:val="0"/>
        <w:numPr>
          <w:ilvl w:val="0"/>
          <w:numId w:val="34"/>
        </w:numPr>
        <w:tabs>
          <w:tab w:val="left" w:pos="851"/>
        </w:tabs>
        <w:ind w:left="284" w:hanging="284"/>
        <w:jc w:val="both"/>
        <w:rPr>
          <w:sz w:val="28"/>
          <w:szCs w:val="28"/>
        </w:rPr>
      </w:pPr>
      <w:r w:rsidRPr="008F2A30">
        <w:rPr>
          <w:sz w:val="28"/>
          <w:szCs w:val="28"/>
        </w:rPr>
        <w:t>Разработать практические предложения по совершенствованию оценки земель сельскохозяйственного назначения и эффективности ее применения.</w:t>
      </w:r>
    </w:p>
    <w:p w:rsidR="0075131D" w:rsidRPr="008F2A30" w:rsidRDefault="0075131D" w:rsidP="009C3CC4">
      <w:pPr>
        <w:pStyle w:val="Default"/>
        <w:widowControl w:val="0"/>
        <w:numPr>
          <w:ilvl w:val="0"/>
          <w:numId w:val="34"/>
        </w:numPr>
        <w:tabs>
          <w:tab w:val="left" w:pos="851"/>
        </w:tabs>
        <w:ind w:left="284" w:hanging="284"/>
        <w:jc w:val="both"/>
        <w:rPr>
          <w:sz w:val="28"/>
          <w:szCs w:val="28"/>
        </w:rPr>
      </w:pPr>
      <w:r w:rsidRPr="008F2A30">
        <w:rPr>
          <w:sz w:val="28"/>
          <w:szCs w:val="28"/>
        </w:rPr>
        <w:t xml:space="preserve">Определить рыночную стоимость участка земли сельскохозяйственного назначения </w:t>
      </w:r>
    </w:p>
    <w:p w:rsidR="0075131D" w:rsidRPr="002112E6" w:rsidRDefault="0075131D" w:rsidP="0075131D">
      <w:pPr>
        <w:pStyle w:val="Default"/>
        <w:widowControl w:val="0"/>
        <w:ind w:firstLine="567"/>
        <w:jc w:val="both"/>
        <w:rPr>
          <w:b/>
          <w:bCs/>
          <w:sz w:val="28"/>
          <w:szCs w:val="28"/>
        </w:rPr>
      </w:pPr>
      <w:r w:rsidRPr="002112E6">
        <w:rPr>
          <w:b/>
          <w:bCs/>
          <w:sz w:val="28"/>
          <w:szCs w:val="28"/>
        </w:rPr>
        <w:t xml:space="preserve">Основная часть </w:t>
      </w:r>
    </w:p>
    <w:p w:rsidR="0075131D" w:rsidRPr="002112E6" w:rsidRDefault="0075131D" w:rsidP="0075131D">
      <w:pPr>
        <w:pStyle w:val="Default"/>
        <w:widowControl w:val="0"/>
        <w:ind w:firstLine="567"/>
        <w:jc w:val="both"/>
        <w:rPr>
          <w:sz w:val="28"/>
          <w:szCs w:val="28"/>
        </w:rPr>
      </w:pPr>
      <w:r w:rsidRPr="002112E6">
        <w:rPr>
          <w:sz w:val="28"/>
          <w:szCs w:val="28"/>
        </w:rPr>
        <w:t xml:space="preserve">Выпускная квалификационная работа содержит, как правило, две главы, каждая из которых делится на пункты и подпункты. Каждая глава раскрывает тот или иной аспект заявленной темы и должна завершаться обобщающими выводами. </w:t>
      </w:r>
    </w:p>
    <w:p w:rsidR="0075131D" w:rsidRPr="002112E6" w:rsidRDefault="0075131D" w:rsidP="0075131D">
      <w:pPr>
        <w:pStyle w:val="Default"/>
        <w:widowControl w:val="0"/>
        <w:ind w:firstLine="567"/>
        <w:jc w:val="both"/>
        <w:rPr>
          <w:sz w:val="28"/>
          <w:szCs w:val="28"/>
        </w:rPr>
      </w:pPr>
      <w:r w:rsidRPr="002112E6">
        <w:rPr>
          <w:sz w:val="28"/>
          <w:szCs w:val="28"/>
        </w:rPr>
        <w:t xml:space="preserve">Эта часть выпускной квалификационной работы выполняется по материалам, собранным на этапе информационного поиска. </w:t>
      </w:r>
    </w:p>
    <w:p w:rsidR="0075131D" w:rsidRPr="002112E6" w:rsidRDefault="0075131D" w:rsidP="0075131D">
      <w:pPr>
        <w:pStyle w:val="Default"/>
        <w:widowControl w:val="0"/>
        <w:ind w:firstLine="567"/>
        <w:jc w:val="both"/>
        <w:rPr>
          <w:sz w:val="28"/>
          <w:szCs w:val="28"/>
        </w:rPr>
      </w:pPr>
      <w:r w:rsidRPr="002112E6">
        <w:rPr>
          <w:b/>
          <w:bCs/>
          <w:sz w:val="28"/>
          <w:szCs w:val="28"/>
        </w:rPr>
        <w:t xml:space="preserve">Первая глава </w:t>
      </w:r>
      <w:r w:rsidRPr="002112E6">
        <w:rPr>
          <w:sz w:val="28"/>
          <w:szCs w:val="28"/>
        </w:rPr>
        <w:t xml:space="preserve">– теоретическая (обзор литературы). Ее содержание целиком зависит от выбранной темы, и будет включать те вопросы и проблемы, которые имеют к ней самое непосредственное отношение. </w:t>
      </w:r>
    </w:p>
    <w:p w:rsidR="0075131D" w:rsidRPr="002112E6" w:rsidRDefault="0075131D" w:rsidP="0075131D">
      <w:pPr>
        <w:pStyle w:val="Default"/>
        <w:widowControl w:val="0"/>
        <w:ind w:firstLine="567"/>
        <w:jc w:val="both"/>
        <w:rPr>
          <w:sz w:val="28"/>
          <w:szCs w:val="28"/>
        </w:rPr>
      </w:pPr>
      <w:r w:rsidRPr="002112E6">
        <w:rPr>
          <w:sz w:val="28"/>
          <w:szCs w:val="28"/>
        </w:rPr>
        <w:t xml:space="preserve">В главе кратко рассматривается история вопроса и степень его изученности, анализируется современное состояние исследуемой проблемы, отражается законодательная, нормативно-правовая база проблемы как совокупность правовых документов. Содержание главы должно соответствовать теме исследования. Число цитируемых литературных источников (отечественных и зарубежных) должно быть достаточным для полного освещения вопроса. При описании литературных данных могут быть использованы рисунки и таблицы со ссылкой на источник. При поиске источников научной литературы по теме необходимо использовать все виды изданий. Поиск осуществлять через каталоги, картотеки и библиографические указатели библиотек, а также поисковые системы «Интернет». </w:t>
      </w:r>
    </w:p>
    <w:p w:rsidR="0075131D" w:rsidRPr="002112E6" w:rsidRDefault="0075131D" w:rsidP="0075131D">
      <w:pPr>
        <w:pStyle w:val="Default"/>
        <w:widowControl w:val="0"/>
        <w:ind w:firstLine="567"/>
        <w:jc w:val="both"/>
        <w:rPr>
          <w:sz w:val="28"/>
          <w:szCs w:val="28"/>
        </w:rPr>
      </w:pPr>
      <w:r w:rsidRPr="002112E6">
        <w:rPr>
          <w:b/>
          <w:bCs/>
          <w:sz w:val="28"/>
          <w:szCs w:val="28"/>
        </w:rPr>
        <w:t xml:space="preserve">Вторая глава </w:t>
      </w:r>
      <w:r w:rsidRPr="002112E6">
        <w:rPr>
          <w:sz w:val="28"/>
          <w:szCs w:val="28"/>
        </w:rPr>
        <w:t xml:space="preserve">– практическая. В данной главе должна быть представлена информация, полученная в процессе прохождения </w:t>
      </w:r>
      <w:r w:rsidR="008F2A30">
        <w:rPr>
          <w:sz w:val="28"/>
          <w:szCs w:val="28"/>
        </w:rPr>
        <w:lastRenderedPageBreak/>
        <w:t>преддипломной</w:t>
      </w:r>
      <w:r w:rsidRPr="002112E6">
        <w:rPr>
          <w:sz w:val="28"/>
          <w:szCs w:val="28"/>
        </w:rPr>
        <w:t xml:space="preserve"> практики, о предназначении, специфике решаемых задач. Дается характеристика объекта исследования, на материалах которого выполняется работа, и проводится глубокий анализ изучаемой проблемы с использованием различных методов исследования.</w:t>
      </w:r>
    </w:p>
    <w:p w:rsidR="0075131D" w:rsidRPr="002112E6" w:rsidRDefault="0075131D" w:rsidP="0075131D">
      <w:pPr>
        <w:pStyle w:val="Default"/>
        <w:widowControl w:val="0"/>
        <w:ind w:firstLine="567"/>
        <w:jc w:val="both"/>
        <w:rPr>
          <w:sz w:val="28"/>
          <w:szCs w:val="28"/>
        </w:rPr>
      </w:pPr>
      <w:r w:rsidRPr="002112E6">
        <w:rPr>
          <w:sz w:val="28"/>
          <w:szCs w:val="28"/>
        </w:rPr>
        <w:t xml:space="preserve">Приводятся результаты исследований и наблюдений, выполненных непосредственно исполнителем. Статистически обработанные данные могут быть представлены в виде таблиц и рисунков (диаграмм, графиков, схем, фотографий и т.д.). В данном разделе результаты собственных исследований анализируются и комментируются. На основании анализа выявляются закономерности. Приводится сопоставление полученных результатов с данными других исследователей, изученных по литературным источникам, а также на основании собственных взглядов и литературных источников объясняются выявленные закономерности. По возможности желательно сформулировать научно обоснованные предложения (рекомендации) по совершенствованию правового регулирования в сфере социальных отношений, необходимости принятия (изменения, дополнения, исключения, уточнения) конкретного правового решения. Правомочность предлагаемых рекомендаций должна быть подкреплена убедительными фактами (цифры, примеры, таблицы и т.п.), в указанном разделе целесообразно подвести итог проведенного исследования, включая теоретическую и практическую части, а так же отразить перспективы проведения дальнейших исследований. </w:t>
      </w:r>
    </w:p>
    <w:p w:rsidR="0075131D" w:rsidRPr="002112E6" w:rsidRDefault="0075131D" w:rsidP="0075131D">
      <w:pPr>
        <w:pStyle w:val="Default"/>
        <w:widowControl w:val="0"/>
        <w:ind w:firstLine="567"/>
        <w:jc w:val="both"/>
        <w:rPr>
          <w:sz w:val="28"/>
          <w:szCs w:val="28"/>
        </w:rPr>
      </w:pPr>
      <w:r w:rsidRPr="002112E6">
        <w:rPr>
          <w:b/>
          <w:bCs/>
          <w:sz w:val="28"/>
          <w:szCs w:val="28"/>
        </w:rPr>
        <w:t xml:space="preserve">Заключение </w:t>
      </w:r>
    </w:p>
    <w:p w:rsidR="0075131D" w:rsidRPr="002112E6" w:rsidRDefault="0075131D" w:rsidP="0075131D">
      <w:pPr>
        <w:pStyle w:val="Default"/>
        <w:widowControl w:val="0"/>
        <w:ind w:firstLine="567"/>
        <w:jc w:val="both"/>
        <w:rPr>
          <w:sz w:val="28"/>
          <w:szCs w:val="28"/>
        </w:rPr>
      </w:pPr>
      <w:r w:rsidRPr="002112E6">
        <w:rPr>
          <w:sz w:val="28"/>
          <w:szCs w:val="28"/>
        </w:rPr>
        <w:t xml:space="preserve">Является, по сути, подведением итога выполнения выпускной квалификационной работы. Оно содержит основные выводы и предложения по итогам выпускной квалификационной работы. При этом необходимо дать рекомендации по дальнейшим направлениям развития данной научной проблемы. Выводы должны касаться всех глав работы, быть краткими, вытекать один из другого. Нумеровать выводы не следует. После выводов следуют предложения. Заключение не должно содержать ничего нового, по сравнению с основным текстом работы. Здесь дается лишь обобщение, более концентрированное выражение основных мыслей и выводов, изложенных ранее в отдельных главах. Из заключения должно быть ясно, к каким результатам пришел дипломник, насколько решена поставленная перед ним задача. </w:t>
      </w:r>
    </w:p>
    <w:p w:rsidR="0075131D" w:rsidRPr="002112E6" w:rsidRDefault="0075131D" w:rsidP="0075131D">
      <w:pPr>
        <w:pStyle w:val="Default"/>
        <w:widowControl w:val="0"/>
        <w:ind w:firstLine="567"/>
        <w:jc w:val="both"/>
        <w:rPr>
          <w:sz w:val="28"/>
          <w:szCs w:val="28"/>
        </w:rPr>
      </w:pPr>
      <w:r w:rsidRPr="002112E6">
        <w:rPr>
          <w:b/>
          <w:bCs/>
          <w:sz w:val="28"/>
          <w:szCs w:val="28"/>
        </w:rPr>
        <w:t>Список нормативно-правовых актов и использованных источников</w:t>
      </w:r>
      <w:r w:rsidRPr="002112E6">
        <w:rPr>
          <w:sz w:val="28"/>
          <w:szCs w:val="28"/>
        </w:rPr>
        <w:t xml:space="preserve"> </w:t>
      </w:r>
    </w:p>
    <w:p w:rsidR="0075131D" w:rsidRPr="002112E6" w:rsidRDefault="0075131D" w:rsidP="0075131D">
      <w:pPr>
        <w:pStyle w:val="Default"/>
        <w:widowControl w:val="0"/>
        <w:ind w:firstLine="567"/>
        <w:jc w:val="both"/>
        <w:rPr>
          <w:sz w:val="28"/>
          <w:szCs w:val="28"/>
        </w:rPr>
      </w:pPr>
      <w:r w:rsidRPr="002112E6">
        <w:rPr>
          <w:sz w:val="28"/>
          <w:szCs w:val="28"/>
        </w:rPr>
        <w:t xml:space="preserve">Представляет собой перечень всех литературных источников, использованных при выполнении работы. Источники располагаются в едином алфавитном порядке. Список литературы должен включать не менее 20 % источников, изданных за последние 5 лет, не менее 30 % источников периодических изданий (журнальные статьи и др.). Использование Интернет-ресурсов в объеме, не превышающем 10 % от общего количества источников. Список литературы должен быть оформлен единообразно с соблюдением государственного стандарта на библиографическое описание документа (ГОСТ Р 7.0.12-2011). </w:t>
      </w:r>
    </w:p>
    <w:p w:rsidR="0075131D" w:rsidRPr="002112E6" w:rsidRDefault="0075131D" w:rsidP="0075131D">
      <w:pPr>
        <w:pStyle w:val="Default"/>
        <w:widowControl w:val="0"/>
        <w:ind w:firstLine="567"/>
        <w:jc w:val="both"/>
        <w:rPr>
          <w:b/>
          <w:bCs/>
          <w:sz w:val="28"/>
          <w:szCs w:val="28"/>
        </w:rPr>
      </w:pPr>
      <w:r w:rsidRPr="002112E6">
        <w:rPr>
          <w:b/>
          <w:bCs/>
          <w:sz w:val="28"/>
          <w:szCs w:val="28"/>
        </w:rPr>
        <w:t>Приложени</w:t>
      </w:r>
      <w:r w:rsidR="00F9616E">
        <w:rPr>
          <w:b/>
          <w:bCs/>
          <w:sz w:val="28"/>
          <w:szCs w:val="28"/>
        </w:rPr>
        <w:t>я</w:t>
      </w:r>
      <w:r w:rsidRPr="002112E6">
        <w:rPr>
          <w:b/>
          <w:bCs/>
          <w:sz w:val="28"/>
          <w:szCs w:val="28"/>
        </w:rPr>
        <w:t xml:space="preserve"> </w:t>
      </w:r>
    </w:p>
    <w:p w:rsidR="0075131D" w:rsidRPr="002112E6" w:rsidRDefault="0075131D" w:rsidP="0075131D">
      <w:pPr>
        <w:pStyle w:val="Default"/>
        <w:widowControl w:val="0"/>
        <w:ind w:firstLine="567"/>
        <w:jc w:val="both"/>
        <w:rPr>
          <w:sz w:val="28"/>
          <w:szCs w:val="28"/>
        </w:rPr>
      </w:pPr>
      <w:r w:rsidRPr="002112E6">
        <w:rPr>
          <w:sz w:val="28"/>
          <w:szCs w:val="28"/>
        </w:rPr>
        <w:lastRenderedPageBreak/>
        <w:t>В выпускной квалификационной работе обязательно должны быть приложения. Как правило, по материалам вспомогательного характера, которые были использованы автором в процессе разработки темы. К таким материалам относятся:</w:t>
      </w:r>
    </w:p>
    <w:p w:rsidR="0075131D" w:rsidRPr="002112E6" w:rsidRDefault="0075131D" w:rsidP="009C3CC4">
      <w:pPr>
        <w:pStyle w:val="Default"/>
        <w:widowControl w:val="0"/>
        <w:numPr>
          <w:ilvl w:val="0"/>
          <w:numId w:val="26"/>
        </w:numPr>
        <w:tabs>
          <w:tab w:val="clear" w:pos="983"/>
          <w:tab w:val="num" w:pos="567"/>
          <w:tab w:val="left" w:pos="851"/>
        </w:tabs>
        <w:ind w:left="284" w:hanging="284"/>
        <w:jc w:val="both"/>
        <w:rPr>
          <w:sz w:val="28"/>
          <w:szCs w:val="28"/>
        </w:rPr>
      </w:pPr>
      <w:r w:rsidRPr="002112E6">
        <w:rPr>
          <w:sz w:val="28"/>
          <w:szCs w:val="28"/>
        </w:rPr>
        <w:t>различные положения, инструкции, копии документов; на основе которых выполнена дипломная работа;</w:t>
      </w:r>
    </w:p>
    <w:p w:rsidR="0075131D" w:rsidRPr="002112E6" w:rsidRDefault="0075131D" w:rsidP="009C3CC4">
      <w:pPr>
        <w:pStyle w:val="Default"/>
        <w:widowControl w:val="0"/>
        <w:numPr>
          <w:ilvl w:val="0"/>
          <w:numId w:val="26"/>
        </w:numPr>
        <w:tabs>
          <w:tab w:val="clear" w:pos="983"/>
          <w:tab w:val="num" w:pos="567"/>
          <w:tab w:val="left" w:pos="851"/>
        </w:tabs>
        <w:ind w:left="284" w:hanging="284"/>
        <w:jc w:val="both"/>
        <w:rPr>
          <w:sz w:val="28"/>
          <w:szCs w:val="28"/>
        </w:rPr>
      </w:pPr>
      <w:r w:rsidRPr="002112E6">
        <w:rPr>
          <w:sz w:val="28"/>
          <w:szCs w:val="28"/>
        </w:rPr>
        <w:t>схемы, графики, диаграммы, таблицы, которые нецелесообразно размещать в тексте, так как они носят прикладной или иллюстративный характер;</w:t>
      </w:r>
    </w:p>
    <w:p w:rsidR="0075131D" w:rsidRPr="002112E6" w:rsidRDefault="0075131D" w:rsidP="009C3CC4">
      <w:pPr>
        <w:pStyle w:val="Default"/>
        <w:widowControl w:val="0"/>
        <w:numPr>
          <w:ilvl w:val="0"/>
          <w:numId w:val="26"/>
        </w:numPr>
        <w:tabs>
          <w:tab w:val="clear" w:pos="983"/>
          <w:tab w:val="num" w:pos="567"/>
          <w:tab w:val="left" w:pos="851"/>
        </w:tabs>
        <w:ind w:left="284" w:hanging="284"/>
        <w:jc w:val="both"/>
        <w:rPr>
          <w:sz w:val="28"/>
          <w:szCs w:val="28"/>
        </w:rPr>
      </w:pPr>
      <w:r w:rsidRPr="002112E6">
        <w:rPr>
          <w:sz w:val="28"/>
          <w:szCs w:val="28"/>
        </w:rPr>
        <w:t>методики, диагностики, которые использованы автором дипломной работы в процессе изучения явления;</w:t>
      </w:r>
    </w:p>
    <w:p w:rsidR="0075131D" w:rsidRPr="002112E6" w:rsidRDefault="0075131D" w:rsidP="009C3CC4">
      <w:pPr>
        <w:pStyle w:val="Default"/>
        <w:widowControl w:val="0"/>
        <w:numPr>
          <w:ilvl w:val="0"/>
          <w:numId w:val="26"/>
        </w:numPr>
        <w:tabs>
          <w:tab w:val="clear" w:pos="983"/>
          <w:tab w:val="num" w:pos="567"/>
          <w:tab w:val="left" w:pos="851"/>
        </w:tabs>
        <w:ind w:left="284" w:hanging="284"/>
        <w:jc w:val="both"/>
        <w:rPr>
          <w:sz w:val="28"/>
          <w:szCs w:val="28"/>
        </w:rPr>
      </w:pPr>
      <w:r w:rsidRPr="002112E6">
        <w:rPr>
          <w:sz w:val="28"/>
          <w:szCs w:val="28"/>
        </w:rPr>
        <w:t>иллюстративный материал, в том числе и примеры, на которые имеет место ссылка в тексте. В тексте выпускной квалификационной работы дается ссылка на каждое приложение. Приложения оформляются на последних страницах работы и не входят в ее объем.</w:t>
      </w:r>
    </w:p>
    <w:p w:rsidR="008F2A30" w:rsidRPr="00036F4C" w:rsidRDefault="008F2A30" w:rsidP="008F2A30">
      <w:pPr>
        <w:ind w:firstLine="567"/>
        <w:rPr>
          <w:sz w:val="28"/>
          <w:szCs w:val="28"/>
        </w:rPr>
      </w:pPr>
      <w:r>
        <w:rPr>
          <w:sz w:val="28"/>
          <w:szCs w:val="28"/>
        </w:rPr>
        <w:t>3.5.</w:t>
      </w:r>
      <w:r w:rsidRPr="00036F4C">
        <w:rPr>
          <w:bCs/>
          <w:sz w:val="28"/>
          <w:szCs w:val="28"/>
        </w:rPr>
        <w:t xml:space="preserve">Требования к оформлению </w:t>
      </w:r>
      <w:r>
        <w:rPr>
          <w:sz w:val="28"/>
          <w:szCs w:val="28"/>
        </w:rPr>
        <w:t>ВКР</w:t>
      </w:r>
    </w:p>
    <w:p w:rsidR="008F2A30" w:rsidRPr="003A61CA" w:rsidRDefault="008F2A30" w:rsidP="008F2A30">
      <w:pPr>
        <w:shd w:val="clear" w:color="auto" w:fill="FFFFFF"/>
        <w:ind w:firstLine="567"/>
        <w:jc w:val="both"/>
        <w:rPr>
          <w:spacing w:val="-4"/>
          <w:sz w:val="28"/>
          <w:szCs w:val="28"/>
        </w:rPr>
      </w:pPr>
      <w:r>
        <w:rPr>
          <w:spacing w:val="-4"/>
          <w:sz w:val="28"/>
          <w:szCs w:val="28"/>
        </w:rPr>
        <w:t xml:space="preserve">3.5.1. </w:t>
      </w:r>
      <w:r w:rsidRPr="003A61CA">
        <w:rPr>
          <w:spacing w:val="-4"/>
          <w:sz w:val="28"/>
          <w:szCs w:val="28"/>
        </w:rPr>
        <w:t xml:space="preserve">Для оформления документации по </w:t>
      </w:r>
      <w:r>
        <w:rPr>
          <w:spacing w:val="-4"/>
          <w:sz w:val="28"/>
          <w:szCs w:val="28"/>
        </w:rPr>
        <w:t>ВКР</w:t>
      </w:r>
      <w:r w:rsidRPr="003A61CA">
        <w:rPr>
          <w:spacing w:val="-4"/>
          <w:sz w:val="28"/>
          <w:szCs w:val="28"/>
        </w:rPr>
        <w:t xml:space="preserve"> утверждаются следующие формы, согласно приложениям:</w:t>
      </w:r>
    </w:p>
    <w:p w:rsidR="008F2A30" w:rsidRPr="00B86066" w:rsidRDefault="008F2A30" w:rsidP="008F2A30">
      <w:pPr>
        <w:numPr>
          <w:ilvl w:val="0"/>
          <w:numId w:val="1"/>
        </w:numPr>
        <w:tabs>
          <w:tab w:val="clear" w:pos="360"/>
          <w:tab w:val="num" w:pos="0"/>
          <w:tab w:val="left" w:pos="284"/>
        </w:tabs>
        <w:ind w:left="0" w:firstLine="0"/>
        <w:jc w:val="both"/>
        <w:rPr>
          <w:sz w:val="28"/>
          <w:szCs w:val="28"/>
        </w:rPr>
      </w:pPr>
      <w:r w:rsidRPr="00B86066">
        <w:rPr>
          <w:sz w:val="28"/>
          <w:szCs w:val="28"/>
        </w:rPr>
        <w:t>Титульный лист выпускной квалификаци</w:t>
      </w:r>
      <w:r>
        <w:rPr>
          <w:sz w:val="28"/>
          <w:szCs w:val="28"/>
        </w:rPr>
        <w:t>онной работы (дипломной работы</w:t>
      </w:r>
      <w:r w:rsidRPr="00B86066">
        <w:rPr>
          <w:sz w:val="28"/>
          <w:szCs w:val="28"/>
        </w:rPr>
        <w:t xml:space="preserve">) </w:t>
      </w:r>
      <w:r w:rsidRPr="00B86066">
        <w:rPr>
          <w:b/>
          <w:i/>
          <w:sz w:val="28"/>
          <w:szCs w:val="28"/>
        </w:rPr>
        <w:t>(приложение 2)</w:t>
      </w:r>
      <w:r w:rsidRPr="00B86066">
        <w:rPr>
          <w:sz w:val="28"/>
          <w:szCs w:val="28"/>
        </w:rPr>
        <w:t>;</w:t>
      </w:r>
    </w:p>
    <w:p w:rsidR="008F2A30" w:rsidRPr="00B86066" w:rsidRDefault="008F2A30" w:rsidP="008F2A30">
      <w:pPr>
        <w:numPr>
          <w:ilvl w:val="0"/>
          <w:numId w:val="1"/>
        </w:numPr>
        <w:tabs>
          <w:tab w:val="clear" w:pos="360"/>
          <w:tab w:val="num" w:pos="0"/>
          <w:tab w:val="left" w:pos="284"/>
        </w:tabs>
        <w:ind w:left="0" w:firstLine="0"/>
        <w:rPr>
          <w:sz w:val="28"/>
          <w:szCs w:val="28"/>
        </w:rPr>
      </w:pPr>
      <w:r w:rsidRPr="00B86066">
        <w:rPr>
          <w:sz w:val="28"/>
          <w:szCs w:val="28"/>
        </w:rPr>
        <w:t xml:space="preserve">Отзыв </w:t>
      </w:r>
      <w:r w:rsidRPr="00B86066">
        <w:rPr>
          <w:b/>
          <w:i/>
          <w:sz w:val="28"/>
          <w:szCs w:val="28"/>
        </w:rPr>
        <w:t>(приложение 3)</w:t>
      </w:r>
      <w:r w:rsidRPr="00B86066">
        <w:rPr>
          <w:sz w:val="28"/>
          <w:szCs w:val="28"/>
        </w:rPr>
        <w:t>;</w:t>
      </w:r>
    </w:p>
    <w:p w:rsidR="008F2A30" w:rsidRPr="00B86066" w:rsidRDefault="008F2A30" w:rsidP="008F2A30">
      <w:pPr>
        <w:numPr>
          <w:ilvl w:val="0"/>
          <w:numId w:val="1"/>
        </w:numPr>
        <w:shd w:val="clear" w:color="auto" w:fill="FFFFFF"/>
        <w:tabs>
          <w:tab w:val="clear" w:pos="360"/>
          <w:tab w:val="num" w:pos="0"/>
          <w:tab w:val="left" w:pos="284"/>
        </w:tabs>
        <w:ind w:left="0" w:firstLine="0"/>
        <w:rPr>
          <w:spacing w:val="-4"/>
          <w:sz w:val="28"/>
          <w:szCs w:val="28"/>
        </w:rPr>
      </w:pPr>
      <w:r w:rsidRPr="00B86066">
        <w:rPr>
          <w:sz w:val="28"/>
          <w:szCs w:val="28"/>
        </w:rPr>
        <w:t xml:space="preserve">Рецензия </w:t>
      </w:r>
      <w:r w:rsidRPr="00B86066">
        <w:rPr>
          <w:b/>
          <w:i/>
          <w:sz w:val="28"/>
          <w:szCs w:val="28"/>
        </w:rPr>
        <w:t>(приложение 4)</w:t>
      </w:r>
      <w:r w:rsidRPr="00B86066">
        <w:rPr>
          <w:sz w:val="28"/>
          <w:szCs w:val="28"/>
        </w:rPr>
        <w:t>;</w:t>
      </w:r>
    </w:p>
    <w:p w:rsidR="008F2A30" w:rsidRPr="00B86066" w:rsidRDefault="008F2A30" w:rsidP="008F2A30">
      <w:pPr>
        <w:numPr>
          <w:ilvl w:val="0"/>
          <w:numId w:val="1"/>
        </w:numPr>
        <w:shd w:val="clear" w:color="auto" w:fill="FFFFFF"/>
        <w:tabs>
          <w:tab w:val="clear" w:pos="360"/>
          <w:tab w:val="num" w:pos="0"/>
          <w:tab w:val="left" w:pos="284"/>
        </w:tabs>
        <w:ind w:left="0" w:firstLine="0"/>
        <w:rPr>
          <w:spacing w:val="-4"/>
          <w:sz w:val="28"/>
          <w:szCs w:val="28"/>
        </w:rPr>
      </w:pPr>
      <w:r w:rsidRPr="00B86066">
        <w:rPr>
          <w:spacing w:val="-4"/>
          <w:sz w:val="28"/>
          <w:szCs w:val="28"/>
        </w:rPr>
        <w:t xml:space="preserve">Задание на ВКР </w:t>
      </w:r>
      <w:r w:rsidRPr="00B86066">
        <w:rPr>
          <w:b/>
          <w:i/>
          <w:sz w:val="28"/>
          <w:szCs w:val="28"/>
        </w:rPr>
        <w:t>(приложение 5)</w:t>
      </w:r>
      <w:r w:rsidRPr="00B86066">
        <w:rPr>
          <w:sz w:val="28"/>
          <w:szCs w:val="28"/>
        </w:rPr>
        <w:t>;</w:t>
      </w:r>
    </w:p>
    <w:p w:rsidR="008F2A30" w:rsidRPr="00B86066" w:rsidRDefault="008F2A30" w:rsidP="008F2A30">
      <w:pPr>
        <w:numPr>
          <w:ilvl w:val="0"/>
          <w:numId w:val="1"/>
        </w:numPr>
        <w:tabs>
          <w:tab w:val="clear" w:pos="360"/>
          <w:tab w:val="num" w:pos="0"/>
          <w:tab w:val="left" w:pos="284"/>
        </w:tabs>
        <w:ind w:left="0" w:firstLine="0"/>
        <w:rPr>
          <w:sz w:val="28"/>
          <w:szCs w:val="28"/>
        </w:rPr>
      </w:pPr>
      <w:r w:rsidRPr="00B86066">
        <w:rPr>
          <w:sz w:val="28"/>
          <w:szCs w:val="28"/>
        </w:rPr>
        <w:t xml:space="preserve">Содержание </w:t>
      </w:r>
      <w:r w:rsidRPr="00B86066">
        <w:rPr>
          <w:b/>
          <w:i/>
          <w:sz w:val="28"/>
          <w:szCs w:val="28"/>
        </w:rPr>
        <w:t>(приложение 6)</w:t>
      </w:r>
      <w:r w:rsidRPr="00B86066">
        <w:rPr>
          <w:sz w:val="28"/>
          <w:szCs w:val="28"/>
        </w:rPr>
        <w:t>;</w:t>
      </w:r>
    </w:p>
    <w:p w:rsidR="008F2A30" w:rsidRPr="00B86066" w:rsidRDefault="008F2A30" w:rsidP="008F2A30">
      <w:pPr>
        <w:numPr>
          <w:ilvl w:val="0"/>
          <w:numId w:val="1"/>
        </w:numPr>
        <w:tabs>
          <w:tab w:val="clear" w:pos="360"/>
          <w:tab w:val="num" w:pos="0"/>
          <w:tab w:val="left" w:pos="284"/>
        </w:tabs>
        <w:ind w:left="0" w:firstLine="0"/>
        <w:rPr>
          <w:sz w:val="28"/>
          <w:szCs w:val="28"/>
        </w:rPr>
      </w:pPr>
      <w:r w:rsidRPr="00B86066">
        <w:rPr>
          <w:sz w:val="28"/>
          <w:szCs w:val="28"/>
        </w:rPr>
        <w:t xml:space="preserve">Оформление введения </w:t>
      </w:r>
      <w:r w:rsidRPr="00B86066">
        <w:rPr>
          <w:b/>
          <w:i/>
          <w:sz w:val="28"/>
          <w:szCs w:val="28"/>
        </w:rPr>
        <w:t>(приложение 7)</w:t>
      </w:r>
      <w:r w:rsidRPr="00B86066">
        <w:rPr>
          <w:sz w:val="28"/>
          <w:szCs w:val="28"/>
        </w:rPr>
        <w:t>;</w:t>
      </w:r>
    </w:p>
    <w:p w:rsidR="008F2A30" w:rsidRPr="00B86066" w:rsidRDefault="008F2A30" w:rsidP="008F2A30">
      <w:pPr>
        <w:numPr>
          <w:ilvl w:val="0"/>
          <w:numId w:val="1"/>
        </w:numPr>
        <w:tabs>
          <w:tab w:val="clear" w:pos="360"/>
          <w:tab w:val="num" w:pos="0"/>
          <w:tab w:val="left" w:pos="284"/>
        </w:tabs>
        <w:ind w:left="0" w:firstLine="0"/>
        <w:rPr>
          <w:sz w:val="28"/>
          <w:szCs w:val="28"/>
        </w:rPr>
      </w:pPr>
      <w:r w:rsidRPr="00B86066">
        <w:rPr>
          <w:sz w:val="28"/>
          <w:szCs w:val="28"/>
        </w:rPr>
        <w:t xml:space="preserve">Оформление списка использованных   источников </w:t>
      </w:r>
      <w:r w:rsidRPr="00B86066">
        <w:rPr>
          <w:b/>
          <w:i/>
          <w:sz w:val="28"/>
          <w:szCs w:val="28"/>
        </w:rPr>
        <w:t>(приложение 8)</w:t>
      </w:r>
      <w:r w:rsidRPr="00B86066">
        <w:rPr>
          <w:sz w:val="28"/>
          <w:szCs w:val="28"/>
        </w:rPr>
        <w:t>;</w:t>
      </w:r>
    </w:p>
    <w:p w:rsidR="008F2A30" w:rsidRPr="008F2A30" w:rsidRDefault="008F2A30" w:rsidP="008F2A30">
      <w:pPr>
        <w:numPr>
          <w:ilvl w:val="0"/>
          <w:numId w:val="1"/>
        </w:numPr>
        <w:tabs>
          <w:tab w:val="clear" w:pos="360"/>
          <w:tab w:val="num" w:pos="0"/>
          <w:tab w:val="left" w:pos="284"/>
        </w:tabs>
        <w:ind w:left="0" w:firstLine="0"/>
        <w:rPr>
          <w:sz w:val="28"/>
          <w:szCs w:val="28"/>
        </w:rPr>
      </w:pPr>
      <w:r w:rsidRPr="00B86066">
        <w:rPr>
          <w:sz w:val="28"/>
          <w:szCs w:val="28"/>
        </w:rPr>
        <w:t xml:space="preserve">Оформление доклада на защиту дипломного проекта </w:t>
      </w:r>
      <w:r w:rsidRPr="00B86066">
        <w:rPr>
          <w:b/>
          <w:i/>
          <w:sz w:val="28"/>
          <w:szCs w:val="28"/>
        </w:rPr>
        <w:t>(приложение 9);</w:t>
      </w:r>
    </w:p>
    <w:p w:rsidR="008F2A30" w:rsidRPr="003A61CA" w:rsidRDefault="008F2A30" w:rsidP="008F2A30">
      <w:pPr>
        <w:pStyle w:val="10"/>
        <w:spacing w:line="240" w:lineRule="auto"/>
        <w:ind w:left="0" w:right="0" w:firstLine="426"/>
        <w:jc w:val="both"/>
        <w:rPr>
          <w:color w:val="auto"/>
        </w:rPr>
      </w:pPr>
      <w:r>
        <w:rPr>
          <w:color w:val="auto"/>
        </w:rPr>
        <w:t xml:space="preserve">3.5.2. </w:t>
      </w:r>
      <w:r w:rsidRPr="003A61CA">
        <w:rPr>
          <w:color w:val="auto"/>
        </w:rPr>
        <w:t>ВКР выполняются на компьютере в одном экземпляре, и оформляется только на лицевой стороне белой бумаги следующим образом:</w:t>
      </w:r>
    </w:p>
    <w:p w:rsidR="008F2A30" w:rsidRDefault="008F2A30" w:rsidP="009C3CC4">
      <w:pPr>
        <w:pStyle w:val="aa"/>
        <w:numPr>
          <w:ilvl w:val="0"/>
          <w:numId w:val="35"/>
        </w:numPr>
        <w:tabs>
          <w:tab w:val="left" w:pos="284"/>
        </w:tabs>
        <w:ind w:left="284" w:hanging="284"/>
        <w:rPr>
          <w:rFonts w:ascii="Times New Roman" w:eastAsia="Times New Roman" w:hAnsi="Times New Roman" w:cs="Times New Roman"/>
          <w:sz w:val="28"/>
          <w:szCs w:val="28"/>
        </w:rPr>
      </w:pPr>
      <w:r w:rsidRPr="008F2A30">
        <w:rPr>
          <w:rFonts w:ascii="Times New Roman" w:eastAsia="Times New Roman" w:hAnsi="Times New Roman" w:cs="Times New Roman"/>
          <w:sz w:val="28"/>
          <w:szCs w:val="28"/>
        </w:rPr>
        <w:t>объем работы должен составлять 30-50 листов</w:t>
      </w:r>
    </w:p>
    <w:p w:rsidR="008F2A30" w:rsidRPr="008F2A30" w:rsidRDefault="008F2A30" w:rsidP="009C3CC4">
      <w:pPr>
        <w:pStyle w:val="aa"/>
        <w:numPr>
          <w:ilvl w:val="0"/>
          <w:numId w:val="35"/>
        </w:numPr>
        <w:tabs>
          <w:tab w:val="left" w:pos="284"/>
        </w:tabs>
        <w:spacing w:line="240" w:lineRule="auto"/>
        <w:ind w:left="284" w:hanging="284"/>
        <w:jc w:val="both"/>
        <w:rPr>
          <w:rFonts w:ascii="Times New Roman" w:eastAsia="Times New Roman" w:hAnsi="Times New Roman" w:cs="Times New Roman"/>
          <w:sz w:val="28"/>
          <w:szCs w:val="28"/>
        </w:rPr>
      </w:pPr>
      <w:r w:rsidRPr="005B0164">
        <w:rPr>
          <w:rFonts w:ascii="Times New Roman" w:eastAsia="Times New Roman" w:hAnsi="Times New Roman" w:cs="Times New Roman"/>
          <w:sz w:val="28"/>
          <w:szCs w:val="28"/>
        </w:rPr>
        <w:t xml:space="preserve">размер бумаги стандартного формата А4 (210 х 297 мм) </w:t>
      </w:r>
    </w:p>
    <w:p w:rsidR="008F2A30" w:rsidRPr="008F2A30" w:rsidRDefault="008F2A30" w:rsidP="009C3CC4">
      <w:pPr>
        <w:pStyle w:val="aa"/>
        <w:numPr>
          <w:ilvl w:val="0"/>
          <w:numId w:val="35"/>
        </w:numPr>
        <w:tabs>
          <w:tab w:val="left" w:pos="284"/>
        </w:tabs>
        <w:spacing w:line="240" w:lineRule="auto"/>
        <w:ind w:left="284" w:hanging="284"/>
        <w:jc w:val="both"/>
        <w:rPr>
          <w:rFonts w:ascii="Times New Roman" w:eastAsia="Times New Roman" w:hAnsi="Times New Roman" w:cs="Times New Roman"/>
          <w:sz w:val="28"/>
          <w:szCs w:val="28"/>
        </w:rPr>
      </w:pPr>
      <w:r w:rsidRPr="005B0164">
        <w:rPr>
          <w:rFonts w:ascii="Times New Roman" w:eastAsia="Times New Roman" w:hAnsi="Times New Roman" w:cs="Times New Roman"/>
          <w:sz w:val="28"/>
          <w:szCs w:val="28"/>
        </w:rPr>
        <w:t xml:space="preserve">поля: левое – 30 мм, верхнее – 20 мм, правое – 15 мм, нижнее – 20 мм. </w:t>
      </w:r>
    </w:p>
    <w:p w:rsidR="008F2A30" w:rsidRPr="008F2A30" w:rsidRDefault="008F2A30" w:rsidP="009C3CC4">
      <w:pPr>
        <w:pStyle w:val="aa"/>
        <w:numPr>
          <w:ilvl w:val="0"/>
          <w:numId w:val="35"/>
        </w:numPr>
        <w:tabs>
          <w:tab w:val="left" w:pos="284"/>
        </w:tabs>
        <w:spacing w:line="240" w:lineRule="auto"/>
        <w:ind w:left="284" w:hanging="284"/>
        <w:jc w:val="both"/>
        <w:rPr>
          <w:rFonts w:ascii="Times New Roman" w:eastAsia="Times New Roman" w:hAnsi="Times New Roman" w:cs="Times New Roman"/>
          <w:sz w:val="28"/>
          <w:szCs w:val="28"/>
        </w:rPr>
      </w:pPr>
      <w:r w:rsidRPr="005B0164">
        <w:rPr>
          <w:rFonts w:ascii="Times New Roman" w:eastAsia="Times New Roman" w:hAnsi="Times New Roman" w:cs="Times New Roman"/>
          <w:sz w:val="28"/>
          <w:szCs w:val="28"/>
        </w:rPr>
        <w:t xml:space="preserve">ориентация: книжная </w:t>
      </w:r>
    </w:p>
    <w:p w:rsidR="008F2A30" w:rsidRPr="008F2A30" w:rsidRDefault="008F2A30" w:rsidP="009C3CC4">
      <w:pPr>
        <w:pStyle w:val="aa"/>
        <w:numPr>
          <w:ilvl w:val="0"/>
          <w:numId w:val="35"/>
        </w:numPr>
        <w:tabs>
          <w:tab w:val="left" w:pos="284"/>
        </w:tabs>
        <w:spacing w:line="240" w:lineRule="auto"/>
        <w:ind w:left="284" w:hanging="284"/>
        <w:jc w:val="both"/>
        <w:rPr>
          <w:rFonts w:ascii="Times New Roman" w:eastAsia="Times New Roman" w:hAnsi="Times New Roman" w:cs="Times New Roman"/>
          <w:sz w:val="28"/>
          <w:szCs w:val="28"/>
        </w:rPr>
      </w:pPr>
      <w:r w:rsidRPr="005B0164">
        <w:rPr>
          <w:rFonts w:ascii="Times New Roman" w:eastAsia="Times New Roman" w:hAnsi="Times New Roman" w:cs="Times New Roman"/>
          <w:sz w:val="28"/>
          <w:szCs w:val="28"/>
        </w:rPr>
        <w:t xml:space="preserve">шрифт: Times New Roman. </w:t>
      </w:r>
    </w:p>
    <w:p w:rsidR="008F2A30" w:rsidRPr="008F2A30" w:rsidRDefault="008F2A30" w:rsidP="009C3CC4">
      <w:pPr>
        <w:pStyle w:val="aa"/>
        <w:numPr>
          <w:ilvl w:val="0"/>
          <w:numId w:val="35"/>
        </w:numPr>
        <w:tabs>
          <w:tab w:val="left" w:pos="284"/>
        </w:tabs>
        <w:spacing w:line="240" w:lineRule="auto"/>
        <w:ind w:left="284" w:hanging="284"/>
        <w:jc w:val="both"/>
        <w:rPr>
          <w:rFonts w:ascii="Times New Roman" w:eastAsia="Times New Roman" w:hAnsi="Times New Roman" w:cs="Times New Roman"/>
          <w:sz w:val="28"/>
          <w:szCs w:val="28"/>
        </w:rPr>
      </w:pPr>
      <w:r w:rsidRPr="005B0164">
        <w:rPr>
          <w:rFonts w:ascii="Times New Roman" w:eastAsia="Times New Roman" w:hAnsi="Times New Roman" w:cs="Times New Roman"/>
          <w:sz w:val="28"/>
          <w:szCs w:val="28"/>
        </w:rPr>
        <w:t xml:space="preserve">кегель: - 14 пт (пунктов) в основном тексте, 14 пт в сносках, в таблицах – 12 пт. </w:t>
      </w:r>
    </w:p>
    <w:p w:rsidR="008F2A30" w:rsidRPr="008F2A30" w:rsidRDefault="008F2A30" w:rsidP="009C3CC4">
      <w:pPr>
        <w:pStyle w:val="aa"/>
        <w:numPr>
          <w:ilvl w:val="0"/>
          <w:numId w:val="35"/>
        </w:numPr>
        <w:tabs>
          <w:tab w:val="left" w:pos="284"/>
        </w:tabs>
        <w:spacing w:line="240" w:lineRule="auto"/>
        <w:ind w:left="284" w:hanging="284"/>
        <w:jc w:val="both"/>
        <w:rPr>
          <w:rFonts w:ascii="Times New Roman" w:eastAsia="Times New Roman" w:hAnsi="Times New Roman" w:cs="Times New Roman"/>
          <w:sz w:val="28"/>
          <w:szCs w:val="28"/>
        </w:rPr>
      </w:pPr>
      <w:r w:rsidRPr="005B0164">
        <w:rPr>
          <w:rFonts w:ascii="Times New Roman" w:eastAsia="Times New Roman" w:hAnsi="Times New Roman" w:cs="Times New Roman"/>
          <w:sz w:val="28"/>
          <w:szCs w:val="28"/>
        </w:rPr>
        <w:t xml:space="preserve">междустрочный интервал - полуторный в основном тексте, в таблицах – одинарный </w:t>
      </w:r>
    </w:p>
    <w:p w:rsidR="008F2A30" w:rsidRPr="008F2A30" w:rsidRDefault="008F2A30" w:rsidP="009C3CC4">
      <w:pPr>
        <w:pStyle w:val="aa"/>
        <w:numPr>
          <w:ilvl w:val="0"/>
          <w:numId w:val="35"/>
        </w:numPr>
        <w:tabs>
          <w:tab w:val="left" w:pos="284"/>
        </w:tabs>
        <w:spacing w:line="240" w:lineRule="auto"/>
        <w:ind w:left="284" w:hanging="284"/>
        <w:jc w:val="both"/>
        <w:rPr>
          <w:rFonts w:ascii="Times New Roman" w:eastAsia="Times New Roman" w:hAnsi="Times New Roman" w:cs="Times New Roman"/>
          <w:sz w:val="28"/>
          <w:szCs w:val="28"/>
        </w:rPr>
      </w:pPr>
      <w:r w:rsidRPr="005B0164">
        <w:rPr>
          <w:rFonts w:ascii="Times New Roman" w:eastAsia="Times New Roman" w:hAnsi="Times New Roman" w:cs="Times New Roman"/>
          <w:sz w:val="28"/>
          <w:szCs w:val="28"/>
        </w:rPr>
        <w:t xml:space="preserve">форматирование основного текста – в параметре «по ширине» </w:t>
      </w:r>
    </w:p>
    <w:p w:rsidR="008F2A30" w:rsidRPr="008F2A30" w:rsidRDefault="008F2A30" w:rsidP="009C3CC4">
      <w:pPr>
        <w:pStyle w:val="aa"/>
        <w:numPr>
          <w:ilvl w:val="0"/>
          <w:numId w:val="35"/>
        </w:numPr>
        <w:tabs>
          <w:tab w:val="left" w:pos="284"/>
        </w:tabs>
        <w:spacing w:line="240" w:lineRule="auto"/>
        <w:ind w:left="284" w:hanging="284"/>
        <w:jc w:val="both"/>
        <w:rPr>
          <w:rFonts w:ascii="Times New Roman" w:eastAsia="Times New Roman" w:hAnsi="Times New Roman" w:cs="Times New Roman"/>
          <w:sz w:val="28"/>
          <w:szCs w:val="28"/>
        </w:rPr>
      </w:pPr>
      <w:r w:rsidRPr="005B0164">
        <w:rPr>
          <w:rFonts w:ascii="Times New Roman" w:eastAsia="Times New Roman" w:hAnsi="Times New Roman" w:cs="Times New Roman"/>
          <w:sz w:val="28"/>
          <w:szCs w:val="28"/>
        </w:rPr>
        <w:t xml:space="preserve">цвет шрифта – черный </w:t>
      </w:r>
    </w:p>
    <w:p w:rsidR="008F2A30" w:rsidRPr="008F2A30" w:rsidRDefault="008F2A30" w:rsidP="009C3CC4">
      <w:pPr>
        <w:pStyle w:val="aa"/>
        <w:numPr>
          <w:ilvl w:val="0"/>
          <w:numId w:val="35"/>
        </w:numPr>
        <w:tabs>
          <w:tab w:val="left" w:pos="284"/>
        </w:tabs>
        <w:spacing w:line="240" w:lineRule="auto"/>
        <w:ind w:left="284" w:hanging="284"/>
        <w:jc w:val="both"/>
        <w:rPr>
          <w:rFonts w:ascii="Times New Roman" w:eastAsia="Times New Roman" w:hAnsi="Times New Roman" w:cs="Times New Roman"/>
          <w:sz w:val="28"/>
          <w:szCs w:val="28"/>
        </w:rPr>
      </w:pPr>
      <w:r w:rsidRPr="005B0164">
        <w:rPr>
          <w:rFonts w:ascii="Times New Roman" w:eastAsia="Times New Roman" w:hAnsi="Times New Roman" w:cs="Times New Roman"/>
          <w:sz w:val="28"/>
          <w:szCs w:val="28"/>
        </w:rPr>
        <w:t>красная строка – 1,25 см</w:t>
      </w:r>
    </w:p>
    <w:p w:rsidR="008F2A30" w:rsidRPr="00A016ED" w:rsidRDefault="008F2A30" w:rsidP="009C3CC4">
      <w:pPr>
        <w:pStyle w:val="aa"/>
        <w:numPr>
          <w:ilvl w:val="0"/>
          <w:numId w:val="35"/>
        </w:numPr>
        <w:tabs>
          <w:tab w:val="left" w:pos="284"/>
        </w:tabs>
        <w:spacing w:after="0" w:line="240" w:lineRule="auto"/>
        <w:ind w:left="284" w:hanging="284"/>
        <w:jc w:val="both"/>
        <w:rPr>
          <w:rFonts w:ascii="Times New Roman" w:eastAsia="Times New Roman" w:hAnsi="Times New Roman" w:cs="Times New Roman"/>
          <w:sz w:val="28"/>
          <w:szCs w:val="28"/>
        </w:rPr>
      </w:pPr>
      <w:r w:rsidRPr="005B0164">
        <w:rPr>
          <w:rFonts w:ascii="Times New Roman" w:eastAsia="Times New Roman" w:hAnsi="Times New Roman" w:cs="Times New Roman"/>
          <w:sz w:val="28"/>
          <w:szCs w:val="28"/>
        </w:rPr>
        <w:t xml:space="preserve">название глав и параграфов, основной текст печатаются полуторным интервалом. Название глав и параграфов печатаются строчными буквами. </w:t>
      </w:r>
      <w:r w:rsidRPr="005B0164">
        <w:rPr>
          <w:rFonts w:ascii="Times New Roman" w:eastAsia="Times New Roman" w:hAnsi="Times New Roman" w:cs="Times New Roman"/>
          <w:sz w:val="28"/>
          <w:szCs w:val="28"/>
        </w:rPr>
        <w:lastRenderedPageBreak/>
        <w:t xml:space="preserve">Отступ между названием главы и параграфа, а также основного текста составляет два полуторных интервала. Слова: </w:t>
      </w:r>
      <w:r w:rsidRPr="00A016ED">
        <w:rPr>
          <w:rFonts w:ascii="Times New Roman" w:eastAsia="Times New Roman" w:hAnsi="Times New Roman" w:cs="Times New Roman"/>
          <w:sz w:val="28"/>
          <w:szCs w:val="28"/>
        </w:rPr>
        <w:t xml:space="preserve">СОДЕРЖАНИЕ, ВВЕДЕНИЕ, ЗАКЛЮЧЕНИЕ, СПИСОК ИСПОЛЬЗОВАННЫХ ИСТОЧНИКОВ печатаются </w:t>
      </w:r>
      <w:r w:rsidR="0095508D" w:rsidRPr="00A016ED">
        <w:rPr>
          <w:rFonts w:ascii="Times New Roman" w:eastAsia="Times New Roman" w:hAnsi="Times New Roman" w:cs="Times New Roman"/>
          <w:sz w:val="28"/>
          <w:szCs w:val="28"/>
        </w:rPr>
        <w:t xml:space="preserve">заглавными </w:t>
      </w:r>
      <w:r w:rsidR="00A016ED" w:rsidRPr="00A016ED">
        <w:rPr>
          <w:rFonts w:ascii="Times New Roman" w:eastAsia="Times New Roman" w:hAnsi="Times New Roman" w:cs="Times New Roman"/>
          <w:sz w:val="28"/>
          <w:szCs w:val="28"/>
        </w:rPr>
        <w:t xml:space="preserve">(прописными) </w:t>
      </w:r>
      <w:r w:rsidRPr="00A016ED">
        <w:rPr>
          <w:rFonts w:ascii="Times New Roman" w:eastAsia="Times New Roman" w:hAnsi="Times New Roman" w:cs="Times New Roman"/>
          <w:sz w:val="28"/>
          <w:szCs w:val="28"/>
        </w:rPr>
        <w:t>буквами. Интервал до основного текста составляет двойной полуторный интервал.</w:t>
      </w:r>
    </w:p>
    <w:p w:rsidR="008F2A30" w:rsidRPr="003A61CA" w:rsidRDefault="008F2A30" w:rsidP="005B0164">
      <w:pPr>
        <w:ind w:firstLine="709"/>
        <w:jc w:val="both"/>
        <w:rPr>
          <w:sz w:val="28"/>
          <w:szCs w:val="28"/>
        </w:rPr>
      </w:pPr>
      <w:r w:rsidRPr="003A61CA">
        <w:rPr>
          <w:bCs/>
          <w:sz w:val="28"/>
          <w:szCs w:val="28"/>
        </w:rPr>
        <w:t>3</w:t>
      </w:r>
      <w:r w:rsidR="005B0164">
        <w:rPr>
          <w:bCs/>
          <w:sz w:val="28"/>
          <w:szCs w:val="28"/>
        </w:rPr>
        <w:t>.5.3</w:t>
      </w:r>
      <w:r w:rsidRPr="003A61CA">
        <w:rPr>
          <w:sz w:val="28"/>
          <w:szCs w:val="28"/>
        </w:rPr>
        <w:t>. При нумерации страниц ВКР выполняются следующие требования:</w:t>
      </w:r>
    </w:p>
    <w:p w:rsidR="005B0164" w:rsidRPr="005B0164" w:rsidRDefault="008F2A30" w:rsidP="009C3CC4">
      <w:pPr>
        <w:pStyle w:val="aa"/>
        <w:numPr>
          <w:ilvl w:val="0"/>
          <w:numId w:val="36"/>
        </w:numPr>
        <w:tabs>
          <w:tab w:val="left" w:pos="993"/>
        </w:tabs>
        <w:spacing w:after="0" w:line="240" w:lineRule="auto"/>
        <w:ind w:left="284" w:hanging="284"/>
        <w:jc w:val="both"/>
        <w:rPr>
          <w:rFonts w:ascii="Times New Roman" w:eastAsia="Times New Roman" w:hAnsi="Times New Roman" w:cs="Times New Roman"/>
          <w:sz w:val="28"/>
          <w:szCs w:val="28"/>
        </w:rPr>
      </w:pPr>
      <w:r w:rsidRPr="005B0164">
        <w:rPr>
          <w:rFonts w:ascii="Times New Roman" w:eastAsia="Times New Roman" w:hAnsi="Times New Roman" w:cs="Times New Roman"/>
          <w:sz w:val="28"/>
          <w:szCs w:val="28"/>
        </w:rPr>
        <w:t xml:space="preserve">нумерация страниц производится, начиная с 2-й страницы (с содержания) (вставка – номера страниц). На титульном листе страница не ставится. Номер страницы располагается </w:t>
      </w:r>
      <w:r w:rsidRPr="00A016ED">
        <w:rPr>
          <w:rFonts w:ascii="Times New Roman" w:eastAsia="Times New Roman" w:hAnsi="Times New Roman" w:cs="Times New Roman"/>
          <w:sz w:val="28"/>
          <w:szCs w:val="28"/>
        </w:rPr>
        <w:t>снизу по центру</w:t>
      </w:r>
      <w:r w:rsidRPr="005B0164">
        <w:rPr>
          <w:rFonts w:ascii="Times New Roman" w:eastAsia="Times New Roman" w:hAnsi="Times New Roman" w:cs="Times New Roman"/>
          <w:sz w:val="28"/>
          <w:szCs w:val="28"/>
        </w:rPr>
        <w:t xml:space="preserve">. Нумерация страниц производится последовательно, включая введение, 1 и 2 главы, заключение, список использованных источников. Страницы приложения не нумеруются. </w:t>
      </w:r>
    </w:p>
    <w:p w:rsidR="008F2A30" w:rsidRPr="005B0164" w:rsidRDefault="008F2A30" w:rsidP="009C3CC4">
      <w:pPr>
        <w:pStyle w:val="aa"/>
        <w:numPr>
          <w:ilvl w:val="0"/>
          <w:numId w:val="36"/>
        </w:numPr>
        <w:tabs>
          <w:tab w:val="left" w:pos="993"/>
        </w:tabs>
        <w:spacing w:after="0" w:line="240" w:lineRule="auto"/>
        <w:ind w:left="284" w:hanging="284"/>
        <w:jc w:val="both"/>
        <w:rPr>
          <w:rFonts w:ascii="Times New Roman" w:eastAsia="Times New Roman" w:hAnsi="Times New Roman" w:cs="Times New Roman"/>
          <w:sz w:val="28"/>
          <w:szCs w:val="28"/>
        </w:rPr>
      </w:pPr>
      <w:r w:rsidRPr="005B0164">
        <w:rPr>
          <w:rFonts w:ascii="Times New Roman" w:eastAsia="Times New Roman" w:hAnsi="Times New Roman" w:cs="Times New Roman"/>
          <w:sz w:val="28"/>
          <w:szCs w:val="28"/>
        </w:rPr>
        <w:t xml:space="preserve">приложения к ВКР </w:t>
      </w:r>
      <w:r w:rsidR="00A016ED">
        <w:rPr>
          <w:rFonts w:ascii="Times New Roman" w:eastAsia="Times New Roman" w:hAnsi="Times New Roman" w:cs="Times New Roman"/>
          <w:sz w:val="28"/>
          <w:szCs w:val="28"/>
        </w:rPr>
        <w:t>6</w:t>
      </w:r>
      <w:r w:rsidRPr="005B0164">
        <w:rPr>
          <w:rFonts w:ascii="Times New Roman" w:eastAsia="Times New Roman" w:hAnsi="Times New Roman" w:cs="Times New Roman"/>
          <w:sz w:val="28"/>
          <w:szCs w:val="28"/>
        </w:rPr>
        <w:t>ются отдельно. (Если в таком приложении нет необходимости, оно может отсутствовать).</w:t>
      </w:r>
    </w:p>
    <w:p w:rsidR="008F2A30" w:rsidRPr="005B0164" w:rsidRDefault="005B0164" w:rsidP="005B0164">
      <w:pPr>
        <w:ind w:firstLine="709"/>
        <w:jc w:val="both"/>
        <w:rPr>
          <w:sz w:val="28"/>
          <w:szCs w:val="28"/>
        </w:rPr>
      </w:pPr>
      <w:r>
        <w:rPr>
          <w:sz w:val="28"/>
          <w:szCs w:val="28"/>
        </w:rPr>
        <w:t>3.5.</w:t>
      </w:r>
      <w:r w:rsidR="008F2A30" w:rsidRPr="003A61CA">
        <w:rPr>
          <w:sz w:val="28"/>
          <w:szCs w:val="28"/>
        </w:rPr>
        <w:t>4. При оформлении ВКР заголовки должны соответствовать следующим требованиям:</w:t>
      </w:r>
    </w:p>
    <w:p w:rsidR="005B0164" w:rsidRPr="006402DC" w:rsidRDefault="008F2A30" w:rsidP="009C3CC4">
      <w:pPr>
        <w:pStyle w:val="aa"/>
        <w:numPr>
          <w:ilvl w:val="0"/>
          <w:numId w:val="37"/>
        </w:numPr>
        <w:tabs>
          <w:tab w:val="left" w:pos="993"/>
        </w:tabs>
        <w:spacing w:after="0" w:line="240" w:lineRule="auto"/>
        <w:ind w:left="284" w:hanging="284"/>
        <w:rPr>
          <w:rFonts w:ascii="Times New Roman" w:eastAsia="Times New Roman" w:hAnsi="Times New Roman" w:cs="Times New Roman"/>
          <w:sz w:val="28"/>
          <w:szCs w:val="28"/>
        </w:rPr>
      </w:pPr>
      <w:r w:rsidRPr="006402DC">
        <w:rPr>
          <w:rFonts w:ascii="Times New Roman" w:eastAsia="Times New Roman" w:hAnsi="Times New Roman" w:cs="Times New Roman"/>
          <w:sz w:val="28"/>
          <w:szCs w:val="28"/>
        </w:rPr>
        <w:t xml:space="preserve">Пункты плана (заголовки) не выделяются жирным шрифтом. </w:t>
      </w:r>
    </w:p>
    <w:p w:rsidR="005B0164" w:rsidRPr="006402DC" w:rsidRDefault="008F2A30" w:rsidP="009C3CC4">
      <w:pPr>
        <w:pStyle w:val="aa"/>
        <w:numPr>
          <w:ilvl w:val="0"/>
          <w:numId w:val="37"/>
        </w:numPr>
        <w:tabs>
          <w:tab w:val="left" w:pos="993"/>
        </w:tabs>
        <w:spacing w:after="0" w:line="240" w:lineRule="auto"/>
        <w:ind w:left="284" w:hanging="284"/>
        <w:rPr>
          <w:rFonts w:ascii="Times New Roman" w:eastAsia="Times New Roman" w:hAnsi="Times New Roman" w:cs="Times New Roman"/>
          <w:sz w:val="28"/>
          <w:szCs w:val="28"/>
        </w:rPr>
      </w:pPr>
      <w:r w:rsidRPr="006402DC">
        <w:rPr>
          <w:rFonts w:ascii="Times New Roman" w:eastAsia="Times New Roman" w:hAnsi="Times New Roman" w:cs="Times New Roman"/>
          <w:sz w:val="28"/>
          <w:szCs w:val="28"/>
        </w:rPr>
        <w:t xml:space="preserve">Заголовки в работе выравниваются по центру. </w:t>
      </w:r>
    </w:p>
    <w:p w:rsidR="005B0164" w:rsidRPr="006402DC" w:rsidRDefault="008F2A30" w:rsidP="009C3CC4">
      <w:pPr>
        <w:pStyle w:val="aa"/>
        <w:numPr>
          <w:ilvl w:val="0"/>
          <w:numId w:val="37"/>
        </w:numPr>
        <w:tabs>
          <w:tab w:val="left" w:pos="993"/>
        </w:tabs>
        <w:spacing w:after="0" w:line="240" w:lineRule="auto"/>
        <w:ind w:left="284" w:hanging="284"/>
        <w:rPr>
          <w:rFonts w:ascii="Times New Roman" w:eastAsia="Times New Roman" w:hAnsi="Times New Roman" w:cs="Times New Roman"/>
          <w:sz w:val="28"/>
          <w:szCs w:val="28"/>
        </w:rPr>
      </w:pPr>
      <w:r w:rsidRPr="006402DC">
        <w:rPr>
          <w:rFonts w:ascii="Times New Roman" w:eastAsia="Times New Roman" w:hAnsi="Times New Roman" w:cs="Times New Roman"/>
          <w:sz w:val="28"/>
          <w:szCs w:val="28"/>
        </w:rPr>
        <w:t xml:space="preserve">Точка в конце заголовка не ставится. </w:t>
      </w:r>
    </w:p>
    <w:p w:rsidR="005B0164" w:rsidRPr="006402DC" w:rsidRDefault="008F2A30" w:rsidP="009C3CC4">
      <w:pPr>
        <w:pStyle w:val="aa"/>
        <w:numPr>
          <w:ilvl w:val="0"/>
          <w:numId w:val="37"/>
        </w:numPr>
        <w:tabs>
          <w:tab w:val="left" w:pos="993"/>
        </w:tabs>
        <w:spacing w:after="0" w:line="240" w:lineRule="auto"/>
        <w:ind w:left="284" w:hanging="284"/>
        <w:rPr>
          <w:rFonts w:ascii="Times New Roman" w:eastAsia="Times New Roman" w:hAnsi="Times New Roman" w:cs="Times New Roman"/>
          <w:sz w:val="28"/>
          <w:szCs w:val="28"/>
        </w:rPr>
      </w:pPr>
      <w:r w:rsidRPr="006402DC">
        <w:rPr>
          <w:rFonts w:ascii="Times New Roman" w:eastAsia="Times New Roman" w:hAnsi="Times New Roman" w:cs="Times New Roman"/>
          <w:sz w:val="28"/>
          <w:szCs w:val="28"/>
        </w:rPr>
        <w:t xml:space="preserve">Заголовок не имеет переносов, то есть на конце строки слово должно быть обязательно полным. </w:t>
      </w:r>
    </w:p>
    <w:p w:rsidR="005B0164" w:rsidRPr="006402DC" w:rsidRDefault="008F2A30" w:rsidP="00F9616E">
      <w:pPr>
        <w:pStyle w:val="aa"/>
        <w:numPr>
          <w:ilvl w:val="0"/>
          <w:numId w:val="37"/>
        </w:numPr>
        <w:tabs>
          <w:tab w:val="left" w:pos="993"/>
        </w:tabs>
        <w:spacing w:after="0" w:line="240" w:lineRule="auto"/>
        <w:ind w:left="284" w:hanging="284"/>
        <w:jc w:val="both"/>
        <w:rPr>
          <w:rFonts w:ascii="Times New Roman" w:eastAsia="Times New Roman" w:hAnsi="Times New Roman" w:cs="Times New Roman"/>
          <w:sz w:val="28"/>
          <w:szCs w:val="28"/>
        </w:rPr>
      </w:pPr>
      <w:r w:rsidRPr="006402DC">
        <w:rPr>
          <w:rFonts w:ascii="Times New Roman" w:eastAsia="Times New Roman" w:hAnsi="Times New Roman" w:cs="Times New Roman"/>
          <w:sz w:val="28"/>
          <w:szCs w:val="28"/>
        </w:rPr>
        <w:t>Каждую главу необходимо начинать с новой страницы, а параграфы располагаются друг за другом по тексту.</w:t>
      </w:r>
    </w:p>
    <w:p w:rsidR="008F2A30" w:rsidRPr="005B0164" w:rsidRDefault="008F2A30" w:rsidP="00F9616E">
      <w:pPr>
        <w:pStyle w:val="aa"/>
        <w:numPr>
          <w:ilvl w:val="0"/>
          <w:numId w:val="37"/>
        </w:numPr>
        <w:tabs>
          <w:tab w:val="left" w:pos="993"/>
        </w:tabs>
        <w:spacing w:after="0" w:line="240" w:lineRule="auto"/>
        <w:ind w:left="284" w:hanging="284"/>
        <w:jc w:val="both"/>
        <w:rPr>
          <w:rFonts w:ascii="Times New Roman" w:eastAsia="Times New Roman" w:hAnsi="Times New Roman" w:cs="Times New Roman"/>
          <w:sz w:val="28"/>
          <w:szCs w:val="28"/>
        </w:rPr>
      </w:pPr>
      <w:r w:rsidRPr="005B0164">
        <w:rPr>
          <w:rFonts w:ascii="Times New Roman" w:eastAsia="Times New Roman" w:hAnsi="Times New Roman" w:cs="Times New Roman"/>
          <w:sz w:val="28"/>
          <w:szCs w:val="28"/>
        </w:rPr>
        <w:t>список использованных источников ВКР должен иметь не менее 20 источников, из них 75% - последних 5 лет издания.</w:t>
      </w:r>
    </w:p>
    <w:p w:rsidR="008F2A30" w:rsidRPr="003A61CA" w:rsidRDefault="005B0164" w:rsidP="00F9616E">
      <w:pPr>
        <w:widowControl/>
        <w:autoSpaceDE/>
        <w:autoSpaceDN/>
        <w:adjustRightInd/>
        <w:ind w:firstLine="709"/>
        <w:jc w:val="both"/>
        <w:rPr>
          <w:sz w:val="28"/>
          <w:szCs w:val="28"/>
        </w:rPr>
      </w:pPr>
      <w:r>
        <w:rPr>
          <w:sz w:val="28"/>
          <w:szCs w:val="28"/>
        </w:rPr>
        <w:t>3.5.</w:t>
      </w:r>
      <w:r w:rsidR="008F2A30" w:rsidRPr="003A61CA">
        <w:rPr>
          <w:sz w:val="28"/>
          <w:szCs w:val="28"/>
        </w:rPr>
        <w:t>5. Правило оформления сносок: После приведенной цитаты в квадратных скобках […] ставится цифра, под которой в списке использованных источников находится книга (журнал, газета), откуда взята.</w:t>
      </w:r>
      <w:r w:rsidR="00F9616E" w:rsidRPr="00F9616E">
        <w:rPr>
          <w:sz w:val="28"/>
          <w:szCs w:val="28"/>
        </w:rPr>
        <w:t xml:space="preserve"> </w:t>
      </w:r>
    </w:p>
    <w:p w:rsidR="008F2A30" w:rsidRDefault="005B0164" w:rsidP="008F2A30">
      <w:pPr>
        <w:ind w:firstLine="709"/>
        <w:jc w:val="both"/>
        <w:rPr>
          <w:sz w:val="28"/>
          <w:szCs w:val="28"/>
        </w:rPr>
      </w:pPr>
      <w:r>
        <w:rPr>
          <w:sz w:val="28"/>
          <w:szCs w:val="28"/>
        </w:rPr>
        <w:t>3.5.</w:t>
      </w:r>
      <w:r w:rsidR="00F9616E">
        <w:rPr>
          <w:sz w:val="28"/>
          <w:szCs w:val="28"/>
        </w:rPr>
        <w:t>6</w:t>
      </w:r>
      <w:r w:rsidR="008F2A30" w:rsidRPr="003A61CA">
        <w:rPr>
          <w:sz w:val="28"/>
          <w:szCs w:val="28"/>
        </w:rPr>
        <w:t xml:space="preserve">.Завершенная печатная работа сшивается. </w:t>
      </w:r>
    </w:p>
    <w:p w:rsidR="0075131D" w:rsidRPr="002112E6" w:rsidRDefault="0075131D" w:rsidP="0075131D">
      <w:pPr>
        <w:shd w:val="clear" w:color="auto" w:fill="FFFFFF"/>
        <w:tabs>
          <w:tab w:val="num" w:pos="567"/>
        </w:tabs>
        <w:ind w:firstLine="567"/>
        <w:jc w:val="both"/>
        <w:rPr>
          <w:bCs/>
          <w:color w:val="000000"/>
          <w:sz w:val="28"/>
          <w:szCs w:val="28"/>
        </w:rPr>
      </w:pPr>
    </w:p>
    <w:p w:rsidR="0075131D" w:rsidRPr="008F2A30" w:rsidRDefault="008F2A30" w:rsidP="008F2A30">
      <w:pPr>
        <w:pStyle w:val="10"/>
        <w:keepNext w:val="0"/>
        <w:ind w:left="0" w:firstLine="0"/>
        <w:rPr>
          <w:b/>
          <w:caps/>
        </w:rPr>
      </w:pPr>
      <w:bookmarkStart w:id="1" w:name="_Toc419723740"/>
      <w:r>
        <w:rPr>
          <w:b/>
          <w:caps/>
        </w:rPr>
        <w:t xml:space="preserve">        </w:t>
      </w:r>
      <w:r w:rsidRPr="008F2A30">
        <w:rPr>
          <w:b/>
          <w:caps/>
        </w:rPr>
        <w:t>4.</w:t>
      </w:r>
      <w:r w:rsidR="00A434B9">
        <w:rPr>
          <w:b/>
          <w:caps/>
        </w:rPr>
        <w:t xml:space="preserve"> </w:t>
      </w:r>
      <w:r w:rsidR="0075131D" w:rsidRPr="008F2A30">
        <w:rPr>
          <w:b/>
          <w:caps/>
        </w:rPr>
        <w:t>Общие требования к изложению и стилю текста</w:t>
      </w:r>
      <w:bookmarkEnd w:id="1"/>
    </w:p>
    <w:p w:rsidR="0075131D" w:rsidRPr="002112E6" w:rsidRDefault="0075131D" w:rsidP="0075131D">
      <w:pPr>
        <w:pStyle w:val="Default"/>
        <w:widowControl w:val="0"/>
        <w:ind w:firstLine="567"/>
        <w:jc w:val="both"/>
        <w:rPr>
          <w:sz w:val="28"/>
          <w:szCs w:val="28"/>
        </w:rPr>
      </w:pPr>
    </w:p>
    <w:p w:rsidR="0075131D" w:rsidRPr="002112E6" w:rsidRDefault="008F2A30" w:rsidP="0075131D">
      <w:pPr>
        <w:pStyle w:val="Default"/>
        <w:widowControl w:val="0"/>
        <w:ind w:firstLine="567"/>
        <w:jc w:val="both"/>
        <w:rPr>
          <w:sz w:val="28"/>
          <w:szCs w:val="28"/>
        </w:rPr>
      </w:pPr>
      <w:r>
        <w:rPr>
          <w:sz w:val="28"/>
          <w:szCs w:val="28"/>
        </w:rPr>
        <w:t xml:space="preserve">4.1. </w:t>
      </w:r>
      <w:r w:rsidR="0075131D" w:rsidRPr="002112E6">
        <w:rPr>
          <w:sz w:val="28"/>
          <w:szCs w:val="28"/>
        </w:rPr>
        <w:t>При написании выпускной квалификационной работы очень важно не только то, как Вы раскроете тему, какие используете источники, но и язык, стиль, общая манера подачи содержания. Выпускная квалификационная работа</w:t>
      </w:r>
      <w:r>
        <w:rPr>
          <w:sz w:val="28"/>
          <w:szCs w:val="28"/>
        </w:rPr>
        <w:t xml:space="preserve"> </w:t>
      </w:r>
      <w:r w:rsidR="0075131D" w:rsidRPr="002112E6">
        <w:rPr>
          <w:sz w:val="28"/>
          <w:szCs w:val="28"/>
        </w:rPr>
        <w:t xml:space="preserve">- это научное произведение. Поэтому она должна соответствовать требованиям этого жанра и писаться в стилистике научного текста. Для научного текста характерен формально-логический способ изложения, подчиняющий себе все используемые автором языковые средства. Изложение такого рода должно быть целостным и объединенным единой логической связью, поскольку преследует единую цель — обосновать и доказать ряд теоретических положений. В нем все направлено на решение поставленных задач и достижение конечной цели, которые четко </w:t>
      </w:r>
      <w:r w:rsidR="0075131D" w:rsidRPr="002112E6">
        <w:rPr>
          <w:sz w:val="28"/>
          <w:szCs w:val="28"/>
        </w:rPr>
        <w:lastRenderedPageBreak/>
        <w:t xml:space="preserve">прописываются во введении. В научном тексте является лишним и ненужным все то, что прямо не работает на реализацию цели: выражение эмоций, художественные красоты, пустопорожняя риторика. И используемые в нем средства выражения, прежде всего, должны отличаться точностью, смысловой ясностью. Ключевые слова научного текста - это не просто слова, а понятия. При написании выпускной квалификационной работы следует пользоваться понятийным аппаратом, т. е. установленной системой терминов, значение и смысл которых должны быть для Вас не расплывчатыми, а четкими и ясными. </w:t>
      </w:r>
    </w:p>
    <w:p w:rsidR="0075131D" w:rsidRPr="002112E6" w:rsidRDefault="008F2A30" w:rsidP="0075131D">
      <w:pPr>
        <w:pStyle w:val="Default"/>
        <w:widowControl w:val="0"/>
        <w:ind w:firstLine="567"/>
        <w:jc w:val="both"/>
        <w:rPr>
          <w:sz w:val="28"/>
          <w:szCs w:val="28"/>
        </w:rPr>
      </w:pPr>
      <w:r>
        <w:rPr>
          <w:sz w:val="28"/>
          <w:szCs w:val="28"/>
        </w:rPr>
        <w:t xml:space="preserve">4.2. </w:t>
      </w:r>
      <w:r w:rsidR="0075131D" w:rsidRPr="002112E6">
        <w:rPr>
          <w:sz w:val="28"/>
          <w:szCs w:val="28"/>
        </w:rPr>
        <w:t xml:space="preserve">Научная речь предполагает использование определенных фразеологических оборотов, слов-связок, вводных слов, назначение которых состоит в том, чтобы показать логическое соотношение данной части изложения с предыдущей и последующей или подчеркнуть рубрикацию текста. Так, вводные слова и обороты, например, «итак», «таким образом», показывают, что данная часть текста служит обобщением изложенного выше. Слова и обороты «следовательно», «отсюда следует, что...» свидетельствуют о том, что между сказанным выше и тем, что будет сказано сейчас, существуют причинно-следственные отношения. Слова и обороты «вначале», «во-первых», «во-вторых», «прежде всего», «наконец», «в заключение сказанного» указывают на место излагаемой мысли или факта в логической структуре текста. Слова и обороты «однако», «тем не менее», «впрочем», «между тем» выражают наличие противоречия между только что сказанным и тем, что сейчас будет сказано. Обороты «рассмотрим подробнее...» или «перейдем теперь к...» помогают более четкой рубрикации текста, поскольку подчеркивают переход к новой, не выделенной особой рубрикой части изложения. Синтаксис научного текста отличается обилием сложных предложений. Именно сложные, в особенности сложноподчиненные предложения способны адекватно передавать логические механизмы научной аргументации и причинно-следственные связи, занимающие важнейшее место в научном тексте. Показателем культуры научной речи и профессионализма исследователя является высокий процент в тексте сложносочиненных и сложноподчиненных предложений. Сплошной поток простых предложений производит впечатление примитивности и смысловой бедности изложения. Однако следует избегать слишком длинных, запутанных и громоздких сложных предложений, читая которые, к концу забываешь, о чем говорилось вначале. </w:t>
      </w:r>
    </w:p>
    <w:p w:rsidR="0075131D" w:rsidRPr="002112E6" w:rsidRDefault="0075131D" w:rsidP="0075131D">
      <w:pPr>
        <w:pStyle w:val="Default"/>
        <w:widowControl w:val="0"/>
        <w:ind w:firstLine="567"/>
        <w:jc w:val="both"/>
        <w:rPr>
          <w:sz w:val="28"/>
          <w:szCs w:val="28"/>
        </w:rPr>
      </w:pPr>
      <w:r w:rsidRPr="002112E6">
        <w:rPr>
          <w:sz w:val="28"/>
          <w:szCs w:val="28"/>
        </w:rPr>
        <w:t xml:space="preserve">Установившаяся традиционно форма подачи научного текста предполагает максимальную отстраненность от изложения личности автора с его субъективными предпочтениями, индивидуальными особенностями речи и стиля, эмоциональными оценками. Такой эффект отстраненности, безличного монолога достигается рядом синтаксических и стилистических средств, например, использованием безличных и неопределенно-личных конструкций, конструкций с краткими страдательными причастиями, например, «выявлено несколько новых принципов», ведением изложения от третьего лица и т. д. Кроме того, особенностью современного научного </w:t>
      </w:r>
      <w:r w:rsidRPr="002112E6">
        <w:rPr>
          <w:sz w:val="28"/>
          <w:szCs w:val="28"/>
        </w:rPr>
        <w:lastRenderedPageBreak/>
        <w:t xml:space="preserve">текста является почти полное исключение из употребления личного местоимения первого лица единственного числа — «я». Там, где автору нужно назвать себя в первом лице, используется местоимение множественного числа — «мы». Образуются конструкции «мы полагаем», «нам представляется», «по нашему мнению». Такое словоупотребление, во-первых, придает тексту видимость большей объективности. Во-вторых, когда авторство выражается местоимением «мы», создается впечатление, что за автором как единичным субъектом стоит группа людей — научная школа, направление, единомышленники. Наконец, использование слова «мы» вместо «я» выглядит скромнее и в силу этого более соответствует неписаным требованиям академического этикета: автор не выпячивает свой личный вклад, а наоборот, делает его достоянием всего ученого сообщества. Тем не менее, текст не должен сплошь пестреть словом «мы». Для стилистического разнообразия стоит прибегать и к другим конструкциям, обеспечивающим должный уровень безличности текста. В процессе подготовки выпускной квалификационной работы в качестве примера можно порекомендовать использовать следующие функционально-синтаксические и специальные лексические средства: </w:t>
      </w:r>
    </w:p>
    <w:p w:rsidR="0075131D" w:rsidRPr="002112E6" w:rsidRDefault="0075131D" w:rsidP="009C3CC4">
      <w:pPr>
        <w:pStyle w:val="Default"/>
        <w:widowControl w:val="0"/>
        <w:numPr>
          <w:ilvl w:val="0"/>
          <w:numId w:val="17"/>
        </w:numPr>
        <w:tabs>
          <w:tab w:val="clear" w:pos="983"/>
          <w:tab w:val="num" w:pos="567"/>
          <w:tab w:val="left" w:pos="851"/>
        </w:tabs>
        <w:ind w:left="284" w:hanging="284"/>
        <w:jc w:val="both"/>
        <w:rPr>
          <w:sz w:val="28"/>
          <w:szCs w:val="28"/>
        </w:rPr>
      </w:pPr>
      <w:r w:rsidRPr="002112E6">
        <w:rPr>
          <w:sz w:val="28"/>
          <w:szCs w:val="28"/>
        </w:rPr>
        <w:t xml:space="preserve">средства, указывающие на последовательность изложения: </w:t>
      </w:r>
      <w:r w:rsidRPr="002112E6">
        <w:rPr>
          <w:i/>
          <w:iCs/>
          <w:sz w:val="28"/>
          <w:szCs w:val="28"/>
        </w:rPr>
        <w:t xml:space="preserve">вначале; прежде всего; затем; во-первых (во-вторых и т. д.); впоследствии; после; </w:t>
      </w:r>
    </w:p>
    <w:p w:rsidR="0075131D" w:rsidRPr="002112E6" w:rsidRDefault="0075131D" w:rsidP="009C3CC4">
      <w:pPr>
        <w:pStyle w:val="Default"/>
        <w:widowControl w:val="0"/>
        <w:numPr>
          <w:ilvl w:val="0"/>
          <w:numId w:val="17"/>
        </w:numPr>
        <w:tabs>
          <w:tab w:val="clear" w:pos="983"/>
          <w:tab w:val="num" w:pos="567"/>
          <w:tab w:val="left" w:pos="851"/>
        </w:tabs>
        <w:ind w:left="284" w:hanging="284"/>
        <w:jc w:val="both"/>
        <w:rPr>
          <w:sz w:val="28"/>
          <w:szCs w:val="28"/>
        </w:rPr>
      </w:pPr>
      <w:r w:rsidRPr="002112E6">
        <w:rPr>
          <w:sz w:val="28"/>
          <w:szCs w:val="28"/>
        </w:rPr>
        <w:t xml:space="preserve">средства, указывающие на противопоставление отдельных тезисов изложения: </w:t>
      </w:r>
      <w:r w:rsidRPr="002112E6">
        <w:rPr>
          <w:i/>
          <w:iCs/>
          <w:sz w:val="28"/>
          <w:szCs w:val="28"/>
        </w:rPr>
        <w:t xml:space="preserve">однако; в то же время, между тем, тогда как; тем не менее; </w:t>
      </w:r>
    </w:p>
    <w:p w:rsidR="0075131D" w:rsidRPr="002112E6" w:rsidRDefault="0075131D" w:rsidP="009C3CC4">
      <w:pPr>
        <w:pStyle w:val="Default"/>
        <w:widowControl w:val="0"/>
        <w:numPr>
          <w:ilvl w:val="0"/>
          <w:numId w:val="17"/>
        </w:numPr>
        <w:tabs>
          <w:tab w:val="clear" w:pos="983"/>
          <w:tab w:val="num" w:pos="567"/>
          <w:tab w:val="left" w:pos="851"/>
        </w:tabs>
        <w:ind w:left="284" w:hanging="284"/>
        <w:jc w:val="both"/>
        <w:rPr>
          <w:sz w:val="28"/>
          <w:szCs w:val="28"/>
        </w:rPr>
      </w:pPr>
      <w:r w:rsidRPr="002112E6">
        <w:rPr>
          <w:sz w:val="28"/>
          <w:szCs w:val="28"/>
        </w:rPr>
        <w:t xml:space="preserve">средства, указывающие на наличие причинно-следственных отношений: </w:t>
      </w:r>
      <w:r w:rsidRPr="002112E6">
        <w:rPr>
          <w:i/>
          <w:iCs/>
          <w:sz w:val="28"/>
          <w:szCs w:val="28"/>
        </w:rPr>
        <w:t xml:space="preserve">следовательно; поэтому; потому что; благодаря; сообразуясь с; вследствие; </w:t>
      </w:r>
    </w:p>
    <w:p w:rsidR="0075131D" w:rsidRPr="002112E6" w:rsidRDefault="0075131D" w:rsidP="009C3CC4">
      <w:pPr>
        <w:pStyle w:val="Default"/>
        <w:widowControl w:val="0"/>
        <w:numPr>
          <w:ilvl w:val="0"/>
          <w:numId w:val="17"/>
        </w:numPr>
        <w:tabs>
          <w:tab w:val="clear" w:pos="983"/>
          <w:tab w:val="num" w:pos="567"/>
          <w:tab w:val="left" w:pos="851"/>
        </w:tabs>
        <w:ind w:left="284" w:hanging="284"/>
        <w:jc w:val="both"/>
        <w:rPr>
          <w:sz w:val="28"/>
          <w:szCs w:val="28"/>
        </w:rPr>
      </w:pPr>
      <w:r w:rsidRPr="002112E6">
        <w:rPr>
          <w:sz w:val="28"/>
          <w:szCs w:val="28"/>
        </w:rPr>
        <w:t xml:space="preserve">средства, отражающие переход изложения от одной мысли к другой: </w:t>
      </w:r>
      <w:r w:rsidRPr="002112E6">
        <w:rPr>
          <w:i/>
          <w:iCs/>
          <w:sz w:val="28"/>
          <w:szCs w:val="28"/>
        </w:rPr>
        <w:t xml:space="preserve">прежде чем; обратимся к; рассмотрим, как; остановимся на; подчеркнем следующее; </w:t>
      </w:r>
    </w:p>
    <w:p w:rsidR="0075131D" w:rsidRPr="002112E6" w:rsidRDefault="0075131D" w:rsidP="009C3CC4">
      <w:pPr>
        <w:pStyle w:val="Default"/>
        <w:widowControl w:val="0"/>
        <w:numPr>
          <w:ilvl w:val="0"/>
          <w:numId w:val="17"/>
        </w:numPr>
        <w:tabs>
          <w:tab w:val="clear" w:pos="983"/>
          <w:tab w:val="num" w:pos="567"/>
          <w:tab w:val="left" w:pos="851"/>
        </w:tabs>
        <w:ind w:left="284" w:hanging="284"/>
        <w:jc w:val="both"/>
        <w:rPr>
          <w:sz w:val="28"/>
          <w:szCs w:val="28"/>
        </w:rPr>
      </w:pPr>
      <w:r w:rsidRPr="002112E6">
        <w:rPr>
          <w:sz w:val="28"/>
          <w:szCs w:val="28"/>
        </w:rPr>
        <w:t xml:space="preserve">средства, подытоживающие изложение или часть изложения: </w:t>
      </w:r>
      <w:r w:rsidRPr="002112E6">
        <w:rPr>
          <w:i/>
          <w:iCs/>
          <w:sz w:val="28"/>
          <w:szCs w:val="28"/>
        </w:rPr>
        <w:t xml:space="preserve">итак; таким образом; значит; в заключение отметим; на основе сказанного; </w:t>
      </w:r>
    </w:p>
    <w:p w:rsidR="0075131D" w:rsidRPr="002112E6" w:rsidRDefault="0075131D" w:rsidP="009C3CC4">
      <w:pPr>
        <w:pStyle w:val="Default"/>
        <w:widowControl w:val="0"/>
        <w:numPr>
          <w:ilvl w:val="0"/>
          <w:numId w:val="17"/>
        </w:numPr>
        <w:tabs>
          <w:tab w:val="clear" w:pos="983"/>
          <w:tab w:val="num" w:pos="567"/>
          <w:tab w:val="left" w:pos="851"/>
        </w:tabs>
        <w:ind w:left="284" w:hanging="284"/>
        <w:jc w:val="both"/>
        <w:rPr>
          <w:sz w:val="28"/>
          <w:szCs w:val="28"/>
        </w:rPr>
      </w:pPr>
      <w:r w:rsidRPr="002112E6">
        <w:rPr>
          <w:i/>
          <w:iCs/>
          <w:sz w:val="28"/>
          <w:szCs w:val="28"/>
        </w:rPr>
        <w:t xml:space="preserve">следовательно. </w:t>
      </w:r>
    </w:p>
    <w:p w:rsidR="0075131D" w:rsidRPr="002112E6" w:rsidRDefault="0075131D" w:rsidP="0075131D">
      <w:pPr>
        <w:pStyle w:val="Default"/>
        <w:widowControl w:val="0"/>
        <w:ind w:firstLine="567"/>
        <w:jc w:val="both"/>
        <w:rPr>
          <w:sz w:val="28"/>
          <w:szCs w:val="28"/>
        </w:rPr>
      </w:pPr>
      <w:r w:rsidRPr="002112E6">
        <w:rPr>
          <w:sz w:val="28"/>
          <w:szCs w:val="28"/>
        </w:rPr>
        <w:t xml:space="preserve">Кроме того, в качестве рассматриваемых средств в ряде случаев могут выступать местоимения, прилагательные и причастия, как-то: </w:t>
      </w:r>
      <w:r w:rsidRPr="002112E6">
        <w:rPr>
          <w:i/>
          <w:iCs/>
          <w:sz w:val="28"/>
          <w:szCs w:val="28"/>
        </w:rPr>
        <w:t xml:space="preserve">данный; этот; эти; такая; названные; упомянутые; указанные. </w:t>
      </w:r>
      <w:r w:rsidRPr="002112E6">
        <w:rPr>
          <w:sz w:val="28"/>
          <w:szCs w:val="28"/>
        </w:rPr>
        <w:t xml:space="preserve">Несколько слов об общих стилистических «запретах», о которых необходимо помнить при подготовке текстов письменных работ. В содержании письменной работы, как правило, не допускается применять: </w:t>
      </w:r>
    </w:p>
    <w:p w:rsidR="0075131D" w:rsidRPr="002112E6" w:rsidRDefault="0075131D" w:rsidP="009C3CC4">
      <w:pPr>
        <w:pStyle w:val="Default"/>
        <w:widowControl w:val="0"/>
        <w:numPr>
          <w:ilvl w:val="0"/>
          <w:numId w:val="18"/>
        </w:numPr>
        <w:tabs>
          <w:tab w:val="clear" w:pos="983"/>
          <w:tab w:val="num" w:pos="567"/>
          <w:tab w:val="left" w:pos="993"/>
        </w:tabs>
        <w:ind w:left="284" w:hanging="284"/>
        <w:jc w:val="both"/>
        <w:rPr>
          <w:sz w:val="28"/>
          <w:szCs w:val="28"/>
        </w:rPr>
      </w:pPr>
      <w:r w:rsidRPr="002112E6">
        <w:rPr>
          <w:sz w:val="28"/>
          <w:szCs w:val="28"/>
        </w:rPr>
        <w:t xml:space="preserve">обороты разговорной речи, произвольные словообразования, в том числе профессионализмы; </w:t>
      </w:r>
    </w:p>
    <w:p w:rsidR="0075131D" w:rsidRPr="002112E6" w:rsidRDefault="0075131D" w:rsidP="009C3CC4">
      <w:pPr>
        <w:pStyle w:val="Default"/>
        <w:widowControl w:val="0"/>
        <w:numPr>
          <w:ilvl w:val="0"/>
          <w:numId w:val="18"/>
        </w:numPr>
        <w:tabs>
          <w:tab w:val="clear" w:pos="983"/>
          <w:tab w:val="num" w:pos="567"/>
          <w:tab w:val="left" w:pos="993"/>
        </w:tabs>
        <w:ind w:left="284" w:hanging="284"/>
        <w:jc w:val="both"/>
        <w:rPr>
          <w:sz w:val="28"/>
          <w:szCs w:val="28"/>
        </w:rPr>
      </w:pPr>
      <w:r w:rsidRPr="002112E6">
        <w:rPr>
          <w:sz w:val="28"/>
          <w:szCs w:val="28"/>
        </w:rPr>
        <w:t xml:space="preserve">различные научные термины, близкие по своему значению для обозначения одного и того же понятия; </w:t>
      </w:r>
    </w:p>
    <w:p w:rsidR="0075131D" w:rsidRPr="002112E6" w:rsidRDefault="0075131D" w:rsidP="009C3CC4">
      <w:pPr>
        <w:pStyle w:val="Default"/>
        <w:widowControl w:val="0"/>
        <w:numPr>
          <w:ilvl w:val="0"/>
          <w:numId w:val="18"/>
        </w:numPr>
        <w:tabs>
          <w:tab w:val="clear" w:pos="983"/>
          <w:tab w:val="num" w:pos="567"/>
          <w:tab w:val="left" w:pos="993"/>
        </w:tabs>
        <w:ind w:left="284" w:hanging="284"/>
        <w:jc w:val="both"/>
        <w:rPr>
          <w:sz w:val="28"/>
          <w:szCs w:val="28"/>
        </w:rPr>
      </w:pPr>
      <w:r w:rsidRPr="002112E6">
        <w:rPr>
          <w:sz w:val="28"/>
          <w:szCs w:val="28"/>
        </w:rPr>
        <w:t xml:space="preserve">иностранные слова и термины — при наличии русскоязычных аналогов; </w:t>
      </w:r>
    </w:p>
    <w:p w:rsidR="0075131D" w:rsidRPr="002112E6" w:rsidRDefault="0075131D" w:rsidP="009C3CC4">
      <w:pPr>
        <w:pStyle w:val="Default"/>
        <w:widowControl w:val="0"/>
        <w:numPr>
          <w:ilvl w:val="0"/>
          <w:numId w:val="18"/>
        </w:numPr>
        <w:tabs>
          <w:tab w:val="clear" w:pos="983"/>
          <w:tab w:val="num" w:pos="567"/>
          <w:tab w:val="left" w:pos="993"/>
        </w:tabs>
        <w:ind w:left="284" w:hanging="284"/>
        <w:jc w:val="both"/>
        <w:rPr>
          <w:sz w:val="28"/>
          <w:szCs w:val="28"/>
        </w:rPr>
      </w:pPr>
      <w:r w:rsidRPr="002112E6">
        <w:rPr>
          <w:sz w:val="28"/>
          <w:szCs w:val="28"/>
        </w:rPr>
        <w:t xml:space="preserve">сокращения обозначений единиц физических величин — при их употреблении без цифр (кроме единиц физических величин в головках и </w:t>
      </w:r>
      <w:r w:rsidRPr="002112E6">
        <w:rPr>
          <w:sz w:val="28"/>
          <w:szCs w:val="28"/>
        </w:rPr>
        <w:lastRenderedPageBreak/>
        <w:t xml:space="preserve">боковиках таблиц и в расшифровках буквенных обозначений, входящих в формулы). </w:t>
      </w:r>
    </w:p>
    <w:p w:rsidR="0075131D" w:rsidRDefault="0075131D" w:rsidP="008F2A30">
      <w:pPr>
        <w:rPr>
          <w:b/>
          <w:sz w:val="28"/>
          <w:szCs w:val="28"/>
        </w:rPr>
      </w:pPr>
    </w:p>
    <w:p w:rsidR="0075131D" w:rsidRPr="003A61CA" w:rsidRDefault="005B0164" w:rsidP="0075131D">
      <w:pPr>
        <w:jc w:val="center"/>
        <w:rPr>
          <w:b/>
          <w:sz w:val="28"/>
          <w:szCs w:val="28"/>
        </w:rPr>
      </w:pPr>
      <w:r>
        <w:rPr>
          <w:b/>
          <w:sz w:val="28"/>
          <w:szCs w:val="28"/>
        </w:rPr>
        <w:t>5</w:t>
      </w:r>
      <w:r w:rsidR="0075131D" w:rsidRPr="00345F0D">
        <w:rPr>
          <w:b/>
          <w:sz w:val="28"/>
          <w:szCs w:val="28"/>
        </w:rPr>
        <w:t>. ТРЕБОВАНИЯ К ОФОРМЛЕНИЮ ТАБЛИЦ</w:t>
      </w:r>
      <w:r w:rsidR="0075131D" w:rsidRPr="00345F0D">
        <w:rPr>
          <w:sz w:val="28"/>
          <w:szCs w:val="28"/>
        </w:rPr>
        <w:t xml:space="preserve">, </w:t>
      </w:r>
      <w:r w:rsidR="0075131D" w:rsidRPr="00345F0D">
        <w:rPr>
          <w:b/>
          <w:sz w:val="28"/>
          <w:szCs w:val="28"/>
        </w:rPr>
        <w:t>СХЕМ, РИСУНКОВ, ДИАГРАММ И ГРАФИКОВ</w:t>
      </w:r>
    </w:p>
    <w:p w:rsidR="0075131D" w:rsidRPr="003A61CA" w:rsidRDefault="0075131D" w:rsidP="0075131D">
      <w:pPr>
        <w:rPr>
          <w:sz w:val="28"/>
          <w:szCs w:val="28"/>
        </w:rPr>
      </w:pPr>
    </w:p>
    <w:p w:rsidR="0075131D" w:rsidRPr="00CD3BE6" w:rsidRDefault="00282835" w:rsidP="00282835">
      <w:pPr>
        <w:ind w:firstLine="708"/>
        <w:jc w:val="both"/>
        <w:rPr>
          <w:sz w:val="28"/>
          <w:szCs w:val="28"/>
          <w:u w:val="single"/>
        </w:rPr>
      </w:pPr>
      <w:r>
        <w:rPr>
          <w:sz w:val="28"/>
          <w:szCs w:val="28"/>
        </w:rPr>
        <w:t xml:space="preserve">  </w:t>
      </w:r>
      <w:r w:rsidR="005B0164">
        <w:rPr>
          <w:sz w:val="28"/>
          <w:szCs w:val="28"/>
        </w:rPr>
        <w:t xml:space="preserve">5.1. </w:t>
      </w:r>
      <w:r w:rsidR="0075131D" w:rsidRPr="00CD3BE6">
        <w:rPr>
          <w:sz w:val="28"/>
          <w:szCs w:val="28"/>
        </w:rPr>
        <w:t>При выполнении таблиц</w:t>
      </w:r>
      <w:r>
        <w:rPr>
          <w:sz w:val="28"/>
          <w:szCs w:val="28"/>
        </w:rPr>
        <w:t>, схем, рисунков, диаграм</w:t>
      </w:r>
      <w:r w:rsidR="0075131D" w:rsidRPr="00CD3BE6">
        <w:rPr>
          <w:sz w:val="28"/>
          <w:szCs w:val="28"/>
        </w:rPr>
        <w:t xml:space="preserve"> соблюдаются следующие требования:</w:t>
      </w:r>
    </w:p>
    <w:p w:rsidR="0075131D" w:rsidRPr="00282835" w:rsidRDefault="00282835" w:rsidP="00282835">
      <w:pPr>
        <w:tabs>
          <w:tab w:val="left" w:pos="851"/>
          <w:tab w:val="left" w:pos="993"/>
        </w:tabs>
        <w:jc w:val="both"/>
        <w:rPr>
          <w:sz w:val="28"/>
          <w:szCs w:val="28"/>
        </w:rPr>
      </w:pPr>
      <w:r>
        <w:rPr>
          <w:sz w:val="28"/>
          <w:szCs w:val="28"/>
        </w:rPr>
        <w:tab/>
        <w:t xml:space="preserve">5.1.1. </w:t>
      </w:r>
      <w:r w:rsidR="0075131D" w:rsidRPr="00282835">
        <w:rPr>
          <w:sz w:val="28"/>
          <w:szCs w:val="28"/>
        </w:rPr>
        <w:t>В соответствии с ГОСТ 7.32-2001 на все рисунки и диаграммы в тексте должны быть даны ссылки. Рисунки должны располагаться непосредственно после текста, в котором они упоминаются впервые, или на следующей странице. Рисунки нумеруются арабскими цифрами, при этом нумерация сквозная. Номер рисунка состоит из номера главы и порядкового номера иллюстрации, разделенных точкой (например,: Рисунок 2.1). Подпись к рисунку располагается под ним посередине строки. Слово «Рисунок» пишется полностью, через дефис пишется название рисунка.</w:t>
      </w:r>
    </w:p>
    <w:p w:rsidR="0075131D" w:rsidRDefault="0075131D" w:rsidP="0075131D">
      <w:pPr>
        <w:ind w:firstLine="426"/>
        <w:contextualSpacing/>
        <w:jc w:val="both"/>
        <w:rPr>
          <w:sz w:val="28"/>
          <w:szCs w:val="28"/>
        </w:rPr>
      </w:pPr>
      <w:r w:rsidRPr="00CD3BE6">
        <w:rPr>
          <w:sz w:val="28"/>
          <w:szCs w:val="28"/>
        </w:rPr>
        <w:t>Подпись д</w:t>
      </w:r>
      <w:r>
        <w:rPr>
          <w:sz w:val="28"/>
          <w:szCs w:val="28"/>
        </w:rPr>
        <w:t>олжна выглядеть так: Рисунок 2</w:t>
      </w:r>
      <w:r w:rsidR="006402DC">
        <w:rPr>
          <w:sz w:val="28"/>
          <w:szCs w:val="28"/>
        </w:rPr>
        <w:t>.1</w:t>
      </w:r>
      <w:r w:rsidRPr="00CD3BE6">
        <w:rPr>
          <w:sz w:val="28"/>
          <w:szCs w:val="28"/>
        </w:rPr>
        <w:t xml:space="preserve"> – </w:t>
      </w:r>
      <w:r>
        <w:rPr>
          <w:sz w:val="28"/>
          <w:szCs w:val="28"/>
        </w:rPr>
        <w:t>Система регулирования земельно-имущественных отношений</w:t>
      </w:r>
      <w:r w:rsidRPr="00CD3BE6">
        <w:rPr>
          <w:sz w:val="28"/>
          <w:szCs w:val="28"/>
        </w:rPr>
        <w:t>. Точка в конце названия не ставится.</w:t>
      </w:r>
    </w:p>
    <w:p w:rsidR="0075131D" w:rsidRDefault="0075131D" w:rsidP="0075131D">
      <w:pPr>
        <w:ind w:firstLine="426"/>
        <w:contextualSpacing/>
        <w:jc w:val="both"/>
        <w:rPr>
          <w:sz w:val="28"/>
          <w:szCs w:val="28"/>
        </w:rPr>
      </w:pPr>
    </w:p>
    <w:p w:rsidR="0075131D" w:rsidRDefault="0075131D" w:rsidP="0075131D">
      <w:pPr>
        <w:jc w:val="center"/>
        <w:rPr>
          <w:noProof/>
          <w:color w:val="002060"/>
          <w:sz w:val="28"/>
          <w:szCs w:val="28"/>
        </w:rPr>
      </w:pPr>
      <w:r>
        <w:rPr>
          <w:noProof/>
          <w:color w:val="002060"/>
          <w:sz w:val="28"/>
          <w:szCs w:val="28"/>
        </w:rPr>
        <w:drawing>
          <wp:inline distT="0" distB="0" distL="0" distR="0" wp14:anchorId="731397AF" wp14:editId="51AF0FE8">
            <wp:extent cx="5351791" cy="3843126"/>
            <wp:effectExtent l="19050" t="0" r="0" b="0"/>
            <wp:docPr id="7" name="Рисунок 1" descr="C:\Users\чар\Desktop\229966_html_417a07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чар\Desktop\229966_html_417a07f4.gif"/>
                    <pic:cNvPicPr>
                      <a:picLocks noChangeAspect="1" noChangeArrowheads="1"/>
                    </pic:cNvPicPr>
                  </pic:nvPicPr>
                  <pic:blipFill>
                    <a:blip r:embed="rId9" cstate="print"/>
                    <a:srcRect/>
                    <a:stretch>
                      <a:fillRect/>
                    </a:stretch>
                  </pic:blipFill>
                  <pic:spPr bwMode="auto">
                    <a:xfrm>
                      <a:off x="0" y="0"/>
                      <a:ext cx="5351791" cy="3843126"/>
                    </a:xfrm>
                    <a:prstGeom prst="rect">
                      <a:avLst/>
                    </a:prstGeom>
                    <a:noFill/>
                    <a:ln w="9525">
                      <a:noFill/>
                      <a:miter lim="800000"/>
                      <a:headEnd/>
                      <a:tailEnd/>
                    </a:ln>
                  </pic:spPr>
                </pic:pic>
              </a:graphicData>
            </a:graphic>
          </wp:inline>
        </w:drawing>
      </w:r>
    </w:p>
    <w:p w:rsidR="0075131D" w:rsidRDefault="0075131D" w:rsidP="0075131D">
      <w:pPr>
        <w:ind w:firstLine="709"/>
        <w:jc w:val="both"/>
        <w:rPr>
          <w:noProof/>
          <w:color w:val="002060"/>
          <w:sz w:val="28"/>
          <w:szCs w:val="28"/>
        </w:rPr>
      </w:pPr>
    </w:p>
    <w:p w:rsidR="0075131D" w:rsidRPr="005B532B" w:rsidRDefault="006402DC" w:rsidP="0075131D">
      <w:pPr>
        <w:ind w:firstLine="426"/>
        <w:contextualSpacing/>
        <w:jc w:val="center"/>
        <w:rPr>
          <w:sz w:val="28"/>
          <w:szCs w:val="28"/>
        </w:rPr>
      </w:pPr>
      <w:r>
        <w:rPr>
          <w:sz w:val="28"/>
          <w:szCs w:val="28"/>
        </w:rPr>
        <w:t xml:space="preserve">Рисунок 2.1 </w:t>
      </w:r>
      <w:r w:rsidR="0075131D" w:rsidRPr="005B532B">
        <w:rPr>
          <w:sz w:val="28"/>
          <w:szCs w:val="28"/>
        </w:rPr>
        <w:t xml:space="preserve">– </w:t>
      </w:r>
      <w:r w:rsidR="0075131D">
        <w:rPr>
          <w:sz w:val="28"/>
          <w:szCs w:val="28"/>
        </w:rPr>
        <w:t>Система регулирования земельно-имущественных отношений</w:t>
      </w:r>
    </w:p>
    <w:p w:rsidR="0075131D" w:rsidRPr="003A61CA" w:rsidRDefault="0075131D" w:rsidP="0075131D">
      <w:pPr>
        <w:contextualSpacing/>
        <w:rPr>
          <w:color w:val="002060"/>
          <w:sz w:val="28"/>
          <w:szCs w:val="28"/>
        </w:rPr>
      </w:pPr>
    </w:p>
    <w:p w:rsidR="0075131D" w:rsidRPr="00282835" w:rsidRDefault="00282835" w:rsidP="00282835">
      <w:pPr>
        <w:tabs>
          <w:tab w:val="left" w:pos="851"/>
          <w:tab w:val="left" w:pos="993"/>
        </w:tabs>
        <w:jc w:val="both"/>
        <w:rPr>
          <w:sz w:val="28"/>
          <w:szCs w:val="28"/>
        </w:rPr>
      </w:pPr>
      <w:r>
        <w:rPr>
          <w:sz w:val="28"/>
          <w:szCs w:val="28"/>
        </w:rPr>
        <w:tab/>
        <w:t xml:space="preserve">5.1.2. </w:t>
      </w:r>
      <w:r w:rsidR="0075131D" w:rsidRPr="00282835">
        <w:rPr>
          <w:sz w:val="28"/>
          <w:szCs w:val="28"/>
        </w:rPr>
        <w:t xml:space="preserve">В соответствии с ГОСТ 7.32-2001 на все таблицы в тексте должны быть ссылки. Таблица должна располагаться непосредственно после текста, в котором она упоминается впервые, или на следующей странице. Все </w:t>
      </w:r>
      <w:r w:rsidR="0075131D" w:rsidRPr="00282835">
        <w:rPr>
          <w:sz w:val="28"/>
          <w:szCs w:val="28"/>
        </w:rPr>
        <w:lastRenderedPageBreak/>
        <w:t xml:space="preserve">таблицы нумеруются (нумерация сквозная состоит из номера раздела и порядкового номера внутри раздела, разделенных точкой (например, Таблица 3). Слово «Таблица» пишется полностью. Название таблицы следует помещать над таблицей слева, без абзацного отступа в одну строку с ее номером </w:t>
      </w:r>
      <w:r w:rsidR="006402DC" w:rsidRPr="00282835">
        <w:rPr>
          <w:sz w:val="28"/>
          <w:szCs w:val="28"/>
        </w:rPr>
        <w:t>через тир</w:t>
      </w:r>
      <w:r w:rsidR="006402DC">
        <w:rPr>
          <w:sz w:val="28"/>
          <w:szCs w:val="28"/>
        </w:rPr>
        <w:t>е</w:t>
      </w:r>
      <w:r w:rsidR="0075131D" w:rsidRPr="00282835">
        <w:rPr>
          <w:sz w:val="28"/>
          <w:szCs w:val="28"/>
        </w:rPr>
        <w:t xml:space="preserve"> (например: Таблица 3.1 – Категория земель). Точка в конце названия не ставится.</w:t>
      </w:r>
    </w:p>
    <w:p w:rsidR="0075131D" w:rsidRPr="00C61F29" w:rsidRDefault="0075131D" w:rsidP="0075131D">
      <w:pPr>
        <w:ind w:firstLine="709"/>
        <w:contextualSpacing/>
        <w:jc w:val="both"/>
        <w:rPr>
          <w:sz w:val="28"/>
          <w:szCs w:val="28"/>
        </w:rPr>
      </w:pPr>
      <w:r w:rsidRPr="00CD3BE6">
        <w:rPr>
          <w:sz w:val="28"/>
          <w:szCs w:val="28"/>
        </w:rPr>
        <w:t>Шрифт</w:t>
      </w:r>
      <w:r w:rsidRPr="00C61F29">
        <w:rPr>
          <w:sz w:val="28"/>
          <w:szCs w:val="28"/>
        </w:rPr>
        <w:t xml:space="preserve"> </w:t>
      </w:r>
      <w:r w:rsidRPr="00CD3BE6">
        <w:rPr>
          <w:sz w:val="28"/>
          <w:szCs w:val="28"/>
        </w:rPr>
        <w:t>таблицах</w:t>
      </w:r>
      <w:r w:rsidRPr="00C61F29">
        <w:rPr>
          <w:sz w:val="28"/>
          <w:szCs w:val="28"/>
        </w:rPr>
        <w:t xml:space="preserve">: </w:t>
      </w:r>
      <w:r w:rsidRPr="00CD3BE6">
        <w:rPr>
          <w:sz w:val="28"/>
          <w:szCs w:val="28"/>
          <w:lang w:val="en-US"/>
        </w:rPr>
        <w:t>Times</w:t>
      </w:r>
      <w:r w:rsidRPr="00C61F29">
        <w:rPr>
          <w:sz w:val="28"/>
          <w:szCs w:val="28"/>
        </w:rPr>
        <w:t xml:space="preserve"> </w:t>
      </w:r>
      <w:r w:rsidRPr="00CD3BE6">
        <w:rPr>
          <w:sz w:val="28"/>
          <w:szCs w:val="28"/>
          <w:lang w:val="en-US"/>
        </w:rPr>
        <w:t>New</w:t>
      </w:r>
      <w:r w:rsidRPr="00C61F29">
        <w:rPr>
          <w:sz w:val="28"/>
          <w:szCs w:val="28"/>
        </w:rPr>
        <w:t xml:space="preserve"> </w:t>
      </w:r>
      <w:r w:rsidRPr="00CD3BE6">
        <w:rPr>
          <w:sz w:val="28"/>
          <w:szCs w:val="28"/>
          <w:lang w:val="en-US"/>
        </w:rPr>
        <w:t>Roman</w:t>
      </w:r>
      <w:r w:rsidRPr="00C61F29">
        <w:rPr>
          <w:sz w:val="28"/>
          <w:szCs w:val="28"/>
        </w:rPr>
        <w:t xml:space="preserve"> 12 </w:t>
      </w:r>
      <w:r w:rsidRPr="00CD3BE6">
        <w:rPr>
          <w:sz w:val="28"/>
          <w:szCs w:val="28"/>
          <w:lang w:val="en-US"/>
        </w:rPr>
        <w:t>pt</w:t>
      </w:r>
      <w:r w:rsidRPr="00C61F29">
        <w:rPr>
          <w:sz w:val="28"/>
          <w:szCs w:val="28"/>
        </w:rPr>
        <w:t>, 14</w:t>
      </w:r>
    </w:p>
    <w:p w:rsidR="0075131D" w:rsidRPr="00246A8F" w:rsidRDefault="0075131D" w:rsidP="0075131D">
      <w:pPr>
        <w:contextualSpacing/>
        <w:rPr>
          <w:sz w:val="28"/>
          <w:szCs w:val="28"/>
        </w:rPr>
      </w:pPr>
      <w:r w:rsidRPr="005B532B">
        <w:rPr>
          <w:sz w:val="28"/>
          <w:szCs w:val="28"/>
        </w:rPr>
        <w:t>Таблица 3</w:t>
      </w:r>
      <w:r>
        <w:rPr>
          <w:sz w:val="28"/>
          <w:szCs w:val="28"/>
        </w:rPr>
        <w:t xml:space="preserve">.1 </w:t>
      </w:r>
      <w:r w:rsidRPr="005B532B">
        <w:rPr>
          <w:sz w:val="28"/>
          <w:szCs w:val="28"/>
        </w:rPr>
        <w:t xml:space="preserve">- </w:t>
      </w:r>
      <w:r>
        <w:rPr>
          <w:sz w:val="28"/>
          <w:szCs w:val="28"/>
        </w:rPr>
        <w:t>Категории земель</w:t>
      </w:r>
    </w:p>
    <w:p w:rsidR="0075131D" w:rsidRPr="003A61CA" w:rsidRDefault="0075131D" w:rsidP="0075131D">
      <w:pPr>
        <w:contextualSpacing/>
        <w:jc w:val="center"/>
        <w:rPr>
          <w:color w:val="002060"/>
          <w:sz w:val="28"/>
          <w:szCs w:val="28"/>
        </w:rPr>
      </w:pPr>
      <w:r>
        <w:rPr>
          <w:noProof/>
          <w:color w:val="002060"/>
          <w:sz w:val="28"/>
          <w:szCs w:val="28"/>
        </w:rPr>
        <w:drawing>
          <wp:inline distT="0" distB="0" distL="0" distR="0" wp14:anchorId="44021085" wp14:editId="1E40A4F8">
            <wp:extent cx="5592374" cy="2191646"/>
            <wp:effectExtent l="0" t="0" r="0" b="0"/>
            <wp:docPr id="8" name="Рисунок 2" descr="C:\Users\чар\Desktop\20cf834b972bed08a5024c0c3b3413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чар\Desktop\20cf834b972bed08a5024c0c3b3413bc.png"/>
                    <pic:cNvPicPr>
                      <a:picLocks noChangeAspect="1" noChangeArrowheads="1"/>
                    </pic:cNvPicPr>
                  </pic:nvPicPr>
                  <pic:blipFill>
                    <a:blip r:embed="rId10" cstate="print"/>
                    <a:srcRect/>
                    <a:stretch>
                      <a:fillRect/>
                    </a:stretch>
                  </pic:blipFill>
                  <pic:spPr bwMode="auto">
                    <a:xfrm>
                      <a:off x="0" y="0"/>
                      <a:ext cx="5596618" cy="2193309"/>
                    </a:xfrm>
                    <a:prstGeom prst="rect">
                      <a:avLst/>
                    </a:prstGeom>
                    <a:noFill/>
                    <a:ln w="9525">
                      <a:noFill/>
                      <a:miter lim="800000"/>
                      <a:headEnd/>
                      <a:tailEnd/>
                    </a:ln>
                  </pic:spPr>
                </pic:pic>
              </a:graphicData>
            </a:graphic>
          </wp:inline>
        </w:drawing>
      </w:r>
    </w:p>
    <w:p w:rsidR="0075131D" w:rsidRPr="00CD3BE6" w:rsidRDefault="0075131D" w:rsidP="0075131D">
      <w:pPr>
        <w:ind w:firstLine="709"/>
        <w:contextualSpacing/>
        <w:jc w:val="both"/>
        <w:rPr>
          <w:sz w:val="28"/>
          <w:szCs w:val="28"/>
        </w:rPr>
      </w:pPr>
      <w:r w:rsidRPr="00CD3BE6">
        <w:rPr>
          <w:sz w:val="28"/>
          <w:szCs w:val="28"/>
        </w:rPr>
        <w:t>При переносе таблицы на следующую страницу название помещают только над первой частью, при этом нижнюю горизонтальную черту, ограничивающую первую часть таблицы, не проводят. Над другими частями также слева пишут слово «Продолжение» и указывают номер таблицы (например,</w:t>
      </w:r>
      <w:r>
        <w:rPr>
          <w:sz w:val="28"/>
          <w:szCs w:val="28"/>
        </w:rPr>
        <w:t xml:space="preserve"> Продолжение таблицы 3.1</w:t>
      </w:r>
      <w:r w:rsidRPr="00CD3BE6">
        <w:rPr>
          <w:sz w:val="28"/>
          <w:szCs w:val="28"/>
        </w:rPr>
        <w:t xml:space="preserve"> – </w:t>
      </w:r>
      <w:r>
        <w:rPr>
          <w:sz w:val="28"/>
          <w:szCs w:val="28"/>
        </w:rPr>
        <w:t>Категории земель</w:t>
      </w:r>
      <w:r w:rsidRPr="00CD3BE6">
        <w:rPr>
          <w:sz w:val="28"/>
          <w:szCs w:val="28"/>
        </w:rPr>
        <w:t>).</w:t>
      </w:r>
    </w:p>
    <w:p w:rsidR="0075131D" w:rsidRPr="00CD3BE6" w:rsidRDefault="0075131D" w:rsidP="0075131D">
      <w:pPr>
        <w:ind w:firstLine="709"/>
        <w:contextualSpacing/>
        <w:jc w:val="both"/>
        <w:rPr>
          <w:sz w:val="28"/>
          <w:szCs w:val="28"/>
        </w:rPr>
      </w:pPr>
      <w:r w:rsidRPr="00CD3BE6">
        <w:rPr>
          <w:sz w:val="28"/>
          <w:szCs w:val="28"/>
        </w:rPr>
        <w:t>Таблицу с большим количеством столбцов допускается делить на части и помещать одну часть под другой в пределах одной страницы. Если строки и столбцы таблицы выходят за формат страницы, то в первом случае в каждой части таблицы повторяется головка, во втором случае - боковик. При делении таблицы на части допускается ее головку или боковик заменять соответственно номером столбцов и строк. При этом нумеруют арабскими цифрами столбцы и</w:t>
      </w:r>
      <w:r>
        <w:rPr>
          <w:sz w:val="28"/>
          <w:szCs w:val="28"/>
        </w:rPr>
        <w:t xml:space="preserve"> </w:t>
      </w:r>
      <w:r w:rsidRPr="00CD3BE6">
        <w:rPr>
          <w:sz w:val="28"/>
          <w:szCs w:val="28"/>
        </w:rPr>
        <w:t>(или) строки первой части таблицы.</w:t>
      </w:r>
    </w:p>
    <w:p w:rsidR="0075131D" w:rsidRPr="00CD3BE6" w:rsidRDefault="0075131D" w:rsidP="0075131D">
      <w:pPr>
        <w:ind w:firstLine="709"/>
        <w:contextualSpacing/>
        <w:jc w:val="both"/>
        <w:rPr>
          <w:sz w:val="28"/>
          <w:szCs w:val="28"/>
        </w:rPr>
      </w:pPr>
      <w:r w:rsidRPr="00CD3BE6">
        <w:rPr>
          <w:sz w:val="28"/>
          <w:szCs w:val="28"/>
        </w:rPr>
        <w:t>Заголовки столбцов и строк таблицы следует писать с прописной буквы в единственном числе, а подзаголовки столбцов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столбцов и строк точки не ставят. Разделять заголовки и подзаголовки боковых столбцов диагональными линиями не допускается.</w:t>
      </w:r>
    </w:p>
    <w:p w:rsidR="0075131D" w:rsidRPr="00CD3BE6" w:rsidRDefault="0075131D" w:rsidP="0075131D">
      <w:pPr>
        <w:ind w:firstLine="709"/>
        <w:contextualSpacing/>
        <w:jc w:val="both"/>
        <w:rPr>
          <w:sz w:val="28"/>
          <w:szCs w:val="28"/>
        </w:rPr>
      </w:pPr>
      <w:r w:rsidRPr="00CD3BE6">
        <w:rPr>
          <w:sz w:val="28"/>
          <w:szCs w:val="28"/>
        </w:rPr>
        <w:t>Заголовки столбцов, как правило, записывают параллельно строкам таблицы, но при необходимости допускается их перпендикулярное расположение.</w:t>
      </w:r>
    </w:p>
    <w:p w:rsidR="0075131D" w:rsidRPr="00CD3BE6" w:rsidRDefault="0075131D" w:rsidP="0075131D">
      <w:pPr>
        <w:ind w:firstLine="709"/>
        <w:contextualSpacing/>
        <w:jc w:val="both"/>
        <w:rPr>
          <w:sz w:val="28"/>
          <w:szCs w:val="28"/>
        </w:rPr>
      </w:pPr>
      <w:r w:rsidRPr="00CD3BE6">
        <w:rPr>
          <w:sz w:val="28"/>
          <w:szCs w:val="28"/>
        </w:rPr>
        <w:t xml:space="preserve">Горизонтальные и вертикальные линии, разграничивающие строки таблицы, допускается не проводить, если их отсутствие не затрудняет пользование таблицей. Но головка таблицы должна быть отделена линией от остальной части таблицы. </w:t>
      </w:r>
    </w:p>
    <w:p w:rsidR="0075131D" w:rsidRPr="005B40CD" w:rsidRDefault="00282835" w:rsidP="0075131D">
      <w:pPr>
        <w:ind w:firstLine="709"/>
        <w:contextualSpacing/>
        <w:jc w:val="both"/>
        <w:rPr>
          <w:sz w:val="28"/>
          <w:szCs w:val="28"/>
        </w:rPr>
      </w:pPr>
      <w:r>
        <w:rPr>
          <w:sz w:val="28"/>
          <w:szCs w:val="28"/>
        </w:rPr>
        <w:t>5.2</w:t>
      </w:r>
      <w:r w:rsidR="0075131D">
        <w:rPr>
          <w:sz w:val="28"/>
          <w:szCs w:val="28"/>
        </w:rPr>
        <w:t xml:space="preserve">. </w:t>
      </w:r>
      <w:r w:rsidR="0075131D" w:rsidRPr="005B40CD">
        <w:rPr>
          <w:sz w:val="28"/>
          <w:szCs w:val="28"/>
        </w:rPr>
        <w:t>Оформление формул и уравнений</w:t>
      </w:r>
    </w:p>
    <w:p w:rsidR="0075131D" w:rsidRPr="005B40CD" w:rsidRDefault="0075131D" w:rsidP="0075131D">
      <w:pPr>
        <w:ind w:firstLine="709"/>
        <w:contextualSpacing/>
        <w:jc w:val="both"/>
        <w:rPr>
          <w:sz w:val="28"/>
          <w:szCs w:val="28"/>
        </w:rPr>
      </w:pPr>
      <w:r w:rsidRPr="005B40CD">
        <w:rPr>
          <w:sz w:val="28"/>
          <w:szCs w:val="28"/>
        </w:rPr>
        <w:lastRenderedPageBreak/>
        <w:t xml:space="preserve">По ГОСТ 7.32-2001 формулы и уравнения следует выделять из текста в отдельную строку. </w:t>
      </w:r>
    </w:p>
    <w:p w:rsidR="0075131D" w:rsidRPr="005B40CD" w:rsidRDefault="0075131D" w:rsidP="0075131D">
      <w:pPr>
        <w:ind w:firstLine="709"/>
        <w:contextualSpacing/>
        <w:jc w:val="both"/>
        <w:rPr>
          <w:sz w:val="28"/>
          <w:szCs w:val="28"/>
        </w:rPr>
      </w:pPr>
      <w:r w:rsidRPr="005B40CD">
        <w:rPr>
          <w:sz w:val="28"/>
          <w:szCs w:val="28"/>
        </w:rPr>
        <w:t xml:space="preserve">Над и под каждой формулой или уравнением нужно оставить по пустой строке. 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этот знак в начале следующей строки повторяют. При переносе формулы </w:t>
      </w:r>
      <w:r>
        <w:rPr>
          <w:sz w:val="28"/>
          <w:szCs w:val="28"/>
        </w:rPr>
        <w:t>на знаке, символизирующем опера</w:t>
      </w:r>
      <w:r w:rsidRPr="005B40CD">
        <w:rPr>
          <w:sz w:val="28"/>
          <w:szCs w:val="28"/>
        </w:rPr>
        <w:t>цию умножения, применяют знак «х».</w:t>
      </w:r>
    </w:p>
    <w:p w:rsidR="0075131D" w:rsidRPr="005B40CD" w:rsidRDefault="0075131D" w:rsidP="0075131D">
      <w:pPr>
        <w:ind w:firstLine="709"/>
        <w:contextualSpacing/>
        <w:jc w:val="both"/>
        <w:rPr>
          <w:sz w:val="28"/>
          <w:szCs w:val="28"/>
        </w:rPr>
      </w:pPr>
      <w:r w:rsidRPr="005B40CD">
        <w:rPr>
          <w:sz w:val="28"/>
          <w:szCs w:val="28"/>
        </w:rPr>
        <w:t>Если нужны пояснения к символам и коэффициентам, то они приводятся сразу под формулой в той же последовательности, в которой они идут в формуле.</w:t>
      </w:r>
    </w:p>
    <w:p w:rsidR="0075131D" w:rsidRPr="005B40CD" w:rsidRDefault="0075131D" w:rsidP="0075131D">
      <w:pPr>
        <w:ind w:firstLine="709"/>
        <w:contextualSpacing/>
        <w:jc w:val="both"/>
        <w:rPr>
          <w:sz w:val="28"/>
          <w:szCs w:val="28"/>
        </w:rPr>
      </w:pPr>
      <w:r w:rsidRPr="005B40CD">
        <w:rPr>
          <w:sz w:val="28"/>
          <w:szCs w:val="28"/>
        </w:rPr>
        <w:t>Все формулы нумеруются. Обычно нумерация сквозная. Номер проставляется арабскими цифрами в круглых скобках в крайнем правом положении на строке.</w:t>
      </w:r>
    </w:p>
    <w:p w:rsidR="0075131D" w:rsidRPr="005B40CD" w:rsidRDefault="0075131D" w:rsidP="0075131D">
      <w:pPr>
        <w:ind w:firstLine="709"/>
        <w:contextualSpacing/>
        <w:jc w:val="center"/>
        <w:rPr>
          <w:sz w:val="28"/>
          <w:szCs w:val="28"/>
        </w:rPr>
      </w:pPr>
      <w:r w:rsidRPr="005B40CD">
        <w:rPr>
          <w:sz w:val="28"/>
          <w:szCs w:val="28"/>
        </w:rPr>
        <w:t xml:space="preserve">А = а:b </w:t>
      </w:r>
      <w:r>
        <w:rPr>
          <w:sz w:val="28"/>
          <w:szCs w:val="28"/>
        </w:rPr>
        <w:tab/>
      </w:r>
      <w:r>
        <w:rPr>
          <w:sz w:val="28"/>
          <w:szCs w:val="28"/>
        </w:rPr>
        <w:tab/>
        <w:t xml:space="preserve">                                 </w:t>
      </w:r>
      <w:r w:rsidRPr="005B40CD">
        <w:rPr>
          <w:sz w:val="28"/>
          <w:szCs w:val="28"/>
        </w:rPr>
        <w:t>(1)</w:t>
      </w:r>
    </w:p>
    <w:p w:rsidR="0075131D" w:rsidRPr="005B40CD" w:rsidRDefault="0075131D" w:rsidP="0075131D">
      <w:pPr>
        <w:ind w:firstLine="709"/>
        <w:contextualSpacing/>
        <w:jc w:val="both"/>
        <w:rPr>
          <w:sz w:val="28"/>
          <w:szCs w:val="28"/>
        </w:rPr>
      </w:pPr>
      <w:r w:rsidRPr="005B40CD">
        <w:rPr>
          <w:sz w:val="28"/>
          <w:szCs w:val="28"/>
        </w:rPr>
        <w:t>Допускается нумерация формул в пределах раздела. В этом случае номер формулы состоит из номера раздела и порядкового номера внутри раздела, разделенных точкой, например: (1.4).</w:t>
      </w:r>
    </w:p>
    <w:p w:rsidR="0075131D" w:rsidRPr="005B40CD" w:rsidRDefault="0075131D" w:rsidP="0075131D">
      <w:pPr>
        <w:ind w:firstLine="709"/>
        <w:contextualSpacing/>
        <w:jc w:val="both"/>
        <w:rPr>
          <w:sz w:val="28"/>
          <w:szCs w:val="28"/>
        </w:rPr>
      </w:pPr>
      <w:r w:rsidRPr="005B40CD">
        <w:rPr>
          <w:sz w:val="28"/>
          <w:szCs w:val="28"/>
        </w:rPr>
        <w:t>Формулы в приложениях имеют отдельную нумерацию в п</w:t>
      </w:r>
      <w:r>
        <w:rPr>
          <w:sz w:val="28"/>
          <w:szCs w:val="28"/>
        </w:rPr>
        <w:t>ределах каждого приложения с до</w:t>
      </w:r>
      <w:r w:rsidRPr="005B40CD">
        <w:rPr>
          <w:sz w:val="28"/>
          <w:szCs w:val="28"/>
        </w:rPr>
        <w:t>бавлением впереди обозначения приложения, например: (В.2).</w:t>
      </w:r>
    </w:p>
    <w:p w:rsidR="0075131D" w:rsidRDefault="0075131D" w:rsidP="0075131D">
      <w:pPr>
        <w:ind w:firstLine="709"/>
        <w:contextualSpacing/>
        <w:jc w:val="both"/>
        <w:rPr>
          <w:sz w:val="28"/>
          <w:szCs w:val="28"/>
        </w:rPr>
      </w:pPr>
      <w:r w:rsidRPr="005B40CD">
        <w:rPr>
          <w:sz w:val="28"/>
          <w:szCs w:val="28"/>
        </w:rPr>
        <w:t>Допускается выполнение формул и уравнений рукописным способом черными чернилами.</w:t>
      </w:r>
    </w:p>
    <w:p w:rsidR="00282835" w:rsidRPr="005B532B" w:rsidRDefault="00282835" w:rsidP="0075131D">
      <w:pPr>
        <w:ind w:firstLine="709"/>
        <w:contextualSpacing/>
        <w:jc w:val="both"/>
        <w:rPr>
          <w:sz w:val="28"/>
          <w:szCs w:val="28"/>
        </w:rPr>
      </w:pPr>
    </w:p>
    <w:p w:rsidR="003C4BFC" w:rsidRPr="003A61CA" w:rsidRDefault="00282835" w:rsidP="003C4BFC">
      <w:pPr>
        <w:shd w:val="clear" w:color="auto" w:fill="FFFFFF"/>
        <w:jc w:val="center"/>
        <w:rPr>
          <w:b/>
          <w:bCs/>
          <w:spacing w:val="1"/>
          <w:sz w:val="28"/>
          <w:szCs w:val="28"/>
        </w:rPr>
      </w:pPr>
      <w:r>
        <w:rPr>
          <w:b/>
          <w:bCs/>
          <w:spacing w:val="1"/>
          <w:sz w:val="28"/>
          <w:szCs w:val="28"/>
        </w:rPr>
        <w:t>6</w:t>
      </w:r>
      <w:r w:rsidR="003C4BFC">
        <w:rPr>
          <w:b/>
          <w:bCs/>
          <w:spacing w:val="1"/>
          <w:sz w:val="28"/>
          <w:szCs w:val="28"/>
        </w:rPr>
        <w:t xml:space="preserve">. </w:t>
      </w:r>
      <w:r w:rsidR="003C4BFC" w:rsidRPr="003A61CA">
        <w:rPr>
          <w:b/>
          <w:bCs/>
          <w:spacing w:val="1"/>
          <w:sz w:val="28"/>
          <w:szCs w:val="28"/>
        </w:rPr>
        <w:t>ПРИМЕРЫ ОПИСАНИЯ БИБЛИОГРАФИЧЕСКОГО АППАРАТА ЛИТЕРАТУРЫ И ИСТОЧНИКОВ:</w:t>
      </w:r>
    </w:p>
    <w:p w:rsidR="003C4BFC" w:rsidRDefault="003C4BFC" w:rsidP="003C4BFC">
      <w:pPr>
        <w:jc w:val="center"/>
        <w:rPr>
          <w:b/>
          <w:bCs/>
          <w:sz w:val="28"/>
          <w:szCs w:val="28"/>
        </w:rPr>
      </w:pPr>
      <w:r w:rsidRPr="003A61CA">
        <w:rPr>
          <w:b/>
          <w:bCs/>
          <w:sz w:val="28"/>
          <w:szCs w:val="28"/>
        </w:rPr>
        <w:t>(На основании ГОСТа 7.1-2003)</w:t>
      </w:r>
    </w:p>
    <w:p w:rsidR="003C4BFC" w:rsidRPr="003A61CA" w:rsidRDefault="003C4BFC" w:rsidP="003C4BFC">
      <w:pPr>
        <w:ind w:firstLine="540"/>
        <w:jc w:val="center"/>
        <w:rPr>
          <w:b/>
          <w:bCs/>
          <w:sz w:val="28"/>
          <w:szCs w:val="28"/>
        </w:rPr>
      </w:pPr>
    </w:p>
    <w:p w:rsidR="003C4BFC" w:rsidRDefault="00282835" w:rsidP="003C4BFC">
      <w:pPr>
        <w:ind w:firstLine="540"/>
        <w:contextualSpacing/>
        <w:jc w:val="both"/>
        <w:rPr>
          <w:rFonts w:eastAsia="TimesNewRomanPSMT"/>
          <w:sz w:val="28"/>
          <w:szCs w:val="28"/>
        </w:rPr>
      </w:pPr>
      <w:r>
        <w:rPr>
          <w:rFonts w:eastAsia="TimesNewRomanPSMT"/>
          <w:sz w:val="28"/>
          <w:szCs w:val="28"/>
        </w:rPr>
        <w:t>6</w:t>
      </w:r>
      <w:r w:rsidR="003C4BFC">
        <w:rPr>
          <w:rFonts w:eastAsia="TimesNewRomanPSMT"/>
          <w:sz w:val="28"/>
          <w:szCs w:val="28"/>
        </w:rPr>
        <w:t>.1.</w:t>
      </w:r>
      <w:r w:rsidR="003C4BFC" w:rsidRPr="00CD3BE6">
        <w:rPr>
          <w:rFonts w:eastAsia="TimesNewRomanPSMT"/>
          <w:sz w:val="28"/>
          <w:szCs w:val="28"/>
        </w:rPr>
        <w:t xml:space="preserve">Составление библиографического списка используемой литературы осуществляется в соответствии с ГОСТ 7.1-2003. Библиографическая запись. Библиографическое описание. </w:t>
      </w:r>
    </w:p>
    <w:p w:rsidR="003C4BFC" w:rsidRPr="00CD3BE6" w:rsidRDefault="00282835" w:rsidP="003C4BFC">
      <w:pPr>
        <w:ind w:firstLine="540"/>
        <w:contextualSpacing/>
        <w:jc w:val="both"/>
        <w:rPr>
          <w:rFonts w:eastAsia="TimesNewRomanPSMT"/>
          <w:sz w:val="28"/>
          <w:szCs w:val="28"/>
        </w:rPr>
      </w:pPr>
      <w:r>
        <w:rPr>
          <w:rFonts w:eastAsia="TimesNewRomanPSMT"/>
          <w:sz w:val="28"/>
          <w:szCs w:val="28"/>
        </w:rPr>
        <w:t>6</w:t>
      </w:r>
      <w:r w:rsidR="003C4BFC">
        <w:rPr>
          <w:rFonts w:eastAsia="TimesNewRomanPSMT"/>
          <w:sz w:val="28"/>
          <w:szCs w:val="28"/>
        </w:rPr>
        <w:t>.2.</w:t>
      </w:r>
      <w:r w:rsidR="003C4BFC" w:rsidRPr="00CD3BE6">
        <w:rPr>
          <w:rFonts w:eastAsia="TimesNewRomanPSMT"/>
          <w:sz w:val="28"/>
          <w:szCs w:val="28"/>
        </w:rPr>
        <w:t>Записи в списке располагаются в порядке, который определяется темой работы, последовательностью изложения материала, рекомендациями научного руководителя или иными параметрами.</w:t>
      </w:r>
    </w:p>
    <w:p w:rsidR="003C4BFC" w:rsidRPr="00CD3BE6" w:rsidRDefault="00282835" w:rsidP="003C4BFC">
      <w:pPr>
        <w:ind w:firstLine="540"/>
        <w:contextualSpacing/>
        <w:jc w:val="both"/>
        <w:rPr>
          <w:sz w:val="28"/>
          <w:szCs w:val="28"/>
        </w:rPr>
      </w:pPr>
      <w:r>
        <w:rPr>
          <w:sz w:val="28"/>
          <w:szCs w:val="28"/>
        </w:rPr>
        <w:t>6</w:t>
      </w:r>
      <w:r w:rsidR="003C4BFC">
        <w:rPr>
          <w:sz w:val="28"/>
          <w:szCs w:val="28"/>
        </w:rPr>
        <w:t>.3.И</w:t>
      </w:r>
      <w:r w:rsidR="003C4BFC" w:rsidRPr="00CD3BE6">
        <w:rPr>
          <w:sz w:val="28"/>
          <w:szCs w:val="28"/>
        </w:rPr>
        <w:t>сточники в списке литературы располагать в алфавитном порядке (относительно заголовка соответствующей источнику библиографической записи). При этом независимо от алфавитного порядка впереди обычно идут нормативные акты. Исходя из этого можно считать устоявшимся правилом следующий порядок расположения источников:</w:t>
      </w:r>
    </w:p>
    <w:p w:rsidR="003C4BFC" w:rsidRPr="00820306" w:rsidRDefault="003C4BFC" w:rsidP="009C3CC4">
      <w:pPr>
        <w:pStyle w:val="aa"/>
        <w:numPr>
          <w:ilvl w:val="0"/>
          <w:numId w:val="29"/>
        </w:numPr>
        <w:spacing w:after="0" w:line="240" w:lineRule="auto"/>
        <w:ind w:left="284" w:hanging="284"/>
        <w:jc w:val="both"/>
        <w:rPr>
          <w:rFonts w:ascii="Times New Roman" w:eastAsia="Times New Roman" w:hAnsi="Times New Roman" w:cs="Times New Roman"/>
          <w:sz w:val="28"/>
          <w:szCs w:val="28"/>
        </w:rPr>
      </w:pPr>
      <w:r w:rsidRPr="00820306">
        <w:rPr>
          <w:rFonts w:ascii="Times New Roman" w:eastAsia="Times New Roman" w:hAnsi="Times New Roman" w:cs="Times New Roman"/>
          <w:sz w:val="28"/>
          <w:szCs w:val="28"/>
        </w:rPr>
        <w:t xml:space="preserve">нормативные акты; </w:t>
      </w:r>
    </w:p>
    <w:p w:rsidR="003C4BFC" w:rsidRPr="00820306" w:rsidRDefault="003C4BFC" w:rsidP="009C3CC4">
      <w:pPr>
        <w:pStyle w:val="aa"/>
        <w:numPr>
          <w:ilvl w:val="0"/>
          <w:numId w:val="29"/>
        </w:numPr>
        <w:spacing w:after="0" w:line="24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учебники, </w:t>
      </w:r>
      <w:r w:rsidRPr="00820306">
        <w:rPr>
          <w:rFonts w:ascii="Times New Roman" w:eastAsia="Times New Roman" w:hAnsi="Times New Roman" w:cs="Times New Roman"/>
          <w:sz w:val="28"/>
          <w:szCs w:val="28"/>
        </w:rPr>
        <w:t xml:space="preserve">книги; </w:t>
      </w:r>
    </w:p>
    <w:p w:rsidR="003C4BFC" w:rsidRPr="00820306" w:rsidRDefault="003C4BFC" w:rsidP="009C3CC4">
      <w:pPr>
        <w:pStyle w:val="aa"/>
        <w:numPr>
          <w:ilvl w:val="0"/>
          <w:numId w:val="29"/>
        </w:numPr>
        <w:spacing w:after="0" w:line="240" w:lineRule="auto"/>
        <w:ind w:left="284" w:hanging="284"/>
        <w:jc w:val="both"/>
        <w:rPr>
          <w:rFonts w:ascii="Times New Roman" w:eastAsia="Times New Roman" w:hAnsi="Times New Roman" w:cs="Times New Roman"/>
          <w:sz w:val="28"/>
          <w:szCs w:val="28"/>
        </w:rPr>
      </w:pPr>
      <w:r w:rsidRPr="00820306">
        <w:rPr>
          <w:rFonts w:ascii="Times New Roman" w:eastAsia="Times New Roman" w:hAnsi="Times New Roman" w:cs="Times New Roman"/>
          <w:sz w:val="28"/>
          <w:szCs w:val="28"/>
        </w:rPr>
        <w:t xml:space="preserve">печатная периодика; </w:t>
      </w:r>
    </w:p>
    <w:p w:rsidR="003C4BFC" w:rsidRPr="00820306" w:rsidRDefault="003C4BFC" w:rsidP="009C3CC4">
      <w:pPr>
        <w:pStyle w:val="aa"/>
        <w:numPr>
          <w:ilvl w:val="0"/>
          <w:numId w:val="29"/>
        </w:numPr>
        <w:spacing w:after="0" w:line="240" w:lineRule="auto"/>
        <w:ind w:left="284" w:hanging="284"/>
        <w:jc w:val="both"/>
        <w:rPr>
          <w:rFonts w:ascii="Times New Roman" w:eastAsia="Times New Roman" w:hAnsi="Times New Roman" w:cs="Times New Roman"/>
          <w:sz w:val="28"/>
          <w:szCs w:val="28"/>
        </w:rPr>
      </w:pPr>
      <w:r w:rsidRPr="00820306">
        <w:rPr>
          <w:rFonts w:ascii="Times New Roman" w:eastAsia="Times New Roman" w:hAnsi="Times New Roman" w:cs="Times New Roman"/>
          <w:sz w:val="28"/>
          <w:szCs w:val="28"/>
        </w:rPr>
        <w:t>источники на электронных носителях локального доступа;</w:t>
      </w:r>
    </w:p>
    <w:p w:rsidR="003C4BFC" w:rsidRPr="00820306" w:rsidRDefault="003C4BFC" w:rsidP="009C3CC4">
      <w:pPr>
        <w:pStyle w:val="aa"/>
        <w:numPr>
          <w:ilvl w:val="0"/>
          <w:numId w:val="29"/>
        </w:numPr>
        <w:spacing w:after="0" w:line="240" w:lineRule="auto"/>
        <w:ind w:left="284" w:hanging="284"/>
        <w:jc w:val="both"/>
        <w:rPr>
          <w:rFonts w:ascii="Times New Roman" w:eastAsia="Times New Roman" w:hAnsi="Times New Roman" w:cs="Times New Roman"/>
          <w:sz w:val="28"/>
          <w:szCs w:val="28"/>
        </w:rPr>
      </w:pPr>
      <w:r w:rsidRPr="00820306">
        <w:rPr>
          <w:rFonts w:ascii="Times New Roman" w:eastAsia="Times New Roman" w:hAnsi="Times New Roman" w:cs="Times New Roman"/>
          <w:sz w:val="28"/>
          <w:szCs w:val="28"/>
        </w:rPr>
        <w:lastRenderedPageBreak/>
        <w:t>источники на электронных носителях удаленного доступа (т.е. интернет-источники).</w:t>
      </w:r>
    </w:p>
    <w:p w:rsidR="003C4BFC" w:rsidRPr="00CD3BE6" w:rsidRDefault="003C4BFC" w:rsidP="003C4BFC">
      <w:pPr>
        <w:ind w:firstLine="708"/>
        <w:contextualSpacing/>
        <w:jc w:val="both"/>
        <w:rPr>
          <w:sz w:val="28"/>
          <w:szCs w:val="28"/>
        </w:rPr>
      </w:pPr>
      <w:r w:rsidRPr="00CD3BE6">
        <w:rPr>
          <w:sz w:val="28"/>
          <w:szCs w:val="28"/>
        </w:rPr>
        <w:t>В каждом разделе сначала идут источники на русском языке, а потом - на иностранных языках (так же в алфавитном порядке).</w:t>
      </w:r>
    </w:p>
    <w:p w:rsidR="003C4BFC" w:rsidRPr="00820306" w:rsidRDefault="003C4BFC" w:rsidP="003C4BFC">
      <w:pPr>
        <w:ind w:firstLine="708"/>
        <w:contextualSpacing/>
        <w:jc w:val="both"/>
        <w:rPr>
          <w:sz w:val="28"/>
          <w:szCs w:val="28"/>
        </w:rPr>
      </w:pPr>
      <w:r w:rsidRPr="00820306">
        <w:rPr>
          <w:sz w:val="28"/>
          <w:szCs w:val="28"/>
        </w:rPr>
        <w:t>Нормативные акты располагаются в следующем порядке:</w:t>
      </w:r>
    </w:p>
    <w:p w:rsidR="003C4BFC" w:rsidRPr="00820306" w:rsidRDefault="003C4BFC" w:rsidP="009C3CC4">
      <w:pPr>
        <w:pStyle w:val="aa"/>
        <w:numPr>
          <w:ilvl w:val="0"/>
          <w:numId w:val="30"/>
        </w:numPr>
        <w:spacing w:after="0" w:line="240" w:lineRule="auto"/>
        <w:ind w:left="284" w:hanging="284"/>
        <w:jc w:val="both"/>
        <w:rPr>
          <w:rFonts w:ascii="Times New Roman" w:hAnsi="Times New Roman" w:cs="Times New Roman"/>
          <w:sz w:val="28"/>
          <w:szCs w:val="28"/>
        </w:rPr>
      </w:pPr>
      <w:r w:rsidRPr="00820306">
        <w:rPr>
          <w:rFonts w:ascii="Times New Roman" w:hAnsi="Times New Roman" w:cs="Times New Roman"/>
          <w:sz w:val="28"/>
          <w:szCs w:val="28"/>
        </w:rPr>
        <w:t xml:space="preserve">международные акты, ратифицированные Россией, причем сначала идут документы ООН; </w:t>
      </w:r>
    </w:p>
    <w:p w:rsidR="003C4BFC" w:rsidRPr="00820306" w:rsidRDefault="003C4BFC" w:rsidP="009C3CC4">
      <w:pPr>
        <w:pStyle w:val="aa"/>
        <w:numPr>
          <w:ilvl w:val="0"/>
          <w:numId w:val="30"/>
        </w:numPr>
        <w:spacing w:after="0" w:line="240" w:lineRule="auto"/>
        <w:ind w:left="284" w:hanging="284"/>
        <w:jc w:val="both"/>
        <w:rPr>
          <w:rFonts w:ascii="Times New Roman" w:hAnsi="Times New Roman" w:cs="Times New Roman"/>
          <w:sz w:val="28"/>
          <w:szCs w:val="28"/>
        </w:rPr>
      </w:pPr>
      <w:r w:rsidRPr="00820306">
        <w:rPr>
          <w:rFonts w:ascii="Times New Roman" w:hAnsi="Times New Roman" w:cs="Times New Roman"/>
          <w:sz w:val="28"/>
          <w:szCs w:val="28"/>
        </w:rPr>
        <w:t xml:space="preserve">Конституция России; </w:t>
      </w:r>
    </w:p>
    <w:p w:rsidR="003C4BFC" w:rsidRPr="00820306" w:rsidRDefault="003C4BFC" w:rsidP="009C3CC4">
      <w:pPr>
        <w:pStyle w:val="aa"/>
        <w:numPr>
          <w:ilvl w:val="0"/>
          <w:numId w:val="30"/>
        </w:numPr>
        <w:spacing w:after="0" w:line="240" w:lineRule="auto"/>
        <w:ind w:left="284" w:hanging="284"/>
        <w:jc w:val="both"/>
        <w:rPr>
          <w:rFonts w:ascii="Times New Roman" w:hAnsi="Times New Roman" w:cs="Times New Roman"/>
          <w:sz w:val="28"/>
          <w:szCs w:val="28"/>
        </w:rPr>
      </w:pPr>
      <w:r w:rsidRPr="00820306">
        <w:rPr>
          <w:rFonts w:ascii="Times New Roman" w:hAnsi="Times New Roman" w:cs="Times New Roman"/>
          <w:sz w:val="28"/>
          <w:szCs w:val="28"/>
        </w:rPr>
        <w:t xml:space="preserve">кодексы; </w:t>
      </w:r>
    </w:p>
    <w:p w:rsidR="003C4BFC" w:rsidRPr="00820306" w:rsidRDefault="003C4BFC" w:rsidP="009C3CC4">
      <w:pPr>
        <w:pStyle w:val="aa"/>
        <w:numPr>
          <w:ilvl w:val="0"/>
          <w:numId w:val="30"/>
        </w:numPr>
        <w:spacing w:after="0" w:line="240" w:lineRule="auto"/>
        <w:ind w:left="284" w:hanging="284"/>
        <w:jc w:val="both"/>
        <w:rPr>
          <w:rFonts w:ascii="Times New Roman" w:hAnsi="Times New Roman" w:cs="Times New Roman"/>
          <w:sz w:val="28"/>
          <w:szCs w:val="28"/>
        </w:rPr>
      </w:pPr>
      <w:r w:rsidRPr="00820306">
        <w:rPr>
          <w:rFonts w:ascii="Times New Roman" w:hAnsi="Times New Roman" w:cs="Times New Roman"/>
          <w:sz w:val="28"/>
          <w:szCs w:val="28"/>
        </w:rPr>
        <w:t xml:space="preserve">федеральные законы; </w:t>
      </w:r>
    </w:p>
    <w:p w:rsidR="003C4BFC" w:rsidRPr="00820306" w:rsidRDefault="003C4BFC" w:rsidP="009C3CC4">
      <w:pPr>
        <w:pStyle w:val="aa"/>
        <w:numPr>
          <w:ilvl w:val="0"/>
          <w:numId w:val="30"/>
        </w:numPr>
        <w:spacing w:after="0" w:line="240" w:lineRule="auto"/>
        <w:ind w:left="284" w:hanging="284"/>
        <w:jc w:val="both"/>
        <w:rPr>
          <w:rFonts w:ascii="Times New Roman" w:hAnsi="Times New Roman" w:cs="Times New Roman"/>
          <w:sz w:val="28"/>
          <w:szCs w:val="28"/>
        </w:rPr>
      </w:pPr>
      <w:r w:rsidRPr="00820306">
        <w:rPr>
          <w:rFonts w:ascii="Times New Roman" w:hAnsi="Times New Roman" w:cs="Times New Roman"/>
          <w:sz w:val="28"/>
          <w:szCs w:val="28"/>
        </w:rPr>
        <w:t xml:space="preserve">указы Президента России; </w:t>
      </w:r>
    </w:p>
    <w:p w:rsidR="003C4BFC" w:rsidRPr="00820306" w:rsidRDefault="003C4BFC" w:rsidP="009C3CC4">
      <w:pPr>
        <w:pStyle w:val="aa"/>
        <w:numPr>
          <w:ilvl w:val="0"/>
          <w:numId w:val="30"/>
        </w:numPr>
        <w:spacing w:after="0" w:line="240" w:lineRule="auto"/>
        <w:ind w:left="284" w:hanging="284"/>
        <w:jc w:val="both"/>
        <w:rPr>
          <w:rFonts w:ascii="Times New Roman" w:hAnsi="Times New Roman" w:cs="Times New Roman"/>
          <w:sz w:val="28"/>
          <w:szCs w:val="28"/>
        </w:rPr>
      </w:pPr>
      <w:r w:rsidRPr="00820306">
        <w:rPr>
          <w:rFonts w:ascii="Times New Roman" w:hAnsi="Times New Roman" w:cs="Times New Roman"/>
          <w:sz w:val="28"/>
          <w:szCs w:val="28"/>
        </w:rPr>
        <w:t xml:space="preserve">постановления Правительства России; </w:t>
      </w:r>
    </w:p>
    <w:p w:rsidR="003C4BFC" w:rsidRPr="00820306" w:rsidRDefault="003C4BFC" w:rsidP="009C3CC4">
      <w:pPr>
        <w:pStyle w:val="aa"/>
        <w:numPr>
          <w:ilvl w:val="0"/>
          <w:numId w:val="30"/>
        </w:numPr>
        <w:spacing w:after="0" w:line="240" w:lineRule="auto"/>
        <w:ind w:left="284" w:hanging="284"/>
        <w:jc w:val="both"/>
        <w:rPr>
          <w:rFonts w:ascii="Times New Roman" w:hAnsi="Times New Roman" w:cs="Times New Roman"/>
          <w:sz w:val="28"/>
          <w:szCs w:val="28"/>
        </w:rPr>
      </w:pPr>
      <w:r w:rsidRPr="00820306">
        <w:rPr>
          <w:rFonts w:ascii="Times New Roman" w:hAnsi="Times New Roman" w:cs="Times New Roman"/>
          <w:sz w:val="28"/>
          <w:szCs w:val="28"/>
        </w:rPr>
        <w:t xml:space="preserve">приказы, письма и пр. указания отдельных федеральных министерств и ведомств; </w:t>
      </w:r>
    </w:p>
    <w:p w:rsidR="003C4BFC" w:rsidRPr="00820306" w:rsidRDefault="003C4BFC" w:rsidP="009C3CC4">
      <w:pPr>
        <w:pStyle w:val="aa"/>
        <w:numPr>
          <w:ilvl w:val="0"/>
          <w:numId w:val="30"/>
        </w:numPr>
        <w:spacing w:after="0" w:line="240" w:lineRule="auto"/>
        <w:ind w:left="284" w:hanging="284"/>
        <w:jc w:val="both"/>
        <w:rPr>
          <w:rFonts w:ascii="Times New Roman" w:hAnsi="Times New Roman" w:cs="Times New Roman"/>
          <w:sz w:val="28"/>
          <w:szCs w:val="28"/>
        </w:rPr>
      </w:pPr>
      <w:r w:rsidRPr="00820306">
        <w:rPr>
          <w:rFonts w:ascii="Times New Roman" w:hAnsi="Times New Roman" w:cs="Times New Roman"/>
          <w:sz w:val="28"/>
          <w:szCs w:val="28"/>
        </w:rPr>
        <w:t xml:space="preserve">законы субъектов России; </w:t>
      </w:r>
    </w:p>
    <w:p w:rsidR="003C4BFC" w:rsidRPr="00820306" w:rsidRDefault="003C4BFC" w:rsidP="009C3CC4">
      <w:pPr>
        <w:pStyle w:val="aa"/>
        <w:numPr>
          <w:ilvl w:val="0"/>
          <w:numId w:val="30"/>
        </w:numPr>
        <w:spacing w:after="0" w:line="240" w:lineRule="auto"/>
        <w:ind w:left="284" w:hanging="284"/>
        <w:jc w:val="both"/>
        <w:rPr>
          <w:rFonts w:ascii="Times New Roman" w:hAnsi="Times New Roman" w:cs="Times New Roman"/>
          <w:sz w:val="28"/>
          <w:szCs w:val="28"/>
        </w:rPr>
      </w:pPr>
      <w:r w:rsidRPr="00820306">
        <w:rPr>
          <w:rFonts w:ascii="Times New Roman" w:hAnsi="Times New Roman" w:cs="Times New Roman"/>
          <w:sz w:val="28"/>
          <w:szCs w:val="28"/>
        </w:rPr>
        <w:t xml:space="preserve">распоряжения губернаторов; </w:t>
      </w:r>
    </w:p>
    <w:p w:rsidR="003C4BFC" w:rsidRPr="00820306" w:rsidRDefault="003C4BFC" w:rsidP="009C3CC4">
      <w:pPr>
        <w:pStyle w:val="aa"/>
        <w:numPr>
          <w:ilvl w:val="0"/>
          <w:numId w:val="30"/>
        </w:numPr>
        <w:spacing w:after="0" w:line="240" w:lineRule="auto"/>
        <w:ind w:left="284" w:hanging="284"/>
        <w:jc w:val="both"/>
        <w:rPr>
          <w:rFonts w:ascii="Times New Roman" w:hAnsi="Times New Roman" w:cs="Times New Roman"/>
          <w:sz w:val="28"/>
          <w:szCs w:val="28"/>
        </w:rPr>
      </w:pPr>
      <w:r w:rsidRPr="00820306">
        <w:rPr>
          <w:rFonts w:ascii="Times New Roman" w:hAnsi="Times New Roman" w:cs="Times New Roman"/>
          <w:sz w:val="28"/>
          <w:szCs w:val="28"/>
        </w:rPr>
        <w:t xml:space="preserve">распоряжения областных (республиканских) правительств; </w:t>
      </w:r>
    </w:p>
    <w:p w:rsidR="003C4BFC" w:rsidRPr="00820306" w:rsidRDefault="003C4BFC" w:rsidP="009C3CC4">
      <w:pPr>
        <w:pStyle w:val="aa"/>
        <w:numPr>
          <w:ilvl w:val="0"/>
          <w:numId w:val="30"/>
        </w:numPr>
        <w:spacing w:after="0" w:line="240" w:lineRule="auto"/>
        <w:ind w:left="284" w:hanging="284"/>
        <w:jc w:val="both"/>
        <w:rPr>
          <w:rFonts w:ascii="Times New Roman" w:hAnsi="Times New Roman" w:cs="Times New Roman"/>
          <w:sz w:val="28"/>
          <w:szCs w:val="28"/>
        </w:rPr>
      </w:pPr>
      <w:r w:rsidRPr="00820306">
        <w:rPr>
          <w:rFonts w:ascii="Times New Roman" w:hAnsi="Times New Roman" w:cs="Times New Roman"/>
          <w:sz w:val="28"/>
          <w:szCs w:val="28"/>
        </w:rPr>
        <w:t xml:space="preserve">судебная практика (т.е. постановления Верховного и прочих судов России); </w:t>
      </w:r>
    </w:p>
    <w:p w:rsidR="003C4BFC" w:rsidRPr="00820306" w:rsidRDefault="003C4BFC" w:rsidP="009C3CC4">
      <w:pPr>
        <w:pStyle w:val="aa"/>
        <w:numPr>
          <w:ilvl w:val="0"/>
          <w:numId w:val="30"/>
        </w:numPr>
        <w:spacing w:after="0" w:line="240" w:lineRule="auto"/>
        <w:ind w:left="284" w:hanging="284"/>
        <w:jc w:val="both"/>
        <w:rPr>
          <w:rFonts w:ascii="Times New Roman" w:hAnsi="Times New Roman" w:cs="Times New Roman"/>
          <w:sz w:val="28"/>
          <w:szCs w:val="28"/>
        </w:rPr>
      </w:pPr>
      <w:r w:rsidRPr="00820306">
        <w:rPr>
          <w:rFonts w:ascii="Times New Roman" w:hAnsi="Times New Roman" w:cs="Times New Roman"/>
          <w:sz w:val="28"/>
          <w:szCs w:val="28"/>
        </w:rPr>
        <w:t>законодательные акты, утратившие силу.</w:t>
      </w:r>
    </w:p>
    <w:p w:rsidR="003C4BFC" w:rsidRPr="00B86066" w:rsidRDefault="003C4BFC" w:rsidP="003C4BFC">
      <w:pPr>
        <w:shd w:val="clear" w:color="auto" w:fill="FFFFFF" w:themeFill="background1"/>
        <w:ind w:firstLine="708"/>
        <w:contextualSpacing/>
        <w:jc w:val="both"/>
        <w:rPr>
          <w:rFonts w:eastAsia="TimesNewRomanPSMT"/>
          <w:sz w:val="28"/>
          <w:szCs w:val="28"/>
        </w:rPr>
      </w:pPr>
      <w:r w:rsidRPr="00B86066">
        <w:rPr>
          <w:rFonts w:eastAsia="TimesNewRomanPSMT"/>
          <w:sz w:val="28"/>
          <w:szCs w:val="28"/>
        </w:rPr>
        <w:t>Все записи в списке должны быть пронумерованы для оформления ссылок на источник при цитировании в тексте дипломного проекта.</w:t>
      </w:r>
    </w:p>
    <w:p w:rsidR="003C4BFC" w:rsidRPr="00B86066" w:rsidRDefault="003C4BFC" w:rsidP="003C4BFC">
      <w:pPr>
        <w:shd w:val="clear" w:color="auto" w:fill="FFFFFF" w:themeFill="background1"/>
        <w:ind w:firstLine="708"/>
        <w:contextualSpacing/>
        <w:jc w:val="both"/>
        <w:rPr>
          <w:rFonts w:eastAsia="TimesNewRomanPSMT"/>
          <w:sz w:val="28"/>
          <w:szCs w:val="28"/>
        </w:rPr>
      </w:pPr>
      <w:r w:rsidRPr="00B86066">
        <w:rPr>
          <w:rFonts w:eastAsia="TimesNewRomanPSMT"/>
          <w:sz w:val="28"/>
          <w:szCs w:val="28"/>
        </w:rPr>
        <w:t xml:space="preserve">Образец оформления списка используемых источников приводится в </w:t>
      </w:r>
      <w:r w:rsidRPr="00282835">
        <w:rPr>
          <w:rFonts w:eastAsia="TimesNewRomanPSMT"/>
          <w:b/>
          <w:i/>
          <w:sz w:val="28"/>
          <w:szCs w:val="28"/>
        </w:rPr>
        <w:t>приложении 8</w:t>
      </w:r>
      <w:r w:rsidRPr="00B86066">
        <w:rPr>
          <w:rFonts w:eastAsia="TimesNewRomanPSMT"/>
          <w:sz w:val="28"/>
          <w:szCs w:val="28"/>
        </w:rPr>
        <w:t>.</w:t>
      </w:r>
    </w:p>
    <w:p w:rsidR="003C4BFC" w:rsidRPr="00B86066" w:rsidRDefault="003C4BFC" w:rsidP="003C4BFC">
      <w:pPr>
        <w:shd w:val="clear" w:color="auto" w:fill="FFFFFF" w:themeFill="background1"/>
        <w:ind w:firstLine="540"/>
        <w:jc w:val="center"/>
        <w:rPr>
          <w:b/>
          <w:bCs/>
          <w:sz w:val="28"/>
          <w:szCs w:val="28"/>
        </w:rPr>
      </w:pPr>
      <w:r w:rsidRPr="00B86066">
        <w:rPr>
          <w:b/>
          <w:bCs/>
          <w:sz w:val="28"/>
          <w:szCs w:val="28"/>
        </w:rPr>
        <w:t>Алгоритм библиографического описания:</w:t>
      </w:r>
    </w:p>
    <w:p w:rsidR="003C4BFC" w:rsidRPr="003A61CA" w:rsidRDefault="003C4BFC" w:rsidP="003C4BFC">
      <w:pPr>
        <w:shd w:val="clear" w:color="auto" w:fill="FFFFFF" w:themeFill="background1"/>
        <w:ind w:firstLine="709"/>
        <w:jc w:val="both"/>
        <w:rPr>
          <w:sz w:val="28"/>
          <w:szCs w:val="28"/>
        </w:rPr>
      </w:pPr>
      <w:r w:rsidRPr="00B86066">
        <w:rPr>
          <w:sz w:val="28"/>
          <w:szCs w:val="28"/>
        </w:rPr>
        <w:t xml:space="preserve">Если источник имеет </w:t>
      </w:r>
      <w:r w:rsidRPr="00B86066">
        <w:rPr>
          <w:b/>
          <w:sz w:val="28"/>
          <w:szCs w:val="28"/>
        </w:rPr>
        <w:t>одного автора</w:t>
      </w:r>
      <w:r w:rsidRPr="00B86066">
        <w:rPr>
          <w:sz w:val="28"/>
          <w:szCs w:val="28"/>
        </w:rPr>
        <w:t>, то пишется его фамилия (после фамилии ставится запятая), а затем инициалы. После заглавия ставится косая</w:t>
      </w:r>
      <w:r w:rsidRPr="003A61CA">
        <w:rPr>
          <w:sz w:val="28"/>
          <w:szCs w:val="28"/>
        </w:rPr>
        <w:t xml:space="preserve"> черта (/) и пишется И.О.Ф. автора в именительном падеже.</w:t>
      </w:r>
    </w:p>
    <w:p w:rsidR="003C4BFC" w:rsidRPr="003A61CA" w:rsidRDefault="003C4BFC" w:rsidP="003C4BFC">
      <w:pPr>
        <w:ind w:firstLine="709"/>
        <w:rPr>
          <w:sz w:val="28"/>
          <w:szCs w:val="28"/>
        </w:rPr>
      </w:pPr>
      <w:r w:rsidRPr="003A61CA">
        <w:rPr>
          <w:sz w:val="28"/>
          <w:szCs w:val="28"/>
        </w:rPr>
        <w:t>Например:</w:t>
      </w:r>
    </w:p>
    <w:p w:rsidR="003C4BFC" w:rsidRPr="003A61CA" w:rsidRDefault="003C4BFC" w:rsidP="003C4BFC">
      <w:pPr>
        <w:ind w:firstLine="709"/>
        <w:jc w:val="both"/>
        <w:rPr>
          <w:sz w:val="28"/>
          <w:szCs w:val="28"/>
        </w:rPr>
      </w:pPr>
      <w:r w:rsidRPr="003A61CA">
        <w:rPr>
          <w:sz w:val="28"/>
          <w:szCs w:val="28"/>
        </w:rPr>
        <w:t xml:space="preserve">Семенов, В. В. Философия: итог тысячелетий. Философская психология / В. В. Семенов. – Пущино: ПНЦ РАН, 2000. </w:t>
      </w:r>
    </w:p>
    <w:p w:rsidR="003C4BFC" w:rsidRPr="003A61CA" w:rsidRDefault="003C4BFC" w:rsidP="003C4BFC">
      <w:pPr>
        <w:ind w:firstLine="709"/>
        <w:jc w:val="both"/>
        <w:rPr>
          <w:sz w:val="28"/>
          <w:szCs w:val="28"/>
        </w:rPr>
      </w:pPr>
      <w:r w:rsidRPr="003A61CA">
        <w:rPr>
          <w:sz w:val="28"/>
          <w:szCs w:val="28"/>
        </w:rPr>
        <w:t xml:space="preserve">Если </w:t>
      </w:r>
      <w:r w:rsidRPr="003A61CA">
        <w:rPr>
          <w:b/>
          <w:sz w:val="28"/>
          <w:szCs w:val="28"/>
        </w:rPr>
        <w:t>авторов два или три</w:t>
      </w:r>
      <w:r w:rsidRPr="003A61CA">
        <w:rPr>
          <w:sz w:val="28"/>
          <w:szCs w:val="28"/>
        </w:rPr>
        <w:t>, то указывают Ф.И.О. одного автора. После заглавия ставится косая черта ( / ), и перечисляются И.О.Ф. всех авторов в именительном падеже.</w:t>
      </w:r>
    </w:p>
    <w:p w:rsidR="003C4BFC" w:rsidRPr="003A61CA" w:rsidRDefault="003C4BFC" w:rsidP="003C4BFC">
      <w:pPr>
        <w:ind w:firstLine="709"/>
        <w:jc w:val="both"/>
        <w:rPr>
          <w:sz w:val="28"/>
          <w:szCs w:val="28"/>
        </w:rPr>
      </w:pPr>
      <w:r w:rsidRPr="003A61CA">
        <w:rPr>
          <w:sz w:val="28"/>
          <w:szCs w:val="28"/>
        </w:rPr>
        <w:t>Например:</w:t>
      </w:r>
    </w:p>
    <w:p w:rsidR="003C4BFC" w:rsidRPr="003A61CA" w:rsidRDefault="003C4BFC" w:rsidP="003C4BFC">
      <w:pPr>
        <w:pStyle w:val="p"/>
        <w:widowControl w:val="0"/>
        <w:spacing w:before="0" w:beforeAutospacing="0" w:after="0" w:afterAutospacing="0"/>
        <w:ind w:firstLine="709"/>
        <w:jc w:val="both"/>
        <w:outlineLvl w:val="4"/>
        <w:rPr>
          <w:sz w:val="28"/>
          <w:szCs w:val="28"/>
        </w:rPr>
      </w:pPr>
      <w:r w:rsidRPr="003A61CA">
        <w:rPr>
          <w:sz w:val="28"/>
          <w:szCs w:val="28"/>
        </w:rPr>
        <w:t xml:space="preserve">Карасева, М.В. Финансовое право:практикум / М.В. Карасева, В.В. Гриценко. – М: Юристъ, 2000. </w:t>
      </w:r>
    </w:p>
    <w:p w:rsidR="003C4BFC" w:rsidRPr="003A61CA" w:rsidRDefault="003C4BFC" w:rsidP="003C4BFC">
      <w:pPr>
        <w:pStyle w:val="p"/>
        <w:widowControl w:val="0"/>
        <w:spacing w:before="0" w:beforeAutospacing="0" w:after="0" w:afterAutospacing="0"/>
        <w:ind w:firstLine="709"/>
        <w:jc w:val="both"/>
        <w:outlineLvl w:val="4"/>
        <w:rPr>
          <w:sz w:val="28"/>
          <w:szCs w:val="28"/>
        </w:rPr>
      </w:pPr>
      <w:r w:rsidRPr="003A61CA">
        <w:rPr>
          <w:sz w:val="28"/>
          <w:szCs w:val="28"/>
        </w:rPr>
        <w:t xml:space="preserve">Алешкина, Э.Н. История государства и права </w:t>
      </w:r>
      <w:r w:rsidR="006402DC" w:rsidRPr="003A61CA">
        <w:rPr>
          <w:sz w:val="28"/>
          <w:szCs w:val="28"/>
        </w:rPr>
        <w:t>России:</w:t>
      </w:r>
      <w:r w:rsidRPr="003A61CA">
        <w:rPr>
          <w:sz w:val="28"/>
          <w:szCs w:val="28"/>
        </w:rPr>
        <w:t xml:space="preserve"> метод.рекомедации к курсу / Э.Н. Алешкина, Ю.А. Иванов, В.Н. Чернышев. – Воронеж : Изд-во Воронеж.гос. ун-та, 2001. </w:t>
      </w:r>
    </w:p>
    <w:p w:rsidR="003C4BFC" w:rsidRPr="003A61CA" w:rsidRDefault="003C4BFC" w:rsidP="003C4BFC">
      <w:pPr>
        <w:ind w:firstLine="709"/>
        <w:jc w:val="both"/>
        <w:rPr>
          <w:sz w:val="28"/>
          <w:szCs w:val="28"/>
        </w:rPr>
      </w:pPr>
      <w:r w:rsidRPr="003A61CA">
        <w:rPr>
          <w:sz w:val="28"/>
          <w:szCs w:val="28"/>
        </w:rPr>
        <w:t>Если название источника содержит дополнительные сведения: (пособие, учебник, сборник трудов, обзор, ученые записки), то после основного названия ставится двоеточие, а затем дополнительные сведения со строчной буквы</w:t>
      </w:r>
    </w:p>
    <w:p w:rsidR="003C4BFC" w:rsidRPr="003A61CA" w:rsidRDefault="003C4BFC" w:rsidP="003C4BFC">
      <w:pPr>
        <w:ind w:firstLine="709"/>
        <w:jc w:val="both"/>
        <w:rPr>
          <w:sz w:val="28"/>
          <w:szCs w:val="28"/>
        </w:rPr>
      </w:pPr>
      <w:r w:rsidRPr="003A61CA">
        <w:rPr>
          <w:sz w:val="28"/>
          <w:szCs w:val="28"/>
        </w:rPr>
        <w:lastRenderedPageBreak/>
        <w:t>Например:</w:t>
      </w:r>
    </w:p>
    <w:p w:rsidR="003C4BFC" w:rsidRPr="003A61CA" w:rsidRDefault="003C4BFC" w:rsidP="003C4BFC">
      <w:pPr>
        <w:ind w:firstLine="709"/>
        <w:jc w:val="both"/>
        <w:rPr>
          <w:sz w:val="28"/>
          <w:szCs w:val="28"/>
        </w:rPr>
      </w:pPr>
      <w:r w:rsidRPr="003A61CA">
        <w:rPr>
          <w:sz w:val="28"/>
          <w:szCs w:val="28"/>
        </w:rPr>
        <w:t xml:space="preserve">Агафонова, Н. Н. Гражданское право: учеб.пособие для вузов / Н. Н. Агафонова, Т. В. Богачева, Л. И. Глушкова ; под. общ. ред. А. Г. Калпина. – 2-е изд., перераб. и доп. – М.: Юристъ, 2002. </w:t>
      </w:r>
    </w:p>
    <w:p w:rsidR="003C4BFC" w:rsidRPr="003A61CA" w:rsidRDefault="003C4BFC" w:rsidP="003C4BFC">
      <w:pPr>
        <w:ind w:firstLine="709"/>
        <w:jc w:val="both"/>
        <w:rPr>
          <w:sz w:val="28"/>
          <w:szCs w:val="28"/>
        </w:rPr>
      </w:pPr>
      <w:r w:rsidRPr="003A61CA">
        <w:rPr>
          <w:sz w:val="28"/>
          <w:szCs w:val="28"/>
        </w:rPr>
        <w:t xml:space="preserve">Если </w:t>
      </w:r>
      <w:r w:rsidRPr="003A61CA">
        <w:rPr>
          <w:b/>
          <w:sz w:val="28"/>
          <w:szCs w:val="28"/>
        </w:rPr>
        <w:t>авторов более трех</w:t>
      </w:r>
      <w:r w:rsidRPr="003A61CA">
        <w:rPr>
          <w:sz w:val="28"/>
          <w:szCs w:val="28"/>
        </w:rPr>
        <w:t>, то пишется заглавие книги, за косой чертой пишется И.О.Ф. одного автора и в квадратных скобках слово «и др.»</w:t>
      </w:r>
    </w:p>
    <w:p w:rsidR="003C4BFC" w:rsidRPr="003A61CA" w:rsidRDefault="003C4BFC" w:rsidP="003C4BFC">
      <w:pPr>
        <w:ind w:firstLine="709"/>
        <w:jc w:val="both"/>
        <w:rPr>
          <w:sz w:val="28"/>
          <w:szCs w:val="28"/>
        </w:rPr>
      </w:pPr>
      <w:r w:rsidRPr="003A61CA">
        <w:rPr>
          <w:sz w:val="28"/>
          <w:szCs w:val="28"/>
        </w:rPr>
        <w:t>Например:</w:t>
      </w:r>
    </w:p>
    <w:p w:rsidR="003C4BFC" w:rsidRPr="003A61CA" w:rsidRDefault="003C4BFC" w:rsidP="003C4BFC">
      <w:pPr>
        <w:pStyle w:val="p"/>
        <w:spacing w:before="0" w:beforeAutospacing="0" w:after="0" w:afterAutospacing="0"/>
        <w:ind w:firstLine="709"/>
        <w:jc w:val="both"/>
        <w:outlineLvl w:val="4"/>
        <w:rPr>
          <w:sz w:val="28"/>
          <w:szCs w:val="28"/>
        </w:rPr>
      </w:pPr>
      <w:r w:rsidRPr="003A61CA">
        <w:rPr>
          <w:sz w:val="28"/>
          <w:szCs w:val="28"/>
        </w:rPr>
        <w:t>История России: учеб. пособие для студ. всех специальностей / В. Н. Быков [и др.]. – 2</w:t>
      </w:r>
      <w:r>
        <w:rPr>
          <w:sz w:val="28"/>
          <w:szCs w:val="28"/>
        </w:rPr>
        <w:t>-е изд., перераб. и доп. – СПб.</w:t>
      </w:r>
      <w:r w:rsidRPr="003A61CA">
        <w:rPr>
          <w:sz w:val="28"/>
          <w:szCs w:val="28"/>
        </w:rPr>
        <w:t xml:space="preserve">: СПбЛТА, 2001. </w:t>
      </w:r>
    </w:p>
    <w:p w:rsidR="003C4BFC" w:rsidRPr="003A61CA" w:rsidRDefault="003C4BFC" w:rsidP="003C4BFC">
      <w:pPr>
        <w:pStyle w:val="3"/>
        <w:spacing w:after="0"/>
        <w:ind w:left="0" w:firstLine="709"/>
        <w:jc w:val="both"/>
        <w:rPr>
          <w:sz w:val="28"/>
          <w:szCs w:val="28"/>
        </w:rPr>
      </w:pPr>
      <w:r w:rsidRPr="003A61CA">
        <w:rPr>
          <w:sz w:val="28"/>
          <w:szCs w:val="28"/>
        </w:rPr>
        <w:t xml:space="preserve">В случае выхода </w:t>
      </w:r>
      <w:r w:rsidRPr="003A61CA">
        <w:rPr>
          <w:b/>
          <w:sz w:val="28"/>
          <w:szCs w:val="28"/>
        </w:rPr>
        <w:t>источника под общей редакцией</w:t>
      </w:r>
      <w:r w:rsidRPr="003A61CA">
        <w:rPr>
          <w:sz w:val="28"/>
          <w:szCs w:val="28"/>
        </w:rPr>
        <w:t xml:space="preserve"> (под редакцией) после наименования источника ставится одна косая линия (/) и со строчной буквы пишется /под общ. ред., или / под ред. Затем – инициалы и фамилия редактора в родительном падеже. Если же указывается редактор или составитель, то после наименования источника также ставится одна косая линия ( / ) и со строчной буквы пишется / ред. или /сост. Затем инициалы и фамилия редактора или составителя в именительном падеже.</w:t>
      </w:r>
    </w:p>
    <w:p w:rsidR="003C4BFC" w:rsidRPr="003A61CA" w:rsidRDefault="003C4BFC" w:rsidP="003C4BFC">
      <w:pPr>
        <w:ind w:firstLine="709"/>
        <w:jc w:val="both"/>
        <w:rPr>
          <w:sz w:val="28"/>
          <w:szCs w:val="28"/>
        </w:rPr>
      </w:pPr>
      <w:r w:rsidRPr="003A61CA">
        <w:rPr>
          <w:sz w:val="28"/>
          <w:szCs w:val="28"/>
        </w:rPr>
        <w:t>Например:</w:t>
      </w:r>
    </w:p>
    <w:p w:rsidR="003C4BFC" w:rsidRPr="003A61CA" w:rsidRDefault="003C4BFC" w:rsidP="003C4BFC">
      <w:pPr>
        <w:ind w:firstLine="709"/>
        <w:jc w:val="both"/>
        <w:rPr>
          <w:sz w:val="28"/>
          <w:szCs w:val="28"/>
        </w:rPr>
      </w:pPr>
      <w:r w:rsidRPr="003A61CA">
        <w:rPr>
          <w:sz w:val="28"/>
          <w:szCs w:val="28"/>
        </w:rPr>
        <w:t xml:space="preserve">Золотой ключик: сказки рос.писателей / сост. И. Полякова.– М.: Оникс, 2001. </w:t>
      </w:r>
    </w:p>
    <w:p w:rsidR="003C4BFC" w:rsidRPr="003A61CA" w:rsidRDefault="003C4BFC" w:rsidP="003C4BFC">
      <w:pPr>
        <w:ind w:firstLine="709"/>
        <w:jc w:val="both"/>
        <w:rPr>
          <w:sz w:val="28"/>
          <w:szCs w:val="28"/>
        </w:rPr>
      </w:pPr>
      <w:r w:rsidRPr="003A61CA">
        <w:rPr>
          <w:sz w:val="28"/>
          <w:szCs w:val="28"/>
        </w:rPr>
        <w:t xml:space="preserve">В случае, если ссылка дается на какую-либо </w:t>
      </w:r>
      <w:r w:rsidRPr="003A61CA">
        <w:rPr>
          <w:b/>
          <w:sz w:val="28"/>
          <w:szCs w:val="28"/>
        </w:rPr>
        <w:t>статью</w:t>
      </w:r>
      <w:r w:rsidRPr="003A61CA">
        <w:rPr>
          <w:sz w:val="28"/>
          <w:szCs w:val="28"/>
        </w:rPr>
        <w:t xml:space="preserve"> (рассказ), изданную среди других произведений этого же автора и объединенных в одной книге, то после фамилии с инициалами дается название статьи (рассказа), за косой чертой (/) повторяется И.О.Ф. автора, затем ставятся две косые линии (//) и даются все библиографические данные источника.</w:t>
      </w:r>
    </w:p>
    <w:p w:rsidR="003C4BFC" w:rsidRPr="003A61CA" w:rsidRDefault="003C4BFC" w:rsidP="003C4BFC">
      <w:pPr>
        <w:ind w:firstLine="709"/>
        <w:jc w:val="both"/>
        <w:rPr>
          <w:sz w:val="28"/>
          <w:szCs w:val="28"/>
        </w:rPr>
      </w:pPr>
      <w:r w:rsidRPr="003A61CA">
        <w:rPr>
          <w:sz w:val="28"/>
          <w:szCs w:val="28"/>
        </w:rPr>
        <w:t>Например:</w:t>
      </w:r>
    </w:p>
    <w:p w:rsidR="003C4BFC" w:rsidRPr="003A61CA" w:rsidRDefault="003C4BFC" w:rsidP="003C4BFC">
      <w:pPr>
        <w:pStyle w:val="a6"/>
        <w:spacing w:before="0" w:beforeAutospacing="0" w:after="0" w:afterAutospacing="0"/>
        <w:ind w:firstLine="709"/>
        <w:jc w:val="both"/>
        <w:outlineLvl w:val="5"/>
        <w:rPr>
          <w:sz w:val="28"/>
          <w:szCs w:val="28"/>
        </w:rPr>
      </w:pPr>
      <w:r w:rsidRPr="003A61CA">
        <w:rPr>
          <w:sz w:val="28"/>
          <w:szCs w:val="28"/>
        </w:rPr>
        <w:t xml:space="preserve">Двинянинова, Г. С. Комплимент:Коммуникативный статус или стратегия в дискурсе / Г. С. Двинянинова // Социальная власть языка : сб. науч. тр.. – Воронеж: Изд-во Воронеж.гос. ун-та, 2001. </w:t>
      </w:r>
    </w:p>
    <w:p w:rsidR="003C4BFC" w:rsidRPr="003A61CA" w:rsidRDefault="003C4BFC" w:rsidP="003C4BFC">
      <w:pPr>
        <w:ind w:firstLine="709"/>
        <w:jc w:val="both"/>
        <w:rPr>
          <w:sz w:val="28"/>
          <w:szCs w:val="28"/>
        </w:rPr>
      </w:pPr>
      <w:r w:rsidRPr="003A61CA">
        <w:rPr>
          <w:sz w:val="28"/>
          <w:szCs w:val="28"/>
        </w:rPr>
        <w:t xml:space="preserve">При описании </w:t>
      </w:r>
      <w:r w:rsidRPr="003A61CA">
        <w:rPr>
          <w:b/>
          <w:sz w:val="28"/>
          <w:szCs w:val="28"/>
        </w:rPr>
        <w:t>многотомных изданий</w:t>
      </w:r>
      <w:r w:rsidRPr="003A61CA">
        <w:rPr>
          <w:sz w:val="28"/>
          <w:szCs w:val="28"/>
        </w:rPr>
        <w:t xml:space="preserve"> после фамилии и инициалов авторов пишется – Собр. соч. или Соч., ставится двоеточие и указывается коли</w:t>
      </w:r>
      <w:r>
        <w:rPr>
          <w:sz w:val="28"/>
          <w:szCs w:val="28"/>
        </w:rPr>
        <w:t>чество томов: в 3 т., в 10 т. (</w:t>
      </w:r>
      <w:r w:rsidRPr="003A61CA">
        <w:rPr>
          <w:sz w:val="28"/>
          <w:szCs w:val="28"/>
        </w:rPr>
        <w:t>но не 3-х, 10-ти т.) Документ в целом:</w:t>
      </w:r>
    </w:p>
    <w:p w:rsidR="003C4BFC" w:rsidRPr="003A61CA" w:rsidRDefault="003C4BFC" w:rsidP="003C4BFC">
      <w:pPr>
        <w:ind w:firstLine="709"/>
        <w:jc w:val="both"/>
        <w:rPr>
          <w:sz w:val="28"/>
          <w:szCs w:val="28"/>
        </w:rPr>
      </w:pPr>
      <w:r w:rsidRPr="003A61CA">
        <w:rPr>
          <w:sz w:val="28"/>
          <w:szCs w:val="28"/>
        </w:rPr>
        <w:t>Например:</w:t>
      </w:r>
    </w:p>
    <w:p w:rsidR="003C4BFC" w:rsidRPr="003A61CA" w:rsidRDefault="003C4BFC" w:rsidP="003C4BFC">
      <w:pPr>
        <w:pStyle w:val="a6"/>
        <w:spacing w:before="0" w:beforeAutospacing="0" w:after="0" w:afterAutospacing="0"/>
        <w:ind w:firstLine="709"/>
        <w:jc w:val="both"/>
        <w:outlineLvl w:val="5"/>
        <w:rPr>
          <w:sz w:val="28"/>
          <w:szCs w:val="28"/>
        </w:rPr>
      </w:pPr>
      <w:r w:rsidRPr="003A61CA">
        <w:rPr>
          <w:sz w:val="28"/>
          <w:szCs w:val="28"/>
        </w:rPr>
        <w:t xml:space="preserve">Гиппиус, З. Н. Сочинения: в 2 т. / З. Н. Гиппиус.– М.: Лаком-книга: Габестро,2001. Отдельный том: </w:t>
      </w:r>
    </w:p>
    <w:p w:rsidR="003C4BFC" w:rsidRPr="003A61CA" w:rsidRDefault="003C4BFC" w:rsidP="003C4BFC">
      <w:pPr>
        <w:pStyle w:val="a6"/>
        <w:spacing w:before="0" w:beforeAutospacing="0" w:after="0" w:afterAutospacing="0"/>
        <w:ind w:firstLine="709"/>
        <w:jc w:val="both"/>
        <w:outlineLvl w:val="5"/>
        <w:rPr>
          <w:sz w:val="28"/>
          <w:szCs w:val="28"/>
        </w:rPr>
      </w:pPr>
      <w:r w:rsidRPr="003A61CA">
        <w:rPr>
          <w:sz w:val="28"/>
          <w:szCs w:val="28"/>
        </w:rPr>
        <w:t>Например:</w:t>
      </w:r>
    </w:p>
    <w:p w:rsidR="003C4BFC" w:rsidRPr="003A61CA" w:rsidRDefault="003C4BFC" w:rsidP="003C4BFC">
      <w:pPr>
        <w:ind w:firstLine="709"/>
        <w:jc w:val="both"/>
        <w:rPr>
          <w:sz w:val="28"/>
          <w:szCs w:val="28"/>
        </w:rPr>
      </w:pPr>
      <w:r w:rsidRPr="003A61CA">
        <w:rPr>
          <w:sz w:val="28"/>
          <w:szCs w:val="28"/>
        </w:rPr>
        <w:t xml:space="preserve">Гиппиус, З. Н. Сочинения: в 2 т. / З. Н. Гиппиус.– М. : Лаком-книга : Габестро, 2001. </w:t>
      </w:r>
    </w:p>
    <w:p w:rsidR="003C4BFC" w:rsidRPr="003A61CA" w:rsidRDefault="003C4BFC" w:rsidP="003C4BFC">
      <w:pPr>
        <w:ind w:firstLine="709"/>
        <w:jc w:val="both"/>
        <w:rPr>
          <w:sz w:val="28"/>
          <w:szCs w:val="28"/>
        </w:rPr>
      </w:pPr>
      <w:r w:rsidRPr="003A61CA">
        <w:rPr>
          <w:sz w:val="28"/>
          <w:szCs w:val="28"/>
        </w:rPr>
        <w:t>При ссылке на тома, части, разделы, главы все сведения даются арабскими цифрами;</w:t>
      </w:r>
    </w:p>
    <w:p w:rsidR="003C4BFC" w:rsidRPr="003A61CA" w:rsidRDefault="003C4BFC" w:rsidP="003C4BFC">
      <w:pPr>
        <w:ind w:firstLine="709"/>
        <w:jc w:val="both"/>
        <w:rPr>
          <w:sz w:val="28"/>
          <w:szCs w:val="28"/>
        </w:rPr>
      </w:pPr>
      <w:r w:rsidRPr="003A61CA">
        <w:rPr>
          <w:sz w:val="28"/>
          <w:szCs w:val="28"/>
        </w:rPr>
        <w:t>Так как эти данные являются дополнительной информацией, они отделяются друг от друга тире и пишутся в сокращении: Т.4 , Вып. 5 , Кн. 2.</w:t>
      </w:r>
    </w:p>
    <w:p w:rsidR="003C4BFC" w:rsidRPr="003A61CA" w:rsidRDefault="003C4BFC" w:rsidP="003C4BFC">
      <w:pPr>
        <w:ind w:firstLine="27"/>
        <w:jc w:val="both"/>
        <w:outlineLvl w:val="4"/>
        <w:rPr>
          <w:sz w:val="28"/>
          <w:szCs w:val="28"/>
        </w:rPr>
      </w:pPr>
      <w:r w:rsidRPr="003A61CA">
        <w:rPr>
          <w:sz w:val="28"/>
          <w:szCs w:val="28"/>
        </w:rPr>
        <w:t xml:space="preserve">Малый, А. И. Введение в законодательство Европейского сообщества / Ал. Малый // Институты Европейского союза : учеб.пособие / Ал. Малый, Дж. Кемпбелл, М. О’Нейл. – Архангельск, 2002. – Разд. 1. </w:t>
      </w:r>
    </w:p>
    <w:p w:rsidR="003C4BFC" w:rsidRPr="003A61CA" w:rsidRDefault="003C4BFC" w:rsidP="003C4BFC">
      <w:pPr>
        <w:ind w:firstLine="27"/>
        <w:jc w:val="both"/>
        <w:outlineLvl w:val="4"/>
        <w:rPr>
          <w:sz w:val="28"/>
          <w:szCs w:val="28"/>
        </w:rPr>
      </w:pPr>
      <w:r w:rsidRPr="003A61CA">
        <w:rPr>
          <w:sz w:val="28"/>
          <w:szCs w:val="28"/>
        </w:rPr>
        <w:t xml:space="preserve">Глазырин, Б. Э. Автоматизация выполнения отдельных операций в </w:t>
      </w:r>
      <w:r w:rsidRPr="003A61CA">
        <w:rPr>
          <w:sz w:val="28"/>
          <w:szCs w:val="28"/>
          <w:lang w:val="en-US"/>
        </w:rPr>
        <w:t>Word</w:t>
      </w:r>
      <w:r w:rsidRPr="003A61CA">
        <w:rPr>
          <w:sz w:val="28"/>
          <w:szCs w:val="28"/>
        </w:rPr>
        <w:t xml:space="preserve"> </w:t>
      </w:r>
      <w:r w:rsidRPr="003A61CA">
        <w:rPr>
          <w:sz w:val="28"/>
          <w:szCs w:val="28"/>
        </w:rPr>
        <w:lastRenderedPageBreak/>
        <w:t xml:space="preserve">2000 / Б. Э. Глазырин // </w:t>
      </w:r>
      <w:r w:rsidRPr="003A61CA">
        <w:rPr>
          <w:sz w:val="28"/>
          <w:szCs w:val="28"/>
          <w:lang w:val="en-US"/>
        </w:rPr>
        <w:t>Office</w:t>
      </w:r>
      <w:r w:rsidRPr="003A61CA">
        <w:rPr>
          <w:sz w:val="28"/>
          <w:szCs w:val="28"/>
        </w:rPr>
        <w:t xml:space="preserve"> 2000 / Э. М. Берлинер, И. Б. Глазырина, Б. Э. Глазырин. – 2-е изд., перераб. – М., 2002. – Гл. 14. </w:t>
      </w:r>
    </w:p>
    <w:p w:rsidR="003C4BFC" w:rsidRPr="003A61CA" w:rsidRDefault="003C4BFC" w:rsidP="003C4BFC">
      <w:pPr>
        <w:ind w:firstLine="709"/>
        <w:jc w:val="both"/>
        <w:rPr>
          <w:sz w:val="28"/>
          <w:szCs w:val="28"/>
        </w:rPr>
      </w:pPr>
      <w:r w:rsidRPr="003A61CA">
        <w:rPr>
          <w:sz w:val="28"/>
          <w:szCs w:val="28"/>
        </w:rPr>
        <w:t>Место издания – обязательный библиографический элемент – приводится в именительном падеже.</w:t>
      </w:r>
    </w:p>
    <w:p w:rsidR="003C4BFC" w:rsidRPr="003A61CA" w:rsidRDefault="003C4BFC" w:rsidP="003C4BFC">
      <w:pPr>
        <w:ind w:firstLine="709"/>
        <w:jc w:val="both"/>
        <w:rPr>
          <w:sz w:val="28"/>
          <w:szCs w:val="28"/>
        </w:rPr>
      </w:pPr>
      <w:r w:rsidRPr="003A61CA">
        <w:rPr>
          <w:sz w:val="28"/>
          <w:szCs w:val="28"/>
        </w:rPr>
        <w:t xml:space="preserve">Принятые сокращения: Москва – М.; Ленинград – Л.; Санкт-Петербург – СПб.; Петербург – Пт.; Нижний Новгород – Н. Новгород; Ростов на Дону – Ростов н/Д; Лондон – </w:t>
      </w:r>
      <w:r w:rsidRPr="003A61CA">
        <w:rPr>
          <w:sz w:val="28"/>
          <w:szCs w:val="28"/>
          <w:lang w:val="en-US"/>
        </w:rPr>
        <w:t>L</w:t>
      </w:r>
      <w:r w:rsidRPr="003A61CA">
        <w:rPr>
          <w:sz w:val="28"/>
          <w:szCs w:val="28"/>
        </w:rPr>
        <w:t xml:space="preserve">.; Париж – </w:t>
      </w:r>
      <w:r w:rsidRPr="003A61CA">
        <w:rPr>
          <w:sz w:val="28"/>
          <w:szCs w:val="28"/>
          <w:lang w:val="en-US"/>
        </w:rPr>
        <w:t>P</w:t>
      </w:r>
      <w:r w:rsidRPr="003A61CA">
        <w:rPr>
          <w:sz w:val="28"/>
          <w:szCs w:val="28"/>
        </w:rPr>
        <w:t>.</w:t>
      </w:r>
    </w:p>
    <w:p w:rsidR="003C4BFC" w:rsidRPr="003A61CA" w:rsidRDefault="003C4BFC" w:rsidP="003C4BFC">
      <w:pPr>
        <w:ind w:firstLine="709"/>
        <w:jc w:val="both"/>
        <w:rPr>
          <w:sz w:val="28"/>
          <w:szCs w:val="28"/>
        </w:rPr>
      </w:pPr>
      <w:r w:rsidRPr="003A61CA">
        <w:rPr>
          <w:sz w:val="28"/>
          <w:szCs w:val="28"/>
        </w:rPr>
        <w:t>При двух местах издания и двух издательствах указываются оба и отделяются друг от друга точкой с запятой.</w:t>
      </w:r>
    </w:p>
    <w:p w:rsidR="003C4BFC" w:rsidRPr="003A61CA" w:rsidRDefault="003C4BFC" w:rsidP="003C4BFC">
      <w:pPr>
        <w:ind w:firstLine="709"/>
        <w:jc w:val="both"/>
        <w:rPr>
          <w:sz w:val="28"/>
          <w:szCs w:val="28"/>
        </w:rPr>
      </w:pPr>
      <w:r w:rsidRPr="003A61CA">
        <w:rPr>
          <w:sz w:val="28"/>
          <w:szCs w:val="28"/>
        </w:rPr>
        <w:t>Год издания указывается полностью без буквы «г». При отсутствии года издания пишутся строчные буквы «б.г.» (без года).</w:t>
      </w:r>
    </w:p>
    <w:p w:rsidR="003C4BFC" w:rsidRPr="003A61CA" w:rsidRDefault="003C4BFC" w:rsidP="003C4BFC">
      <w:pPr>
        <w:pStyle w:val="21"/>
        <w:spacing w:after="0" w:line="240" w:lineRule="auto"/>
        <w:ind w:left="0" w:firstLine="709"/>
        <w:jc w:val="both"/>
        <w:rPr>
          <w:sz w:val="28"/>
          <w:szCs w:val="28"/>
        </w:rPr>
      </w:pPr>
      <w:r w:rsidRPr="003A61CA">
        <w:rPr>
          <w:sz w:val="28"/>
          <w:szCs w:val="28"/>
        </w:rPr>
        <w:t xml:space="preserve">Библиографическое </w:t>
      </w:r>
      <w:r w:rsidRPr="003A61CA">
        <w:rPr>
          <w:b/>
          <w:sz w:val="28"/>
          <w:szCs w:val="28"/>
        </w:rPr>
        <w:t>описание источников, взятых из газет и журналов</w:t>
      </w:r>
      <w:r w:rsidRPr="003A61CA">
        <w:rPr>
          <w:sz w:val="28"/>
          <w:szCs w:val="28"/>
        </w:rPr>
        <w:t>: дается фамилия и инициалы автора. Пишется названии статьи, затем ставится косая ( / ) пишутся инициалы и фамилия автора, затем две косые линии ( // ), название журнала или газеты, точка, тире, год, точка, тире номер журнала, (если источник взят из газеты, вместо номера указывается дата выпуска), точка, тире, страницы ( прописная С ) статьи.</w:t>
      </w:r>
    </w:p>
    <w:p w:rsidR="003C4BFC" w:rsidRPr="003A61CA" w:rsidRDefault="003C4BFC" w:rsidP="003C4BFC">
      <w:pPr>
        <w:ind w:firstLine="709"/>
        <w:jc w:val="both"/>
        <w:rPr>
          <w:sz w:val="28"/>
          <w:szCs w:val="28"/>
        </w:rPr>
      </w:pPr>
      <w:r w:rsidRPr="003A61CA">
        <w:rPr>
          <w:sz w:val="28"/>
          <w:szCs w:val="28"/>
        </w:rPr>
        <w:t xml:space="preserve">Если газета имеет более 8 страниц, в описании приводится номер страницы, на которой помещена статья. </w:t>
      </w:r>
    </w:p>
    <w:p w:rsidR="003C4BFC" w:rsidRPr="003A61CA" w:rsidRDefault="003C4BFC" w:rsidP="003C4BFC">
      <w:pPr>
        <w:pStyle w:val="p"/>
        <w:widowControl w:val="0"/>
        <w:spacing w:before="0" w:beforeAutospacing="0" w:after="0" w:afterAutospacing="0"/>
        <w:ind w:firstLine="709"/>
        <w:jc w:val="both"/>
        <w:outlineLvl w:val="5"/>
        <w:rPr>
          <w:sz w:val="28"/>
          <w:szCs w:val="28"/>
        </w:rPr>
      </w:pPr>
      <w:r w:rsidRPr="003A61CA">
        <w:rPr>
          <w:sz w:val="28"/>
          <w:szCs w:val="28"/>
        </w:rPr>
        <w:t xml:space="preserve">Михайлов, С. А. Езда по-европейски: система платных дорог в России находится в начальной стадии развития / С. А.Михайлов // Независимая газ. – 2002. – 17 июня. </w:t>
      </w:r>
    </w:p>
    <w:p w:rsidR="003C4BFC" w:rsidRPr="003A61CA" w:rsidRDefault="003C4BFC" w:rsidP="003C4BFC">
      <w:pPr>
        <w:ind w:firstLine="709"/>
        <w:jc w:val="both"/>
        <w:rPr>
          <w:sz w:val="28"/>
          <w:szCs w:val="28"/>
        </w:rPr>
      </w:pPr>
      <w:r w:rsidRPr="003A61CA">
        <w:rPr>
          <w:sz w:val="28"/>
          <w:szCs w:val="28"/>
        </w:rPr>
        <w:t xml:space="preserve">Мухина, В.А. Психологический смысл исследовательской деятельности для развития личности / В.А. Мухина // Народное образование. – 2006. – № 7. </w:t>
      </w:r>
    </w:p>
    <w:p w:rsidR="003C4BFC" w:rsidRPr="003A61CA" w:rsidRDefault="003C4BFC" w:rsidP="003C4BFC">
      <w:pPr>
        <w:pStyle w:val="2"/>
        <w:spacing w:before="0"/>
        <w:ind w:firstLine="709"/>
        <w:jc w:val="both"/>
        <w:rPr>
          <w:i/>
          <w:iCs/>
        </w:rPr>
      </w:pPr>
      <w:r w:rsidRPr="003A61CA">
        <w:rPr>
          <w:i/>
          <w:iCs/>
        </w:rPr>
        <w:t xml:space="preserve">Библиографическое Описание Документа Из </w:t>
      </w:r>
      <w:r w:rsidRPr="003A61CA">
        <w:rPr>
          <w:i/>
          <w:iCs/>
          <w:lang w:val="en-US"/>
        </w:rPr>
        <w:t>Internet</w:t>
      </w:r>
    </w:p>
    <w:p w:rsidR="003C4BFC" w:rsidRPr="003A61CA" w:rsidRDefault="003C4BFC" w:rsidP="003C4BFC">
      <w:pPr>
        <w:pStyle w:val="a6"/>
        <w:spacing w:before="0" w:beforeAutospacing="0" w:after="0" w:afterAutospacing="0"/>
        <w:ind w:firstLine="709"/>
        <w:jc w:val="both"/>
        <w:rPr>
          <w:sz w:val="28"/>
          <w:szCs w:val="28"/>
        </w:rPr>
      </w:pPr>
      <w:r w:rsidRPr="003A61CA">
        <w:rPr>
          <w:sz w:val="28"/>
          <w:szCs w:val="28"/>
        </w:rPr>
        <w:t xml:space="preserve">Бычкова Л.С. Конструктивизм / Л.С. Бычкова // Электронный ресурс / режим доступа: </w:t>
      </w:r>
      <w:hyperlink r:id="rId11" w:history="1">
        <w:r w:rsidRPr="00191FA9">
          <w:rPr>
            <w:rStyle w:val="a9"/>
            <w:color w:val="auto"/>
            <w:sz w:val="28"/>
            <w:szCs w:val="28"/>
            <w:u w:val="none"/>
          </w:rPr>
          <w:t>http://bgcrb.mctweb.ru</w:t>
        </w:r>
      </w:hyperlink>
      <w:r w:rsidRPr="00191FA9">
        <w:rPr>
          <w:rStyle w:val="a9"/>
          <w:color w:val="auto"/>
          <w:sz w:val="28"/>
          <w:szCs w:val="28"/>
          <w:u w:val="none"/>
        </w:rPr>
        <w:t xml:space="preserve"> (д</w:t>
      </w:r>
      <w:r w:rsidRPr="003A61CA">
        <w:rPr>
          <w:sz w:val="28"/>
          <w:szCs w:val="28"/>
        </w:rPr>
        <w:t>ата обращения 10.05.2014).</w:t>
      </w:r>
    </w:p>
    <w:p w:rsidR="0075131D" w:rsidRPr="003A61CA" w:rsidRDefault="0075131D" w:rsidP="0075131D">
      <w:pPr>
        <w:ind w:firstLine="426"/>
        <w:contextualSpacing/>
        <w:jc w:val="both"/>
        <w:rPr>
          <w:color w:val="002060"/>
          <w:sz w:val="28"/>
          <w:szCs w:val="28"/>
        </w:rPr>
      </w:pPr>
    </w:p>
    <w:p w:rsidR="0075131D" w:rsidRDefault="00282835" w:rsidP="0075131D">
      <w:pPr>
        <w:contextualSpacing/>
        <w:jc w:val="center"/>
        <w:rPr>
          <w:b/>
          <w:bCs/>
          <w:sz w:val="28"/>
          <w:szCs w:val="28"/>
        </w:rPr>
      </w:pPr>
      <w:r>
        <w:rPr>
          <w:b/>
          <w:bCs/>
          <w:sz w:val="28"/>
          <w:szCs w:val="28"/>
        </w:rPr>
        <w:t>7</w:t>
      </w:r>
      <w:r w:rsidR="0075131D" w:rsidRPr="00CD3BE6">
        <w:rPr>
          <w:b/>
          <w:bCs/>
          <w:sz w:val="28"/>
          <w:szCs w:val="28"/>
        </w:rPr>
        <w:t>. ОФОРМЛЕНИЕ ПРИЛОЖЕНИЙ</w:t>
      </w:r>
    </w:p>
    <w:p w:rsidR="00282835" w:rsidRPr="00CD3BE6" w:rsidRDefault="00282835" w:rsidP="0075131D">
      <w:pPr>
        <w:contextualSpacing/>
        <w:jc w:val="center"/>
        <w:rPr>
          <w:b/>
          <w:bCs/>
          <w:sz w:val="28"/>
          <w:szCs w:val="28"/>
        </w:rPr>
      </w:pPr>
    </w:p>
    <w:p w:rsidR="0075131D" w:rsidRPr="00CD3BE6" w:rsidRDefault="00282835" w:rsidP="0075131D">
      <w:pPr>
        <w:ind w:firstLine="709"/>
        <w:contextualSpacing/>
        <w:jc w:val="both"/>
        <w:rPr>
          <w:rFonts w:eastAsia="TimesNewRomanPSMT"/>
          <w:sz w:val="28"/>
          <w:szCs w:val="28"/>
        </w:rPr>
      </w:pPr>
      <w:r>
        <w:rPr>
          <w:rFonts w:eastAsia="TimesNewRomanPSMT"/>
          <w:sz w:val="28"/>
          <w:szCs w:val="28"/>
        </w:rPr>
        <w:t>7.</w:t>
      </w:r>
      <w:r w:rsidR="00C61F29">
        <w:rPr>
          <w:rFonts w:eastAsia="TimesNewRomanPSMT"/>
          <w:sz w:val="28"/>
          <w:szCs w:val="28"/>
        </w:rPr>
        <w:t>1.</w:t>
      </w:r>
      <w:r w:rsidR="00C61F29" w:rsidRPr="00CD3BE6">
        <w:rPr>
          <w:rFonts w:eastAsia="TimesNewRomanPSMT"/>
          <w:sz w:val="28"/>
          <w:szCs w:val="28"/>
        </w:rPr>
        <w:t xml:space="preserve"> Приложения</w:t>
      </w:r>
      <w:r w:rsidR="0075131D" w:rsidRPr="00CD3BE6">
        <w:rPr>
          <w:rFonts w:eastAsia="TimesNewRomanPSMT"/>
          <w:sz w:val="28"/>
          <w:szCs w:val="28"/>
        </w:rPr>
        <w:t xml:space="preserve"> оформляются на отдельных листах, причем каждое из них должно иметь свой тематический заголовок и </w:t>
      </w:r>
      <w:r w:rsidR="0075131D" w:rsidRPr="00FB2E09">
        <w:rPr>
          <w:bCs/>
          <w:sz w:val="28"/>
          <w:szCs w:val="28"/>
        </w:rPr>
        <w:t xml:space="preserve">в правом верхнем углу надпись «Приложение» </w:t>
      </w:r>
      <w:r w:rsidR="0075131D" w:rsidRPr="00CD3BE6">
        <w:rPr>
          <w:rFonts w:eastAsia="TimesNewRomanPSMT"/>
          <w:sz w:val="28"/>
          <w:szCs w:val="28"/>
        </w:rPr>
        <w:t>с указанием его порядкового номера, если приложений несколько (Приложение 1, Приложение 2 и т.д.)</w:t>
      </w:r>
    </w:p>
    <w:p w:rsidR="0075131D" w:rsidRPr="00CD3BE6" w:rsidRDefault="00282835" w:rsidP="0075131D">
      <w:pPr>
        <w:ind w:firstLine="709"/>
        <w:contextualSpacing/>
        <w:jc w:val="both"/>
        <w:rPr>
          <w:rFonts w:eastAsia="TimesNewRomanPSMT"/>
          <w:sz w:val="28"/>
          <w:szCs w:val="28"/>
        </w:rPr>
      </w:pPr>
      <w:r>
        <w:rPr>
          <w:rFonts w:eastAsia="TimesNewRomanPSMT"/>
          <w:sz w:val="28"/>
          <w:szCs w:val="28"/>
        </w:rPr>
        <w:t>7.2.</w:t>
      </w:r>
      <w:r w:rsidR="0075131D" w:rsidRPr="00CD3BE6">
        <w:rPr>
          <w:rFonts w:eastAsia="TimesNewRomanPSMT"/>
          <w:sz w:val="28"/>
          <w:szCs w:val="28"/>
        </w:rPr>
        <w:t xml:space="preserve">В приложении помещаются анкеты (составленные самостоятельно), с помощью которых осуществлялся сбор эмпирического материала, разного рода схемы, графики, аналитические таблицы, карты, иллюстративный и статистический материал и т. д. Нумерация страниц, на которых даются приложения, должна быть сквозной и </w:t>
      </w:r>
      <w:r w:rsidR="0075131D" w:rsidRPr="00FB2E09">
        <w:rPr>
          <w:bCs/>
          <w:sz w:val="28"/>
          <w:szCs w:val="28"/>
        </w:rPr>
        <w:t>продолжать общую нумерацию страниц основного текста.</w:t>
      </w:r>
    </w:p>
    <w:p w:rsidR="005C3AC4" w:rsidRDefault="005C3AC4" w:rsidP="00E75D8B">
      <w:pPr>
        <w:jc w:val="both"/>
        <w:rPr>
          <w:sz w:val="28"/>
          <w:szCs w:val="28"/>
        </w:rPr>
      </w:pPr>
    </w:p>
    <w:p w:rsidR="003C4BFC" w:rsidRDefault="00282835" w:rsidP="003C4BFC">
      <w:pPr>
        <w:ind w:firstLine="426"/>
        <w:contextualSpacing/>
        <w:jc w:val="center"/>
        <w:rPr>
          <w:b/>
          <w:bCs/>
          <w:sz w:val="28"/>
          <w:szCs w:val="28"/>
        </w:rPr>
      </w:pPr>
      <w:r>
        <w:rPr>
          <w:b/>
          <w:bCs/>
          <w:sz w:val="28"/>
          <w:szCs w:val="28"/>
        </w:rPr>
        <w:t>8</w:t>
      </w:r>
      <w:r w:rsidR="003C4BFC" w:rsidRPr="000A625B">
        <w:rPr>
          <w:b/>
          <w:bCs/>
          <w:sz w:val="28"/>
          <w:szCs w:val="28"/>
        </w:rPr>
        <w:t xml:space="preserve">. </w:t>
      </w:r>
      <w:r w:rsidR="003C4BFC" w:rsidRPr="00E27A22">
        <w:rPr>
          <w:b/>
          <w:bCs/>
          <w:sz w:val="28"/>
          <w:szCs w:val="28"/>
        </w:rPr>
        <w:t xml:space="preserve">СОСТАВЛЕНИЕ ДОКЛАДА </w:t>
      </w:r>
      <w:r w:rsidR="003C4BFC">
        <w:rPr>
          <w:b/>
          <w:bCs/>
          <w:sz w:val="28"/>
          <w:szCs w:val="28"/>
        </w:rPr>
        <w:t xml:space="preserve">НА ЗАЩИТУ </w:t>
      </w:r>
      <w:r>
        <w:rPr>
          <w:b/>
          <w:bCs/>
          <w:sz w:val="28"/>
          <w:szCs w:val="28"/>
        </w:rPr>
        <w:t>ВЫПУСКНОЙ КВАЛИФИКАЦИОННОЙ РАБОТЫ</w:t>
      </w:r>
    </w:p>
    <w:p w:rsidR="003C4BFC" w:rsidRPr="00191FA9" w:rsidRDefault="003C4BFC" w:rsidP="003C4BFC">
      <w:pPr>
        <w:ind w:firstLine="426"/>
        <w:contextualSpacing/>
        <w:jc w:val="center"/>
        <w:rPr>
          <w:b/>
          <w:bCs/>
          <w:sz w:val="28"/>
          <w:szCs w:val="28"/>
        </w:rPr>
      </w:pPr>
    </w:p>
    <w:p w:rsidR="003C4BFC" w:rsidRPr="000A625B" w:rsidRDefault="00CC7416" w:rsidP="003C4BFC">
      <w:pPr>
        <w:ind w:firstLine="708"/>
        <w:contextualSpacing/>
        <w:jc w:val="both"/>
        <w:rPr>
          <w:rFonts w:eastAsia="TimesNewRomanPSMT"/>
          <w:sz w:val="28"/>
          <w:szCs w:val="28"/>
        </w:rPr>
      </w:pPr>
      <w:r>
        <w:rPr>
          <w:rFonts w:eastAsia="TimesNewRomanPSMT"/>
          <w:sz w:val="28"/>
          <w:szCs w:val="28"/>
        </w:rPr>
        <w:t>8</w:t>
      </w:r>
      <w:r w:rsidR="003C4BFC">
        <w:rPr>
          <w:rFonts w:eastAsia="TimesNewRomanPSMT"/>
          <w:sz w:val="28"/>
          <w:szCs w:val="28"/>
        </w:rPr>
        <w:t>.1.К защите перед государственной экзаменационной комиссии</w:t>
      </w:r>
      <w:r w:rsidR="003C4BFC" w:rsidRPr="000A625B">
        <w:rPr>
          <w:rFonts w:eastAsia="TimesNewRomanPSMT"/>
          <w:sz w:val="28"/>
          <w:szCs w:val="28"/>
        </w:rPr>
        <w:t xml:space="preserve"> </w:t>
      </w:r>
      <w:r w:rsidR="003C4BFC">
        <w:rPr>
          <w:rFonts w:eastAsia="TimesNewRomanPSMT"/>
          <w:sz w:val="28"/>
          <w:szCs w:val="28"/>
        </w:rPr>
        <w:lastRenderedPageBreak/>
        <w:t>выпускник должен составить доклад</w:t>
      </w:r>
      <w:r w:rsidR="003C4BFC" w:rsidRPr="000A625B">
        <w:rPr>
          <w:rFonts w:eastAsia="TimesNewRomanPSMT"/>
          <w:sz w:val="28"/>
          <w:szCs w:val="28"/>
        </w:rPr>
        <w:t>, в котором в краткой форме излагает следующие вопросы:</w:t>
      </w:r>
    </w:p>
    <w:p w:rsidR="003C4BFC" w:rsidRPr="003E7DA6" w:rsidRDefault="003C4BFC" w:rsidP="009C3CC4">
      <w:pPr>
        <w:pStyle w:val="aa"/>
        <w:numPr>
          <w:ilvl w:val="0"/>
          <w:numId w:val="28"/>
        </w:numPr>
        <w:spacing w:after="0" w:line="240" w:lineRule="auto"/>
        <w:ind w:left="284" w:hanging="284"/>
        <w:jc w:val="both"/>
        <w:rPr>
          <w:rFonts w:ascii="Times New Roman" w:eastAsia="TimesNewRomanPSMT" w:hAnsi="Times New Roman" w:cs="Times New Roman"/>
          <w:sz w:val="28"/>
          <w:szCs w:val="28"/>
        </w:rPr>
      </w:pPr>
      <w:r w:rsidRPr="003E7DA6">
        <w:rPr>
          <w:rFonts w:ascii="Times New Roman" w:eastAsia="TimesNewRomanPSMT" w:hAnsi="Times New Roman" w:cs="Times New Roman"/>
          <w:sz w:val="28"/>
          <w:szCs w:val="28"/>
        </w:rPr>
        <w:t>обосновани</w:t>
      </w:r>
      <w:r w:rsidR="00CC7416">
        <w:rPr>
          <w:rFonts w:ascii="Times New Roman" w:eastAsia="TimesNewRomanPSMT" w:hAnsi="Times New Roman" w:cs="Times New Roman"/>
          <w:sz w:val="28"/>
          <w:szCs w:val="28"/>
        </w:rPr>
        <w:t>е выбора темы дипломной работы</w:t>
      </w:r>
      <w:r w:rsidRPr="003E7DA6">
        <w:rPr>
          <w:rFonts w:ascii="Times New Roman" w:eastAsia="TimesNewRomanPSMT" w:hAnsi="Times New Roman" w:cs="Times New Roman"/>
          <w:sz w:val="28"/>
          <w:szCs w:val="28"/>
        </w:rPr>
        <w:t>, ее</w:t>
      </w:r>
      <w:r w:rsidR="00CC7416">
        <w:rPr>
          <w:rFonts w:ascii="Times New Roman" w:eastAsia="TimesNewRomanPSMT" w:hAnsi="Times New Roman" w:cs="Times New Roman"/>
          <w:sz w:val="28"/>
          <w:szCs w:val="28"/>
        </w:rPr>
        <w:t xml:space="preserve"> значение, актуальность, цель, </w:t>
      </w:r>
      <w:r w:rsidRPr="003E7DA6">
        <w:rPr>
          <w:rFonts w:ascii="Times New Roman" w:eastAsia="TimesNewRomanPSMT" w:hAnsi="Times New Roman" w:cs="Times New Roman"/>
          <w:sz w:val="28"/>
          <w:szCs w:val="28"/>
        </w:rPr>
        <w:t>задачи</w:t>
      </w:r>
      <w:r w:rsidR="00CC7416">
        <w:rPr>
          <w:rFonts w:ascii="Times New Roman" w:eastAsia="TimesNewRomanPSMT" w:hAnsi="Times New Roman" w:cs="Times New Roman"/>
          <w:sz w:val="28"/>
          <w:szCs w:val="28"/>
        </w:rPr>
        <w:t>, объект, предмет исследования</w:t>
      </w:r>
      <w:r w:rsidRPr="003E7DA6">
        <w:rPr>
          <w:rFonts w:ascii="Times New Roman" w:eastAsia="TimesNewRomanPSMT" w:hAnsi="Times New Roman" w:cs="Times New Roman"/>
          <w:sz w:val="28"/>
          <w:szCs w:val="28"/>
        </w:rPr>
        <w:t>;</w:t>
      </w:r>
    </w:p>
    <w:p w:rsidR="003C4BFC" w:rsidRPr="003E7DA6" w:rsidRDefault="003C4BFC" w:rsidP="009C3CC4">
      <w:pPr>
        <w:pStyle w:val="aa"/>
        <w:numPr>
          <w:ilvl w:val="0"/>
          <w:numId w:val="28"/>
        </w:numPr>
        <w:spacing w:after="0" w:line="240" w:lineRule="auto"/>
        <w:ind w:left="284" w:hanging="284"/>
        <w:jc w:val="both"/>
        <w:rPr>
          <w:rFonts w:ascii="Times New Roman" w:eastAsia="TimesNewRomanPSMT" w:hAnsi="Times New Roman" w:cs="Times New Roman"/>
          <w:sz w:val="28"/>
          <w:szCs w:val="28"/>
        </w:rPr>
      </w:pPr>
      <w:r w:rsidRPr="003E7DA6">
        <w:rPr>
          <w:rFonts w:ascii="Times New Roman" w:eastAsia="TimesNewRomanPSMT" w:hAnsi="Times New Roman" w:cs="Times New Roman"/>
          <w:sz w:val="28"/>
          <w:szCs w:val="28"/>
        </w:rPr>
        <w:t xml:space="preserve">основное содержание работы по </w:t>
      </w:r>
      <w:r w:rsidR="00CC7416">
        <w:rPr>
          <w:rFonts w:ascii="Times New Roman" w:eastAsia="TimesNewRomanPSMT" w:hAnsi="Times New Roman" w:cs="Times New Roman"/>
          <w:sz w:val="28"/>
          <w:szCs w:val="28"/>
        </w:rPr>
        <w:t>разделам</w:t>
      </w:r>
      <w:r w:rsidRPr="003E7DA6">
        <w:rPr>
          <w:rFonts w:ascii="Times New Roman" w:eastAsia="TimesNewRomanPSMT" w:hAnsi="Times New Roman" w:cs="Times New Roman"/>
          <w:sz w:val="28"/>
          <w:szCs w:val="28"/>
        </w:rPr>
        <w:t>;</w:t>
      </w:r>
    </w:p>
    <w:p w:rsidR="003C4BFC" w:rsidRPr="003E7DA6" w:rsidRDefault="003C4BFC" w:rsidP="009C3CC4">
      <w:pPr>
        <w:pStyle w:val="aa"/>
        <w:numPr>
          <w:ilvl w:val="0"/>
          <w:numId w:val="28"/>
        </w:numPr>
        <w:spacing w:after="0" w:line="240" w:lineRule="auto"/>
        <w:ind w:left="284" w:hanging="284"/>
        <w:jc w:val="both"/>
        <w:rPr>
          <w:rFonts w:ascii="Times New Roman" w:eastAsia="TimesNewRomanPSMT" w:hAnsi="Times New Roman" w:cs="Times New Roman"/>
          <w:sz w:val="28"/>
          <w:szCs w:val="28"/>
        </w:rPr>
      </w:pPr>
      <w:r w:rsidRPr="003E7DA6">
        <w:rPr>
          <w:rFonts w:ascii="Times New Roman" w:eastAsia="TimesNewRomanPSMT" w:hAnsi="Times New Roman" w:cs="Times New Roman"/>
          <w:sz w:val="28"/>
          <w:szCs w:val="28"/>
        </w:rPr>
        <w:t xml:space="preserve">выводы и рекомендации по теме </w:t>
      </w:r>
      <w:r w:rsidR="00CC7416">
        <w:rPr>
          <w:rFonts w:ascii="Times New Roman" w:eastAsia="TimesNewRomanPSMT" w:hAnsi="Times New Roman" w:cs="Times New Roman"/>
          <w:sz w:val="28"/>
          <w:szCs w:val="28"/>
        </w:rPr>
        <w:t>ВКР</w:t>
      </w:r>
      <w:r w:rsidRPr="003E7DA6">
        <w:rPr>
          <w:rFonts w:ascii="Times New Roman" w:eastAsia="TimesNewRomanPSMT" w:hAnsi="Times New Roman" w:cs="Times New Roman"/>
          <w:sz w:val="28"/>
          <w:szCs w:val="28"/>
        </w:rPr>
        <w:t>.</w:t>
      </w:r>
    </w:p>
    <w:p w:rsidR="003C4BFC" w:rsidRDefault="00CC7416" w:rsidP="003C4BFC">
      <w:pPr>
        <w:ind w:firstLine="708"/>
        <w:contextualSpacing/>
        <w:jc w:val="both"/>
        <w:rPr>
          <w:rFonts w:eastAsia="TimesNewRomanPSMT"/>
          <w:sz w:val="28"/>
          <w:szCs w:val="28"/>
        </w:rPr>
      </w:pPr>
      <w:r>
        <w:rPr>
          <w:rFonts w:eastAsia="TimesNewRomanPSMT"/>
          <w:sz w:val="28"/>
          <w:szCs w:val="28"/>
        </w:rPr>
        <w:t>8</w:t>
      </w:r>
      <w:r w:rsidR="003C4BFC">
        <w:rPr>
          <w:rFonts w:eastAsia="TimesNewRomanPSMT"/>
          <w:sz w:val="28"/>
          <w:szCs w:val="28"/>
        </w:rPr>
        <w:t>.</w:t>
      </w:r>
      <w:r w:rsidR="00C61F29">
        <w:rPr>
          <w:rFonts w:eastAsia="TimesNewRomanPSMT"/>
          <w:sz w:val="28"/>
          <w:szCs w:val="28"/>
        </w:rPr>
        <w:t>2.</w:t>
      </w:r>
      <w:r w:rsidR="00C61F29" w:rsidRPr="000A625B">
        <w:rPr>
          <w:rFonts w:eastAsia="TimesNewRomanPSMT"/>
          <w:sz w:val="28"/>
          <w:szCs w:val="28"/>
        </w:rPr>
        <w:t xml:space="preserve"> Объем</w:t>
      </w:r>
      <w:r w:rsidR="003C4BFC" w:rsidRPr="000A625B">
        <w:rPr>
          <w:rFonts w:eastAsia="TimesNewRomanPSMT"/>
          <w:sz w:val="28"/>
          <w:szCs w:val="28"/>
        </w:rPr>
        <w:t xml:space="preserve"> доклада должен составлять от двух до четырех страниц компьютерного текста, который сопровождается компьютерной презентацией. </w:t>
      </w:r>
    </w:p>
    <w:p w:rsidR="003C4BFC" w:rsidRDefault="003C4BFC" w:rsidP="00E75D8B">
      <w:pPr>
        <w:jc w:val="both"/>
        <w:rPr>
          <w:sz w:val="28"/>
          <w:szCs w:val="28"/>
        </w:rPr>
      </w:pPr>
    </w:p>
    <w:p w:rsidR="003C4BFC" w:rsidRPr="00CC7416" w:rsidRDefault="00CC7416" w:rsidP="00CC7416">
      <w:pPr>
        <w:pStyle w:val="10"/>
        <w:spacing w:line="240" w:lineRule="auto"/>
        <w:ind w:left="0" w:right="0" w:firstLine="0"/>
        <w:rPr>
          <w:b/>
          <w:color w:val="auto"/>
        </w:rPr>
      </w:pPr>
      <w:r>
        <w:rPr>
          <w:b/>
          <w:color w:val="auto"/>
        </w:rPr>
        <w:t>9</w:t>
      </w:r>
      <w:r w:rsidR="003C4BFC" w:rsidRPr="009A316D">
        <w:rPr>
          <w:b/>
          <w:color w:val="auto"/>
        </w:rPr>
        <w:t>. РЕКОМЕНДАЦИИ К ПОДГОТОВКЕ И ОФОРМЛЕНИЮ ПРЕЗЕНТАЦИЙ</w:t>
      </w:r>
    </w:p>
    <w:p w:rsidR="003C4BFC" w:rsidRPr="00F33658" w:rsidRDefault="003C4BFC" w:rsidP="003C4BFC"/>
    <w:p w:rsidR="003C4BFC" w:rsidRPr="00CD3BE6" w:rsidRDefault="00CC7416" w:rsidP="003C4BFC">
      <w:pPr>
        <w:ind w:firstLine="708"/>
        <w:jc w:val="both"/>
        <w:rPr>
          <w:sz w:val="28"/>
          <w:szCs w:val="28"/>
        </w:rPr>
      </w:pPr>
      <w:r>
        <w:rPr>
          <w:sz w:val="28"/>
          <w:szCs w:val="28"/>
        </w:rPr>
        <w:t>9</w:t>
      </w:r>
      <w:r w:rsidR="003C4BFC">
        <w:rPr>
          <w:sz w:val="28"/>
          <w:szCs w:val="28"/>
        </w:rPr>
        <w:t>.</w:t>
      </w:r>
      <w:r w:rsidR="00C61F29">
        <w:rPr>
          <w:sz w:val="28"/>
          <w:szCs w:val="28"/>
        </w:rPr>
        <w:t>1.</w:t>
      </w:r>
      <w:r w:rsidR="00C61F29" w:rsidRPr="00CD3BE6">
        <w:rPr>
          <w:sz w:val="28"/>
          <w:szCs w:val="28"/>
        </w:rPr>
        <w:t xml:space="preserve"> Важным</w:t>
      </w:r>
      <w:r w:rsidR="003C4BFC" w:rsidRPr="00CD3BE6">
        <w:rPr>
          <w:sz w:val="28"/>
          <w:szCs w:val="28"/>
        </w:rPr>
        <w:t xml:space="preserve"> этапом подготовки к защите ВКР является подготовка презентации. </w:t>
      </w:r>
    </w:p>
    <w:p w:rsidR="003C4BFC" w:rsidRDefault="003C4BFC" w:rsidP="003C4BFC">
      <w:pPr>
        <w:ind w:firstLine="720"/>
        <w:jc w:val="both"/>
        <w:rPr>
          <w:sz w:val="28"/>
          <w:szCs w:val="28"/>
        </w:rPr>
      </w:pPr>
      <w:r w:rsidRPr="00CD3BE6">
        <w:rPr>
          <w:sz w:val="28"/>
          <w:szCs w:val="28"/>
        </w:rPr>
        <w:t xml:space="preserve">Презентация - системный итог исследовательской работы студента по теме, в нее вынесены все основные результаты исследовательской </w:t>
      </w:r>
      <w:r w:rsidRPr="00191FA9">
        <w:rPr>
          <w:sz w:val="28"/>
          <w:szCs w:val="28"/>
        </w:rPr>
        <w:t>деятельности.</w:t>
      </w:r>
    </w:p>
    <w:p w:rsidR="003C4BFC" w:rsidRDefault="00CC7416" w:rsidP="003C4BFC">
      <w:pPr>
        <w:ind w:firstLine="644"/>
        <w:jc w:val="both"/>
        <w:rPr>
          <w:sz w:val="28"/>
          <w:szCs w:val="28"/>
        </w:rPr>
      </w:pPr>
      <w:r>
        <w:rPr>
          <w:sz w:val="28"/>
          <w:szCs w:val="28"/>
        </w:rPr>
        <w:t>9</w:t>
      </w:r>
      <w:r w:rsidR="003C4BFC">
        <w:rPr>
          <w:sz w:val="28"/>
          <w:szCs w:val="28"/>
        </w:rPr>
        <w:t>.</w:t>
      </w:r>
      <w:r w:rsidR="00C61F29">
        <w:rPr>
          <w:sz w:val="28"/>
          <w:szCs w:val="28"/>
        </w:rPr>
        <w:t>2. Оптимальное</w:t>
      </w:r>
      <w:r w:rsidR="003C4BFC" w:rsidRPr="0045152F">
        <w:rPr>
          <w:sz w:val="28"/>
          <w:szCs w:val="28"/>
        </w:rPr>
        <w:t xml:space="preserve"> количество слайдов, предлагаемое к защите работы – не более 10.</w:t>
      </w:r>
      <w:r>
        <w:rPr>
          <w:sz w:val="28"/>
          <w:szCs w:val="28"/>
        </w:rPr>
        <w:t xml:space="preserve"> </w:t>
      </w:r>
      <w:r w:rsidR="003C4BFC" w:rsidRPr="0045152F">
        <w:rPr>
          <w:sz w:val="28"/>
          <w:szCs w:val="28"/>
        </w:rPr>
        <w:t>Объем материала, представленного в одном слайде должен отраж</w:t>
      </w:r>
      <w:r w:rsidR="003C4BFC">
        <w:rPr>
          <w:sz w:val="28"/>
          <w:szCs w:val="28"/>
        </w:rPr>
        <w:t>ать в основном заголовок слайда.</w:t>
      </w:r>
    </w:p>
    <w:p w:rsidR="003C4BFC" w:rsidRPr="0045152F" w:rsidRDefault="00CC7416" w:rsidP="003C4BFC">
      <w:pPr>
        <w:ind w:firstLine="644"/>
        <w:jc w:val="both"/>
        <w:rPr>
          <w:sz w:val="28"/>
          <w:szCs w:val="28"/>
        </w:rPr>
      </w:pPr>
      <w:r>
        <w:rPr>
          <w:sz w:val="28"/>
          <w:szCs w:val="28"/>
        </w:rPr>
        <w:t>9</w:t>
      </w:r>
      <w:r w:rsidR="003C4BFC">
        <w:rPr>
          <w:sz w:val="28"/>
          <w:szCs w:val="28"/>
        </w:rPr>
        <w:t>.</w:t>
      </w:r>
      <w:r w:rsidR="00C61F29">
        <w:rPr>
          <w:sz w:val="28"/>
          <w:szCs w:val="28"/>
        </w:rPr>
        <w:t>3. Для</w:t>
      </w:r>
      <w:r w:rsidR="003C4BFC" w:rsidRPr="0045152F">
        <w:rPr>
          <w:sz w:val="28"/>
          <w:szCs w:val="28"/>
        </w:rPr>
        <w:t xml:space="preserve"> оформления слайдов презентации рекомендуется использовать простые шаблоны без анимации, соблюдать единый стиль оформления всех слайдов. Не рекомендуется на одном слайде использовать более 3 цветов: один для фона, один для заголовков, один для текста. Смена слайдов устанавливается по щелчку без времени.</w:t>
      </w:r>
    </w:p>
    <w:p w:rsidR="003C4BFC" w:rsidRPr="003A61CA" w:rsidRDefault="00CC7416" w:rsidP="003C4BFC">
      <w:pPr>
        <w:pStyle w:val="a6"/>
        <w:spacing w:before="0" w:beforeAutospacing="0" w:after="0" w:afterAutospacing="0"/>
        <w:ind w:firstLine="709"/>
        <w:jc w:val="both"/>
        <w:rPr>
          <w:sz w:val="28"/>
          <w:szCs w:val="28"/>
        </w:rPr>
      </w:pPr>
      <w:r>
        <w:rPr>
          <w:sz w:val="28"/>
          <w:szCs w:val="28"/>
        </w:rPr>
        <w:t>9</w:t>
      </w:r>
      <w:r w:rsidR="003C4BFC">
        <w:rPr>
          <w:sz w:val="28"/>
          <w:szCs w:val="28"/>
        </w:rPr>
        <w:t>.</w:t>
      </w:r>
      <w:r w:rsidR="00C61F29">
        <w:rPr>
          <w:sz w:val="28"/>
          <w:szCs w:val="28"/>
        </w:rPr>
        <w:t>4.</w:t>
      </w:r>
      <w:r w:rsidR="00C61F29" w:rsidRPr="003A61CA">
        <w:rPr>
          <w:sz w:val="28"/>
          <w:szCs w:val="28"/>
        </w:rPr>
        <w:t xml:space="preserve"> Шрифт</w:t>
      </w:r>
      <w:r w:rsidR="003C4BFC" w:rsidRPr="003A61CA">
        <w:rPr>
          <w:sz w:val="28"/>
          <w:szCs w:val="28"/>
        </w:rPr>
        <w:t xml:space="preserve">, выбираемый для презентации должен обеспечивать читаемость на экране и быть в пределах размеров - 18-72 пт, что обеспечивает презентабельность представленной информации. Шрифт на слайдах презентации должен соответствовать выбранному шаблону оформления. Не следует использовать разные шрифты в одной презентации. При копировании текста из программы </w:t>
      </w:r>
      <w:r w:rsidR="003C4BFC" w:rsidRPr="003A61CA">
        <w:rPr>
          <w:sz w:val="28"/>
          <w:szCs w:val="28"/>
          <w:lang w:val="en-US"/>
        </w:rPr>
        <w:t>Word</w:t>
      </w:r>
      <w:r w:rsidR="003C4BFC" w:rsidRPr="003A61CA">
        <w:rPr>
          <w:sz w:val="28"/>
          <w:szCs w:val="28"/>
        </w:rPr>
        <w:t xml:space="preserve"> на слайд он должен быть вставлен в текстовые рамки на слайде. </w:t>
      </w:r>
    </w:p>
    <w:p w:rsidR="003C4BFC" w:rsidRPr="00191FA9" w:rsidRDefault="00CC7416" w:rsidP="003C4BFC">
      <w:pPr>
        <w:pStyle w:val="a6"/>
        <w:spacing w:before="0" w:beforeAutospacing="0" w:after="0" w:afterAutospacing="0"/>
        <w:ind w:firstLine="709"/>
        <w:jc w:val="both"/>
        <w:rPr>
          <w:sz w:val="28"/>
          <w:szCs w:val="28"/>
        </w:rPr>
      </w:pPr>
      <w:r>
        <w:rPr>
          <w:sz w:val="28"/>
          <w:szCs w:val="28"/>
        </w:rPr>
        <w:t>9</w:t>
      </w:r>
      <w:r w:rsidR="003C4BFC">
        <w:rPr>
          <w:sz w:val="28"/>
          <w:szCs w:val="28"/>
        </w:rPr>
        <w:t>.</w:t>
      </w:r>
      <w:r w:rsidR="00C61F29">
        <w:rPr>
          <w:sz w:val="28"/>
          <w:szCs w:val="28"/>
        </w:rPr>
        <w:t>5.</w:t>
      </w:r>
      <w:r w:rsidR="00C61F29" w:rsidRPr="003A61CA">
        <w:rPr>
          <w:sz w:val="28"/>
          <w:szCs w:val="28"/>
        </w:rPr>
        <w:t xml:space="preserve"> Алгоритм</w:t>
      </w:r>
      <w:r w:rsidR="003C4BFC" w:rsidRPr="003A61CA">
        <w:rPr>
          <w:sz w:val="28"/>
          <w:szCs w:val="28"/>
        </w:rPr>
        <w:t xml:space="preserve"> выстраивания презентации </w:t>
      </w:r>
      <w:r w:rsidR="003C4BFC">
        <w:rPr>
          <w:sz w:val="28"/>
          <w:szCs w:val="28"/>
        </w:rPr>
        <w:t>должен соответствовать</w:t>
      </w:r>
      <w:r w:rsidR="003C4BFC" w:rsidRPr="003A61CA">
        <w:rPr>
          <w:sz w:val="28"/>
          <w:szCs w:val="28"/>
        </w:rPr>
        <w:t xml:space="preserve"> логической </w:t>
      </w:r>
      <w:r w:rsidR="003C4BFC">
        <w:rPr>
          <w:sz w:val="28"/>
          <w:szCs w:val="28"/>
        </w:rPr>
        <w:t>структуре работы и отражать</w:t>
      </w:r>
      <w:r w:rsidR="003C4BFC" w:rsidRPr="003A61CA">
        <w:rPr>
          <w:sz w:val="28"/>
          <w:szCs w:val="28"/>
        </w:rPr>
        <w:t xml:space="preserve"> последовательность ее </w:t>
      </w:r>
      <w:r>
        <w:rPr>
          <w:sz w:val="28"/>
          <w:szCs w:val="28"/>
        </w:rPr>
        <w:t>выполнения</w:t>
      </w:r>
      <w:r w:rsidR="003C4BFC" w:rsidRPr="003A61CA">
        <w:rPr>
          <w:sz w:val="28"/>
          <w:szCs w:val="28"/>
        </w:rPr>
        <w:t xml:space="preserve">. </w:t>
      </w:r>
    </w:p>
    <w:p w:rsidR="003C4BFC" w:rsidRDefault="00CC7416" w:rsidP="003C4BFC">
      <w:pPr>
        <w:ind w:firstLine="720"/>
        <w:jc w:val="both"/>
        <w:rPr>
          <w:sz w:val="28"/>
          <w:szCs w:val="28"/>
        </w:rPr>
      </w:pPr>
      <w:r>
        <w:rPr>
          <w:sz w:val="28"/>
          <w:szCs w:val="28"/>
        </w:rPr>
        <w:t>9</w:t>
      </w:r>
      <w:r w:rsidR="003C4BFC">
        <w:rPr>
          <w:sz w:val="28"/>
          <w:szCs w:val="28"/>
        </w:rPr>
        <w:t>.</w:t>
      </w:r>
      <w:r w:rsidR="00C61F29">
        <w:rPr>
          <w:sz w:val="28"/>
          <w:szCs w:val="28"/>
        </w:rPr>
        <w:t>6.</w:t>
      </w:r>
      <w:r w:rsidR="00C61F29" w:rsidRPr="00191FA9">
        <w:rPr>
          <w:sz w:val="28"/>
          <w:szCs w:val="28"/>
        </w:rPr>
        <w:t xml:space="preserve"> Для</w:t>
      </w:r>
      <w:r w:rsidR="003C4BFC" w:rsidRPr="00191FA9">
        <w:rPr>
          <w:sz w:val="28"/>
          <w:szCs w:val="28"/>
        </w:rPr>
        <w:t xml:space="preserve"> качественного выполнения работы необходимо соблюдать критерии оценки результатов представленных </w:t>
      </w:r>
      <w:r w:rsidR="003C4BFC">
        <w:rPr>
          <w:sz w:val="28"/>
          <w:szCs w:val="28"/>
        </w:rPr>
        <w:t>работ в презентации PowerPoint:</w:t>
      </w:r>
    </w:p>
    <w:p w:rsidR="003C4BFC" w:rsidRPr="00191FA9" w:rsidRDefault="003C4BFC" w:rsidP="003C4BFC">
      <w:pPr>
        <w:ind w:firstLine="708"/>
        <w:jc w:val="both"/>
        <w:rPr>
          <w:sz w:val="28"/>
          <w:szCs w:val="28"/>
        </w:rPr>
      </w:pPr>
      <w:r w:rsidRPr="00191FA9">
        <w:rPr>
          <w:sz w:val="28"/>
          <w:szCs w:val="28"/>
        </w:rPr>
        <w:t>Полнота изложения информации:</w:t>
      </w:r>
    </w:p>
    <w:p w:rsidR="003C4BFC" w:rsidRPr="0045152F" w:rsidRDefault="003C4BF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полное наименование образовательного учрежд</w:t>
      </w:r>
      <w:r w:rsidR="00CC7416">
        <w:rPr>
          <w:rFonts w:ascii="Times New Roman" w:eastAsia="Times New Roman" w:hAnsi="Times New Roman" w:cs="Times New Roman"/>
          <w:sz w:val="28"/>
          <w:szCs w:val="28"/>
        </w:rPr>
        <w:t>ения, тема дипломной работы</w:t>
      </w:r>
      <w:r w:rsidRPr="0045152F">
        <w:rPr>
          <w:rFonts w:ascii="Times New Roman" w:eastAsia="Times New Roman" w:hAnsi="Times New Roman" w:cs="Times New Roman"/>
          <w:sz w:val="28"/>
          <w:szCs w:val="28"/>
        </w:rPr>
        <w:t>, фамилия, имя, отчество студента, фамилия, имя, отчество научного руководителя;</w:t>
      </w:r>
    </w:p>
    <w:p w:rsidR="003C4BFC" w:rsidRPr="0045152F" w:rsidRDefault="003C4BF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формулировка цели, задач</w:t>
      </w:r>
      <w:r w:rsidR="00CC7416">
        <w:rPr>
          <w:rFonts w:ascii="Times New Roman" w:eastAsia="Times New Roman" w:hAnsi="Times New Roman" w:cs="Times New Roman"/>
          <w:sz w:val="28"/>
          <w:szCs w:val="28"/>
        </w:rPr>
        <w:t>, объекта, предмета исследования</w:t>
      </w:r>
      <w:r w:rsidRPr="0045152F">
        <w:rPr>
          <w:rFonts w:ascii="Times New Roman" w:eastAsia="Times New Roman" w:hAnsi="Times New Roman" w:cs="Times New Roman"/>
          <w:sz w:val="28"/>
          <w:szCs w:val="28"/>
        </w:rPr>
        <w:t xml:space="preserve">; </w:t>
      </w:r>
    </w:p>
    <w:p w:rsidR="003C4BFC" w:rsidRPr="0045152F" w:rsidRDefault="003C4BF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 xml:space="preserve">ясность структуры темы - содержание; </w:t>
      </w:r>
    </w:p>
    <w:p w:rsidR="003C4BFC" w:rsidRPr="0045152F" w:rsidRDefault="003C4BF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lastRenderedPageBreak/>
        <w:t xml:space="preserve">выделение существенных вопросов темы; </w:t>
      </w:r>
    </w:p>
    <w:p w:rsidR="003C4BFC" w:rsidRPr="0045152F" w:rsidRDefault="006402D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результаты и выводы,</w:t>
      </w:r>
      <w:r w:rsidR="003C4BFC" w:rsidRPr="0045152F">
        <w:rPr>
          <w:rFonts w:ascii="Times New Roman" w:eastAsia="Times New Roman" w:hAnsi="Times New Roman" w:cs="Times New Roman"/>
          <w:sz w:val="28"/>
          <w:szCs w:val="28"/>
        </w:rPr>
        <w:t xml:space="preserve"> получе</w:t>
      </w:r>
      <w:r w:rsidR="00CC7416">
        <w:rPr>
          <w:rFonts w:ascii="Times New Roman" w:eastAsia="Times New Roman" w:hAnsi="Times New Roman" w:cs="Times New Roman"/>
          <w:sz w:val="28"/>
          <w:szCs w:val="28"/>
        </w:rPr>
        <w:t>н</w:t>
      </w:r>
      <w:r w:rsidR="003C4BFC" w:rsidRPr="0045152F">
        <w:rPr>
          <w:rFonts w:ascii="Times New Roman" w:eastAsia="Times New Roman" w:hAnsi="Times New Roman" w:cs="Times New Roman"/>
          <w:sz w:val="28"/>
          <w:szCs w:val="28"/>
        </w:rPr>
        <w:t>ны</w:t>
      </w:r>
      <w:r w:rsidR="00CC7416">
        <w:rPr>
          <w:rFonts w:ascii="Times New Roman" w:eastAsia="Times New Roman" w:hAnsi="Times New Roman" w:cs="Times New Roman"/>
          <w:sz w:val="28"/>
          <w:szCs w:val="28"/>
        </w:rPr>
        <w:t>е</w:t>
      </w:r>
      <w:r w:rsidR="003C4BFC" w:rsidRPr="0045152F">
        <w:rPr>
          <w:rFonts w:ascii="Times New Roman" w:eastAsia="Times New Roman" w:hAnsi="Times New Roman" w:cs="Times New Roman"/>
          <w:sz w:val="28"/>
          <w:szCs w:val="28"/>
        </w:rPr>
        <w:t xml:space="preserve"> </w:t>
      </w:r>
      <w:r w:rsidR="00CC7416">
        <w:rPr>
          <w:rFonts w:ascii="Times New Roman" w:eastAsia="Times New Roman" w:hAnsi="Times New Roman" w:cs="Times New Roman"/>
          <w:sz w:val="28"/>
          <w:szCs w:val="28"/>
        </w:rPr>
        <w:t>в</w:t>
      </w:r>
      <w:r w:rsidR="003C4BFC" w:rsidRPr="0045152F">
        <w:rPr>
          <w:rFonts w:ascii="Times New Roman" w:eastAsia="Times New Roman" w:hAnsi="Times New Roman" w:cs="Times New Roman"/>
          <w:sz w:val="28"/>
          <w:szCs w:val="28"/>
        </w:rPr>
        <w:t xml:space="preserve"> </w:t>
      </w:r>
      <w:r w:rsidR="00CC7416">
        <w:rPr>
          <w:rFonts w:ascii="Times New Roman" w:eastAsia="Times New Roman" w:hAnsi="Times New Roman" w:cs="Times New Roman"/>
          <w:sz w:val="28"/>
          <w:szCs w:val="28"/>
        </w:rPr>
        <w:t>результате</w:t>
      </w:r>
      <w:r w:rsidR="003C4BFC" w:rsidRPr="0045152F">
        <w:rPr>
          <w:rFonts w:ascii="Times New Roman" w:eastAsia="Times New Roman" w:hAnsi="Times New Roman" w:cs="Times New Roman"/>
          <w:sz w:val="28"/>
          <w:szCs w:val="28"/>
        </w:rPr>
        <w:t xml:space="preserve"> поставленной цел</w:t>
      </w:r>
      <w:r w:rsidR="00CC7416">
        <w:rPr>
          <w:rFonts w:ascii="Times New Roman" w:eastAsia="Times New Roman" w:hAnsi="Times New Roman" w:cs="Times New Roman"/>
          <w:sz w:val="28"/>
          <w:szCs w:val="28"/>
        </w:rPr>
        <w:t>и</w:t>
      </w:r>
      <w:r w:rsidR="003C4BFC" w:rsidRPr="0045152F">
        <w:rPr>
          <w:rFonts w:ascii="Times New Roman" w:eastAsia="Times New Roman" w:hAnsi="Times New Roman" w:cs="Times New Roman"/>
          <w:sz w:val="28"/>
          <w:szCs w:val="28"/>
        </w:rPr>
        <w:t xml:space="preserve">;  </w:t>
      </w:r>
    </w:p>
    <w:p w:rsidR="003C4BFC" w:rsidRPr="0045152F" w:rsidRDefault="003C4BF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 xml:space="preserve">использованные ресурсы указаны на последнем слайде. </w:t>
      </w:r>
    </w:p>
    <w:p w:rsidR="003C4BFC" w:rsidRPr="0045152F" w:rsidRDefault="003C4BFC" w:rsidP="003C4BFC">
      <w:pPr>
        <w:ind w:firstLine="708"/>
        <w:jc w:val="both"/>
        <w:rPr>
          <w:sz w:val="28"/>
          <w:szCs w:val="28"/>
        </w:rPr>
      </w:pPr>
      <w:r w:rsidRPr="0045152F">
        <w:rPr>
          <w:sz w:val="28"/>
          <w:szCs w:val="28"/>
        </w:rPr>
        <w:t>Качество выполнения:</w:t>
      </w:r>
    </w:p>
    <w:p w:rsidR="003C4BFC" w:rsidRPr="0045152F" w:rsidRDefault="003C4BF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разнообразие видов предоставления информации (эскизы, фотографии, таблицы, схемы, рисунки и т.п.);</w:t>
      </w:r>
    </w:p>
    <w:p w:rsidR="003C4BFC" w:rsidRPr="0045152F" w:rsidRDefault="003C4BF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простота восприятия (дозированность информации);</w:t>
      </w:r>
    </w:p>
    <w:p w:rsidR="003C4BFC" w:rsidRPr="0045152F" w:rsidRDefault="003C4BF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количество символов на слайде (от этого зависит желание читать текст);</w:t>
      </w:r>
    </w:p>
    <w:p w:rsidR="003C4BFC" w:rsidRPr="0045152F" w:rsidRDefault="003C4BF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единый стиль презентации;</w:t>
      </w:r>
    </w:p>
    <w:p w:rsidR="003C4BFC" w:rsidRPr="0045152F" w:rsidRDefault="003C4BF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оригинальность идеи представления информации;</w:t>
      </w:r>
    </w:p>
    <w:p w:rsidR="003C4BFC" w:rsidRPr="0045152F" w:rsidRDefault="003C4BF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 xml:space="preserve">не более 2-3 предложений на слайде. </w:t>
      </w:r>
    </w:p>
    <w:p w:rsidR="003C4BFC" w:rsidRPr="0045152F" w:rsidRDefault="003C4BFC" w:rsidP="003C4BFC">
      <w:pPr>
        <w:pStyle w:val="aa"/>
        <w:spacing w:after="0" w:line="240" w:lineRule="auto"/>
        <w:ind w:left="284" w:firstLine="42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Общий вид:</w:t>
      </w:r>
    </w:p>
    <w:p w:rsidR="003C4BFC" w:rsidRPr="0045152F" w:rsidRDefault="003C4BF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стилистика текста;</w:t>
      </w:r>
    </w:p>
    <w:p w:rsidR="003C4BFC" w:rsidRPr="0045152F" w:rsidRDefault="003C4BF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грамотность текста;</w:t>
      </w:r>
    </w:p>
    <w:p w:rsidR="003C4BFC" w:rsidRPr="0045152F" w:rsidRDefault="003C4BF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 xml:space="preserve">правила дизайна (гармония цветовой палитры и сочетания текста и фона); </w:t>
      </w:r>
    </w:p>
    <w:p w:rsidR="003C4BFC" w:rsidRPr="0045152F" w:rsidRDefault="003C4BF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размер используемых шрифтов (от этого зависит физическая возможность прочитать текст);</w:t>
      </w:r>
    </w:p>
    <w:p w:rsidR="003C4BFC" w:rsidRPr="0045152F" w:rsidRDefault="003C4BFC" w:rsidP="009C3CC4">
      <w:pPr>
        <w:pStyle w:val="aa"/>
        <w:numPr>
          <w:ilvl w:val="0"/>
          <w:numId w:val="27"/>
        </w:numPr>
        <w:spacing w:after="0" w:line="240" w:lineRule="auto"/>
        <w:ind w:left="284" w:hanging="284"/>
        <w:jc w:val="both"/>
        <w:rPr>
          <w:rFonts w:ascii="Times New Roman" w:eastAsia="Times New Roman" w:hAnsi="Times New Roman" w:cs="Times New Roman"/>
          <w:sz w:val="28"/>
          <w:szCs w:val="28"/>
        </w:rPr>
      </w:pPr>
      <w:r w:rsidRPr="0045152F">
        <w:rPr>
          <w:rFonts w:ascii="Times New Roman" w:eastAsia="Times New Roman" w:hAnsi="Times New Roman" w:cs="Times New Roman"/>
          <w:sz w:val="28"/>
          <w:szCs w:val="28"/>
        </w:rPr>
        <w:t>смена слайдов по времени (успеть увидеть, прочитать, осмыслить).</w:t>
      </w:r>
    </w:p>
    <w:p w:rsidR="005C3AC4" w:rsidRPr="003A61CA" w:rsidRDefault="005C3AC4" w:rsidP="008E4859">
      <w:pPr>
        <w:tabs>
          <w:tab w:val="left" w:pos="993"/>
        </w:tabs>
        <w:outlineLvl w:val="1"/>
        <w:rPr>
          <w:b/>
          <w:bCs/>
          <w:sz w:val="28"/>
          <w:szCs w:val="28"/>
        </w:rPr>
      </w:pPr>
    </w:p>
    <w:p w:rsidR="00E75D8B" w:rsidRPr="00E75D8B" w:rsidRDefault="00CC7416" w:rsidP="00E033FB">
      <w:pPr>
        <w:jc w:val="center"/>
        <w:outlineLvl w:val="1"/>
        <w:rPr>
          <w:b/>
          <w:bCs/>
          <w:sz w:val="28"/>
          <w:szCs w:val="28"/>
        </w:rPr>
      </w:pPr>
      <w:r>
        <w:rPr>
          <w:b/>
          <w:bCs/>
          <w:sz w:val="28"/>
          <w:szCs w:val="28"/>
        </w:rPr>
        <w:t>10</w:t>
      </w:r>
      <w:r w:rsidR="00E75D8B">
        <w:rPr>
          <w:b/>
          <w:bCs/>
          <w:sz w:val="28"/>
          <w:szCs w:val="28"/>
        </w:rPr>
        <w:t xml:space="preserve">. </w:t>
      </w:r>
      <w:r w:rsidR="005C3AC4" w:rsidRPr="00E75D8B">
        <w:rPr>
          <w:b/>
          <w:bCs/>
          <w:sz w:val="28"/>
          <w:szCs w:val="28"/>
        </w:rPr>
        <w:t>РЕЦЕНЗИРОВАНИЕ ВЫПУСКНЫХ КВАЛИФИКАЦИОННЫХ РАБОТ</w:t>
      </w:r>
    </w:p>
    <w:p w:rsidR="005C3AC4" w:rsidRPr="003A61CA" w:rsidRDefault="00CC7416" w:rsidP="00E75D8B">
      <w:pPr>
        <w:ind w:firstLine="709"/>
        <w:jc w:val="both"/>
        <w:outlineLvl w:val="1"/>
        <w:rPr>
          <w:sz w:val="28"/>
          <w:szCs w:val="28"/>
        </w:rPr>
      </w:pPr>
      <w:r>
        <w:rPr>
          <w:sz w:val="28"/>
          <w:szCs w:val="28"/>
        </w:rPr>
        <w:t>10</w:t>
      </w:r>
      <w:r w:rsidR="005C3AC4" w:rsidRPr="003A61CA">
        <w:rPr>
          <w:sz w:val="28"/>
          <w:szCs w:val="28"/>
        </w:rPr>
        <w:t xml:space="preserve">.1. ВКР подлежат обязательному рецензированию. </w:t>
      </w:r>
    </w:p>
    <w:p w:rsidR="005C3AC4" w:rsidRPr="003A61CA" w:rsidRDefault="00CC7416" w:rsidP="00E75D8B">
      <w:pPr>
        <w:ind w:firstLine="709"/>
        <w:jc w:val="both"/>
        <w:outlineLvl w:val="1"/>
        <w:rPr>
          <w:sz w:val="28"/>
          <w:szCs w:val="28"/>
        </w:rPr>
      </w:pPr>
      <w:r>
        <w:rPr>
          <w:sz w:val="28"/>
          <w:szCs w:val="28"/>
        </w:rPr>
        <w:t>10</w:t>
      </w:r>
      <w:r w:rsidR="005C3AC4" w:rsidRPr="003A61CA">
        <w:rPr>
          <w:sz w:val="28"/>
          <w:szCs w:val="28"/>
        </w:rPr>
        <w:t>.2. Внешнее рецензирование ВКР проводится с целью обеспечения объективности оценки труда выпускника. Выполненные квалификационные работы рецензируются специалистами по тематике ВКР из государственных органов власти, сферы труда и образования, научно-исследовательских институтов и др.</w:t>
      </w:r>
    </w:p>
    <w:p w:rsidR="005C3AC4" w:rsidRPr="003A61CA" w:rsidRDefault="00CC7416" w:rsidP="00E75D8B">
      <w:pPr>
        <w:ind w:firstLine="709"/>
        <w:jc w:val="both"/>
        <w:outlineLvl w:val="1"/>
        <w:rPr>
          <w:sz w:val="28"/>
          <w:szCs w:val="28"/>
        </w:rPr>
      </w:pPr>
      <w:r>
        <w:rPr>
          <w:sz w:val="28"/>
          <w:szCs w:val="28"/>
        </w:rPr>
        <w:t>10</w:t>
      </w:r>
      <w:r w:rsidR="005C3AC4" w:rsidRPr="003A61CA">
        <w:rPr>
          <w:sz w:val="28"/>
          <w:szCs w:val="28"/>
        </w:rPr>
        <w:t>.3. Рецензенты ВКР определяются не позднее, чем за месяц до защиты.</w:t>
      </w:r>
    </w:p>
    <w:p w:rsidR="005C3AC4" w:rsidRPr="003A61CA" w:rsidRDefault="00CC7416" w:rsidP="00E75D8B">
      <w:pPr>
        <w:ind w:firstLine="709"/>
        <w:jc w:val="both"/>
        <w:outlineLvl w:val="1"/>
        <w:rPr>
          <w:b/>
          <w:bCs/>
          <w:sz w:val="28"/>
          <w:szCs w:val="28"/>
        </w:rPr>
      </w:pPr>
      <w:r>
        <w:rPr>
          <w:sz w:val="28"/>
          <w:szCs w:val="28"/>
        </w:rPr>
        <w:t>10</w:t>
      </w:r>
      <w:r w:rsidR="005C3AC4" w:rsidRPr="003A61CA">
        <w:rPr>
          <w:sz w:val="28"/>
          <w:szCs w:val="28"/>
        </w:rPr>
        <w:t>.4. Реце</w:t>
      </w:r>
      <w:r w:rsidR="00AE1DD8">
        <w:rPr>
          <w:sz w:val="28"/>
          <w:szCs w:val="28"/>
        </w:rPr>
        <w:t xml:space="preserve">нзия должна </w:t>
      </w:r>
      <w:r w:rsidR="005C3AC4" w:rsidRPr="003A61CA">
        <w:rPr>
          <w:sz w:val="28"/>
          <w:szCs w:val="28"/>
        </w:rPr>
        <w:t>включать:</w:t>
      </w:r>
    </w:p>
    <w:p w:rsidR="005C3AC4" w:rsidRPr="003A61CA" w:rsidRDefault="005C3AC4" w:rsidP="009C3CC4">
      <w:pPr>
        <w:pStyle w:val="aa"/>
        <w:numPr>
          <w:ilvl w:val="0"/>
          <w:numId w:val="7"/>
        </w:numPr>
        <w:tabs>
          <w:tab w:val="left" w:pos="993"/>
        </w:tabs>
        <w:spacing w:after="0" w:line="240" w:lineRule="auto"/>
        <w:ind w:left="0" w:firstLine="709"/>
        <w:jc w:val="both"/>
        <w:rPr>
          <w:rFonts w:ascii="Times New Roman" w:hAnsi="Times New Roman" w:cs="Times New Roman"/>
          <w:sz w:val="28"/>
          <w:szCs w:val="28"/>
        </w:rPr>
      </w:pPr>
      <w:r w:rsidRPr="003A61CA">
        <w:rPr>
          <w:rFonts w:ascii="Times New Roman" w:hAnsi="Times New Roman" w:cs="Times New Roman"/>
          <w:sz w:val="28"/>
          <w:szCs w:val="28"/>
        </w:rPr>
        <w:t>заключение о соответствии ВКР заявленной теме и заданию на нее;</w:t>
      </w:r>
    </w:p>
    <w:p w:rsidR="005C3AC4" w:rsidRPr="003A61CA" w:rsidRDefault="005C3AC4" w:rsidP="009C3CC4">
      <w:pPr>
        <w:pStyle w:val="aa"/>
        <w:numPr>
          <w:ilvl w:val="0"/>
          <w:numId w:val="7"/>
        </w:numPr>
        <w:tabs>
          <w:tab w:val="left" w:pos="993"/>
        </w:tabs>
        <w:spacing w:after="0" w:line="240" w:lineRule="auto"/>
        <w:ind w:left="0" w:firstLine="709"/>
        <w:jc w:val="both"/>
        <w:rPr>
          <w:rFonts w:ascii="Times New Roman" w:hAnsi="Times New Roman" w:cs="Times New Roman"/>
          <w:sz w:val="28"/>
          <w:szCs w:val="28"/>
        </w:rPr>
      </w:pPr>
      <w:r w:rsidRPr="003A61CA">
        <w:rPr>
          <w:rFonts w:ascii="Times New Roman" w:hAnsi="Times New Roman" w:cs="Times New Roman"/>
          <w:sz w:val="28"/>
          <w:szCs w:val="28"/>
        </w:rPr>
        <w:t>оценку качества выполнения каждого раздела ВКР;</w:t>
      </w:r>
    </w:p>
    <w:p w:rsidR="005C3AC4" w:rsidRPr="003A61CA" w:rsidRDefault="005C3AC4" w:rsidP="009C3CC4">
      <w:pPr>
        <w:pStyle w:val="aa"/>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A61CA">
        <w:rPr>
          <w:rFonts w:ascii="Times New Roman" w:hAnsi="Times New Roman" w:cs="Times New Roman"/>
          <w:sz w:val="28"/>
          <w:szCs w:val="28"/>
        </w:rPr>
        <w:t>оценку степени разработки поставленных вопросов и практической значимости работы;</w:t>
      </w:r>
    </w:p>
    <w:p w:rsidR="005C3AC4" w:rsidRPr="003A61CA" w:rsidRDefault="005C3AC4" w:rsidP="009C3CC4">
      <w:pPr>
        <w:pStyle w:val="aa"/>
        <w:numPr>
          <w:ilvl w:val="0"/>
          <w:numId w:val="7"/>
        </w:numPr>
        <w:tabs>
          <w:tab w:val="left" w:pos="993"/>
        </w:tabs>
        <w:spacing w:after="0" w:line="240" w:lineRule="auto"/>
        <w:ind w:left="0" w:firstLine="709"/>
        <w:jc w:val="both"/>
        <w:rPr>
          <w:rFonts w:ascii="Times New Roman" w:hAnsi="Times New Roman" w:cs="Times New Roman"/>
          <w:sz w:val="28"/>
          <w:szCs w:val="28"/>
        </w:rPr>
      </w:pPr>
      <w:r w:rsidRPr="003A61CA">
        <w:rPr>
          <w:rFonts w:ascii="Times New Roman" w:hAnsi="Times New Roman" w:cs="Times New Roman"/>
          <w:sz w:val="28"/>
          <w:szCs w:val="28"/>
        </w:rPr>
        <w:t>общую оценку качества выполнения ВКР.</w:t>
      </w:r>
    </w:p>
    <w:p w:rsidR="005C3AC4" w:rsidRPr="003A61CA" w:rsidRDefault="00CC7416" w:rsidP="00E75D8B">
      <w:pPr>
        <w:ind w:firstLine="709"/>
        <w:jc w:val="both"/>
        <w:rPr>
          <w:sz w:val="28"/>
          <w:szCs w:val="28"/>
        </w:rPr>
      </w:pPr>
      <w:r>
        <w:rPr>
          <w:sz w:val="28"/>
          <w:szCs w:val="28"/>
        </w:rPr>
        <w:t>10</w:t>
      </w:r>
      <w:r w:rsidR="005C3AC4" w:rsidRPr="003A61CA">
        <w:rPr>
          <w:sz w:val="28"/>
          <w:szCs w:val="28"/>
        </w:rPr>
        <w:t xml:space="preserve">.5. Содержание рецензии доводится </w:t>
      </w:r>
      <w:r w:rsidR="006059BB">
        <w:rPr>
          <w:sz w:val="28"/>
          <w:szCs w:val="28"/>
        </w:rPr>
        <w:t>до сведения</w:t>
      </w:r>
      <w:r w:rsidR="005C3AC4" w:rsidRPr="003A61CA">
        <w:rPr>
          <w:sz w:val="28"/>
          <w:szCs w:val="28"/>
        </w:rPr>
        <w:t xml:space="preserve"> обучающегося не позднее, чем за день до защиты работы.</w:t>
      </w:r>
    </w:p>
    <w:p w:rsidR="005C3AC4" w:rsidRPr="003A61CA" w:rsidRDefault="00CC7416" w:rsidP="00E75D8B">
      <w:pPr>
        <w:ind w:firstLine="709"/>
        <w:jc w:val="both"/>
        <w:rPr>
          <w:sz w:val="28"/>
          <w:szCs w:val="28"/>
        </w:rPr>
      </w:pPr>
      <w:r>
        <w:rPr>
          <w:sz w:val="28"/>
          <w:szCs w:val="28"/>
        </w:rPr>
        <w:t>10</w:t>
      </w:r>
      <w:r w:rsidR="005C3AC4" w:rsidRPr="003A61CA">
        <w:rPr>
          <w:sz w:val="28"/>
          <w:szCs w:val="28"/>
        </w:rPr>
        <w:t>.6. Внесение изменений в ВКР после получения рецензии не допускается.</w:t>
      </w:r>
    </w:p>
    <w:p w:rsidR="005C3AC4" w:rsidRPr="003A61CA" w:rsidRDefault="00CC7416" w:rsidP="00E75D8B">
      <w:pPr>
        <w:ind w:firstLine="709"/>
        <w:jc w:val="both"/>
        <w:rPr>
          <w:b/>
          <w:sz w:val="28"/>
          <w:szCs w:val="28"/>
        </w:rPr>
      </w:pPr>
      <w:r>
        <w:rPr>
          <w:sz w:val="28"/>
          <w:szCs w:val="28"/>
        </w:rPr>
        <w:t>10</w:t>
      </w:r>
      <w:r w:rsidR="005C3AC4" w:rsidRPr="003A61CA">
        <w:rPr>
          <w:sz w:val="28"/>
          <w:szCs w:val="28"/>
        </w:rPr>
        <w:t xml:space="preserve">.7. Образовательная организация после ознакомления с отзывом руководителя и рецензией решает вопрос о допуске обучающегося к защите и передает ВКР в ГЭК. </w:t>
      </w:r>
    </w:p>
    <w:p w:rsidR="00CC7416" w:rsidRDefault="00CC7416" w:rsidP="003C4BFC">
      <w:pPr>
        <w:ind w:firstLine="567"/>
        <w:jc w:val="center"/>
        <w:rPr>
          <w:b/>
          <w:sz w:val="28"/>
          <w:szCs w:val="28"/>
          <w:highlight w:val="yellow"/>
        </w:rPr>
      </w:pPr>
    </w:p>
    <w:p w:rsidR="003C4BFC" w:rsidRPr="003A61CA" w:rsidRDefault="00CC7416" w:rsidP="00CC7416">
      <w:pPr>
        <w:jc w:val="center"/>
        <w:rPr>
          <w:b/>
          <w:sz w:val="28"/>
          <w:szCs w:val="28"/>
        </w:rPr>
      </w:pPr>
      <w:r>
        <w:rPr>
          <w:b/>
          <w:sz w:val="28"/>
          <w:szCs w:val="28"/>
        </w:rPr>
        <w:lastRenderedPageBreak/>
        <w:t xml:space="preserve">     </w:t>
      </w:r>
      <w:r w:rsidRPr="00CC7416">
        <w:rPr>
          <w:b/>
          <w:sz w:val="28"/>
          <w:szCs w:val="28"/>
        </w:rPr>
        <w:t>11</w:t>
      </w:r>
      <w:r w:rsidR="003C4BFC" w:rsidRPr="00CC7416">
        <w:rPr>
          <w:b/>
          <w:sz w:val="28"/>
          <w:szCs w:val="28"/>
        </w:rPr>
        <w:t>. ЗАЩИТА ВЫПУСКНЫХ КВАЛИФИКАЦИОННЫХ РАБОТ</w:t>
      </w:r>
    </w:p>
    <w:p w:rsidR="00CC7416" w:rsidRDefault="00CC7416" w:rsidP="003C4BFC">
      <w:pPr>
        <w:ind w:firstLine="708"/>
        <w:jc w:val="both"/>
        <w:rPr>
          <w:sz w:val="28"/>
          <w:szCs w:val="28"/>
        </w:rPr>
      </w:pPr>
    </w:p>
    <w:p w:rsidR="003C4BFC" w:rsidRPr="003A61CA" w:rsidRDefault="00CC7416" w:rsidP="003C4BFC">
      <w:pPr>
        <w:ind w:firstLine="708"/>
        <w:jc w:val="both"/>
        <w:rPr>
          <w:sz w:val="28"/>
          <w:szCs w:val="28"/>
        </w:rPr>
      </w:pPr>
      <w:r>
        <w:rPr>
          <w:sz w:val="28"/>
          <w:szCs w:val="28"/>
        </w:rPr>
        <w:t>11</w:t>
      </w:r>
      <w:r w:rsidR="003C4BFC" w:rsidRPr="003A61CA">
        <w:rPr>
          <w:sz w:val="28"/>
          <w:szCs w:val="28"/>
        </w:rPr>
        <w:t xml:space="preserve">.1. Защита выпускных квалификационных работ проводится на открытом заседании </w:t>
      </w:r>
      <w:r>
        <w:rPr>
          <w:sz w:val="28"/>
          <w:szCs w:val="28"/>
        </w:rPr>
        <w:t xml:space="preserve">государственной </w:t>
      </w:r>
      <w:r w:rsidR="003C4BFC" w:rsidRPr="003A61CA">
        <w:rPr>
          <w:sz w:val="28"/>
          <w:szCs w:val="28"/>
        </w:rPr>
        <w:t>экзаменационной комиссии.</w:t>
      </w:r>
    </w:p>
    <w:p w:rsidR="003C4BFC" w:rsidRPr="003A61CA" w:rsidRDefault="00CC7416" w:rsidP="003C4BFC">
      <w:pPr>
        <w:ind w:firstLine="708"/>
        <w:jc w:val="both"/>
        <w:rPr>
          <w:sz w:val="28"/>
          <w:szCs w:val="28"/>
        </w:rPr>
      </w:pPr>
      <w:r>
        <w:rPr>
          <w:sz w:val="28"/>
          <w:szCs w:val="28"/>
        </w:rPr>
        <w:t>11</w:t>
      </w:r>
      <w:r w:rsidR="003C4BFC" w:rsidRPr="003A61CA">
        <w:rPr>
          <w:sz w:val="28"/>
          <w:szCs w:val="28"/>
        </w:rPr>
        <w:t xml:space="preserve">.2. На защиту выпускной квалификационной работы отводится до 1 академического часа на каждого студента. Процедура защиты включает доклад студента (не более 10 – 15 минут), чтение отзыва, </w:t>
      </w:r>
      <w:r>
        <w:rPr>
          <w:sz w:val="28"/>
          <w:szCs w:val="28"/>
        </w:rPr>
        <w:t xml:space="preserve">рецензии, </w:t>
      </w:r>
      <w:r w:rsidR="003C4BFC" w:rsidRPr="003A61CA">
        <w:rPr>
          <w:sz w:val="28"/>
          <w:szCs w:val="28"/>
        </w:rPr>
        <w:t xml:space="preserve">вопросы членов комиссии, ответы студента. </w:t>
      </w:r>
    </w:p>
    <w:p w:rsidR="003C4BFC" w:rsidRPr="003A61CA" w:rsidRDefault="00CC7416" w:rsidP="003C4BFC">
      <w:pPr>
        <w:ind w:firstLine="708"/>
        <w:jc w:val="both"/>
        <w:rPr>
          <w:sz w:val="28"/>
          <w:szCs w:val="28"/>
        </w:rPr>
      </w:pPr>
      <w:r>
        <w:rPr>
          <w:sz w:val="28"/>
          <w:szCs w:val="28"/>
        </w:rPr>
        <w:t>11</w:t>
      </w:r>
      <w:r w:rsidR="003C4BFC" w:rsidRPr="003A61CA">
        <w:rPr>
          <w:sz w:val="28"/>
          <w:szCs w:val="28"/>
        </w:rPr>
        <w:t>.3. При определении итоговой оценки по защите ВКР учитываются:</w:t>
      </w:r>
    </w:p>
    <w:p w:rsidR="003C4BFC" w:rsidRPr="003A61CA" w:rsidRDefault="003C4BFC" w:rsidP="00CC7416">
      <w:pPr>
        <w:pStyle w:val="aa"/>
        <w:numPr>
          <w:ilvl w:val="0"/>
          <w:numId w:val="5"/>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 xml:space="preserve">доклад выпускника по каждому разделу </w:t>
      </w:r>
      <w:r w:rsidR="00CC7416">
        <w:rPr>
          <w:rFonts w:ascii="Times New Roman" w:hAnsi="Times New Roman" w:cs="Times New Roman"/>
          <w:sz w:val="28"/>
          <w:szCs w:val="28"/>
        </w:rPr>
        <w:t>ВКР</w:t>
      </w:r>
      <w:r w:rsidRPr="003A61CA">
        <w:rPr>
          <w:rFonts w:ascii="Times New Roman" w:hAnsi="Times New Roman" w:cs="Times New Roman"/>
          <w:sz w:val="28"/>
          <w:szCs w:val="28"/>
        </w:rPr>
        <w:t>;</w:t>
      </w:r>
    </w:p>
    <w:p w:rsidR="003C4BFC" w:rsidRPr="003A61CA" w:rsidRDefault="003C4BFC" w:rsidP="00CC7416">
      <w:pPr>
        <w:pStyle w:val="aa"/>
        <w:numPr>
          <w:ilvl w:val="0"/>
          <w:numId w:val="5"/>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ответы выпускника на вопросы членов комиссии;</w:t>
      </w:r>
    </w:p>
    <w:p w:rsidR="003C4BFC" w:rsidRDefault="003C4BFC" w:rsidP="00CC7416">
      <w:pPr>
        <w:pStyle w:val="aa"/>
        <w:numPr>
          <w:ilvl w:val="0"/>
          <w:numId w:val="5"/>
        </w:numPr>
        <w:spacing w:after="0" w:line="240" w:lineRule="auto"/>
        <w:ind w:left="284" w:hanging="284"/>
        <w:jc w:val="both"/>
        <w:rPr>
          <w:rFonts w:ascii="Times New Roman" w:hAnsi="Times New Roman" w:cs="Times New Roman"/>
          <w:sz w:val="28"/>
          <w:szCs w:val="28"/>
        </w:rPr>
      </w:pPr>
      <w:r w:rsidRPr="003A61CA">
        <w:rPr>
          <w:rFonts w:ascii="Times New Roman" w:hAnsi="Times New Roman" w:cs="Times New Roman"/>
          <w:sz w:val="28"/>
          <w:szCs w:val="28"/>
        </w:rPr>
        <w:t xml:space="preserve">оценка руководителя выпускной квалификационной </w:t>
      </w:r>
      <w:r w:rsidR="00CC7416">
        <w:rPr>
          <w:rFonts w:ascii="Times New Roman" w:hAnsi="Times New Roman" w:cs="Times New Roman"/>
          <w:sz w:val="28"/>
          <w:szCs w:val="28"/>
        </w:rPr>
        <w:t>работы, представленная в отзыве;</w:t>
      </w:r>
    </w:p>
    <w:p w:rsidR="00CC7416" w:rsidRPr="003A61CA" w:rsidRDefault="006402DC" w:rsidP="00CC7416">
      <w:pPr>
        <w:pStyle w:val="aa"/>
        <w:numPr>
          <w:ilvl w:val="0"/>
          <w:numId w:val="5"/>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оценка,</w:t>
      </w:r>
      <w:r w:rsidR="00CC7416">
        <w:rPr>
          <w:rFonts w:ascii="Times New Roman" w:hAnsi="Times New Roman" w:cs="Times New Roman"/>
          <w:sz w:val="28"/>
          <w:szCs w:val="28"/>
        </w:rPr>
        <w:t xml:space="preserve"> представленная в рецензии.</w:t>
      </w:r>
    </w:p>
    <w:p w:rsidR="003C4BFC" w:rsidRPr="003A61CA" w:rsidRDefault="00CC7416" w:rsidP="003C4BFC">
      <w:pPr>
        <w:ind w:firstLine="708"/>
        <w:jc w:val="both"/>
        <w:rPr>
          <w:sz w:val="28"/>
          <w:szCs w:val="28"/>
        </w:rPr>
      </w:pPr>
      <w:r>
        <w:rPr>
          <w:sz w:val="28"/>
          <w:szCs w:val="28"/>
        </w:rPr>
        <w:t>11</w:t>
      </w:r>
      <w:r w:rsidR="003C4BFC" w:rsidRPr="003A61CA">
        <w:rPr>
          <w:sz w:val="28"/>
          <w:szCs w:val="28"/>
        </w:rPr>
        <w:t xml:space="preserve">.4. Заседания государственной экзаменационной комиссии протоколируются. В протоколе фиксируются: итоговая оценка ВКР, вопросы и особые мнения членов комиссии. </w:t>
      </w:r>
    </w:p>
    <w:p w:rsidR="003C4BFC" w:rsidRPr="003A61CA" w:rsidRDefault="003C4BFC" w:rsidP="003C4BFC">
      <w:pPr>
        <w:ind w:firstLine="708"/>
        <w:jc w:val="both"/>
        <w:rPr>
          <w:sz w:val="28"/>
          <w:szCs w:val="28"/>
        </w:rPr>
      </w:pPr>
      <w:r w:rsidRPr="003A61CA">
        <w:rPr>
          <w:sz w:val="28"/>
          <w:szCs w:val="28"/>
        </w:rPr>
        <w:t xml:space="preserve">Присуждение квалификации осуществляется на заключительном заседании государственной экзаменационной комиссии и фиксируется в протоколе заседания. </w:t>
      </w:r>
    </w:p>
    <w:p w:rsidR="003C4BFC" w:rsidRPr="003A61CA" w:rsidRDefault="00CC7416" w:rsidP="003C4BFC">
      <w:pPr>
        <w:ind w:firstLine="708"/>
        <w:jc w:val="both"/>
        <w:rPr>
          <w:sz w:val="28"/>
          <w:szCs w:val="28"/>
        </w:rPr>
      </w:pPr>
      <w:r>
        <w:rPr>
          <w:sz w:val="28"/>
          <w:szCs w:val="28"/>
        </w:rPr>
        <w:t>11</w:t>
      </w:r>
      <w:r w:rsidR="003C4BFC" w:rsidRPr="003A61CA">
        <w:rPr>
          <w:sz w:val="28"/>
          <w:szCs w:val="28"/>
        </w:rPr>
        <w:t>.5. Протоколы заседания государственной экзаменационной комиссии подписываются председателем (</w:t>
      </w:r>
      <w:r>
        <w:rPr>
          <w:sz w:val="28"/>
          <w:szCs w:val="28"/>
        </w:rPr>
        <w:t xml:space="preserve">или </w:t>
      </w:r>
      <w:r w:rsidR="003C4BFC" w:rsidRPr="003A61CA">
        <w:rPr>
          <w:sz w:val="28"/>
          <w:szCs w:val="28"/>
        </w:rPr>
        <w:t>заместителем председателя) и ответственным секретарем.</w:t>
      </w:r>
    </w:p>
    <w:p w:rsidR="003C4BFC" w:rsidRPr="003A61CA" w:rsidRDefault="00CC7416" w:rsidP="003C4BFC">
      <w:pPr>
        <w:ind w:firstLine="708"/>
        <w:jc w:val="both"/>
        <w:rPr>
          <w:sz w:val="28"/>
          <w:szCs w:val="28"/>
        </w:rPr>
      </w:pPr>
      <w:r>
        <w:rPr>
          <w:sz w:val="28"/>
          <w:szCs w:val="28"/>
        </w:rPr>
        <w:t>11</w:t>
      </w:r>
      <w:r w:rsidR="003C4BFC" w:rsidRPr="003A61CA">
        <w:rPr>
          <w:sz w:val="28"/>
          <w:szCs w:val="28"/>
        </w:rPr>
        <w:t>.6. Лицам, отсутствующим на защите выпускной квалификационной работе по уважительной причине, предоставляется возможность пройти защиту выпускной квалификационной работы без отчисления из образовательной организации.</w:t>
      </w:r>
    </w:p>
    <w:p w:rsidR="003C4BFC" w:rsidRPr="003A61CA" w:rsidRDefault="003C4BFC" w:rsidP="003C4BFC">
      <w:pPr>
        <w:ind w:firstLine="708"/>
        <w:jc w:val="both"/>
        <w:rPr>
          <w:sz w:val="28"/>
          <w:szCs w:val="28"/>
        </w:rPr>
      </w:pPr>
      <w:r w:rsidRPr="003A61CA">
        <w:rPr>
          <w:sz w:val="28"/>
          <w:szCs w:val="28"/>
        </w:rPr>
        <w:t>Дополнительные заседания государственных экзаменационных комиссий организуются в установленные обр</w:t>
      </w:r>
      <w:r w:rsidR="00CC7416">
        <w:rPr>
          <w:sz w:val="28"/>
          <w:szCs w:val="28"/>
        </w:rPr>
        <w:t>азовательной организацией сроки</w:t>
      </w:r>
      <w:r w:rsidRPr="003A61CA">
        <w:rPr>
          <w:sz w:val="28"/>
          <w:szCs w:val="28"/>
        </w:rPr>
        <w:t>.</w:t>
      </w:r>
    </w:p>
    <w:p w:rsidR="003C4BFC" w:rsidRPr="003A61CA" w:rsidRDefault="00CC7416" w:rsidP="003C4BFC">
      <w:pPr>
        <w:ind w:firstLine="708"/>
        <w:jc w:val="both"/>
        <w:rPr>
          <w:sz w:val="28"/>
          <w:szCs w:val="28"/>
        </w:rPr>
      </w:pPr>
      <w:r>
        <w:rPr>
          <w:sz w:val="28"/>
          <w:szCs w:val="28"/>
        </w:rPr>
        <w:t>11</w:t>
      </w:r>
      <w:r w:rsidR="003C4BFC" w:rsidRPr="003A61CA">
        <w:rPr>
          <w:sz w:val="28"/>
          <w:szCs w:val="28"/>
        </w:rPr>
        <w:t>.7. Студенты, выполнившие выпускную квалификационную работу, но получившие при защите оценку «неудовлетворительно», имеют право на повторную защиту. В этом случае государственная экзаменационная комиссия может признать целесообразным повторную защиту студентом той же выпускной квалификационной работы, либо вынести решение о закреплении за ним нового задания на выпускную квалификационную работу и определить срок повторной защиты, но не ранее чем через год.</w:t>
      </w:r>
    </w:p>
    <w:p w:rsidR="003C4BFC" w:rsidRPr="003A61CA" w:rsidRDefault="003C4BFC" w:rsidP="003C4BFC">
      <w:pPr>
        <w:ind w:firstLine="708"/>
        <w:jc w:val="both"/>
        <w:rPr>
          <w:sz w:val="28"/>
          <w:szCs w:val="28"/>
        </w:rPr>
      </w:pPr>
      <w:r w:rsidRPr="003A61CA">
        <w:rPr>
          <w:sz w:val="28"/>
          <w:szCs w:val="28"/>
        </w:rPr>
        <w:t>Для прохождения защиты выпускной квалификационной работы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для прохождения защиты выпускной квалификационной работы соответствующей образовательной программы среднего профессионального образования.</w:t>
      </w:r>
    </w:p>
    <w:p w:rsidR="003C4BFC" w:rsidRDefault="003C4BFC" w:rsidP="003C4BFC">
      <w:pPr>
        <w:ind w:firstLine="708"/>
        <w:jc w:val="both"/>
        <w:rPr>
          <w:sz w:val="28"/>
          <w:szCs w:val="28"/>
        </w:rPr>
      </w:pPr>
      <w:r w:rsidRPr="003A61CA">
        <w:rPr>
          <w:sz w:val="28"/>
          <w:szCs w:val="28"/>
        </w:rPr>
        <w:lastRenderedPageBreak/>
        <w:t>Повторное прохождение защиты выпускной квалификационной работы для одного лица назначается образовательной организацией не более двух раз.</w:t>
      </w:r>
    </w:p>
    <w:p w:rsidR="005C3AC4" w:rsidRPr="003A61CA" w:rsidRDefault="005C3AC4" w:rsidP="00E75D8B">
      <w:pPr>
        <w:ind w:firstLine="567"/>
        <w:jc w:val="center"/>
        <w:rPr>
          <w:b/>
          <w:sz w:val="28"/>
          <w:szCs w:val="28"/>
        </w:rPr>
      </w:pPr>
    </w:p>
    <w:p w:rsidR="005C3AC4" w:rsidRPr="003A61CA" w:rsidRDefault="00CC7416" w:rsidP="0002523B">
      <w:pPr>
        <w:jc w:val="center"/>
        <w:rPr>
          <w:b/>
          <w:sz w:val="28"/>
          <w:szCs w:val="28"/>
        </w:rPr>
      </w:pPr>
      <w:r>
        <w:rPr>
          <w:b/>
          <w:sz w:val="28"/>
          <w:szCs w:val="28"/>
        </w:rPr>
        <w:t xml:space="preserve">         12</w:t>
      </w:r>
      <w:r w:rsidR="005C3AC4" w:rsidRPr="003A61CA">
        <w:rPr>
          <w:sz w:val="28"/>
          <w:szCs w:val="28"/>
        </w:rPr>
        <w:t xml:space="preserve">. </w:t>
      </w:r>
      <w:r w:rsidR="005C3AC4" w:rsidRPr="003A61CA">
        <w:rPr>
          <w:b/>
          <w:sz w:val="28"/>
          <w:szCs w:val="28"/>
        </w:rPr>
        <w:t>ХРАНЕНИЕ ВЫПУСКНЫХ КВАЛИФИКАЦИОННЫХ РАБОТ</w:t>
      </w:r>
    </w:p>
    <w:p w:rsidR="00CC7416" w:rsidRDefault="00CC7416" w:rsidP="0002523B">
      <w:pPr>
        <w:ind w:firstLine="709"/>
        <w:jc w:val="both"/>
        <w:rPr>
          <w:sz w:val="28"/>
          <w:szCs w:val="28"/>
        </w:rPr>
      </w:pPr>
    </w:p>
    <w:p w:rsidR="005C3AC4" w:rsidRPr="003A61CA" w:rsidRDefault="00CC7416" w:rsidP="0002523B">
      <w:pPr>
        <w:ind w:firstLine="709"/>
        <w:jc w:val="both"/>
        <w:rPr>
          <w:sz w:val="28"/>
          <w:szCs w:val="28"/>
        </w:rPr>
      </w:pPr>
      <w:r>
        <w:rPr>
          <w:sz w:val="28"/>
          <w:szCs w:val="28"/>
        </w:rPr>
        <w:t>12</w:t>
      </w:r>
      <w:r w:rsidR="005C3AC4" w:rsidRPr="003A61CA">
        <w:rPr>
          <w:sz w:val="28"/>
          <w:szCs w:val="28"/>
        </w:rPr>
        <w:t>.</w:t>
      </w:r>
      <w:r w:rsidR="00B8154B" w:rsidRPr="003A61CA">
        <w:rPr>
          <w:sz w:val="28"/>
          <w:szCs w:val="28"/>
        </w:rPr>
        <w:t>1. Выполненные</w:t>
      </w:r>
      <w:r w:rsidR="005C3AC4" w:rsidRPr="003A61CA">
        <w:rPr>
          <w:sz w:val="28"/>
          <w:szCs w:val="28"/>
        </w:rPr>
        <w:t xml:space="preserve"> студентами ВКР хранятся после их защиты в архиве колледжа не менее пяти лет. По истечении указанного срока вопрос о дальнейшем хранении решается организуемой по приказу директора колледжа комиссией, которая представляет предложения о списании ВКР.</w:t>
      </w:r>
    </w:p>
    <w:p w:rsidR="005C3AC4" w:rsidRPr="003A61CA" w:rsidRDefault="00CC7416" w:rsidP="0002523B">
      <w:pPr>
        <w:ind w:firstLine="708"/>
        <w:jc w:val="both"/>
        <w:rPr>
          <w:sz w:val="28"/>
          <w:szCs w:val="28"/>
        </w:rPr>
      </w:pPr>
      <w:r>
        <w:rPr>
          <w:sz w:val="28"/>
          <w:szCs w:val="28"/>
        </w:rPr>
        <w:t>12</w:t>
      </w:r>
      <w:r w:rsidR="005C3AC4" w:rsidRPr="003A61CA">
        <w:rPr>
          <w:sz w:val="28"/>
          <w:szCs w:val="28"/>
        </w:rPr>
        <w:t>.2.</w:t>
      </w:r>
      <w:r w:rsidR="003D7247">
        <w:rPr>
          <w:sz w:val="28"/>
          <w:szCs w:val="28"/>
        </w:rPr>
        <w:t xml:space="preserve"> </w:t>
      </w:r>
      <w:r w:rsidR="005C3AC4" w:rsidRPr="003A61CA">
        <w:rPr>
          <w:sz w:val="28"/>
          <w:szCs w:val="28"/>
        </w:rPr>
        <w:t>Списание ВКР оформляется соответствующим актом.</w:t>
      </w:r>
    </w:p>
    <w:p w:rsidR="005C3AC4" w:rsidRPr="003A61CA" w:rsidRDefault="00CC7416" w:rsidP="0002523B">
      <w:pPr>
        <w:ind w:firstLine="708"/>
        <w:jc w:val="both"/>
        <w:rPr>
          <w:sz w:val="28"/>
          <w:szCs w:val="28"/>
        </w:rPr>
      </w:pPr>
      <w:r>
        <w:rPr>
          <w:sz w:val="28"/>
          <w:szCs w:val="28"/>
        </w:rPr>
        <w:t>12</w:t>
      </w:r>
      <w:r w:rsidR="005C3AC4" w:rsidRPr="003A61CA">
        <w:rPr>
          <w:sz w:val="28"/>
          <w:szCs w:val="28"/>
        </w:rPr>
        <w:t>.3.</w:t>
      </w:r>
      <w:r w:rsidR="003D7247">
        <w:rPr>
          <w:sz w:val="28"/>
          <w:szCs w:val="28"/>
        </w:rPr>
        <w:t xml:space="preserve"> </w:t>
      </w:r>
      <w:r w:rsidR="005C3AC4" w:rsidRPr="003A61CA">
        <w:rPr>
          <w:sz w:val="28"/>
          <w:szCs w:val="28"/>
        </w:rPr>
        <w:t>Лучшие ВКР, представляющие учебно-методическую ценность, могут быть использованы в качестве учебных пособий в кабинетах колледжа.</w:t>
      </w:r>
    </w:p>
    <w:p w:rsidR="005C3AC4" w:rsidRPr="003A61CA" w:rsidRDefault="00A77E35" w:rsidP="0002523B">
      <w:pPr>
        <w:ind w:firstLine="708"/>
        <w:jc w:val="both"/>
        <w:rPr>
          <w:sz w:val="28"/>
          <w:szCs w:val="28"/>
        </w:rPr>
      </w:pPr>
      <w:r>
        <w:rPr>
          <w:sz w:val="28"/>
          <w:szCs w:val="28"/>
        </w:rPr>
        <w:t>12</w:t>
      </w:r>
      <w:r w:rsidR="005C3AC4" w:rsidRPr="003A61CA">
        <w:rPr>
          <w:sz w:val="28"/>
          <w:szCs w:val="28"/>
        </w:rPr>
        <w:t>.4.</w:t>
      </w:r>
      <w:r w:rsidR="003D7247">
        <w:rPr>
          <w:sz w:val="28"/>
          <w:szCs w:val="28"/>
        </w:rPr>
        <w:t xml:space="preserve"> </w:t>
      </w:r>
      <w:r w:rsidR="005C3AC4" w:rsidRPr="003A61CA">
        <w:rPr>
          <w:sz w:val="28"/>
          <w:szCs w:val="28"/>
        </w:rPr>
        <w:t>По запросу организации, учреждения, предприятия директор колледжа имеет право разрешить копирование ВКР студентов. При наличии в ВКР изобретения или рационализаторского предложения разрешение на копию выдается только после оформления (в установленном порядке) заявки на авторские права студента.</w:t>
      </w:r>
    </w:p>
    <w:p w:rsidR="005C3AC4" w:rsidRPr="003A61CA" w:rsidRDefault="0002523B" w:rsidP="00E75D8B">
      <w:pPr>
        <w:ind w:firstLine="567"/>
        <w:jc w:val="both"/>
        <w:rPr>
          <w:sz w:val="28"/>
          <w:szCs w:val="28"/>
        </w:rPr>
      </w:pPr>
      <w:r>
        <w:rPr>
          <w:sz w:val="28"/>
          <w:szCs w:val="28"/>
        </w:rPr>
        <w:tab/>
      </w:r>
      <w:r w:rsidR="00A77E35">
        <w:rPr>
          <w:sz w:val="28"/>
          <w:szCs w:val="28"/>
        </w:rPr>
        <w:t>12</w:t>
      </w:r>
      <w:r w:rsidR="005C3AC4" w:rsidRPr="003A61CA">
        <w:rPr>
          <w:sz w:val="28"/>
          <w:szCs w:val="28"/>
        </w:rPr>
        <w:t>.5.</w:t>
      </w:r>
      <w:r w:rsidR="003D7247">
        <w:rPr>
          <w:sz w:val="28"/>
          <w:szCs w:val="28"/>
        </w:rPr>
        <w:t xml:space="preserve"> </w:t>
      </w:r>
      <w:r w:rsidR="005C3AC4" w:rsidRPr="003A61CA">
        <w:rPr>
          <w:sz w:val="28"/>
          <w:szCs w:val="28"/>
        </w:rPr>
        <w:t xml:space="preserve">Изделия и продукты творческой, </w:t>
      </w:r>
      <w:r w:rsidR="00B8154B" w:rsidRPr="003A61CA">
        <w:rPr>
          <w:sz w:val="28"/>
          <w:szCs w:val="28"/>
        </w:rPr>
        <w:t>исследовательской деятельности</w:t>
      </w:r>
      <w:r w:rsidR="005C3AC4" w:rsidRPr="003A61CA">
        <w:rPr>
          <w:sz w:val="28"/>
          <w:szCs w:val="28"/>
        </w:rPr>
        <w:t xml:space="preserve"> по решению государственной экзаменационной комиссии могут не подлежать хранению в течение пяти лет. Они могут быть использованы в качестве учебных пособий, </w:t>
      </w:r>
      <w:r w:rsidR="00B8154B" w:rsidRPr="003A61CA">
        <w:rPr>
          <w:sz w:val="28"/>
          <w:szCs w:val="28"/>
        </w:rPr>
        <w:t>представлены на</w:t>
      </w:r>
      <w:r w:rsidR="005C3AC4" w:rsidRPr="003A61CA">
        <w:rPr>
          <w:sz w:val="28"/>
          <w:szCs w:val="28"/>
        </w:rPr>
        <w:t xml:space="preserve"> выставках, конкурсах</w:t>
      </w:r>
      <w:r w:rsidR="00A77E35">
        <w:rPr>
          <w:sz w:val="28"/>
          <w:szCs w:val="28"/>
        </w:rPr>
        <w:t xml:space="preserve"> и т.п</w:t>
      </w:r>
      <w:r w:rsidR="005C3AC4" w:rsidRPr="003A61CA">
        <w:rPr>
          <w:sz w:val="28"/>
          <w:szCs w:val="28"/>
        </w:rPr>
        <w:t>.</w:t>
      </w:r>
    </w:p>
    <w:p w:rsidR="00E033FB" w:rsidRDefault="00E033FB" w:rsidP="00E75D8B">
      <w:pPr>
        <w:shd w:val="clear" w:color="auto" w:fill="FFFFFF"/>
        <w:jc w:val="center"/>
        <w:rPr>
          <w:rFonts w:eastAsia="TimesNewRomanPSMT"/>
          <w:b/>
          <w:bCs/>
          <w:sz w:val="28"/>
          <w:szCs w:val="28"/>
          <w:highlight w:val="yellow"/>
        </w:rPr>
      </w:pPr>
    </w:p>
    <w:p w:rsidR="005C3AC4" w:rsidRPr="003A61CA" w:rsidRDefault="005C3AC4" w:rsidP="00E75D8B">
      <w:pPr>
        <w:pStyle w:val="10"/>
        <w:spacing w:line="240" w:lineRule="auto"/>
        <w:ind w:left="0" w:right="0"/>
        <w:rPr>
          <w:b/>
          <w:color w:val="auto"/>
          <w:highlight w:val="yellow"/>
        </w:rPr>
      </w:pPr>
    </w:p>
    <w:p w:rsidR="00E75D8B" w:rsidRDefault="00E75D8B" w:rsidP="00E75D8B">
      <w:pPr>
        <w:shd w:val="clear" w:color="auto" w:fill="FFFFFF"/>
        <w:jc w:val="center"/>
        <w:rPr>
          <w:b/>
          <w:bCs/>
          <w:spacing w:val="1"/>
          <w:sz w:val="28"/>
          <w:szCs w:val="28"/>
        </w:rPr>
      </w:pPr>
    </w:p>
    <w:p w:rsidR="005C3AC4" w:rsidRPr="003A61CA" w:rsidRDefault="005C3AC4" w:rsidP="00E75D8B">
      <w:pPr>
        <w:pStyle w:val="a6"/>
        <w:spacing w:before="0" w:beforeAutospacing="0" w:after="0" w:afterAutospacing="0"/>
        <w:ind w:firstLine="709"/>
        <w:rPr>
          <w:sz w:val="28"/>
          <w:szCs w:val="28"/>
        </w:rPr>
      </w:pPr>
    </w:p>
    <w:p w:rsidR="004654DB" w:rsidRDefault="004654DB" w:rsidP="004654DB">
      <w:pPr>
        <w:jc w:val="center"/>
        <w:rPr>
          <w:b/>
          <w:sz w:val="24"/>
          <w:szCs w:val="24"/>
        </w:rPr>
      </w:pPr>
    </w:p>
    <w:p w:rsidR="004654DB" w:rsidRDefault="004654DB" w:rsidP="004654DB">
      <w:pPr>
        <w:jc w:val="center"/>
        <w:rPr>
          <w:b/>
          <w:sz w:val="24"/>
          <w:szCs w:val="24"/>
        </w:rPr>
      </w:pPr>
    </w:p>
    <w:p w:rsidR="004654DB" w:rsidRDefault="004654DB" w:rsidP="004654DB">
      <w:pPr>
        <w:jc w:val="center"/>
        <w:rPr>
          <w:b/>
          <w:sz w:val="24"/>
          <w:szCs w:val="24"/>
        </w:rPr>
      </w:pPr>
    </w:p>
    <w:p w:rsidR="004654DB" w:rsidRDefault="004654DB" w:rsidP="004654DB">
      <w:pPr>
        <w:jc w:val="center"/>
        <w:rPr>
          <w:b/>
          <w:sz w:val="24"/>
          <w:szCs w:val="24"/>
        </w:rPr>
      </w:pPr>
    </w:p>
    <w:p w:rsidR="004654DB" w:rsidRDefault="004654DB" w:rsidP="004654DB">
      <w:pPr>
        <w:jc w:val="center"/>
        <w:rPr>
          <w:b/>
          <w:sz w:val="24"/>
          <w:szCs w:val="24"/>
        </w:rPr>
      </w:pPr>
    </w:p>
    <w:p w:rsidR="004654DB" w:rsidRDefault="004654DB" w:rsidP="004654DB">
      <w:pPr>
        <w:jc w:val="center"/>
        <w:rPr>
          <w:b/>
          <w:sz w:val="24"/>
          <w:szCs w:val="24"/>
        </w:rPr>
      </w:pPr>
    </w:p>
    <w:p w:rsidR="004654DB" w:rsidRDefault="004654DB" w:rsidP="004654DB">
      <w:pPr>
        <w:jc w:val="center"/>
        <w:rPr>
          <w:b/>
          <w:sz w:val="24"/>
          <w:szCs w:val="24"/>
        </w:rPr>
      </w:pPr>
    </w:p>
    <w:p w:rsidR="004654DB" w:rsidRDefault="004654DB" w:rsidP="004654DB">
      <w:pPr>
        <w:jc w:val="center"/>
        <w:rPr>
          <w:b/>
          <w:sz w:val="24"/>
          <w:szCs w:val="24"/>
        </w:rPr>
      </w:pPr>
    </w:p>
    <w:p w:rsidR="000A625B" w:rsidRDefault="000A625B" w:rsidP="004654DB">
      <w:pPr>
        <w:jc w:val="center"/>
        <w:rPr>
          <w:b/>
          <w:sz w:val="24"/>
          <w:szCs w:val="24"/>
        </w:rPr>
      </w:pPr>
    </w:p>
    <w:p w:rsidR="000A625B" w:rsidRDefault="000A625B" w:rsidP="004654DB">
      <w:pPr>
        <w:jc w:val="center"/>
        <w:rPr>
          <w:b/>
          <w:sz w:val="24"/>
          <w:szCs w:val="24"/>
        </w:rPr>
      </w:pPr>
    </w:p>
    <w:p w:rsidR="000A625B" w:rsidRDefault="000A625B" w:rsidP="004654DB">
      <w:pPr>
        <w:jc w:val="center"/>
        <w:rPr>
          <w:b/>
          <w:sz w:val="24"/>
          <w:szCs w:val="24"/>
        </w:rPr>
      </w:pPr>
    </w:p>
    <w:p w:rsidR="000A625B" w:rsidRDefault="000A625B" w:rsidP="004654DB">
      <w:pPr>
        <w:jc w:val="center"/>
        <w:rPr>
          <w:b/>
          <w:sz w:val="24"/>
          <w:szCs w:val="24"/>
        </w:rPr>
      </w:pPr>
    </w:p>
    <w:p w:rsidR="000A625B" w:rsidRDefault="000A625B" w:rsidP="004654DB">
      <w:pPr>
        <w:jc w:val="center"/>
        <w:rPr>
          <w:b/>
          <w:sz w:val="24"/>
          <w:szCs w:val="24"/>
        </w:rPr>
      </w:pPr>
    </w:p>
    <w:p w:rsidR="0014311A" w:rsidRDefault="0014311A" w:rsidP="0014311A">
      <w:pPr>
        <w:rPr>
          <w:b/>
          <w:sz w:val="24"/>
          <w:szCs w:val="24"/>
        </w:rPr>
      </w:pPr>
    </w:p>
    <w:p w:rsidR="006402DC" w:rsidRDefault="006402DC" w:rsidP="0014311A">
      <w:pPr>
        <w:rPr>
          <w:b/>
          <w:sz w:val="24"/>
          <w:szCs w:val="24"/>
        </w:rPr>
      </w:pPr>
    </w:p>
    <w:p w:rsidR="006402DC" w:rsidRDefault="006402DC" w:rsidP="0014311A">
      <w:pPr>
        <w:rPr>
          <w:b/>
          <w:sz w:val="24"/>
          <w:szCs w:val="24"/>
        </w:rPr>
      </w:pPr>
    </w:p>
    <w:p w:rsidR="006402DC" w:rsidRDefault="006402DC" w:rsidP="0014311A">
      <w:pPr>
        <w:rPr>
          <w:b/>
          <w:sz w:val="24"/>
          <w:szCs w:val="24"/>
        </w:rPr>
      </w:pPr>
    </w:p>
    <w:p w:rsidR="006402DC" w:rsidRDefault="006402DC" w:rsidP="0014311A">
      <w:pPr>
        <w:rPr>
          <w:b/>
          <w:sz w:val="24"/>
          <w:szCs w:val="24"/>
        </w:rPr>
      </w:pPr>
    </w:p>
    <w:p w:rsidR="006402DC" w:rsidRDefault="006402DC" w:rsidP="0014311A">
      <w:pPr>
        <w:rPr>
          <w:b/>
          <w:sz w:val="24"/>
          <w:szCs w:val="24"/>
        </w:rPr>
      </w:pPr>
    </w:p>
    <w:p w:rsidR="006402DC" w:rsidRDefault="006402DC" w:rsidP="0014311A">
      <w:pPr>
        <w:rPr>
          <w:b/>
          <w:sz w:val="24"/>
          <w:szCs w:val="24"/>
        </w:rPr>
      </w:pPr>
    </w:p>
    <w:p w:rsidR="006402DC" w:rsidRDefault="006402DC" w:rsidP="0014311A">
      <w:pPr>
        <w:rPr>
          <w:b/>
          <w:sz w:val="24"/>
          <w:szCs w:val="24"/>
        </w:rPr>
      </w:pPr>
    </w:p>
    <w:p w:rsidR="00A77E35" w:rsidRDefault="00A77E35" w:rsidP="0014311A">
      <w:pPr>
        <w:rPr>
          <w:b/>
          <w:sz w:val="24"/>
          <w:szCs w:val="24"/>
        </w:rPr>
      </w:pPr>
    </w:p>
    <w:p w:rsidR="0014311A" w:rsidRPr="00F82A7F" w:rsidRDefault="0014311A" w:rsidP="0014311A">
      <w:pPr>
        <w:jc w:val="center"/>
        <w:rPr>
          <w:b/>
          <w:sz w:val="24"/>
          <w:szCs w:val="24"/>
        </w:rPr>
      </w:pPr>
      <w:r w:rsidRPr="005B532B">
        <w:rPr>
          <w:b/>
          <w:bCs/>
          <w:sz w:val="28"/>
          <w:szCs w:val="28"/>
        </w:rPr>
        <w:lastRenderedPageBreak/>
        <w:t>ПРИЛОЖЕНИЯ</w:t>
      </w:r>
    </w:p>
    <w:p w:rsidR="0014311A" w:rsidRDefault="0014311A" w:rsidP="0014311A">
      <w:pPr>
        <w:jc w:val="right"/>
        <w:rPr>
          <w:b/>
          <w:i/>
          <w:sz w:val="28"/>
          <w:szCs w:val="28"/>
        </w:rPr>
      </w:pPr>
      <w:r w:rsidRPr="005B532B">
        <w:rPr>
          <w:b/>
          <w:i/>
          <w:sz w:val="28"/>
          <w:szCs w:val="28"/>
        </w:rPr>
        <w:t>Приложение 1</w:t>
      </w:r>
    </w:p>
    <w:p w:rsidR="0014311A" w:rsidRPr="00F82A7F" w:rsidRDefault="0014311A" w:rsidP="0014311A">
      <w:pPr>
        <w:jc w:val="right"/>
        <w:rPr>
          <w:b/>
          <w:i/>
          <w:sz w:val="28"/>
          <w:szCs w:val="28"/>
        </w:rPr>
      </w:pPr>
    </w:p>
    <w:p w:rsidR="0014311A" w:rsidRPr="00082E3C" w:rsidRDefault="0014311A" w:rsidP="0014311A">
      <w:pPr>
        <w:jc w:val="center"/>
        <w:rPr>
          <w:b/>
          <w:sz w:val="28"/>
          <w:szCs w:val="28"/>
        </w:rPr>
      </w:pPr>
      <w:r w:rsidRPr="00082E3C">
        <w:rPr>
          <w:b/>
          <w:sz w:val="28"/>
          <w:szCs w:val="28"/>
        </w:rPr>
        <w:t>Примерная тематика выпускных квалификационных работ</w:t>
      </w:r>
    </w:p>
    <w:p w:rsidR="0014311A" w:rsidRPr="00082E3C" w:rsidRDefault="0014311A" w:rsidP="0014311A">
      <w:pPr>
        <w:jc w:val="center"/>
        <w:rPr>
          <w:b/>
          <w:sz w:val="28"/>
          <w:szCs w:val="28"/>
        </w:rPr>
      </w:pPr>
      <w:r w:rsidRPr="00082E3C">
        <w:rPr>
          <w:b/>
          <w:sz w:val="28"/>
          <w:szCs w:val="28"/>
        </w:rPr>
        <w:t>специальность 21.02.05 Земельно-имущественные отношения</w:t>
      </w:r>
    </w:p>
    <w:p w:rsidR="0014311A" w:rsidRPr="00082E3C" w:rsidRDefault="0014311A" w:rsidP="0014311A">
      <w:pPr>
        <w:tabs>
          <w:tab w:val="left" w:pos="4114"/>
        </w:tabs>
        <w:jc w:val="both"/>
        <w:rPr>
          <w:b/>
          <w:color w:val="000000"/>
          <w:sz w:val="28"/>
          <w:szCs w:val="28"/>
        </w:rPr>
      </w:pPr>
    </w:p>
    <w:p w:rsidR="0014311A" w:rsidRDefault="00A77E35" w:rsidP="0014311A">
      <w:pPr>
        <w:ind w:firstLine="567"/>
        <w:jc w:val="center"/>
        <w:rPr>
          <w:b/>
          <w:color w:val="000000"/>
          <w:sz w:val="28"/>
          <w:szCs w:val="28"/>
        </w:rPr>
      </w:pPr>
      <w:r>
        <w:rPr>
          <w:b/>
          <w:color w:val="000000"/>
          <w:sz w:val="28"/>
          <w:szCs w:val="28"/>
        </w:rPr>
        <w:t>ПМ.01 Управление земельно-</w:t>
      </w:r>
      <w:r w:rsidR="0014311A" w:rsidRPr="00082E3C">
        <w:rPr>
          <w:b/>
          <w:color w:val="000000"/>
          <w:sz w:val="28"/>
          <w:szCs w:val="28"/>
        </w:rPr>
        <w:t>имущественным комплексом</w:t>
      </w:r>
    </w:p>
    <w:p w:rsidR="00417DB5" w:rsidRPr="00417DB5" w:rsidRDefault="00417DB5" w:rsidP="00417DB5">
      <w:pPr>
        <w:widowControl/>
        <w:autoSpaceDE/>
        <w:autoSpaceDN/>
        <w:adjustRightInd/>
        <w:spacing w:after="200" w:line="276" w:lineRule="auto"/>
        <w:rPr>
          <w:rFonts w:eastAsiaTheme="minorHAnsi"/>
          <w:sz w:val="28"/>
          <w:szCs w:val="28"/>
          <w:lang w:eastAsia="en-US"/>
        </w:rPr>
      </w:pPr>
      <w:r w:rsidRPr="00417DB5">
        <w:rPr>
          <w:rFonts w:eastAsiaTheme="minorHAnsi"/>
          <w:sz w:val="28"/>
          <w:szCs w:val="28"/>
          <w:lang w:eastAsia="en-US"/>
        </w:rPr>
        <w:t>1.Анализ цен на рынке жилой и коммерческой недвижимости по городам Московской области и города Воскресенска.</w:t>
      </w:r>
      <w:r>
        <w:rPr>
          <w:rFonts w:eastAsiaTheme="minorHAnsi"/>
          <w:sz w:val="28"/>
          <w:szCs w:val="28"/>
          <w:lang w:eastAsia="en-US"/>
        </w:rPr>
        <w:t xml:space="preserve"> </w:t>
      </w:r>
    </w:p>
    <w:p w:rsidR="00417DB5" w:rsidRPr="00417DB5" w:rsidRDefault="00417DB5" w:rsidP="00417DB5">
      <w:pPr>
        <w:widowControl/>
        <w:autoSpaceDE/>
        <w:autoSpaceDN/>
        <w:adjustRightInd/>
        <w:spacing w:after="200" w:line="276" w:lineRule="auto"/>
        <w:rPr>
          <w:rFonts w:eastAsiaTheme="minorHAnsi"/>
          <w:sz w:val="28"/>
          <w:szCs w:val="28"/>
          <w:lang w:eastAsia="en-US"/>
        </w:rPr>
      </w:pPr>
      <w:r>
        <w:rPr>
          <w:rFonts w:eastAsiaTheme="minorHAnsi"/>
          <w:sz w:val="28"/>
          <w:szCs w:val="28"/>
          <w:lang w:eastAsia="en-US"/>
        </w:rPr>
        <w:t>2</w:t>
      </w:r>
      <w:r w:rsidRPr="00417DB5">
        <w:rPr>
          <w:rFonts w:eastAsiaTheme="minorHAnsi"/>
          <w:sz w:val="28"/>
          <w:szCs w:val="28"/>
          <w:lang w:eastAsia="en-US"/>
        </w:rPr>
        <w:t>.Рациональное использование и охрана земель Московской области.</w:t>
      </w:r>
      <w:r>
        <w:rPr>
          <w:rFonts w:eastAsiaTheme="minorHAnsi"/>
          <w:sz w:val="28"/>
          <w:szCs w:val="28"/>
          <w:lang w:eastAsia="en-US"/>
        </w:rPr>
        <w:t xml:space="preserve"> </w:t>
      </w:r>
    </w:p>
    <w:p w:rsidR="00417DB5" w:rsidRPr="00417DB5" w:rsidRDefault="00417DB5" w:rsidP="00417DB5">
      <w:pPr>
        <w:widowControl/>
        <w:autoSpaceDE/>
        <w:autoSpaceDN/>
        <w:adjustRightInd/>
        <w:spacing w:after="200" w:line="276" w:lineRule="auto"/>
        <w:rPr>
          <w:rFonts w:eastAsiaTheme="minorHAnsi"/>
          <w:sz w:val="28"/>
          <w:szCs w:val="28"/>
          <w:lang w:eastAsia="en-US"/>
        </w:rPr>
      </w:pPr>
      <w:r>
        <w:rPr>
          <w:rFonts w:eastAsiaTheme="minorHAnsi"/>
          <w:sz w:val="28"/>
          <w:szCs w:val="28"/>
          <w:lang w:eastAsia="en-US"/>
        </w:rPr>
        <w:t>3</w:t>
      </w:r>
      <w:r w:rsidRPr="00417DB5">
        <w:rPr>
          <w:rFonts w:eastAsiaTheme="minorHAnsi"/>
          <w:sz w:val="28"/>
          <w:szCs w:val="28"/>
          <w:lang w:eastAsia="en-US"/>
        </w:rPr>
        <w:t>.Девелопмент и определение рыночной стоимости квартиры.</w:t>
      </w:r>
      <w:r>
        <w:rPr>
          <w:rFonts w:eastAsiaTheme="minorHAnsi"/>
          <w:sz w:val="28"/>
          <w:szCs w:val="28"/>
          <w:lang w:eastAsia="en-US"/>
        </w:rPr>
        <w:t xml:space="preserve"> </w:t>
      </w:r>
    </w:p>
    <w:p w:rsidR="00417DB5" w:rsidRPr="00417DB5" w:rsidRDefault="00417DB5" w:rsidP="00417DB5">
      <w:pPr>
        <w:widowControl/>
        <w:autoSpaceDE/>
        <w:autoSpaceDN/>
        <w:adjustRightInd/>
        <w:spacing w:after="200" w:line="276" w:lineRule="auto"/>
        <w:rPr>
          <w:rFonts w:eastAsiaTheme="minorHAnsi"/>
          <w:sz w:val="28"/>
          <w:szCs w:val="28"/>
          <w:lang w:eastAsia="en-US"/>
        </w:rPr>
      </w:pPr>
      <w:r>
        <w:rPr>
          <w:rFonts w:eastAsiaTheme="minorHAnsi"/>
          <w:sz w:val="28"/>
          <w:szCs w:val="28"/>
          <w:lang w:eastAsia="en-US"/>
        </w:rPr>
        <w:t>4</w:t>
      </w:r>
      <w:r w:rsidRPr="00417DB5">
        <w:rPr>
          <w:rFonts w:eastAsiaTheme="minorHAnsi"/>
          <w:sz w:val="28"/>
          <w:szCs w:val="28"/>
          <w:lang w:eastAsia="en-US"/>
        </w:rPr>
        <w:t>.Социально-экономическое развитие Воскресенского района.</w:t>
      </w:r>
      <w:r>
        <w:rPr>
          <w:rFonts w:eastAsiaTheme="minorHAnsi"/>
          <w:sz w:val="28"/>
          <w:szCs w:val="28"/>
          <w:lang w:eastAsia="en-US"/>
        </w:rPr>
        <w:t xml:space="preserve"> </w:t>
      </w:r>
    </w:p>
    <w:p w:rsidR="00417DB5" w:rsidRDefault="00417DB5" w:rsidP="00417DB5">
      <w:pPr>
        <w:widowControl/>
        <w:autoSpaceDE/>
        <w:autoSpaceDN/>
        <w:adjustRightInd/>
        <w:spacing w:after="200" w:line="276" w:lineRule="auto"/>
        <w:rPr>
          <w:rFonts w:eastAsiaTheme="minorHAnsi"/>
          <w:sz w:val="28"/>
          <w:szCs w:val="28"/>
          <w:lang w:eastAsia="en-US"/>
        </w:rPr>
      </w:pPr>
      <w:r>
        <w:rPr>
          <w:rFonts w:eastAsiaTheme="minorHAnsi"/>
          <w:sz w:val="28"/>
          <w:szCs w:val="28"/>
          <w:lang w:eastAsia="en-US"/>
        </w:rPr>
        <w:t>5</w:t>
      </w:r>
      <w:r w:rsidRPr="00417DB5">
        <w:rPr>
          <w:rFonts w:eastAsiaTheme="minorHAnsi"/>
          <w:sz w:val="28"/>
          <w:szCs w:val="28"/>
          <w:lang w:eastAsia="en-US"/>
        </w:rPr>
        <w:t>.Принципы оценки недвижимости и определение рыночной стоимости квартиры.</w:t>
      </w:r>
      <w:r>
        <w:rPr>
          <w:rFonts w:eastAsiaTheme="minorHAnsi"/>
          <w:sz w:val="28"/>
          <w:szCs w:val="28"/>
          <w:lang w:eastAsia="en-US"/>
        </w:rPr>
        <w:t xml:space="preserve"> </w:t>
      </w:r>
    </w:p>
    <w:p w:rsidR="00417DB5" w:rsidRDefault="00417DB5" w:rsidP="00417DB5">
      <w:pPr>
        <w:widowControl/>
        <w:autoSpaceDE/>
        <w:autoSpaceDN/>
        <w:adjustRightInd/>
        <w:spacing w:after="200" w:line="276" w:lineRule="auto"/>
        <w:rPr>
          <w:sz w:val="28"/>
          <w:szCs w:val="28"/>
        </w:rPr>
      </w:pPr>
      <w:r>
        <w:rPr>
          <w:sz w:val="28"/>
          <w:szCs w:val="28"/>
        </w:rPr>
        <w:t>6.</w:t>
      </w:r>
      <w:r w:rsidRPr="00082E3C">
        <w:rPr>
          <w:sz w:val="28"/>
          <w:szCs w:val="28"/>
        </w:rPr>
        <w:t xml:space="preserve"> Эффективность управления земельными ресурсами района.</w:t>
      </w:r>
    </w:p>
    <w:p w:rsidR="00417DB5" w:rsidRDefault="00417DB5" w:rsidP="00417DB5">
      <w:pPr>
        <w:jc w:val="both"/>
        <w:rPr>
          <w:sz w:val="28"/>
          <w:szCs w:val="28"/>
        </w:rPr>
      </w:pPr>
      <w:r>
        <w:rPr>
          <w:sz w:val="28"/>
          <w:szCs w:val="28"/>
        </w:rPr>
        <w:t>7.</w:t>
      </w:r>
      <w:r w:rsidRPr="00082E3C">
        <w:rPr>
          <w:sz w:val="28"/>
          <w:szCs w:val="28"/>
        </w:rPr>
        <w:t>Эффективность различных видов контроля за использованием и охраной земель.</w:t>
      </w:r>
    </w:p>
    <w:p w:rsidR="00417DB5" w:rsidRDefault="00417DB5" w:rsidP="00417DB5">
      <w:pPr>
        <w:jc w:val="both"/>
        <w:rPr>
          <w:sz w:val="28"/>
          <w:szCs w:val="28"/>
        </w:rPr>
      </w:pPr>
    </w:p>
    <w:p w:rsidR="00417DB5" w:rsidRDefault="00417DB5" w:rsidP="00417DB5">
      <w:pPr>
        <w:jc w:val="both"/>
        <w:rPr>
          <w:sz w:val="28"/>
          <w:szCs w:val="28"/>
        </w:rPr>
      </w:pPr>
      <w:r>
        <w:rPr>
          <w:sz w:val="28"/>
          <w:szCs w:val="28"/>
        </w:rPr>
        <w:t>8.</w:t>
      </w:r>
      <w:r w:rsidRPr="00082E3C">
        <w:rPr>
          <w:sz w:val="28"/>
          <w:szCs w:val="28"/>
        </w:rPr>
        <w:t>Прогнозирование использования земельных ресурсов в административном районе.</w:t>
      </w:r>
    </w:p>
    <w:p w:rsidR="00417DB5" w:rsidRDefault="00417DB5" w:rsidP="00417DB5">
      <w:pPr>
        <w:jc w:val="both"/>
        <w:rPr>
          <w:sz w:val="28"/>
          <w:szCs w:val="28"/>
        </w:rPr>
      </w:pPr>
    </w:p>
    <w:p w:rsidR="00417DB5" w:rsidRDefault="00417DB5" w:rsidP="00417DB5">
      <w:pPr>
        <w:jc w:val="both"/>
        <w:rPr>
          <w:sz w:val="28"/>
          <w:szCs w:val="28"/>
        </w:rPr>
      </w:pPr>
      <w:r>
        <w:rPr>
          <w:sz w:val="28"/>
          <w:szCs w:val="28"/>
        </w:rPr>
        <w:t>9.</w:t>
      </w:r>
      <w:r w:rsidRPr="00082E3C">
        <w:rPr>
          <w:sz w:val="28"/>
          <w:szCs w:val="28"/>
        </w:rPr>
        <w:t xml:space="preserve"> Совершенствование научно-методического обеспечения земельно-оценочных работ (по всем категориям земель).</w:t>
      </w:r>
    </w:p>
    <w:p w:rsidR="00417DB5" w:rsidRPr="00082E3C" w:rsidRDefault="00417DB5" w:rsidP="00417DB5">
      <w:pPr>
        <w:jc w:val="both"/>
        <w:rPr>
          <w:sz w:val="28"/>
          <w:szCs w:val="28"/>
        </w:rPr>
      </w:pPr>
    </w:p>
    <w:p w:rsidR="00417DB5" w:rsidRPr="00082E3C" w:rsidRDefault="00417DB5" w:rsidP="00417DB5">
      <w:pPr>
        <w:jc w:val="both"/>
        <w:rPr>
          <w:sz w:val="28"/>
          <w:szCs w:val="28"/>
        </w:rPr>
      </w:pPr>
      <w:r>
        <w:rPr>
          <w:color w:val="000000"/>
          <w:sz w:val="28"/>
          <w:szCs w:val="28"/>
          <w:shd w:val="clear" w:color="auto" w:fill="FFFFFF"/>
        </w:rPr>
        <w:t>10.</w:t>
      </w:r>
      <w:r w:rsidRPr="00082E3C">
        <w:rPr>
          <w:color w:val="000000"/>
          <w:sz w:val="28"/>
          <w:szCs w:val="28"/>
          <w:shd w:val="clear" w:color="auto" w:fill="FFFFFF"/>
        </w:rPr>
        <w:t xml:space="preserve"> Проведение землеустройства различных территорий.</w:t>
      </w:r>
    </w:p>
    <w:p w:rsidR="00417DB5" w:rsidRPr="00082E3C" w:rsidRDefault="00417DB5" w:rsidP="00417DB5">
      <w:pPr>
        <w:jc w:val="both"/>
        <w:rPr>
          <w:sz w:val="28"/>
          <w:szCs w:val="28"/>
        </w:rPr>
      </w:pPr>
    </w:p>
    <w:p w:rsidR="00417DB5" w:rsidRPr="00082E3C" w:rsidRDefault="00417DB5" w:rsidP="00417DB5">
      <w:pPr>
        <w:jc w:val="both"/>
        <w:rPr>
          <w:sz w:val="28"/>
          <w:szCs w:val="28"/>
        </w:rPr>
      </w:pPr>
    </w:p>
    <w:p w:rsidR="00417DB5" w:rsidRPr="00082E3C" w:rsidRDefault="00417DB5" w:rsidP="00417DB5">
      <w:pPr>
        <w:jc w:val="both"/>
        <w:rPr>
          <w:sz w:val="28"/>
          <w:szCs w:val="28"/>
        </w:rPr>
      </w:pPr>
    </w:p>
    <w:p w:rsidR="00417DB5" w:rsidRPr="00417DB5" w:rsidRDefault="00417DB5" w:rsidP="00417DB5">
      <w:pPr>
        <w:widowControl/>
        <w:autoSpaceDE/>
        <w:autoSpaceDN/>
        <w:adjustRightInd/>
        <w:spacing w:after="200" w:line="276" w:lineRule="auto"/>
        <w:rPr>
          <w:rFonts w:eastAsiaTheme="minorHAnsi"/>
          <w:sz w:val="28"/>
          <w:szCs w:val="28"/>
          <w:lang w:eastAsia="en-US"/>
        </w:rPr>
      </w:pPr>
    </w:p>
    <w:p w:rsidR="00417DB5" w:rsidRPr="00082E3C" w:rsidRDefault="00417DB5" w:rsidP="00417DB5">
      <w:pPr>
        <w:ind w:firstLine="567"/>
        <w:rPr>
          <w:b/>
          <w:color w:val="000000"/>
          <w:sz w:val="28"/>
          <w:szCs w:val="28"/>
        </w:rPr>
      </w:pPr>
    </w:p>
    <w:p w:rsidR="0014311A" w:rsidRPr="00082E3C" w:rsidRDefault="0014311A" w:rsidP="0014311A">
      <w:pPr>
        <w:ind w:firstLine="567"/>
        <w:jc w:val="center"/>
        <w:rPr>
          <w:b/>
          <w:color w:val="000000"/>
          <w:sz w:val="28"/>
          <w:szCs w:val="28"/>
        </w:rPr>
      </w:pPr>
      <w:r w:rsidRPr="00082E3C">
        <w:rPr>
          <w:b/>
          <w:color w:val="000000"/>
          <w:sz w:val="28"/>
          <w:szCs w:val="28"/>
        </w:rPr>
        <w:t>ПМ.02 Осуществление кадастровых отношений</w:t>
      </w:r>
    </w:p>
    <w:p w:rsidR="006059BB" w:rsidRPr="006D68C5" w:rsidRDefault="006059BB" w:rsidP="009C3CC4">
      <w:pPr>
        <w:pStyle w:val="af2"/>
        <w:numPr>
          <w:ilvl w:val="0"/>
          <w:numId w:val="11"/>
        </w:numPr>
        <w:tabs>
          <w:tab w:val="left" w:pos="709"/>
          <w:tab w:val="left" w:pos="851"/>
        </w:tabs>
        <w:spacing w:line="276" w:lineRule="auto"/>
        <w:ind w:left="0" w:firstLine="426"/>
        <w:jc w:val="both"/>
        <w:rPr>
          <w:rFonts w:ascii="Times New Roman" w:hAnsi="Times New Roman" w:cs="Times New Roman"/>
          <w:sz w:val="28"/>
          <w:szCs w:val="28"/>
        </w:rPr>
      </w:pPr>
      <w:r w:rsidRPr="006D68C5">
        <w:rPr>
          <w:rFonts w:ascii="Times New Roman" w:hAnsi="Times New Roman" w:cs="Times New Roman"/>
          <w:sz w:val="28"/>
          <w:szCs w:val="28"/>
        </w:rPr>
        <w:t>Образование земельного участка путем раздела.</w:t>
      </w:r>
    </w:p>
    <w:p w:rsidR="006059BB" w:rsidRPr="006D68C5" w:rsidRDefault="006059BB" w:rsidP="009C3CC4">
      <w:pPr>
        <w:pStyle w:val="af2"/>
        <w:numPr>
          <w:ilvl w:val="0"/>
          <w:numId w:val="11"/>
        </w:numPr>
        <w:tabs>
          <w:tab w:val="left" w:pos="709"/>
          <w:tab w:val="left" w:pos="851"/>
        </w:tabs>
        <w:spacing w:line="276" w:lineRule="auto"/>
        <w:ind w:left="0" w:firstLine="426"/>
        <w:jc w:val="both"/>
        <w:rPr>
          <w:rFonts w:ascii="Times New Roman" w:hAnsi="Times New Roman" w:cs="Times New Roman"/>
          <w:sz w:val="28"/>
          <w:szCs w:val="28"/>
        </w:rPr>
      </w:pPr>
      <w:r w:rsidRPr="006D68C5">
        <w:rPr>
          <w:rFonts w:ascii="Times New Roman" w:hAnsi="Times New Roman" w:cs="Times New Roman"/>
          <w:sz w:val="28"/>
          <w:szCs w:val="28"/>
        </w:rPr>
        <w:t>Образование земельного участка путем объединения.</w:t>
      </w:r>
    </w:p>
    <w:p w:rsidR="006059BB" w:rsidRPr="006D68C5" w:rsidRDefault="006059BB" w:rsidP="009C3CC4">
      <w:pPr>
        <w:pStyle w:val="af2"/>
        <w:numPr>
          <w:ilvl w:val="0"/>
          <w:numId w:val="11"/>
        </w:numPr>
        <w:tabs>
          <w:tab w:val="left" w:pos="709"/>
          <w:tab w:val="left" w:pos="851"/>
        </w:tabs>
        <w:spacing w:line="276" w:lineRule="auto"/>
        <w:ind w:left="0" w:firstLine="426"/>
        <w:jc w:val="both"/>
        <w:rPr>
          <w:rFonts w:ascii="Times New Roman" w:hAnsi="Times New Roman" w:cs="Times New Roman"/>
          <w:sz w:val="28"/>
          <w:szCs w:val="28"/>
        </w:rPr>
      </w:pPr>
      <w:r w:rsidRPr="006D68C5">
        <w:rPr>
          <w:rFonts w:ascii="Times New Roman" w:hAnsi="Times New Roman" w:cs="Times New Roman"/>
          <w:sz w:val="28"/>
          <w:szCs w:val="28"/>
        </w:rPr>
        <w:t>Образование земельного участка путем перераспределения.</w:t>
      </w:r>
    </w:p>
    <w:p w:rsidR="006059BB" w:rsidRPr="006D68C5" w:rsidRDefault="006059BB" w:rsidP="009C3CC4">
      <w:pPr>
        <w:pStyle w:val="af2"/>
        <w:numPr>
          <w:ilvl w:val="0"/>
          <w:numId w:val="11"/>
        </w:numPr>
        <w:tabs>
          <w:tab w:val="left" w:pos="709"/>
          <w:tab w:val="left" w:pos="851"/>
        </w:tabs>
        <w:spacing w:line="276" w:lineRule="auto"/>
        <w:ind w:left="0" w:firstLine="426"/>
        <w:jc w:val="both"/>
        <w:rPr>
          <w:rFonts w:ascii="Times New Roman" w:hAnsi="Times New Roman" w:cs="Times New Roman"/>
          <w:sz w:val="28"/>
          <w:szCs w:val="28"/>
        </w:rPr>
      </w:pPr>
      <w:r w:rsidRPr="006D68C5">
        <w:rPr>
          <w:rFonts w:ascii="Times New Roman" w:hAnsi="Times New Roman" w:cs="Times New Roman"/>
          <w:sz w:val="28"/>
          <w:szCs w:val="28"/>
        </w:rPr>
        <w:t>Образование земельного участка путем выдела.</w:t>
      </w:r>
    </w:p>
    <w:p w:rsidR="006059BB" w:rsidRPr="006D68C5" w:rsidRDefault="006059BB" w:rsidP="009C3CC4">
      <w:pPr>
        <w:pStyle w:val="af2"/>
        <w:numPr>
          <w:ilvl w:val="0"/>
          <w:numId w:val="11"/>
        </w:numPr>
        <w:tabs>
          <w:tab w:val="left" w:pos="709"/>
          <w:tab w:val="left" w:pos="851"/>
        </w:tabs>
        <w:spacing w:line="276" w:lineRule="auto"/>
        <w:ind w:left="0" w:firstLine="426"/>
        <w:jc w:val="both"/>
        <w:rPr>
          <w:rFonts w:ascii="Times New Roman" w:hAnsi="Times New Roman" w:cs="Times New Roman"/>
          <w:sz w:val="28"/>
          <w:szCs w:val="28"/>
        </w:rPr>
      </w:pPr>
      <w:r w:rsidRPr="006D68C5">
        <w:rPr>
          <w:rFonts w:ascii="Times New Roman" w:hAnsi="Times New Roman" w:cs="Times New Roman"/>
          <w:sz w:val="28"/>
          <w:szCs w:val="28"/>
        </w:rPr>
        <w:t>Кадастровая оценка земель различного целевого назначения (на примере конкретной категории земель).</w:t>
      </w:r>
    </w:p>
    <w:p w:rsidR="006059BB" w:rsidRPr="006D68C5" w:rsidRDefault="006059BB" w:rsidP="009C3CC4">
      <w:pPr>
        <w:pStyle w:val="af2"/>
        <w:numPr>
          <w:ilvl w:val="0"/>
          <w:numId w:val="11"/>
        </w:numPr>
        <w:tabs>
          <w:tab w:val="left" w:pos="709"/>
          <w:tab w:val="left" w:pos="851"/>
        </w:tabs>
        <w:spacing w:line="276" w:lineRule="auto"/>
        <w:ind w:left="0" w:firstLine="426"/>
        <w:jc w:val="both"/>
        <w:rPr>
          <w:rFonts w:ascii="Times New Roman" w:hAnsi="Times New Roman" w:cs="Times New Roman"/>
          <w:sz w:val="28"/>
          <w:szCs w:val="28"/>
        </w:rPr>
      </w:pPr>
      <w:r w:rsidRPr="006D68C5">
        <w:rPr>
          <w:rFonts w:ascii="Times New Roman" w:hAnsi="Times New Roman" w:cs="Times New Roman"/>
          <w:sz w:val="28"/>
          <w:szCs w:val="28"/>
        </w:rPr>
        <w:t>Особенности объекта недвижимости: сущность и основные признаки.</w:t>
      </w:r>
    </w:p>
    <w:p w:rsidR="006059BB" w:rsidRPr="006D68C5" w:rsidRDefault="006059BB" w:rsidP="00417DB5">
      <w:pPr>
        <w:pStyle w:val="af2"/>
        <w:numPr>
          <w:ilvl w:val="0"/>
          <w:numId w:val="11"/>
        </w:numPr>
        <w:tabs>
          <w:tab w:val="left" w:pos="709"/>
          <w:tab w:val="left" w:pos="851"/>
        </w:tabs>
        <w:spacing w:line="276" w:lineRule="auto"/>
        <w:ind w:left="0" w:firstLine="0"/>
        <w:jc w:val="both"/>
        <w:rPr>
          <w:rFonts w:ascii="Times New Roman" w:hAnsi="Times New Roman" w:cs="Times New Roman"/>
          <w:sz w:val="28"/>
          <w:szCs w:val="28"/>
        </w:rPr>
      </w:pPr>
      <w:r w:rsidRPr="006D68C5">
        <w:rPr>
          <w:rFonts w:ascii="Times New Roman" w:hAnsi="Times New Roman" w:cs="Times New Roman"/>
          <w:sz w:val="28"/>
          <w:szCs w:val="28"/>
        </w:rPr>
        <w:lastRenderedPageBreak/>
        <w:t>Постановка на кадастровый учет объекта капитального строительства.</w:t>
      </w:r>
    </w:p>
    <w:p w:rsidR="006059BB" w:rsidRPr="006D68C5" w:rsidRDefault="006059BB" w:rsidP="0002097F">
      <w:pPr>
        <w:pStyle w:val="af2"/>
        <w:numPr>
          <w:ilvl w:val="0"/>
          <w:numId w:val="11"/>
        </w:numPr>
        <w:tabs>
          <w:tab w:val="left" w:pos="709"/>
          <w:tab w:val="left" w:pos="851"/>
        </w:tabs>
        <w:spacing w:line="276" w:lineRule="auto"/>
        <w:ind w:left="0" w:firstLine="0"/>
        <w:jc w:val="both"/>
        <w:rPr>
          <w:rFonts w:ascii="Times New Roman" w:hAnsi="Times New Roman" w:cs="Times New Roman"/>
          <w:sz w:val="28"/>
          <w:szCs w:val="28"/>
        </w:rPr>
      </w:pPr>
      <w:r w:rsidRPr="006D68C5">
        <w:rPr>
          <w:rFonts w:ascii="Times New Roman" w:hAnsi="Times New Roman" w:cs="Times New Roman"/>
          <w:sz w:val="28"/>
          <w:szCs w:val="28"/>
        </w:rPr>
        <w:t>Ведение государственного кадастра недвижимости.</w:t>
      </w:r>
    </w:p>
    <w:p w:rsidR="006059BB" w:rsidRDefault="006059BB" w:rsidP="0002097F">
      <w:pPr>
        <w:pStyle w:val="af2"/>
        <w:numPr>
          <w:ilvl w:val="0"/>
          <w:numId w:val="11"/>
        </w:numPr>
        <w:tabs>
          <w:tab w:val="left" w:pos="709"/>
          <w:tab w:val="left" w:pos="851"/>
        </w:tabs>
        <w:spacing w:line="276" w:lineRule="auto"/>
        <w:ind w:left="0" w:firstLine="0"/>
        <w:jc w:val="both"/>
        <w:rPr>
          <w:rFonts w:ascii="Times New Roman" w:hAnsi="Times New Roman" w:cs="Times New Roman"/>
          <w:sz w:val="28"/>
          <w:szCs w:val="28"/>
        </w:rPr>
      </w:pPr>
      <w:r w:rsidRPr="006D68C5">
        <w:rPr>
          <w:rFonts w:ascii="Times New Roman" w:hAnsi="Times New Roman" w:cs="Times New Roman"/>
          <w:sz w:val="28"/>
          <w:szCs w:val="28"/>
        </w:rPr>
        <w:t xml:space="preserve">Современные тенденции совершенствования государственного кадастра </w:t>
      </w:r>
      <w:r>
        <w:rPr>
          <w:rFonts w:ascii="Times New Roman" w:hAnsi="Times New Roman" w:cs="Times New Roman"/>
          <w:sz w:val="28"/>
          <w:szCs w:val="28"/>
        </w:rPr>
        <w:t>недвижимости.</w:t>
      </w:r>
    </w:p>
    <w:p w:rsidR="0002097F" w:rsidRDefault="006059BB" w:rsidP="0002097F">
      <w:pPr>
        <w:pStyle w:val="af2"/>
        <w:numPr>
          <w:ilvl w:val="0"/>
          <w:numId w:val="11"/>
        </w:numPr>
        <w:tabs>
          <w:tab w:val="left" w:pos="709"/>
          <w:tab w:val="left" w:pos="851"/>
        </w:tabs>
        <w:spacing w:line="276" w:lineRule="auto"/>
        <w:ind w:left="0" w:firstLine="0"/>
        <w:jc w:val="both"/>
        <w:rPr>
          <w:rFonts w:ascii="Times New Roman" w:hAnsi="Times New Roman" w:cs="Times New Roman"/>
          <w:sz w:val="28"/>
          <w:szCs w:val="28"/>
        </w:rPr>
      </w:pPr>
      <w:r w:rsidRPr="006D68C5">
        <w:rPr>
          <w:rFonts w:ascii="Times New Roman" w:hAnsi="Times New Roman" w:cs="Times New Roman"/>
          <w:sz w:val="28"/>
          <w:szCs w:val="28"/>
        </w:rPr>
        <w:t>Перераспределение земель и формирование земельных участков на административной территории.</w:t>
      </w:r>
    </w:p>
    <w:p w:rsidR="0002097F" w:rsidRPr="0002097F" w:rsidRDefault="0002097F" w:rsidP="0002097F">
      <w:pPr>
        <w:pStyle w:val="af2"/>
        <w:tabs>
          <w:tab w:val="left" w:pos="709"/>
          <w:tab w:val="left" w:pos="851"/>
        </w:tabs>
        <w:spacing w:line="276" w:lineRule="auto"/>
        <w:jc w:val="both"/>
        <w:rPr>
          <w:rFonts w:ascii="Times New Roman" w:hAnsi="Times New Roman" w:cs="Times New Roman"/>
          <w:sz w:val="28"/>
          <w:szCs w:val="28"/>
        </w:rPr>
      </w:pPr>
    </w:p>
    <w:p w:rsidR="0014311A" w:rsidRPr="00082E3C" w:rsidRDefault="0014311A" w:rsidP="0014311A">
      <w:pPr>
        <w:ind w:firstLine="567"/>
        <w:jc w:val="center"/>
        <w:rPr>
          <w:b/>
          <w:color w:val="000000"/>
          <w:sz w:val="28"/>
          <w:szCs w:val="28"/>
        </w:rPr>
      </w:pPr>
      <w:r w:rsidRPr="00082E3C">
        <w:rPr>
          <w:b/>
          <w:color w:val="000000"/>
          <w:sz w:val="28"/>
          <w:szCs w:val="28"/>
        </w:rPr>
        <w:t>ПМ.03 Картографо-геодезическое сопровождение земельно-имущественных отношений</w:t>
      </w:r>
    </w:p>
    <w:p w:rsidR="0002097F" w:rsidRPr="0002097F" w:rsidRDefault="0002097F" w:rsidP="0002097F">
      <w:pPr>
        <w:widowControl/>
        <w:numPr>
          <w:ilvl w:val="0"/>
          <w:numId w:val="38"/>
        </w:numPr>
        <w:autoSpaceDE/>
        <w:autoSpaceDN/>
        <w:adjustRightInd/>
        <w:spacing w:line="360" w:lineRule="auto"/>
        <w:ind w:left="0" w:hanging="357"/>
        <w:contextualSpacing/>
        <w:jc w:val="both"/>
        <w:rPr>
          <w:rFonts w:eastAsia="Calibri"/>
          <w:sz w:val="28"/>
          <w:szCs w:val="28"/>
          <w:lang w:eastAsia="en-US"/>
        </w:rPr>
      </w:pPr>
      <w:r w:rsidRPr="0002097F">
        <w:rPr>
          <w:rFonts w:eastAsia="Calibri"/>
          <w:sz w:val="28"/>
          <w:szCs w:val="28"/>
          <w:lang w:eastAsia="en-US"/>
        </w:rPr>
        <w:t>Нивелирование поверхности. Вертикальная планировка строительной площадки.</w:t>
      </w:r>
    </w:p>
    <w:p w:rsidR="0002097F" w:rsidRPr="0002097F" w:rsidRDefault="0002097F" w:rsidP="0002097F">
      <w:pPr>
        <w:widowControl/>
        <w:numPr>
          <w:ilvl w:val="0"/>
          <w:numId w:val="38"/>
        </w:numPr>
        <w:autoSpaceDE/>
        <w:autoSpaceDN/>
        <w:adjustRightInd/>
        <w:spacing w:line="360" w:lineRule="auto"/>
        <w:ind w:left="0" w:hanging="357"/>
        <w:contextualSpacing/>
        <w:jc w:val="both"/>
        <w:rPr>
          <w:rFonts w:eastAsia="Calibri"/>
          <w:sz w:val="28"/>
          <w:szCs w:val="28"/>
          <w:lang w:eastAsia="en-US"/>
        </w:rPr>
      </w:pPr>
      <w:r w:rsidRPr="0002097F">
        <w:rPr>
          <w:rFonts w:eastAsia="Calibri"/>
          <w:sz w:val="28"/>
          <w:szCs w:val="28"/>
          <w:lang w:eastAsia="en-US"/>
        </w:rPr>
        <w:t>Геодезическое обеспечение при строительстве автомобильной дороги. Построение профиля дорожной трассы.</w:t>
      </w:r>
    </w:p>
    <w:p w:rsidR="0002097F" w:rsidRPr="0002097F" w:rsidRDefault="0002097F" w:rsidP="0002097F">
      <w:pPr>
        <w:widowControl/>
        <w:numPr>
          <w:ilvl w:val="0"/>
          <w:numId w:val="38"/>
        </w:numPr>
        <w:autoSpaceDE/>
        <w:autoSpaceDN/>
        <w:adjustRightInd/>
        <w:spacing w:line="360" w:lineRule="auto"/>
        <w:ind w:left="0"/>
        <w:contextualSpacing/>
        <w:jc w:val="both"/>
        <w:rPr>
          <w:rFonts w:eastAsia="Calibri"/>
          <w:sz w:val="28"/>
          <w:szCs w:val="28"/>
          <w:lang w:eastAsia="en-US"/>
        </w:rPr>
      </w:pPr>
      <w:r w:rsidRPr="0002097F">
        <w:rPr>
          <w:rFonts w:eastAsia="Calibri"/>
          <w:sz w:val="28"/>
          <w:szCs w:val="28"/>
          <w:lang w:eastAsia="en-US"/>
        </w:rPr>
        <w:t>Геодезические разбивочные работы в процессе строительства.</w:t>
      </w:r>
    </w:p>
    <w:p w:rsidR="0002097F" w:rsidRPr="0002097F" w:rsidRDefault="0002097F" w:rsidP="0002097F">
      <w:pPr>
        <w:widowControl/>
        <w:numPr>
          <w:ilvl w:val="0"/>
          <w:numId w:val="38"/>
        </w:numPr>
        <w:autoSpaceDE/>
        <w:autoSpaceDN/>
        <w:adjustRightInd/>
        <w:spacing w:line="360" w:lineRule="auto"/>
        <w:ind w:left="0"/>
        <w:contextualSpacing/>
        <w:jc w:val="both"/>
        <w:rPr>
          <w:rFonts w:eastAsia="Calibri"/>
          <w:sz w:val="28"/>
          <w:szCs w:val="28"/>
          <w:lang w:eastAsia="en-US"/>
        </w:rPr>
      </w:pPr>
      <w:r w:rsidRPr="0002097F">
        <w:rPr>
          <w:rFonts w:eastAsia="Calibri"/>
          <w:sz w:val="28"/>
          <w:szCs w:val="28"/>
          <w:lang w:eastAsia="en-US"/>
        </w:rPr>
        <w:t xml:space="preserve">Вычисление площадей и построение плана при теодолитной съемке. Расчет </w:t>
      </w:r>
      <w:r w:rsidRPr="0002097F">
        <w:rPr>
          <w:rFonts w:eastAsia="Calibri"/>
          <w:color w:val="000000"/>
          <w:sz w:val="28"/>
          <w:szCs w:val="28"/>
          <w:lang w:eastAsia="en-US"/>
        </w:rPr>
        <w:t>разомкнутого (диагонального) хода.</w:t>
      </w:r>
      <w:r w:rsidRPr="0002097F">
        <w:rPr>
          <w:rFonts w:eastAsia="Calibri"/>
          <w:sz w:val="28"/>
          <w:szCs w:val="28"/>
          <w:lang w:eastAsia="en-US"/>
        </w:rPr>
        <w:t xml:space="preserve"> </w:t>
      </w:r>
    </w:p>
    <w:p w:rsidR="0002097F" w:rsidRPr="0002097F" w:rsidRDefault="0002097F" w:rsidP="0002097F">
      <w:pPr>
        <w:widowControl/>
        <w:numPr>
          <w:ilvl w:val="0"/>
          <w:numId w:val="38"/>
        </w:numPr>
        <w:autoSpaceDE/>
        <w:autoSpaceDN/>
        <w:adjustRightInd/>
        <w:spacing w:line="360" w:lineRule="auto"/>
        <w:ind w:left="0"/>
        <w:contextualSpacing/>
        <w:jc w:val="both"/>
        <w:rPr>
          <w:rFonts w:eastAsia="Calibri"/>
          <w:sz w:val="28"/>
          <w:szCs w:val="28"/>
          <w:lang w:eastAsia="en-US"/>
        </w:rPr>
      </w:pPr>
      <w:r w:rsidRPr="0002097F">
        <w:rPr>
          <w:rFonts w:eastAsia="Calibri"/>
          <w:sz w:val="28"/>
          <w:szCs w:val="28"/>
          <w:lang w:eastAsia="en-US"/>
        </w:rPr>
        <w:t>Нивелирование поверхности по квадратам.</w:t>
      </w:r>
    </w:p>
    <w:p w:rsidR="0002097F" w:rsidRPr="0002097F" w:rsidRDefault="0002097F" w:rsidP="0002097F">
      <w:pPr>
        <w:widowControl/>
        <w:numPr>
          <w:ilvl w:val="0"/>
          <w:numId w:val="38"/>
        </w:numPr>
        <w:autoSpaceDE/>
        <w:autoSpaceDN/>
        <w:adjustRightInd/>
        <w:spacing w:line="360" w:lineRule="auto"/>
        <w:ind w:left="0"/>
        <w:contextualSpacing/>
        <w:jc w:val="both"/>
        <w:rPr>
          <w:rFonts w:eastAsia="Calibri"/>
          <w:b/>
          <w:sz w:val="28"/>
          <w:szCs w:val="28"/>
          <w:lang w:eastAsia="en-US"/>
        </w:rPr>
      </w:pPr>
      <w:r w:rsidRPr="0002097F">
        <w:rPr>
          <w:rFonts w:eastAsia="Calibri"/>
          <w:sz w:val="28"/>
          <w:szCs w:val="28"/>
          <w:lang w:eastAsia="en-US"/>
        </w:rPr>
        <w:t xml:space="preserve">Геометрическое нивелирование. Нивелирование трассы.  </w:t>
      </w:r>
    </w:p>
    <w:p w:rsidR="0002097F" w:rsidRPr="0002097F" w:rsidRDefault="0002097F" w:rsidP="0002097F">
      <w:pPr>
        <w:widowControl/>
        <w:numPr>
          <w:ilvl w:val="0"/>
          <w:numId w:val="38"/>
        </w:numPr>
        <w:autoSpaceDE/>
        <w:autoSpaceDN/>
        <w:adjustRightInd/>
        <w:spacing w:line="360" w:lineRule="auto"/>
        <w:ind w:left="0"/>
        <w:contextualSpacing/>
        <w:jc w:val="both"/>
        <w:rPr>
          <w:rFonts w:eastAsia="Calibri"/>
          <w:sz w:val="28"/>
          <w:szCs w:val="28"/>
          <w:lang w:eastAsia="en-US"/>
        </w:rPr>
      </w:pPr>
      <w:r w:rsidRPr="0002097F">
        <w:rPr>
          <w:rFonts w:eastAsia="Calibri"/>
          <w:sz w:val="28"/>
          <w:szCs w:val="28"/>
          <w:lang w:eastAsia="en-US"/>
        </w:rPr>
        <w:t>Разбивочные работы в процессе строительства. Расчет замкнутого теодолитного хода.</w:t>
      </w:r>
    </w:p>
    <w:p w:rsidR="0002097F" w:rsidRPr="0002097F" w:rsidRDefault="0002097F" w:rsidP="0002097F">
      <w:pPr>
        <w:widowControl/>
        <w:numPr>
          <w:ilvl w:val="0"/>
          <w:numId w:val="38"/>
        </w:numPr>
        <w:autoSpaceDE/>
        <w:autoSpaceDN/>
        <w:adjustRightInd/>
        <w:spacing w:line="360" w:lineRule="auto"/>
        <w:ind w:left="0"/>
        <w:contextualSpacing/>
        <w:jc w:val="both"/>
        <w:rPr>
          <w:rFonts w:eastAsia="Calibri"/>
          <w:sz w:val="28"/>
          <w:szCs w:val="28"/>
          <w:lang w:eastAsia="en-US"/>
        </w:rPr>
      </w:pPr>
      <w:r w:rsidRPr="0002097F">
        <w:rPr>
          <w:rFonts w:eastAsia="Calibri"/>
          <w:sz w:val="28"/>
          <w:szCs w:val="28"/>
          <w:lang w:eastAsia="en-US"/>
        </w:rPr>
        <w:t>Способы геодезических работ при перенесении на местность осей и проектных границ сооружений.</w:t>
      </w:r>
    </w:p>
    <w:p w:rsidR="0002097F" w:rsidRPr="0002097F" w:rsidRDefault="0002097F" w:rsidP="0002097F">
      <w:pPr>
        <w:widowControl/>
        <w:numPr>
          <w:ilvl w:val="0"/>
          <w:numId w:val="38"/>
        </w:numPr>
        <w:autoSpaceDE/>
        <w:autoSpaceDN/>
        <w:adjustRightInd/>
        <w:spacing w:line="360" w:lineRule="auto"/>
        <w:ind w:left="0"/>
        <w:contextualSpacing/>
        <w:jc w:val="both"/>
        <w:rPr>
          <w:rFonts w:eastAsia="Calibri"/>
          <w:sz w:val="28"/>
          <w:szCs w:val="28"/>
          <w:lang w:eastAsia="en-US"/>
        </w:rPr>
      </w:pPr>
      <w:r w:rsidRPr="0002097F">
        <w:rPr>
          <w:rFonts w:eastAsia="Calibri"/>
          <w:color w:val="000000"/>
          <w:sz w:val="28"/>
          <w:szCs w:val="28"/>
          <w:shd w:val="clear" w:color="auto" w:fill="FFFFFF"/>
          <w:lang w:eastAsia="en-US"/>
        </w:rPr>
        <w:t>Геодезические работы при планировке и застройке городов.</w:t>
      </w:r>
    </w:p>
    <w:p w:rsidR="0002097F" w:rsidRPr="0002097F" w:rsidRDefault="0002097F" w:rsidP="0002097F">
      <w:pPr>
        <w:widowControl/>
        <w:numPr>
          <w:ilvl w:val="0"/>
          <w:numId w:val="38"/>
        </w:numPr>
        <w:autoSpaceDE/>
        <w:autoSpaceDN/>
        <w:adjustRightInd/>
        <w:spacing w:line="360" w:lineRule="auto"/>
        <w:ind w:left="0"/>
        <w:contextualSpacing/>
        <w:jc w:val="both"/>
        <w:rPr>
          <w:rFonts w:eastAsia="Calibri"/>
          <w:sz w:val="28"/>
          <w:szCs w:val="28"/>
          <w:lang w:eastAsia="en-US"/>
        </w:rPr>
      </w:pPr>
      <w:r w:rsidRPr="0002097F">
        <w:rPr>
          <w:rFonts w:eastAsia="Calibri"/>
          <w:sz w:val="28"/>
          <w:szCs w:val="28"/>
          <w:lang w:eastAsia="en-US"/>
        </w:rPr>
        <w:t xml:space="preserve"> Геодезическое обеспечение перенесения на местность проекта зданий и сооружений.</w:t>
      </w:r>
    </w:p>
    <w:p w:rsidR="0014311A" w:rsidRPr="00082E3C" w:rsidRDefault="0014311A" w:rsidP="006059BB">
      <w:pPr>
        <w:ind w:firstLine="567"/>
        <w:jc w:val="both"/>
        <w:rPr>
          <w:b/>
          <w:color w:val="000000"/>
          <w:sz w:val="28"/>
          <w:szCs w:val="28"/>
        </w:rPr>
      </w:pPr>
    </w:p>
    <w:p w:rsidR="0014311A" w:rsidRPr="00082E3C" w:rsidRDefault="0014311A" w:rsidP="0014311A">
      <w:pPr>
        <w:ind w:firstLine="567"/>
        <w:jc w:val="both"/>
        <w:rPr>
          <w:rFonts w:eastAsia="TimesNewRomanPS-BoldMT"/>
          <w:b/>
          <w:bCs/>
          <w:sz w:val="28"/>
          <w:szCs w:val="28"/>
        </w:rPr>
      </w:pPr>
    </w:p>
    <w:p w:rsidR="0014311A" w:rsidRPr="00082E3C" w:rsidRDefault="006059BB" w:rsidP="0014311A">
      <w:pPr>
        <w:jc w:val="center"/>
        <w:rPr>
          <w:b/>
          <w:sz w:val="28"/>
          <w:szCs w:val="28"/>
        </w:rPr>
      </w:pPr>
      <w:r>
        <w:rPr>
          <w:b/>
          <w:sz w:val="28"/>
          <w:szCs w:val="28"/>
        </w:rPr>
        <w:t xml:space="preserve">ПМ 04. </w:t>
      </w:r>
      <w:r w:rsidR="0014311A" w:rsidRPr="00082E3C">
        <w:rPr>
          <w:b/>
          <w:sz w:val="28"/>
          <w:szCs w:val="28"/>
        </w:rPr>
        <w:t>Определение стоимости недвижимого имущества</w:t>
      </w:r>
    </w:p>
    <w:p w:rsidR="004654DB" w:rsidRPr="00082E3C" w:rsidRDefault="004654DB" w:rsidP="004654DB">
      <w:pPr>
        <w:jc w:val="center"/>
        <w:rPr>
          <w:b/>
          <w:sz w:val="28"/>
          <w:szCs w:val="28"/>
        </w:rPr>
      </w:pPr>
    </w:p>
    <w:p w:rsidR="0074769B" w:rsidRPr="0074769B" w:rsidRDefault="0074769B" w:rsidP="0074769B">
      <w:pPr>
        <w:widowControl/>
        <w:numPr>
          <w:ilvl w:val="0"/>
          <w:numId w:val="19"/>
        </w:numPr>
        <w:tabs>
          <w:tab w:val="left" w:pos="0"/>
          <w:tab w:val="left" w:pos="360"/>
          <w:tab w:val="left" w:pos="709"/>
          <w:tab w:val="left" w:pos="851"/>
        </w:tabs>
        <w:autoSpaceDE/>
        <w:adjustRightInd/>
        <w:rPr>
          <w:sz w:val="28"/>
          <w:szCs w:val="28"/>
        </w:rPr>
      </w:pPr>
      <w:r w:rsidRPr="0074769B">
        <w:rPr>
          <w:sz w:val="28"/>
          <w:szCs w:val="28"/>
        </w:rPr>
        <w:t>Принципы оценки недвижимости и определение рыно</w:t>
      </w:r>
      <w:r>
        <w:rPr>
          <w:sz w:val="28"/>
          <w:szCs w:val="28"/>
        </w:rPr>
        <w:t>чной стоимости квартиры .</w:t>
      </w:r>
    </w:p>
    <w:p w:rsidR="0074769B" w:rsidRPr="0074769B" w:rsidRDefault="0074769B" w:rsidP="0074769B">
      <w:pPr>
        <w:widowControl/>
        <w:numPr>
          <w:ilvl w:val="0"/>
          <w:numId w:val="19"/>
        </w:numPr>
        <w:tabs>
          <w:tab w:val="left" w:pos="0"/>
          <w:tab w:val="left" w:pos="360"/>
          <w:tab w:val="left" w:pos="709"/>
          <w:tab w:val="left" w:pos="851"/>
        </w:tabs>
        <w:autoSpaceDE/>
        <w:adjustRightInd/>
        <w:rPr>
          <w:sz w:val="28"/>
          <w:szCs w:val="28"/>
        </w:rPr>
      </w:pPr>
      <w:r w:rsidRPr="0074769B">
        <w:rPr>
          <w:sz w:val="28"/>
          <w:szCs w:val="28"/>
        </w:rPr>
        <w:t>Анализ рынка жилой недвижимости и определение рыночно</w:t>
      </w:r>
      <w:r>
        <w:rPr>
          <w:sz w:val="28"/>
          <w:szCs w:val="28"/>
        </w:rPr>
        <w:t>й стоимости квартиры.</w:t>
      </w:r>
      <w:r w:rsidRPr="0074769B">
        <w:rPr>
          <w:sz w:val="28"/>
          <w:szCs w:val="28"/>
        </w:rPr>
        <w:t xml:space="preserve"> </w:t>
      </w:r>
    </w:p>
    <w:p w:rsidR="0074769B" w:rsidRPr="0074769B" w:rsidRDefault="0074769B" w:rsidP="0074769B">
      <w:pPr>
        <w:widowControl/>
        <w:numPr>
          <w:ilvl w:val="0"/>
          <w:numId w:val="19"/>
        </w:numPr>
        <w:tabs>
          <w:tab w:val="left" w:pos="0"/>
          <w:tab w:val="left" w:pos="360"/>
          <w:tab w:val="left" w:pos="709"/>
          <w:tab w:val="left" w:pos="851"/>
        </w:tabs>
        <w:autoSpaceDE/>
        <w:adjustRightInd/>
        <w:rPr>
          <w:sz w:val="28"/>
          <w:szCs w:val="28"/>
        </w:rPr>
      </w:pPr>
      <w:r w:rsidRPr="0074769B">
        <w:rPr>
          <w:sz w:val="28"/>
          <w:szCs w:val="28"/>
        </w:rPr>
        <w:t>Особенности функционирования рынка недвижимости и определ</w:t>
      </w:r>
      <w:r>
        <w:rPr>
          <w:sz w:val="28"/>
          <w:szCs w:val="28"/>
        </w:rPr>
        <w:t>ение стоимости жилья.</w:t>
      </w:r>
      <w:r w:rsidRPr="0074769B">
        <w:rPr>
          <w:sz w:val="28"/>
          <w:szCs w:val="28"/>
        </w:rPr>
        <w:t xml:space="preserve"> </w:t>
      </w:r>
    </w:p>
    <w:p w:rsidR="0074769B" w:rsidRPr="0074769B" w:rsidRDefault="0074769B" w:rsidP="0074769B">
      <w:pPr>
        <w:widowControl/>
        <w:numPr>
          <w:ilvl w:val="0"/>
          <w:numId w:val="19"/>
        </w:numPr>
        <w:tabs>
          <w:tab w:val="left" w:pos="0"/>
          <w:tab w:val="left" w:pos="360"/>
          <w:tab w:val="left" w:pos="709"/>
          <w:tab w:val="left" w:pos="851"/>
        </w:tabs>
        <w:autoSpaceDE/>
        <w:adjustRightInd/>
        <w:rPr>
          <w:sz w:val="28"/>
          <w:szCs w:val="28"/>
        </w:rPr>
      </w:pPr>
      <w:r w:rsidRPr="0074769B">
        <w:rPr>
          <w:sz w:val="28"/>
          <w:szCs w:val="28"/>
        </w:rPr>
        <w:lastRenderedPageBreak/>
        <w:t xml:space="preserve">Обзор рынка земель Московской области и определение стоимости </w:t>
      </w:r>
      <w:r>
        <w:rPr>
          <w:sz w:val="28"/>
          <w:szCs w:val="28"/>
        </w:rPr>
        <w:t>объекта недвижимости .</w:t>
      </w:r>
      <w:r w:rsidRPr="0074769B">
        <w:rPr>
          <w:sz w:val="28"/>
          <w:szCs w:val="28"/>
        </w:rPr>
        <w:t xml:space="preserve"> </w:t>
      </w:r>
    </w:p>
    <w:p w:rsidR="0074769B" w:rsidRPr="0074769B" w:rsidRDefault="0074769B" w:rsidP="0074769B">
      <w:pPr>
        <w:widowControl/>
        <w:numPr>
          <w:ilvl w:val="0"/>
          <w:numId w:val="19"/>
        </w:numPr>
        <w:tabs>
          <w:tab w:val="left" w:pos="0"/>
          <w:tab w:val="left" w:pos="360"/>
          <w:tab w:val="left" w:pos="709"/>
          <w:tab w:val="left" w:pos="851"/>
        </w:tabs>
        <w:autoSpaceDE/>
        <w:adjustRightInd/>
        <w:rPr>
          <w:sz w:val="28"/>
          <w:szCs w:val="28"/>
        </w:rPr>
      </w:pPr>
      <w:r w:rsidRPr="0074769B">
        <w:rPr>
          <w:sz w:val="28"/>
          <w:szCs w:val="28"/>
        </w:rPr>
        <w:t>Девелопмент недвижимости и определен</w:t>
      </w:r>
      <w:r>
        <w:rPr>
          <w:sz w:val="28"/>
          <w:szCs w:val="28"/>
        </w:rPr>
        <w:t>ие стоимости квартиры.</w:t>
      </w:r>
      <w:r w:rsidRPr="0074769B">
        <w:rPr>
          <w:sz w:val="28"/>
          <w:szCs w:val="28"/>
        </w:rPr>
        <w:t xml:space="preserve"> </w:t>
      </w:r>
    </w:p>
    <w:p w:rsidR="0074769B" w:rsidRPr="0074769B" w:rsidRDefault="0074769B" w:rsidP="0074769B">
      <w:pPr>
        <w:widowControl/>
        <w:numPr>
          <w:ilvl w:val="0"/>
          <w:numId w:val="19"/>
        </w:numPr>
        <w:tabs>
          <w:tab w:val="left" w:pos="0"/>
          <w:tab w:val="left" w:pos="360"/>
          <w:tab w:val="left" w:pos="709"/>
          <w:tab w:val="left" w:pos="851"/>
        </w:tabs>
        <w:autoSpaceDE/>
        <w:adjustRightInd/>
        <w:rPr>
          <w:sz w:val="28"/>
          <w:szCs w:val="28"/>
        </w:rPr>
      </w:pPr>
      <w:r w:rsidRPr="0074769B">
        <w:rPr>
          <w:sz w:val="28"/>
          <w:szCs w:val="28"/>
        </w:rPr>
        <w:t>Определение рыночной стоимо</w:t>
      </w:r>
      <w:r>
        <w:rPr>
          <w:sz w:val="28"/>
          <w:szCs w:val="28"/>
        </w:rPr>
        <w:t>сти жилой недвижимости.</w:t>
      </w:r>
    </w:p>
    <w:p w:rsidR="0074769B" w:rsidRPr="0074769B" w:rsidRDefault="0074769B" w:rsidP="0074769B">
      <w:pPr>
        <w:widowControl/>
        <w:numPr>
          <w:ilvl w:val="0"/>
          <w:numId w:val="19"/>
        </w:numPr>
        <w:tabs>
          <w:tab w:val="left" w:pos="0"/>
          <w:tab w:val="left" w:pos="360"/>
          <w:tab w:val="left" w:pos="709"/>
          <w:tab w:val="left" w:pos="851"/>
        </w:tabs>
        <w:autoSpaceDE/>
        <w:adjustRightInd/>
        <w:rPr>
          <w:sz w:val="28"/>
          <w:szCs w:val="28"/>
        </w:rPr>
      </w:pPr>
      <w:r w:rsidRPr="0074769B">
        <w:rPr>
          <w:sz w:val="28"/>
          <w:szCs w:val="28"/>
        </w:rPr>
        <w:t>Определение рыночной стоимости земельного участка или единицы об</w:t>
      </w:r>
      <w:r>
        <w:rPr>
          <w:sz w:val="28"/>
          <w:szCs w:val="28"/>
        </w:rPr>
        <w:t>ъекта недвижимости.</w:t>
      </w:r>
      <w:r w:rsidRPr="0074769B">
        <w:rPr>
          <w:sz w:val="28"/>
          <w:szCs w:val="28"/>
        </w:rPr>
        <w:t xml:space="preserve"> </w:t>
      </w:r>
    </w:p>
    <w:p w:rsidR="002830F1" w:rsidRPr="0074769B" w:rsidRDefault="0074769B" w:rsidP="0074769B">
      <w:pPr>
        <w:widowControl/>
        <w:numPr>
          <w:ilvl w:val="0"/>
          <w:numId w:val="19"/>
        </w:numPr>
        <w:tabs>
          <w:tab w:val="left" w:pos="0"/>
          <w:tab w:val="left" w:pos="360"/>
          <w:tab w:val="left" w:pos="709"/>
          <w:tab w:val="left" w:pos="851"/>
        </w:tabs>
        <w:autoSpaceDE/>
        <w:adjustRightInd/>
        <w:rPr>
          <w:sz w:val="28"/>
          <w:szCs w:val="28"/>
        </w:rPr>
      </w:pPr>
      <w:r w:rsidRPr="0074769B">
        <w:rPr>
          <w:sz w:val="28"/>
          <w:szCs w:val="28"/>
        </w:rPr>
        <w:t>Составление отчета об оценке об</w:t>
      </w:r>
      <w:r>
        <w:rPr>
          <w:sz w:val="28"/>
          <w:szCs w:val="28"/>
        </w:rPr>
        <w:t>ъекта недвижимости.Ме</w:t>
      </w:r>
    </w:p>
    <w:p w:rsidR="002830F1" w:rsidRPr="002830F1" w:rsidRDefault="002830F1" w:rsidP="009C3CC4">
      <w:pPr>
        <w:widowControl/>
        <w:numPr>
          <w:ilvl w:val="0"/>
          <w:numId w:val="19"/>
        </w:numPr>
        <w:tabs>
          <w:tab w:val="left" w:pos="0"/>
          <w:tab w:val="left" w:pos="360"/>
          <w:tab w:val="left" w:pos="709"/>
          <w:tab w:val="left" w:pos="851"/>
        </w:tabs>
        <w:autoSpaceDE/>
        <w:adjustRightInd/>
        <w:ind w:left="0" w:firstLine="360"/>
        <w:rPr>
          <w:sz w:val="28"/>
          <w:szCs w:val="28"/>
        </w:rPr>
      </w:pPr>
      <w:r w:rsidRPr="002830F1">
        <w:rPr>
          <w:sz w:val="28"/>
          <w:szCs w:val="28"/>
        </w:rPr>
        <w:t xml:space="preserve">Оценка эффективности системы управления в сфере недвижимости </w:t>
      </w:r>
    </w:p>
    <w:p w:rsidR="002830F1" w:rsidRDefault="002830F1" w:rsidP="009C3CC4">
      <w:pPr>
        <w:widowControl/>
        <w:numPr>
          <w:ilvl w:val="0"/>
          <w:numId w:val="19"/>
        </w:numPr>
        <w:tabs>
          <w:tab w:val="left" w:pos="0"/>
          <w:tab w:val="left" w:pos="360"/>
          <w:tab w:val="left" w:pos="709"/>
          <w:tab w:val="left" w:pos="851"/>
        </w:tabs>
        <w:autoSpaceDE/>
        <w:adjustRightInd/>
        <w:ind w:left="0" w:firstLine="360"/>
        <w:rPr>
          <w:sz w:val="28"/>
          <w:szCs w:val="28"/>
        </w:rPr>
      </w:pPr>
      <w:r w:rsidRPr="002830F1">
        <w:rPr>
          <w:sz w:val="28"/>
          <w:szCs w:val="28"/>
        </w:rPr>
        <w:t>Оценка эффективности управления недвижимостью в современных условиях.</w:t>
      </w: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Default="0002097F" w:rsidP="0002097F">
      <w:pPr>
        <w:widowControl/>
        <w:tabs>
          <w:tab w:val="left" w:pos="0"/>
          <w:tab w:val="left" w:pos="360"/>
          <w:tab w:val="left" w:pos="709"/>
          <w:tab w:val="left" w:pos="851"/>
        </w:tabs>
        <w:autoSpaceDE/>
        <w:adjustRightInd/>
        <w:rPr>
          <w:sz w:val="28"/>
          <w:szCs w:val="28"/>
        </w:rPr>
      </w:pPr>
    </w:p>
    <w:p w:rsidR="0002097F" w:rsidRPr="002830F1" w:rsidRDefault="0002097F" w:rsidP="0002097F">
      <w:pPr>
        <w:widowControl/>
        <w:tabs>
          <w:tab w:val="left" w:pos="0"/>
          <w:tab w:val="left" w:pos="360"/>
          <w:tab w:val="left" w:pos="709"/>
          <w:tab w:val="left" w:pos="851"/>
        </w:tabs>
        <w:autoSpaceDE/>
        <w:adjustRightInd/>
        <w:rPr>
          <w:sz w:val="28"/>
          <w:szCs w:val="28"/>
        </w:rPr>
      </w:pPr>
    </w:p>
    <w:p w:rsidR="00224AE0" w:rsidRDefault="00224AE0" w:rsidP="00224AE0">
      <w:pPr>
        <w:jc w:val="right"/>
        <w:rPr>
          <w:b/>
          <w:i/>
          <w:sz w:val="28"/>
          <w:szCs w:val="28"/>
        </w:rPr>
      </w:pPr>
      <w:r w:rsidRPr="00082E3C">
        <w:rPr>
          <w:b/>
          <w:i/>
          <w:sz w:val="28"/>
          <w:szCs w:val="28"/>
        </w:rPr>
        <w:t>Приложение 2</w:t>
      </w:r>
    </w:p>
    <w:p w:rsidR="0002097F" w:rsidRPr="0002097F" w:rsidRDefault="0002097F" w:rsidP="0002097F">
      <w:pPr>
        <w:widowControl/>
        <w:autoSpaceDE/>
        <w:autoSpaceDN/>
        <w:adjustRightInd/>
        <w:jc w:val="center"/>
        <w:rPr>
          <w:rFonts w:eastAsia="SimSun"/>
          <w:b/>
          <w:sz w:val="22"/>
          <w:szCs w:val="22"/>
        </w:rPr>
      </w:pPr>
      <w:r w:rsidRPr="0002097F">
        <w:rPr>
          <w:rFonts w:eastAsia="SimSun"/>
          <w:b/>
          <w:sz w:val="22"/>
          <w:szCs w:val="22"/>
        </w:rPr>
        <w:t>МИНИСТЕРСТВО ОБРАЗОВАНИЯ МОСКОВСКОЙ ОБЛАСТИ</w:t>
      </w:r>
    </w:p>
    <w:p w:rsidR="0002097F" w:rsidRPr="0002097F" w:rsidRDefault="0002097F" w:rsidP="0002097F">
      <w:pPr>
        <w:widowControl/>
        <w:autoSpaceDE/>
        <w:autoSpaceDN/>
        <w:adjustRightInd/>
        <w:jc w:val="center"/>
        <w:rPr>
          <w:rFonts w:eastAsia="SimSun"/>
          <w:b/>
          <w:sz w:val="22"/>
          <w:szCs w:val="22"/>
        </w:rPr>
      </w:pPr>
      <w:r w:rsidRPr="0002097F">
        <w:rPr>
          <w:rFonts w:eastAsia="SimSun"/>
          <w:b/>
          <w:sz w:val="22"/>
          <w:szCs w:val="22"/>
        </w:rPr>
        <w:t xml:space="preserve">Государственное бюджетное профессиональное образовательное учреждение </w:t>
      </w:r>
    </w:p>
    <w:p w:rsidR="0002097F" w:rsidRPr="0002097F" w:rsidRDefault="0002097F" w:rsidP="0002097F">
      <w:pPr>
        <w:widowControl/>
        <w:autoSpaceDE/>
        <w:autoSpaceDN/>
        <w:adjustRightInd/>
        <w:jc w:val="center"/>
        <w:rPr>
          <w:rFonts w:eastAsia="SimSun"/>
          <w:b/>
          <w:sz w:val="22"/>
          <w:szCs w:val="22"/>
        </w:rPr>
      </w:pPr>
      <w:r w:rsidRPr="0002097F">
        <w:rPr>
          <w:rFonts w:eastAsia="SimSun"/>
          <w:b/>
          <w:sz w:val="22"/>
          <w:szCs w:val="22"/>
        </w:rPr>
        <w:t>Московской области</w:t>
      </w:r>
    </w:p>
    <w:p w:rsidR="0002097F" w:rsidRPr="0002097F" w:rsidRDefault="0002097F" w:rsidP="0002097F">
      <w:pPr>
        <w:widowControl/>
        <w:autoSpaceDE/>
        <w:autoSpaceDN/>
        <w:adjustRightInd/>
        <w:jc w:val="center"/>
        <w:rPr>
          <w:rFonts w:eastAsia="SimSun"/>
          <w:b/>
          <w:sz w:val="36"/>
          <w:szCs w:val="36"/>
        </w:rPr>
      </w:pPr>
      <w:r w:rsidRPr="0002097F">
        <w:rPr>
          <w:rFonts w:eastAsia="SimSun"/>
          <w:b/>
          <w:sz w:val="36"/>
          <w:szCs w:val="36"/>
        </w:rPr>
        <w:t>«Воскресенский колледж»</w:t>
      </w:r>
    </w:p>
    <w:p w:rsidR="0002097F" w:rsidRPr="0002097F" w:rsidRDefault="0002097F" w:rsidP="0002097F">
      <w:pPr>
        <w:widowControl/>
        <w:autoSpaceDE/>
        <w:autoSpaceDN/>
        <w:adjustRightInd/>
        <w:jc w:val="center"/>
        <w:rPr>
          <w:rFonts w:eastAsia="SimSun"/>
          <w:b/>
          <w:sz w:val="36"/>
          <w:szCs w:val="36"/>
        </w:rPr>
      </w:pPr>
    </w:p>
    <w:p w:rsidR="0002097F" w:rsidRPr="0002097F" w:rsidRDefault="0002097F" w:rsidP="0002097F">
      <w:pPr>
        <w:widowControl/>
        <w:autoSpaceDE/>
        <w:autoSpaceDN/>
        <w:adjustRightInd/>
        <w:jc w:val="center"/>
        <w:rPr>
          <w:rFonts w:eastAsia="SimSun"/>
          <w:b/>
          <w:sz w:val="36"/>
          <w:szCs w:val="36"/>
        </w:rPr>
      </w:pPr>
    </w:p>
    <w:p w:rsidR="0002097F" w:rsidRPr="0002097F" w:rsidRDefault="0002097F" w:rsidP="0002097F">
      <w:pPr>
        <w:widowControl/>
        <w:autoSpaceDE/>
        <w:autoSpaceDN/>
        <w:adjustRightInd/>
        <w:spacing w:line="360" w:lineRule="auto"/>
        <w:jc w:val="center"/>
        <w:rPr>
          <w:rFonts w:eastAsia="SimSun"/>
          <w:sz w:val="24"/>
          <w:szCs w:val="24"/>
        </w:rPr>
      </w:pPr>
    </w:p>
    <w:p w:rsidR="0002097F" w:rsidRPr="0002097F" w:rsidRDefault="0002097F" w:rsidP="0002097F">
      <w:pPr>
        <w:widowControl/>
        <w:autoSpaceDE/>
        <w:autoSpaceDN/>
        <w:adjustRightInd/>
        <w:spacing w:after="200" w:line="276" w:lineRule="auto"/>
        <w:jc w:val="center"/>
        <w:rPr>
          <w:rFonts w:eastAsia="SimSun"/>
          <w:sz w:val="28"/>
          <w:szCs w:val="28"/>
        </w:rPr>
      </w:pPr>
      <w:r w:rsidRPr="0002097F">
        <w:rPr>
          <w:rFonts w:eastAsia="SimSun"/>
          <w:sz w:val="28"/>
          <w:szCs w:val="28"/>
        </w:rPr>
        <w:t>Специальность 21.02.05 «Земельно-имущественные отношения»</w:t>
      </w:r>
    </w:p>
    <w:p w:rsidR="0002097F" w:rsidRPr="0002097F" w:rsidRDefault="0002097F" w:rsidP="0002097F">
      <w:pPr>
        <w:widowControl/>
        <w:autoSpaceDE/>
        <w:autoSpaceDN/>
        <w:adjustRightInd/>
        <w:spacing w:after="200" w:line="276" w:lineRule="auto"/>
        <w:jc w:val="center"/>
        <w:rPr>
          <w:rFonts w:eastAsia="SimSun"/>
          <w:smallCaps/>
          <w:color w:val="FF0000"/>
          <w:sz w:val="28"/>
          <w:szCs w:val="28"/>
        </w:rPr>
      </w:pPr>
    </w:p>
    <w:p w:rsidR="0002097F" w:rsidRPr="0002097F" w:rsidRDefault="0002097F" w:rsidP="0002097F">
      <w:pPr>
        <w:widowControl/>
        <w:autoSpaceDE/>
        <w:autoSpaceDN/>
        <w:adjustRightInd/>
        <w:spacing w:after="200" w:line="360" w:lineRule="auto"/>
        <w:jc w:val="center"/>
        <w:rPr>
          <w:rFonts w:eastAsia="SimSun"/>
          <w:spacing w:val="20"/>
          <w:sz w:val="24"/>
          <w:szCs w:val="24"/>
        </w:rPr>
      </w:pPr>
    </w:p>
    <w:p w:rsidR="0002097F" w:rsidRPr="0002097F" w:rsidRDefault="0002097F" w:rsidP="0002097F">
      <w:pPr>
        <w:widowControl/>
        <w:autoSpaceDE/>
        <w:autoSpaceDN/>
        <w:adjustRightInd/>
        <w:spacing w:after="200" w:line="360" w:lineRule="auto"/>
        <w:rPr>
          <w:rFonts w:eastAsia="SimSun"/>
          <w:sz w:val="24"/>
          <w:szCs w:val="24"/>
        </w:rPr>
      </w:pPr>
    </w:p>
    <w:p w:rsidR="0002097F" w:rsidRPr="0002097F" w:rsidRDefault="0002097F" w:rsidP="0002097F">
      <w:pPr>
        <w:keepNext/>
        <w:keepLines/>
        <w:widowControl/>
        <w:autoSpaceDE/>
        <w:autoSpaceDN/>
        <w:adjustRightInd/>
        <w:spacing w:line="360" w:lineRule="auto"/>
        <w:jc w:val="center"/>
        <w:outlineLvl w:val="4"/>
        <w:rPr>
          <w:rFonts w:eastAsia="SimSun"/>
          <w:b/>
          <w:bCs/>
          <w:sz w:val="24"/>
          <w:szCs w:val="24"/>
        </w:rPr>
      </w:pPr>
      <w:r w:rsidRPr="0002097F">
        <w:rPr>
          <w:rFonts w:eastAsia="SimSun"/>
          <w:b/>
          <w:bCs/>
          <w:sz w:val="24"/>
          <w:szCs w:val="24"/>
        </w:rPr>
        <w:t>ДИПЛОМНАЯ РАБОТА</w:t>
      </w:r>
    </w:p>
    <w:p w:rsidR="0002097F" w:rsidRPr="0002097F" w:rsidRDefault="0002097F" w:rsidP="0002097F">
      <w:pPr>
        <w:keepNext/>
        <w:keepLines/>
        <w:widowControl/>
        <w:tabs>
          <w:tab w:val="left" w:pos="9214"/>
          <w:tab w:val="left" w:pos="9356"/>
          <w:tab w:val="left" w:pos="9498"/>
        </w:tabs>
        <w:autoSpaceDE/>
        <w:autoSpaceDN/>
        <w:adjustRightInd/>
        <w:spacing w:line="360" w:lineRule="auto"/>
        <w:jc w:val="center"/>
        <w:outlineLvl w:val="3"/>
        <w:rPr>
          <w:rFonts w:eastAsia="SimSun"/>
          <w:b/>
          <w:bCs/>
          <w:color w:val="000000"/>
          <w:sz w:val="32"/>
          <w:szCs w:val="32"/>
        </w:rPr>
      </w:pPr>
      <w:r w:rsidRPr="0002097F">
        <w:rPr>
          <w:rFonts w:eastAsia="SimSun"/>
          <w:b/>
          <w:bCs/>
          <w:color w:val="000000"/>
          <w:sz w:val="32"/>
          <w:szCs w:val="32"/>
        </w:rPr>
        <w:t>Анализ рынка недвижимости Воскресенского района</w:t>
      </w:r>
    </w:p>
    <w:p w:rsidR="0002097F" w:rsidRPr="0002097F" w:rsidRDefault="0002097F" w:rsidP="0002097F">
      <w:pPr>
        <w:widowControl/>
        <w:tabs>
          <w:tab w:val="left" w:pos="9356"/>
        </w:tabs>
        <w:autoSpaceDE/>
        <w:autoSpaceDN/>
        <w:adjustRightInd/>
        <w:spacing w:line="360" w:lineRule="auto"/>
        <w:jc w:val="right"/>
        <w:rPr>
          <w:rFonts w:eastAsia="SimSun"/>
          <w:sz w:val="24"/>
          <w:szCs w:val="24"/>
        </w:rPr>
      </w:pPr>
    </w:p>
    <w:p w:rsidR="0002097F" w:rsidRPr="0002097F" w:rsidRDefault="0002097F" w:rsidP="0002097F">
      <w:pPr>
        <w:widowControl/>
        <w:tabs>
          <w:tab w:val="left" w:pos="9356"/>
        </w:tabs>
        <w:autoSpaceDE/>
        <w:autoSpaceDN/>
        <w:adjustRightInd/>
        <w:spacing w:line="360" w:lineRule="auto"/>
        <w:jc w:val="right"/>
        <w:rPr>
          <w:rFonts w:eastAsia="SimSun"/>
          <w:sz w:val="24"/>
          <w:szCs w:val="24"/>
        </w:rPr>
      </w:pPr>
      <w:r w:rsidRPr="0002097F">
        <w:rPr>
          <w:rFonts w:eastAsia="SimSun"/>
          <w:sz w:val="24"/>
          <w:szCs w:val="24"/>
        </w:rPr>
        <w:t xml:space="preserve">                                           </w:t>
      </w:r>
    </w:p>
    <w:p w:rsidR="0002097F" w:rsidRPr="0002097F" w:rsidRDefault="0002097F" w:rsidP="0002097F">
      <w:pPr>
        <w:keepNext/>
        <w:keepLines/>
        <w:widowControl/>
        <w:tabs>
          <w:tab w:val="left" w:pos="9214"/>
          <w:tab w:val="left" w:pos="9356"/>
          <w:tab w:val="left" w:pos="9498"/>
        </w:tabs>
        <w:autoSpaceDE/>
        <w:autoSpaceDN/>
        <w:adjustRightInd/>
        <w:outlineLvl w:val="3"/>
        <w:rPr>
          <w:rFonts w:eastAsia="SimSun"/>
          <w:b/>
          <w:bCs/>
          <w:i/>
          <w:iCs/>
          <w:sz w:val="24"/>
          <w:szCs w:val="24"/>
        </w:rPr>
      </w:pPr>
      <w:r w:rsidRPr="0002097F">
        <w:rPr>
          <w:rFonts w:eastAsia="SimSun"/>
          <w:b/>
          <w:bCs/>
          <w:i/>
          <w:iCs/>
          <w:sz w:val="24"/>
          <w:szCs w:val="24"/>
        </w:rPr>
        <w:t>Руководитель работы                            Выполнил студент группы ЗИО-31</w:t>
      </w:r>
    </w:p>
    <w:p w:rsidR="0002097F" w:rsidRPr="0002097F" w:rsidRDefault="0002097F" w:rsidP="0002097F">
      <w:pPr>
        <w:keepNext/>
        <w:keepLines/>
        <w:widowControl/>
        <w:tabs>
          <w:tab w:val="left" w:pos="9214"/>
          <w:tab w:val="left" w:pos="9356"/>
          <w:tab w:val="left" w:pos="9498"/>
        </w:tabs>
        <w:autoSpaceDE/>
        <w:autoSpaceDN/>
        <w:adjustRightInd/>
        <w:outlineLvl w:val="4"/>
        <w:rPr>
          <w:rFonts w:eastAsia="SimSun"/>
          <w:i/>
          <w:sz w:val="24"/>
          <w:szCs w:val="24"/>
        </w:rPr>
      </w:pPr>
      <w:r w:rsidRPr="0002097F">
        <w:rPr>
          <w:rFonts w:eastAsia="SimSun"/>
          <w:i/>
          <w:sz w:val="24"/>
          <w:szCs w:val="24"/>
        </w:rPr>
        <w:t>__________ /</w:t>
      </w:r>
      <w:r w:rsidRPr="0002097F">
        <w:rPr>
          <w:rFonts w:eastAsia="SimSun"/>
          <w:i/>
          <w:color w:val="000000"/>
          <w:sz w:val="24"/>
          <w:szCs w:val="24"/>
        </w:rPr>
        <w:t>Кондакова Т.А</w:t>
      </w:r>
      <w:r w:rsidRPr="0002097F">
        <w:rPr>
          <w:rFonts w:eastAsia="SimSun"/>
          <w:i/>
          <w:sz w:val="24"/>
          <w:szCs w:val="24"/>
        </w:rPr>
        <w:t>./                       ____________ /</w:t>
      </w:r>
      <w:r w:rsidRPr="0002097F">
        <w:rPr>
          <w:rFonts w:eastAsia="SimSun"/>
          <w:i/>
          <w:color w:val="000000"/>
          <w:sz w:val="24"/>
          <w:szCs w:val="24"/>
        </w:rPr>
        <w:t>Савельева Н.А./</w:t>
      </w:r>
    </w:p>
    <w:p w:rsidR="0002097F" w:rsidRPr="0002097F" w:rsidRDefault="0002097F" w:rsidP="0002097F">
      <w:pPr>
        <w:widowControl/>
        <w:autoSpaceDE/>
        <w:autoSpaceDN/>
        <w:adjustRightInd/>
        <w:rPr>
          <w:rFonts w:eastAsia="SimSun"/>
          <w:i/>
          <w:sz w:val="24"/>
          <w:szCs w:val="24"/>
        </w:rPr>
      </w:pPr>
      <w:r w:rsidRPr="0002097F">
        <w:rPr>
          <w:rFonts w:eastAsia="SimSun"/>
          <w:sz w:val="24"/>
          <w:szCs w:val="24"/>
          <w:vertAlign w:val="superscript"/>
        </w:rPr>
        <w:t xml:space="preserve">    (подпись)</w:t>
      </w:r>
      <w:r w:rsidRPr="0002097F">
        <w:rPr>
          <w:rFonts w:eastAsia="SimSun"/>
          <w:i/>
          <w:sz w:val="24"/>
          <w:szCs w:val="24"/>
          <w:vertAlign w:val="superscript"/>
        </w:rPr>
        <w:t xml:space="preserve">      </w:t>
      </w:r>
      <w:r w:rsidRPr="0002097F">
        <w:rPr>
          <w:rFonts w:eastAsia="SimSun"/>
          <w:sz w:val="24"/>
          <w:szCs w:val="24"/>
          <w:vertAlign w:val="superscript"/>
        </w:rPr>
        <w:t xml:space="preserve">                                                            (подпись)    </w:t>
      </w:r>
      <w:r w:rsidRPr="0002097F">
        <w:rPr>
          <w:rFonts w:eastAsia="SimSun"/>
          <w:i/>
          <w:sz w:val="24"/>
          <w:szCs w:val="24"/>
          <w:vertAlign w:val="superscript"/>
        </w:rPr>
        <w:t xml:space="preserve"> </w:t>
      </w:r>
    </w:p>
    <w:p w:rsidR="0002097F" w:rsidRPr="0002097F" w:rsidRDefault="0002097F" w:rsidP="0002097F">
      <w:pPr>
        <w:widowControl/>
        <w:autoSpaceDE/>
        <w:autoSpaceDN/>
        <w:adjustRightInd/>
        <w:rPr>
          <w:rFonts w:eastAsia="SimSun"/>
          <w:sz w:val="24"/>
          <w:szCs w:val="24"/>
          <w:vertAlign w:val="superscript"/>
        </w:rPr>
      </w:pPr>
      <w:r w:rsidRPr="0002097F">
        <w:rPr>
          <w:rFonts w:eastAsia="SimSun"/>
          <w:i/>
          <w:sz w:val="24"/>
          <w:szCs w:val="24"/>
        </w:rPr>
        <w:t>___________ 2020г.                               ___________ 2020г.</w:t>
      </w:r>
    </w:p>
    <w:p w:rsidR="0002097F" w:rsidRPr="0002097F" w:rsidRDefault="0002097F" w:rsidP="0002097F">
      <w:pPr>
        <w:keepNext/>
        <w:keepLines/>
        <w:widowControl/>
        <w:tabs>
          <w:tab w:val="left" w:pos="9214"/>
          <w:tab w:val="left" w:pos="9356"/>
          <w:tab w:val="left" w:pos="9498"/>
        </w:tabs>
        <w:autoSpaceDE/>
        <w:autoSpaceDN/>
        <w:adjustRightInd/>
        <w:outlineLvl w:val="4"/>
        <w:rPr>
          <w:rFonts w:eastAsia="SimSun"/>
          <w:sz w:val="24"/>
          <w:szCs w:val="24"/>
        </w:rPr>
      </w:pPr>
      <w:r w:rsidRPr="0002097F">
        <w:rPr>
          <w:rFonts w:eastAsia="SimSun"/>
          <w:sz w:val="24"/>
          <w:szCs w:val="24"/>
        </w:rPr>
        <w:t xml:space="preserve">       </w:t>
      </w:r>
    </w:p>
    <w:p w:rsidR="0002097F" w:rsidRPr="0002097F" w:rsidRDefault="0002097F" w:rsidP="0002097F">
      <w:pPr>
        <w:widowControl/>
        <w:autoSpaceDE/>
        <w:autoSpaceDN/>
        <w:adjustRightInd/>
        <w:rPr>
          <w:rFonts w:eastAsia="SimSun"/>
          <w:sz w:val="24"/>
          <w:szCs w:val="24"/>
        </w:rPr>
      </w:pPr>
    </w:p>
    <w:p w:rsidR="0002097F" w:rsidRPr="0002097F" w:rsidRDefault="0002097F" w:rsidP="0002097F">
      <w:pPr>
        <w:widowControl/>
        <w:autoSpaceDE/>
        <w:autoSpaceDN/>
        <w:adjustRightInd/>
        <w:rPr>
          <w:rFonts w:eastAsia="SimSun"/>
          <w:b/>
          <w:i/>
          <w:sz w:val="24"/>
          <w:szCs w:val="24"/>
        </w:rPr>
      </w:pPr>
      <w:r w:rsidRPr="0002097F">
        <w:rPr>
          <w:rFonts w:eastAsia="SimSun"/>
          <w:b/>
          <w:i/>
          <w:sz w:val="24"/>
          <w:szCs w:val="24"/>
        </w:rPr>
        <w:t>Нормоконтроль</w:t>
      </w:r>
    </w:p>
    <w:p w:rsidR="0002097F" w:rsidRPr="0002097F" w:rsidRDefault="0002097F" w:rsidP="0002097F">
      <w:pPr>
        <w:keepNext/>
        <w:keepLines/>
        <w:widowControl/>
        <w:tabs>
          <w:tab w:val="left" w:pos="9214"/>
          <w:tab w:val="left" w:pos="9356"/>
          <w:tab w:val="left" w:pos="9498"/>
        </w:tabs>
        <w:autoSpaceDE/>
        <w:autoSpaceDN/>
        <w:adjustRightInd/>
        <w:outlineLvl w:val="4"/>
        <w:rPr>
          <w:rFonts w:eastAsia="SimSun"/>
          <w:i/>
          <w:sz w:val="24"/>
          <w:szCs w:val="24"/>
        </w:rPr>
      </w:pPr>
      <w:r w:rsidRPr="0002097F">
        <w:rPr>
          <w:rFonts w:eastAsia="SimSun"/>
          <w:i/>
          <w:sz w:val="24"/>
          <w:szCs w:val="24"/>
        </w:rPr>
        <w:t>__________ /</w:t>
      </w:r>
      <w:r w:rsidRPr="0002097F">
        <w:rPr>
          <w:rFonts w:eastAsia="SimSun"/>
          <w:i/>
          <w:color w:val="000000"/>
          <w:sz w:val="24"/>
          <w:szCs w:val="24"/>
        </w:rPr>
        <w:t>Спирина Ю.А./</w:t>
      </w:r>
    </w:p>
    <w:p w:rsidR="0002097F" w:rsidRPr="0002097F" w:rsidRDefault="0002097F" w:rsidP="0002097F">
      <w:pPr>
        <w:widowControl/>
        <w:autoSpaceDE/>
        <w:autoSpaceDN/>
        <w:adjustRightInd/>
        <w:rPr>
          <w:rFonts w:eastAsia="SimSun"/>
          <w:vertAlign w:val="superscript"/>
        </w:rPr>
      </w:pPr>
      <w:r w:rsidRPr="0002097F">
        <w:rPr>
          <w:rFonts w:eastAsia="SimSun"/>
          <w:sz w:val="24"/>
          <w:szCs w:val="24"/>
          <w:vertAlign w:val="superscript"/>
        </w:rPr>
        <w:t xml:space="preserve">   (подпись)</w:t>
      </w:r>
      <w:r w:rsidRPr="0002097F">
        <w:rPr>
          <w:rFonts w:eastAsia="SimSun"/>
          <w:i/>
          <w:sz w:val="24"/>
          <w:szCs w:val="24"/>
          <w:vertAlign w:val="superscript"/>
        </w:rPr>
        <w:t xml:space="preserve">     </w:t>
      </w:r>
    </w:p>
    <w:p w:rsidR="0002097F" w:rsidRPr="0002097F" w:rsidRDefault="0002097F" w:rsidP="0002097F">
      <w:pPr>
        <w:keepNext/>
        <w:keepLines/>
        <w:widowControl/>
        <w:tabs>
          <w:tab w:val="left" w:pos="9214"/>
          <w:tab w:val="left" w:pos="9356"/>
          <w:tab w:val="left" w:pos="9498"/>
        </w:tabs>
        <w:autoSpaceDE/>
        <w:autoSpaceDN/>
        <w:adjustRightInd/>
        <w:outlineLvl w:val="4"/>
        <w:rPr>
          <w:rFonts w:eastAsia="SimSun"/>
          <w:i/>
          <w:sz w:val="24"/>
          <w:szCs w:val="24"/>
        </w:rPr>
      </w:pPr>
      <w:r w:rsidRPr="0002097F">
        <w:rPr>
          <w:rFonts w:eastAsia="SimSun"/>
          <w:i/>
          <w:sz w:val="24"/>
          <w:szCs w:val="24"/>
        </w:rPr>
        <w:t>___________ 2020г.</w:t>
      </w:r>
    </w:p>
    <w:p w:rsidR="0002097F" w:rsidRPr="0002097F" w:rsidRDefault="0002097F" w:rsidP="0002097F">
      <w:pPr>
        <w:widowControl/>
        <w:autoSpaceDE/>
        <w:autoSpaceDN/>
        <w:adjustRightInd/>
        <w:rPr>
          <w:rFonts w:eastAsia="SimSun"/>
        </w:rPr>
      </w:pPr>
    </w:p>
    <w:p w:rsidR="0002097F" w:rsidRPr="0002097F" w:rsidRDefault="0002097F" w:rsidP="0002097F">
      <w:pPr>
        <w:keepNext/>
        <w:keepLines/>
        <w:widowControl/>
        <w:tabs>
          <w:tab w:val="left" w:pos="9214"/>
          <w:tab w:val="left" w:pos="9356"/>
          <w:tab w:val="left" w:pos="9498"/>
        </w:tabs>
        <w:autoSpaceDE/>
        <w:autoSpaceDN/>
        <w:adjustRightInd/>
        <w:outlineLvl w:val="4"/>
        <w:rPr>
          <w:rFonts w:eastAsia="SimSun"/>
          <w:i/>
          <w:sz w:val="24"/>
          <w:szCs w:val="24"/>
        </w:rPr>
      </w:pPr>
    </w:p>
    <w:p w:rsidR="0002097F" w:rsidRPr="0002097F" w:rsidRDefault="0002097F" w:rsidP="0002097F">
      <w:pPr>
        <w:widowControl/>
        <w:autoSpaceDE/>
        <w:autoSpaceDN/>
        <w:adjustRightInd/>
        <w:spacing w:after="200" w:line="276" w:lineRule="auto"/>
        <w:rPr>
          <w:rFonts w:eastAsia="SimSun"/>
          <w:sz w:val="22"/>
          <w:szCs w:val="22"/>
        </w:rPr>
      </w:pPr>
    </w:p>
    <w:p w:rsidR="0002097F" w:rsidRPr="0002097F" w:rsidRDefault="0002097F" w:rsidP="0002097F">
      <w:pPr>
        <w:widowControl/>
        <w:autoSpaceDE/>
        <w:autoSpaceDN/>
        <w:adjustRightInd/>
        <w:spacing w:after="200" w:line="276" w:lineRule="auto"/>
        <w:rPr>
          <w:rFonts w:eastAsia="SimSun"/>
          <w:sz w:val="22"/>
          <w:szCs w:val="22"/>
        </w:rPr>
      </w:pPr>
    </w:p>
    <w:p w:rsidR="0002097F" w:rsidRPr="0002097F" w:rsidRDefault="0002097F" w:rsidP="0002097F">
      <w:pPr>
        <w:widowControl/>
        <w:autoSpaceDE/>
        <w:autoSpaceDN/>
        <w:adjustRightInd/>
        <w:spacing w:after="200" w:line="276" w:lineRule="auto"/>
        <w:rPr>
          <w:rFonts w:eastAsia="SimSun"/>
          <w:sz w:val="22"/>
          <w:szCs w:val="22"/>
        </w:rPr>
      </w:pPr>
    </w:p>
    <w:p w:rsidR="0002097F" w:rsidRPr="0002097F" w:rsidRDefault="0002097F" w:rsidP="0002097F">
      <w:pPr>
        <w:widowControl/>
        <w:autoSpaceDE/>
        <w:autoSpaceDN/>
        <w:adjustRightInd/>
        <w:spacing w:after="200" w:line="276" w:lineRule="auto"/>
        <w:rPr>
          <w:rFonts w:eastAsia="SimSun"/>
          <w:sz w:val="22"/>
          <w:szCs w:val="22"/>
        </w:rPr>
      </w:pPr>
    </w:p>
    <w:p w:rsidR="0002097F" w:rsidRPr="0002097F" w:rsidRDefault="0002097F" w:rsidP="0002097F">
      <w:pPr>
        <w:widowControl/>
        <w:autoSpaceDE/>
        <w:autoSpaceDN/>
        <w:adjustRightInd/>
        <w:spacing w:after="200" w:line="276" w:lineRule="auto"/>
        <w:rPr>
          <w:rFonts w:eastAsia="SimSun"/>
          <w:sz w:val="22"/>
          <w:szCs w:val="22"/>
        </w:rPr>
      </w:pPr>
    </w:p>
    <w:p w:rsidR="0002097F" w:rsidRPr="0002097F" w:rsidRDefault="0002097F" w:rsidP="0002097F">
      <w:pPr>
        <w:widowControl/>
        <w:autoSpaceDE/>
        <w:autoSpaceDN/>
        <w:adjustRightInd/>
        <w:spacing w:after="200" w:line="276" w:lineRule="auto"/>
        <w:rPr>
          <w:rFonts w:eastAsia="SimSun"/>
          <w:sz w:val="22"/>
          <w:szCs w:val="22"/>
        </w:rPr>
      </w:pPr>
    </w:p>
    <w:p w:rsidR="0002097F" w:rsidRPr="0002097F" w:rsidRDefault="0002097F" w:rsidP="0002097F">
      <w:pPr>
        <w:widowControl/>
        <w:autoSpaceDE/>
        <w:autoSpaceDN/>
        <w:adjustRightInd/>
        <w:spacing w:after="200" w:line="276" w:lineRule="auto"/>
        <w:rPr>
          <w:rFonts w:eastAsia="SimSun"/>
          <w:sz w:val="22"/>
          <w:szCs w:val="22"/>
        </w:rPr>
      </w:pPr>
    </w:p>
    <w:p w:rsidR="0002097F" w:rsidRPr="0002097F" w:rsidRDefault="0002097F" w:rsidP="0002097F">
      <w:pPr>
        <w:keepNext/>
        <w:keepLines/>
        <w:widowControl/>
        <w:autoSpaceDE/>
        <w:autoSpaceDN/>
        <w:adjustRightInd/>
        <w:spacing w:before="200" w:line="276" w:lineRule="auto"/>
        <w:jc w:val="center"/>
        <w:outlineLvl w:val="4"/>
        <w:rPr>
          <w:rFonts w:eastAsia="SimSun"/>
          <w:bCs/>
          <w:sz w:val="24"/>
          <w:szCs w:val="24"/>
        </w:rPr>
      </w:pPr>
      <w:r w:rsidRPr="0002097F">
        <w:rPr>
          <w:rFonts w:eastAsia="SimSun"/>
          <w:bCs/>
          <w:sz w:val="24"/>
          <w:szCs w:val="24"/>
        </w:rPr>
        <w:t>Воскресенск</w:t>
      </w:r>
    </w:p>
    <w:p w:rsidR="0002097F" w:rsidRPr="0002097F" w:rsidRDefault="0002097F" w:rsidP="0002097F">
      <w:pPr>
        <w:widowControl/>
        <w:autoSpaceDE/>
        <w:autoSpaceDN/>
        <w:adjustRightInd/>
        <w:spacing w:after="200" w:line="276" w:lineRule="auto"/>
        <w:jc w:val="center"/>
        <w:rPr>
          <w:rFonts w:eastAsia="SimSun"/>
          <w:sz w:val="28"/>
          <w:szCs w:val="28"/>
        </w:rPr>
      </w:pPr>
      <w:r w:rsidRPr="0002097F">
        <w:rPr>
          <w:rFonts w:eastAsia="SimSun"/>
          <w:sz w:val="24"/>
          <w:szCs w:val="24"/>
        </w:rPr>
        <w:t>2020 г.</w:t>
      </w:r>
    </w:p>
    <w:p w:rsidR="004667C6" w:rsidRDefault="004667C6" w:rsidP="004667C6">
      <w:pPr>
        <w:jc w:val="right"/>
        <w:rPr>
          <w:b/>
          <w:i/>
          <w:sz w:val="28"/>
          <w:szCs w:val="28"/>
        </w:rPr>
      </w:pPr>
    </w:p>
    <w:p w:rsidR="00D46158" w:rsidRDefault="00D46158" w:rsidP="00D46158">
      <w:pPr>
        <w:jc w:val="right"/>
        <w:rPr>
          <w:b/>
          <w:i/>
          <w:sz w:val="28"/>
          <w:szCs w:val="28"/>
        </w:rPr>
      </w:pPr>
      <w:r w:rsidRPr="00082E3C">
        <w:rPr>
          <w:b/>
          <w:i/>
          <w:sz w:val="28"/>
          <w:szCs w:val="28"/>
        </w:rPr>
        <w:t xml:space="preserve">Приложение </w:t>
      </w:r>
      <w:r>
        <w:rPr>
          <w:b/>
          <w:i/>
          <w:sz w:val="28"/>
          <w:szCs w:val="28"/>
        </w:rPr>
        <w:t>3</w:t>
      </w:r>
    </w:p>
    <w:p w:rsidR="0002097F" w:rsidRPr="0002097F" w:rsidRDefault="0002097F" w:rsidP="0002097F">
      <w:pPr>
        <w:widowControl/>
        <w:autoSpaceDE/>
        <w:autoSpaceDN/>
        <w:adjustRightInd/>
        <w:jc w:val="center"/>
        <w:rPr>
          <w:rFonts w:eastAsia="SimSun"/>
          <w:b/>
          <w:sz w:val="22"/>
          <w:szCs w:val="22"/>
        </w:rPr>
      </w:pPr>
      <w:r w:rsidRPr="0002097F">
        <w:rPr>
          <w:rFonts w:eastAsia="SimSun"/>
          <w:b/>
          <w:sz w:val="22"/>
          <w:szCs w:val="22"/>
        </w:rPr>
        <w:t>МИНИСТЕРСТВО ОБРАЗОВАНИЯ МОСКОВСКОЙ ОБЛАСТИ</w:t>
      </w:r>
    </w:p>
    <w:p w:rsidR="0002097F" w:rsidRPr="0002097F" w:rsidRDefault="0002097F" w:rsidP="0002097F">
      <w:pPr>
        <w:widowControl/>
        <w:autoSpaceDE/>
        <w:autoSpaceDN/>
        <w:adjustRightInd/>
        <w:jc w:val="center"/>
        <w:rPr>
          <w:rFonts w:eastAsia="SimSun"/>
          <w:b/>
          <w:sz w:val="22"/>
          <w:szCs w:val="22"/>
        </w:rPr>
      </w:pPr>
      <w:r w:rsidRPr="0002097F">
        <w:rPr>
          <w:rFonts w:eastAsia="SimSun"/>
          <w:b/>
          <w:sz w:val="22"/>
          <w:szCs w:val="22"/>
        </w:rPr>
        <w:t xml:space="preserve">Государственное бюджетное профессиональное образовательное учреждение </w:t>
      </w:r>
    </w:p>
    <w:p w:rsidR="0002097F" w:rsidRPr="0002097F" w:rsidRDefault="0002097F" w:rsidP="0002097F">
      <w:pPr>
        <w:widowControl/>
        <w:autoSpaceDE/>
        <w:autoSpaceDN/>
        <w:adjustRightInd/>
        <w:jc w:val="center"/>
        <w:rPr>
          <w:rFonts w:eastAsia="SimSun"/>
          <w:b/>
          <w:sz w:val="22"/>
          <w:szCs w:val="22"/>
        </w:rPr>
      </w:pPr>
      <w:r w:rsidRPr="0002097F">
        <w:rPr>
          <w:rFonts w:eastAsia="SimSun"/>
          <w:b/>
          <w:sz w:val="22"/>
          <w:szCs w:val="22"/>
        </w:rPr>
        <w:t>Московской области</w:t>
      </w:r>
    </w:p>
    <w:p w:rsidR="0002097F" w:rsidRPr="0002097F" w:rsidRDefault="0002097F" w:rsidP="0002097F">
      <w:pPr>
        <w:widowControl/>
        <w:autoSpaceDE/>
        <w:autoSpaceDN/>
        <w:adjustRightInd/>
        <w:jc w:val="center"/>
        <w:rPr>
          <w:rFonts w:eastAsia="SimSun"/>
          <w:b/>
          <w:sz w:val="36"/>
          <w:szCs w:val="36"/>
        </w:rPr>
      </w:pPr>
      <w:r w:rsidRPr="0002097F">
        <w:rPr>
          <w:rFonts w:eastAsia="SimSun"/>
          <w:b/>
          <w:sz w:val="36"/>
          <w:szCs w:val="36"/>
        </w:rPr>
        <w:t>«Воскресенский колледж»</w:t>
      </w:r>
    </w:p>
    <w:p w:rsidR="000571B5" w:rsidRDefault="000571B5" w:rsidP="00E75D8B">
      <w:pPr>
        <w:jc w:val="center"/>
        <w:rPr>
          <w:b/>
          <w:sz w:val="28"/>
          <w:szCs w:val="28"/>
        </w:rPr>
      </w:pPr>
    </w:p>
    <w:p w:rsidR="00276AA1" w:rsidRPr="003A61CA" w:rsidRDefault="00276AA1" w:rsidP="0002097F">
      <w:pPr>
        <w:tabs>
          <w:tab w:val="left" w:pos="1800"/>
        </w:tabs>
        <w:jc w:val="center"/>
        <w:rPr>
          <w:sz w:val="28"/>
          <w:szCs w:val="28"/>
        </w:rPr>
      </w:pPr>
    </w:p>
    <w:p w:rsidR="00276AA1" w:rsidRPr="003A61CA" w:rsidRDefault="00276AA1" w:rsidP="00E75D8B">
      <w:pPr>
        <w:jc w:val="center"/>
        <w:rPr>
          <w:b/>
          <w:sz w:val="28"/>
          <w:szCs w:val="28"/>
        </w:rPr>
      </w:pPr>
      <w:r w:rsidRPr="003A61CA">
        <w:rPr>
          <w:b/>
          <w:sz w:val="28"/>
          <w:szCs w:val="28"/>
        </w:rPr>
        <w:t>Отзыв руководителя на дипломную работу</w:t>
      </w:r>
    </w:p>
    <w:p w:rsidR="00276AA1" w:rsidRPr="003A61CA" w:rsidRDefault="00276AA1" w:rsidP="00E75D8B">
      <w:pPr>
        <w:rPr>
          <w:sz w:val="28"/>
          <w:szCs w:val="28"/>
        </w:rPr>
      </w:pPr>
    </w:p>
    <w:p w:rsidR="00276AA1" w:rsidRPr="003A61CA" w:rsidRDefault="00276AA1" w:rsidP="00E75D8B">
      <w:pPr>
        <w:rPr>
          <w:sz w:val="28"/>
          <w:szCs w:val="28"/>
        </w:rPr>
      </w:pPr>
      <w:r w:rsidRPr="003A61CA">
        <w:rPr>
          <w:sz w:val="28"/>
          <w:szCs w:val="28"/>
        </w:rPr>
        <w:t>Обучающийся __________________________________________________________________</w:t>
      </w:r>
    </w:p>
    <w:p w:rsidR="00276AA1" w:rsidRPr="003A61CA" w:rsidRDefault="00276AA1" w:rsidP="00E75D8B">
      <w:pPr>
        <w:jc w:val="center"/>
        <w:rPr>
          <w:sz w:val="28"/>
          <w:szCs w:val="28"/>
        </w:rPr>
      </w:pPr>
      <w:r w:rsidRPr="003A61CA">
        <w:rPr>
          <w:sz w:val="28"/>
          <w:szCs w:val="28"/>
        </w:rPr>
        <w:t>(фамилия, имя, отчество)</w:t>
      </w:r>
    </w:p>
    <w:p w:rsidR="00276AA1" w:rsidRPr="003A61CA" w:rsidRDefault="00276AA1" w:rsidP="00E75D8B">
      <w:pPr>
        <w:rPr>
          <w:sz w:val="28"/>
          <w:szCs w:val="28"/>
        </w:rPr>
      </w:pPr>
    </w:p>
    <w:p w:rsidR="00276AA1" w:rsidRPr="003A61CA" w:rsidRDefault="00276AA1" w:rsidP="00E75D8B">
      <w:pPr>
        <w:rPr>
          <w:sz w:val="28"/>
          <w:szCs w:val="28"/>
        </w:rPr>
      </w:pPr>
      <w:r w:rsidRPr="003A61CA">
        <w:rPr>
          <w:sz w:val="28"/>
          <w:szCs w:val="28"/>
        </w:rPr>
        <w:t>Дипломная работа на тему: ________________________________________________________</w:t>
      </w:r>
      <w:r w:rsidR="00E75D8B">
        <w:rPr>
          <w:sz w:val="28"/>
          <w:szCs w:val="28"/>
        </w:rPr>
        <w:t>__________</w:t>
      </w:r>
    </w:p>
    <w:p w:rsidR="00276AA1" w:rsidRPr="003A61CA" w:rsidRDefault="00276AA1" w:rsidP="00E75D8B">
      <w:pPr>
        <w:rPr>
          <w:b/>
          <w:sz w:val="28"/>
          <w:szCs w:val="28"/>
        </w:rPr>
      </w:pPr>
      <w:r w:rsidRPr="003A61CA">
        <w:rPr>
          <w:sz w:val="28"/>
          <w:szCs w:val="28"/>
        </w:rPr>
        <w:t>__________________________________________________________________</w:t>
      </w:r>
    </w:p>
    <w:p w:rsidR="00276AA1" w:rsidRPr="003A61CA" w:rsidRDefault="00276AA1" w:rsidP="00082E3C">
      <w:pPr>
        <w:jc w:val="both"/>
        <w:rPr>
          <w:sz w:val="28"/>
          <w:szCs w:val="28"/>
        </w:rPr>
      </w:pPr>
      <w:r w:rsidRPr="003A61CA">
        <w:rPr>
          <w:sz w:val="28"/>
          <w:szCs w:val="28"/>
        </w:rPr>
        <w:t>1. Характеристика работы обучающегося над дипломной  работой (степень самостоятельности при проведении исследования, полнота выполнения задания, регулярность и характер консультаций с руководителем, соблюдение календарного плана выполнения работы)</w:t>
      </w:r>
      <w:r w:rsidR="00E75D8B">
        <w:rPr>
          <w:sz w:val="28"/>
          <w:szCs w:val="28"/>
        </w:rPr>
        <w:t>____________________</w:t>
      </w:r>
      <w:r w:rsidRPr="003A61CA">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w:t>
      </w:r>
      <w:r w:rsidR="00E75D8B">
        <w:rPr>
          <w:sz w:val="28"/>
          <w:szCs w:val="28"/>
        </w:rPr>
        <w:t>_________________________________</w:t>
      </w:r>
      <w:r w:rsidRPr="003A61CA">
        <w:rPr>
          <w:sz w:val="28"/>
          <w:szCs w:val="28"/>
        </w:rPr>
        <w:t>_</w:t>
      </w:r>
    </w:p>
    <w:p w:rsidR="00276AA1" w:rsidRPr="003A61CA" w:rsidRDefault="00276AA1" w:rsidP="00082E3C">
      <w:pPr>
        <w:jc w:val="both"/>
        <w:rPr>
          <w:sz w:val="28"/>
          <w:szCs w:val="28"/>
        </w:rPr>
      </w:pPr>
      <w:r w:rsidRPr="003A61CA">
        <w:rPr>
          <w:sz w:val="28"/>
          <w:szCs w:val="28"/>
        </w:rPr>
        <w:t>2. Характеристика выпускной квалификационной работы:</w:t>
      </w:r>
    </w:p>
    <w:p w:rsidR="00276AA1" w:rsidRPr="003A61CA" w:rsidRDefault="00276AA1" w:rsidP="00082E3C">
      <w:pPr>
        <w:jc w:val="both"/>
        <w:rPr>
          <w:sz w:val="28"/>
          <w:szCs w:val="28"/>
        </w:rPr>
      </w:pPr>
      <w:r w:rsidRPr="003A61CA">
        <w:rPr>
          <w:sz w:val="28"/>
          <w:szCs w:val="28"/>
        </w:rPr>
        <w:t xml:space="preserve">2.1. Актуальность темы, ее обоснование, соответствие содержания </w:t>
      </w:r>
      <w:r w:rsidR="003C318E" w:rsidRPr="003A61CA">
        <w:rPr>
          <w:sz w:val="28"/>
          <w:szCs w:val="28"/>
        </w:rPr>
        <w:t>дипломной работы</w:t>
      </w:r>
      <w:r w:rsidRPr="003A61CA">
        <w:rPr>
          <w:sz w:val="28"/>
          <w:szCs w:val="28"/>
        </w:rPr>
        <w:t xml:space="preserve"> заявленной теме</w:t>
      </w:r>
      <w:r w:rsidR="00E75D8B">
        <w:rPr>
          <w:sz w:val="28"/>
          <w:szCs w:val="28"/>
        </w:rPr>
        <w:t>___________________________________</w:t>
      </w:r>
    </w:p>
    <w:p w:rsidR="00276AA1" w:rsidRPr="003A61CA" w:rsidRDefault="00276AA1" w:rsidP="00E75D8B">
      <w:pPr>
        <w:rPr>
          <w:sz w:val="28"/>
          <w:szCs w:val="28"/>
        </w:rPr>
      </w:pPr>
      <w:r w:rsidRPr="003A61CA">
        <w:rPr>
          <w:sz w:val="28"/>
          <w:szCs w:val="28"/>
        </w:rPr>
        <w:t>_______________________________________________________________________________________________________________________________________________________________________________________________________________________________________</w:t>
      </w:r>
      <w:r w:rsidR="00E75D8B">
        <w:rPr>
          <w:sz w:val="28"/>
          <w:szCs w:val="28"/>
        </w:rPr>
        <w:t>_________________________________</w:t>
      </w:r>
    </w:p>
    <w:p w:rsidR="00276AA1" w:rsidRPr="003A61CA" w:rsidRDefault="00276AA1" w:rsidP="00E75D8B">
      <w:pPr>
        <w:rPr>
          <w:sz w:val="28"/>
          <w:szCs w:val="28"/>
        </w:rPr>
      </w:pPr>
      <w:r w:rsidRPr="003A61CA">
        <w:rPr>
          <w:sz w:val="28"/>
          <w:szCs w:val="28"/>
        </w:rPr>
        <w:t>__________________________________________________________________</w:t>
      </w:r>
    </w:p>
    <w:p w:rsidR="00276AA1" w:rsidRPr="003A61CA" w:rsidRDefault="00276AA1" w:rsidP="00E75D8B">
      <w:pPr>
        <w:rPr>
          <w:sz w:val="28"/>
          <w:szCs w:val="28"/>
        </w:rPr>
      </w:pPr>
      <w:r w:rsidRPr="003A61CA">
        <w:rPr>
          <w:sz w:val="28"/>
          <w:szCs w:val="28"/>
        </w:rPr>
        <w:t xml:space="preserve">2.2. Умение пользоваться литературой и самостоятельно излагать материал </w:t>
      </w:r>
    </w:p>
    <w:p w:rsidR="00276AA1" w:rsidRPr="003A61CA" w:rsidRDefault="00276AA1" w:rsidP="00E75D8B">
      <w:pPr>
        <w:rPr>
          <w:sz w:val="28"/>
          <w:szCs w:val="28"/>
        </w:rPr>
      </w:pPr>
      <w:r w:rsidRPr="003A61CA">
        <w:rPr>
          <w:sz w:val="28"/>
          <w:szCs w:val="28"/>
        </w:rPr>
        <w:t>_____________________________________________________________________________________________________________________________________________________________________________________________________________________________________</w:t>
      </w:r>
      <w:r w:rsidR="00E75D8B">
        <w:rPr>
          <w:sz w:val="28"/>
          <w:szCs w:val="28"/>
        </w:rPr>
        <w:t>_________________________________</w:t>
      </w:r>
      <w:r w:rsidRPr="003A61CA">
        <w:rPr>
          <w:sz w:val="28"/>
          <w:szCs w:val="28"/>
        </w:rPr>
        <w:t>__</w:t>
      </w:r>
    </w:p>
    <w:p w:rsidR="00276AA1" w:rsidRPr="003A61CA" w:rsidRDefault="00276AA1" w:rsidP="00E75D8B">
      <w:pPr>
        <w:rPr>
          <w:sz w:val="28"/>
          <w:szCs w:val="28"/>
        </w:rPr>
      </w:pPr>
      <w:r w:rsidRPr="003A61CA">
        <w:rPr>
          <w:sz w:val="28"/>
          <w:szCs w:val="28"/>
        </w:rPr>
        <w:t xml:space="preserve">2.3. Глубина раскрытия темы, полнота разработки поставленных вопросов, </w:t>
      </w:r>
      <w:r w:rsidR="00082E3C">
        <w:rPr>
          <w:sz w:val="28"/>
          <w:szCs w:val="28"/>
        </w:rPr>
        <w:t xml:space="preserve">степень решённости поставленных </w:t>
      </w:r>
      <w:r w:rsidR="00197189">
        <w:rPr>
          <w:sz w:val="28"/>
          <w:szCs w:val="28"/>
        </w:rPr>
        <w:t>задач___________________</w:t>
      </w:r>
      <w:r w:rsidR="00E75D8B">
        <w:rPr>
          <w:sz w:val="28"/>
          <w:szCs w:val="28"/>
        </w:rPr>
        <w:t>____________</w:t>
      </w:r>
    </w:p>
    <w:p w:rsidR="00276AA1" w:rsidRPr="003A61CA" w:rsidRDefault="00276AA1" w:rsidP="00E75D8B">
      <w:pPr>
        <w:rPr>
          <w:sz w:val="28"/>
          <w:szCs w:val="28"/>
        </w:rPr>
      </w:pPr>
      <w:r w:rsidRPr="003A61CA">
        <w:rPr>
          <w:sz w:val="28"/>
          <w:szCs w:val="28"/>
        </w:rPr>
        <w:t>_______________________________________________________________________________________________________________________________________________________________________________________________________________________________________</w:t>
      </w:r>
      <w:r w:rsidR="00E75D8B">
        <w:rPr>
          <w:sz w:val="28"/>
          <w:szCs w:val="28"/>
        </w:rPr>
        <w:t>_________________________________</w:t>
      </w:r>
    </w:p>
    <w:p w:rsidR="00276AA1" w:rsidRPr="003A61CA" w:rsidRDefault="00276AA1" w:rsidP="00E75D8B">
      <w:pPr>
        <w:rPr>
          <w:sz w:val="28"/>
          <w:szCs w:val="28"/>
        </w:rPr>
      </w:pPr>
      <w:r w:rsidRPr="003A61CA">
        <w:rPr>
          <w:sz w:val="28"/>
          <w:szCs w:val="28"/>
        </w:rPr>
        <w:t>__________________________________________________________________</w:t>
      </w:r>
      <w:r w:rsidRPr="003A61CA">
        <w:rPr>
          <w:sz w:val="28"/>
          <w:szCs w:val="28"/>
        </w:rPr>
        <w:lastRenderedPageBreak/>
        <w:t>_______________________________________________________________________________________</w:t>
      </w:r>
      <w:r w:rsidR="00E75D8B">
        <w:rPr>
          <w:sz w:val="28"/>
          <w:szCs w:val="28"/>
        </w:rPr>
        <w:t>____________________________________________</w:t>
      </w:r>
      <w:r w:rsidRPr="003A61CA">
        <w:rPr>
          <w:sz w:val="28"/>
          <w:szCs w:val="28"/>
        </w:rPr>
        <w:t>_</w:t>
      </w:r>
    </w:p>
    <w:p w:rsidR="00276AA1" w:rsidRPr="003A61CA" w:rsidRDefault="00276AA1" w:rsidP="00E75D8B">
      <w:pPr>
        <w:rPr>
          <w:sz w:val="28"/>
          <w:szCs w:val="28"/>
        </w:rPr>
      </w:pPr>
      <w:r w:rsidRPr="003A61CA">
        <w:rPr>
          <w:sz w:val="28"/>
          <w:szCs w:val="28"/>
        </w:rPr>
        <w:t xml:space="preserve">2.4. Обоснованность заключения </w:t>
      </w:r>
      <w:r w:rsidR="00875E45" w:rsidRPr="003A61CA">
        <w:rPr>
          <w:sz w:val="28"/>
          <w:szCs w:val="28"/>
        </w:rPr>
        <w:t>дипломной работы</w:t>
      </w:r>
      <w:r w:rsidRPr="003A61CA">
        <w:rPr>
          <w:sz w:val="28"/>
          <w:szCs w:val="28"/>
        </w:rPr>
        <w:t xml:space="preserve">, завершенность </w:t>
      </w:r>
      <w:r w:rsidR="003C318E" w:rsidRPr="003A61CA">
        <w:rPr>
          <w:sz w:val="28"/>
          <w:szCs w:val="28"/>
        </w:rPr>
        <w:t>дипломной работы</w:t>
      </w:r>
      <w:r w:rsidRPr="003A61CA">
        <w:rPr>
          <w:sz w:val="28"/>
          <w:szCs w:val="28"/>
        </w:rPr>
        <w:t>, научная и практическая значимость</w:t>
      </w:r>
      <w:r w:rsidR="00E75D8B">
        <w:rPr>
          <w:sz w:val="28"/>
          <w:szCs w:val="28"/>
        </w:rPr>
        <w:t>__________________</w:t>
      </w:r>
      <w:r w:rsidRPr="003A61CA">
        <w:rPr>
          <w:sz w:val="28"/>
          <w:szCs w:val="28"/>
        </w:rPr>
        <w:t xml:space="preserve"> __________________________________________________________________</w:t>
      </w:r>
    </w:p>
    <w:p w:rsidR="00276AA1" w:rsidRPr="003A61CA" w:rsidRDefault="00276AA1" w:rsidP="00E75D8B">
      <w:pPr>
        <w:rPr>
          <w:sz w:val="28"/>
          <w:szCs w:val="28"/>
        </w:rPr>
      </w:pPr>
      <w:r w:rsidRPr="003A61CA">
        <w:rPr>
          <w:sz w:val="28"/>
          <w:szCs w:val="28"/>
        </w:rPr>
        <w:t>__________________________________________________________________________________________________________________________________________________________________________________________________________________________________</w:t>
      </w:r>
      <w:r w:rsidR="00E75D8B">
        <w:rPr>
          <w:sz w:val="28"/>
          <w:szCs w:val="28"/>
        </w:rPr>
        <w:t>_________________________________</w:t>
      </w:r>
      <w:r w:rsidRPr="003A61CA">
        <w:rPr>
          <w:sz w:val="28"/>
          <w:szCs w:val="28"/>
        </w:rPr>
        <w:t>_____</w:t>
      </w:r>
    </w:p>
    <w:p w:rsidR="00276AA1" w:rsidRPr="003A61CA" w:rsidRDefault="00276AA1" w:rsidP="00E75D8B">
      <w:pPr>
        <w:rPr>
          <w:sz w:val="28"/>
          <w:szCs w:val="28"/>
        </w:rPr>
      </w:pPr>
      <w:r w:rsidRPr="003A61CA">
        <w:rPr>
          <w:sz w:val="28"/>
          <w:szCs w:val="28"/>
        </w:rPr>
        <w:t>____________________________________________________________________________________________________________________________________</w:t>
      </w:r>
    </w:p>
    <w:p w:rsidR="00276AA1" w:rsidRPr="003A61CA" w:rsidRDefault="00276AA1" w:rsidP="00E75D8B">
      <w:pPr>
        <w:rPr>
          <w:sz w:val="28"/>
          <w:szCs w:val="28"/>
        </w:rPr>
      </w:pPr>
      <w:r w:rsidRPr="003A61CA">
        <w:rPr>
          <w:sz w:val="28"/>
          <w:szCs w:val="28"/>
        </w:rPr>
        <w:t xml:space="preserve">2.5. Соответствие оформления </w:t>
      </w:r>
      <w:r w:rsidR="00875E45" w:rsidRPr="003A61CA">
        <w:rPr>
          <w:sz w:val="28"/>
          <w:szCs w:val="28"/>
        </w:rPr>
        <w:t>дипломной работы</w:t>
      </w:r>
      <w:r w:rsidRPr="003A61CA">
        <w:rPr>
          <w:sz w:val="28"/>
          <w:szCs w:val="28"/>
        </w:rPr>
        <w:t xml:space="preserve"> установленным требованиям_______________________________________________________</w:t>
      </w:r>
    </w:p>
    <w:p w:rsidR="00276AA1" w:rsidRPr="003A61CA" w:rsidRDefault="00276AA1" w:rsidP="00E75D8B">
      <w:pPr>
        <w:rPr>
          <w:sz w:val="28"/>
          <w:szCs w:val="28"/>
        </w:rPr>
      </w:pPr>
      <w:r w:rsidRPr="003A61CA">
        <w:rPr>
          <w:sz w:val="28"/>
          <w:szCs w:val="28"/>
        </w:rPr>
        <w:t>_____________________________________________________________________________________________________________________________________________________________________________________________________________________________________</w:t>
      </w:r>
      <w:r w:rsidR="00E75D8B">
        <w:rPr>
          <w:sz w:val="28"/>
          <w:szCs w:val="28"/>
        </w:rPr>
        <w:t>_________________________________</w:t>
      </w:r>
      <w:r w:rsidRPr="003A61CA">
        <w:rPr>
          <w:sz w:val="28"/>
          <w:szCs w:val="28"/>
        </w:rPr>
        <w:t>__</w:t>
      </w:r>
    </w:p>
    <w:p w:rsidR="00276AA1" w:rsidRPr="003A61CA" w:rsidRDefault="00276AA1" w:rsidP="00E75D8B">
      <w:pPr>
        <w:rPr>
          <w:sz w:val="28"/>
          <w:szCs w:val="28"/>
        </w:rPr>
      </w:pPr>
      <w:r w:rsidRPr="003A61CA">
        <w:rPr>
          <w:sz w:val="28"/>
          <w:szCs w:val="28"/>
        </w:rPr>
        <w:t>__________________________________________________________________</w:t>
      </w:r>
    </w:p>
    <w:p w:rsidR="00276AA1" w:rsidRPr="003A61CA" w:rsidRDefault="00276AA1" w:rsidP="00E75D8B">
      <w:pPr>
        <w:rPr>
          <w:sz w:val="28"/>
          <w:szCs w:val="28"/>
        </w:rPr>
      </w:pPr>
      <w:r w:rsidRPr="003A61CA">
        <w:rPr>
          <w:sz w:val="28"/>
          <w:szCs w:val="28"/>
        </w:rPr>
        <w:t>3. Уровень профессиональной подготовки обучающегося, сформированность общих и профессиональных компетенций______________________</w:t>
      </w:r>
      <w:r w:rsidR="00E75D8B">
        <w:rPr>
          <w:sz w:val="28"/>
          <w:szCs w:val="28"/>
        </w:rPr>
        <w:t>________</w:t>
      </w:r>
    </w:p>
    <w:p w:rsidR="00276AA1" w:rsidRPr="003A61CA" w:rsidRDefault="00276AA1" w:rsidP="00E75D8B">
      <w:pPr>
        <w:rPr>
          <w:sz w:val="28"/>
          <w:szCs w:val="28"/>
        </w:rPr>
      </w:pPr>
      <w:r w:rsidRPr="003A61CA">
        <w:rPr>
          <w:sz w:val="28"/>
          <w:szCs w:val="28"/>
        </w:rPr>
        <w:t>______________________________________________________________________________________________________________________________________________________________________________________________________</w:t>
      </w:r>
    </w:p>
    <w:p w:rsidR="00276AA1" w:rsidRPr="003A61CA" w:rsidRDefault="00276AA1" w:rsidP="00E75D8B">
      <w:pPr>
        <w:rPr>
          <w:sz w:val="28"/>
          <w:szCs w:val="28"/>
        </w:rPr>
      </w:pPr>
      <w:r w:rsidRPr="003A61CA">
        <w:rPr>
          <w:sz w:val="28"/>
          <w:szCs w:val="28"/>
        </w:rPr>
        <w:t xml:space="preserve">4. Мнение руководителя об оценке </w:t>
      </w:r>
      <w:r w:rsidR="00875E45" w:rsidRPr="003A61CA">
        <w:rPr>
          <w:sz w:val="28"/>
          <w:szCs w:val="28"/>
        </w:rPr>
        <w:t>дипломной работы</w:t>
      </w:r>
      <w:r w:rsidRPr="003A61CA">
        <w:rPr>
          <w:sz w:val="28"/>
          <w:szCs w:val="28"/>
        </w:rPr>
        <w:t xml:space="preserve"> в целом (работа выполнена на высоком, хорошем, удовлетворительном, неудовлетворительном </w:t>
      </w:r>
      <w:r w:rsidR="00875E45" w:rsidRPr="003A61CA">
        <w:rPr>
          <w:sz w:val="28"/>
          <w:szCs w:val="28"/>
        </w:rPr>
        <w:t>уровне) _</w:t>
      </w:r>
      <w:r w:rsidRPr="003A61CA">
        <w:rPr>
          <w:sz w:val="28"/>
          <w:szCs w:val="28"/>
        </w:rPr>
        <w:t>___________________________</w:t>
      </w:r>
      <w:r w:rsidR="00E75D8B">
        <w:rPr>
          <w:sz w:val="28"/>
          <w:szCs w:val="28"/>
        </w:rPr>
        <w:t>___________</w:t>
      </w:r>
    </w:p>
    <w:p w:rsidR="00276AA1" w:rsidRPr="003A61CA" w:rsidRDefault="00276AA1" w:rsidP="00E75D8B">
      <w:pPr>
        <w:rPr>
          <w:sz w:val="28"/>
          <w:szCs w:val="28"/>
        </w:rPr>
      </w:pPr>
      <w:r w:rsidRPr="003A61CA">
        <w:rPr>
          <w:sz w:val="28"/>
          <w:szCs w:val="28"/>
        </w:rPr>
        <w:t>_________________________________________________________________________________________________________________________________________________________</w:t>
      </w:r>
      <w:r w:rsidR="00E75D8B">
        <w:rPr>
          <w:sz w:val="28"/>
          <w:szCs w:val="28"/>
        </w:rPr>
        <w:t>____________________________________________</w:t>
      </w:r>
      <w:r w:rsidRPr="003A61CA">
        <w:rPr>
          <w:sz w:val="28"/>
          <w:szCs w:val="28"/>
        </w:rPr>
        <w:t>_</w:t>
      </w:r>
    </w:p>
    <w:p w:rsidR="00276AA1" w:rsidRPr="003A61CA" w:rsidRDefault="00276AA1" w:rsidP="00E75D8B">
      <w:pPr>
        <w:rPr>
          <w:sz w:val="28"/>
          <w:szCs w:val="28"/>
        </w:rPr>
      </w:pPr>
    </w:p>
    <w:p w:rsidR="00276AA1" w:rsidRPr="003A61CA" w:rsidRDefault="00276AA1" w:rsidP="00E75D8B">
      <w:pPr>
        <w:rPr>
          <w:sz w:val="28"/>
          <w:szCs w:val="28"/>
        </w:rPr>
      </w:pPr>
      <w:r w:rsidRPr="003A61CA">
        <w:rPr>
          <w:sz w:val="28"/>
          <w:szCs w:val="28"/>
        </w:rPr>
        <w:t>Руководитель работы _________________________________________</w:t>
      </w:r>
      <w:r w:rsidR="00E75D8B">
        <w:rPr>
          <w:sz w:val="28"/>
          <w:szCs w:val="28"/>
        </w:rPr>
        <w:t>_____</w:t>
      </w:r>
      <w:r w:rsidRPr="003A61CA">
        <w:rPr>
          <w:sz w:val="28"/>
          <w:szCs w:val="28"/>
        </w:rPr>
        <w:t>____________________</w:t>
      </w:r>
    </w:p>
    <w:p w:rsidR="00276AA1" w:rsidRPr="00E75D8B" w:rsidRDefault="00E75D8B" w:rsidP="00E75D8B">
      <w:pPr>
        <w:jc w:val="center"/>
        <w:rPr>
          <w:sz w:val="24"/>
          <w:szCs w:val="24"/>
        </w:rPr>
      </w:pPr>
      <w:r w:rsidRPr="00E75D8B">
        <w:rPr>
          <w:sz w:val="24"/>
          <w:szCs w:val="24"/>
        </w:rPr>
        <w:t>ФИО, должность</w:t>
      </w:r>
    </w:p>
    <w:p w:rsidR="00E75D8B" w:rsidRPr="003A61CA" w:rsidRDefault="00E75D8B" w:rsidP="00E75D8B">
      <w:pPr>
        <w:jc w:val="center"/>
        <w:rPr>
          <w:sz w:val="28"/>
          <w:szCs w:val="28"/>
        </w:rPr>
      </w:pPr>
      <w:r>
        <w:rPr>
          <w:sz w:val="28"/>
          <w:szCs w:val="28"/>
        </w:rPr>
        <w:t>_________________________________________________________________</w:t>
      </w:r>
    </w:p>
    <w:p w:rsidR="00276AA1" w:rsidRPr="003A61CA" w:rsidRDefault="00276AA1" w:rsidP="00E75D8B">
      <w:pPr>
        <w:rPr>
          <w:sz w:val="28"/>
          <w:szCs w:val="28"/>
        </w:rPr>
      </w:pPr>
    </w:p>
    <w:p w:rsidR="002830F1" w:rsidRDefault="002830F1" w:rsidP="00E75D8B">
      <w:pPr>
        <w:rPr>
          <w:sz w:val="28"/>
          <w:szCs w:val="28"/>
        </w:rPr>
      </w:pPr>
    </w:p>
    <w:p w:rsidR="00276AA1" w:rsidRPr="003A61CA" w:rsidRDefault="00276AA1" w:rsidP="00E75D8B">
      <w:pPr>
        <w:rPr>
          <w:sz w:val="28"/>
          <w:szCs w:val="28"/>
        </w:rPr>
      </w:pPr>
      <w:r w:rsidRPr="003A61CA">
        <w:rPr>
          <w:sz w:val="28"/>
          <w:szCs w:val="28"/>
        </w:rPr>
        <w:t>Подпись ________________              Дата «___</w:t>
      </w:r>
      <w:r w:rsidR="003C318E" w:rsidRPr="003A61CA">
        <w:rPr>
          <w:sz w:val="28"/>
          <w:szCs w:val="28"/>
        </w:rPr>
        <w:t>_» _</w:t>
      </w:r>
      <w:r w:rsidRPr="003A61CA">
        <w:rPr>
          <w:sz w:val="28"/>
          <w:szCs w:val="28"/>
        </w:rPr>
        <w:t>____________ 20___ г.</w:t>
      </w:r>
    </w:p>
    <w:p w:rsidR="00276AA1" w:rsidRPr="003A61CA" w:rsidRDefault="00276AA1" w:rsidP="00E75D8B">
      <w:pPr>
        <w:rPr>
          <w:sz w:val="28"/>
          <w:szCs w:val="28"/>
        </w:rPr>
      </w:pPr>
    </w:p>
    <w:p w:rsidR="00276AA1" w:rsidRPr="003A61CA" w:rsidRDefault="00276AA1" w:rsidP="00E75D8B">
      <w:pPr>
        <w:jc w:val="both"/>
        <w:rPr>
          <w:sz w:val="28"/>
          <w:szCs w:val="28"/>
        </w:rPr>
      </w:pPr>
    </w:p>
    <w:p w:rsidR="00276AA1" w:rsidRPr="003A61CA" w:rsidRDefault="00276AA1" w:rsidP="00E75D8B">
      <w:pPr>
        <w:jc w:val="both"/>
        <w:rPr>
          <w:sz w:val="28"/>
          <w:szCs w:val="28"/>
        </w:rPr>
      </w:pPr>
    </w:p>
    <w:p w:rsidR="00276AA1" w:rsidRPr="003A61CA" w:rsidRDefault="00276AA1" w:rsidP="00E75D8B">
      <w:pPr>
        <w:outlineLvl w:val="0"/>
        <w:rPr>
          <w:bCs/>
          <w:kern w:val="36"/>
          <w:sz w:val="28"/>
          <w:szCs w:val="28"/>
        </w:rPr>
      </w:pPr>
    </w:p>
    <w:p w:rsidR="00276AA1" w:rsidRDefault="00276AA1" w:rsidP="00E75D8B">
      <w:pPr>
        <w:pStyle w:val="a6"/>
        <w:spacing w:before="0" w:beforeAutospacing="0" w:after="0" w:afterAutospacing="0"/>
        <w:ind w:firstLine="540"/>
        <w:rPr>
          <w:sz w:val="28"/>
          <w:szCs w:val="28"/>
        </w:rPr>
      </w:pPr>
    </w:p>
    <w:p w:rsidR="00DD2903" w:rsidRPr="003A61CA" w:rsidRDefault="00DD2903" w:rsidP="00E75D8B">
      <w:pPr>
        <w:pStyle w:val="a6"/>
        <w:spacing w:before="0" w:beforeAutospacing="0" w:after="0" w:afterAutospacing="0"/>
        <w:ind w:firstLine="540"/>
        <w:rPr>
          <w:sz w:val="28"/>
          <w:szCs w:val="28"/>
        </w:rPr>
      </w:pPr>
    </w:p>
    <w:p w:rsidR="00276AA1" w:rsidRPr="003A61CA" w:rsidRDefault="00276AA1" w:rsidP="00E75D8B">
      <w:pPr>
        <w:pStyle w:val="a6"/>
        <w:spacing w:before="0" w:beforeAutospacing="0" w:after="0" w:afterAutospacing="0"/>
        <w:ind w:firstLine="540"/>
        <w:rPr>
          <w:sz w:val="28"/>
          <w:szCs w:val="28"/>
        </w:rPr>
      </w:pPr>
    </w:p>
    <w:p w:rsidR="00197189" w:rsidRDefault="00197189" w:rsidP="00E75D8B">
      <w:pPr>
        <w:pStyle w:val="a6"/>
        <w:spacing w:before="0" w:beforeAutospacing="0" w:after="0" w:afterAutospacing="0"/>
        <w:rPr>
          <w:sz w:val="28"/>
          <w:szCs w:val="28"/>
        </w:rPr>
      </w:pPr>
    </w:p>
    <w:p w:rsidR="00D47C5A" w:rsidRPr="00224AE0" w:rsidRDefault="00224AE0" w:rsidP="00224AE0">
      <w:pPr>
        <w:jc w:val="right"/>
        <w:rPr>
          <w:b/>
          <w:i/>
          <w:sz w:val="28"/>
          <w:szCs w:val="28"/>
        </w:rPr>
      </w:pPr>
      <w:r w:rsidRPr="00197189">
        <w:rPr>
          <w:b/>
          <w:i/>
          <w:sz w:val="28"/>
          <w:szCs w:val="28"/>
        </w:rPr>
        <w:lastRenderedPageBreak/>
        <w:t xml:space="preserve">Приложение </w:t>
      </w:r>
      <w:r w:rsidR="00D46158">
        <w:rPr>
          <w:b/>
          <w:i/>
          <w:sz w:val="28"/>
          <w:szCs w:val="28"/>
        </w:rPr>
        <w:t>4</w:t>
      </w:r>
    </w:p>
    <w:p w:rsidR="00276AA1" w:rsidRPr="003A61CA" w:rsidRDefault="00276AA1" w:rsidP="00E75D8B">
      <w:pPr>
        <w:pStyle w:val="a6"/>
        <w:spacing w:before="0" w:beforeAutospacing="0" w:after="0" w:afterAutospacing="0"/>
        <w:rPr>
          <w:sz w:val="28"/>
          <w:szCs w:val="28"/>
        </w:rPr>
      </w:pPr>
    </w:p>
    <w:p w:rsidR="0002097F" w:rsidRPr="0002097F" w:rsidRDefault="00276AA1" w:rsidP="0002097F">
      <w:pPr>
        <w:widowControl/>
        <w:autoSpaceDE/>
        <w:autoSpaceDN/>
        <w:adjustRightInd/>
        <w:jc w:val="center"/>
        <w:rPr>
          <w:rFonts w:eastAsia="SimSun"/>
          <w:b/>
          <w:sz w:val="22"/>
          <w:szCs w:val="22"/>
        </w:rPr>
      </w:pPr>
      <w:r w:rsidRPr="003A61CA">
        <w:rPr>
          <w:sz w:val="28"/>
          <w:szCs w:val="28"/>
        </w:rPr>
        <w:t xml:space="preserve"> </w:t>
      </w:r>
      <w:r w:rsidR="0002097F" w:rsidRPr="0002097F">
        <w:rPr>
          <w:rFonts w:eastAsia="SimSun"/>
          <w:b/>
          <w:sz w:val="22"/>
          <w:szCs w:val="22"/>
        </w:rPr>
        <w:t>МИНИСТЕРСТВО ОБРАЗОВАНИЯ МОСКОВСКОЙ ОБЛАСТИ</w:t>
      </w:r>
    </w:p>
    <w:p w:rsidR="0002097F" w:rsidRPr="0002097F" w:rsidRDefault="0002097F" w:rsidP="0002097F">
      <w:pPr>
        <w:widowControl/>
        <w:autoSpaceDE/>
        <w:autoSpaceDN/>
        <w:adjustRightInd/>
        <w:jc w:val="center"/>
        <w:rPr>
          <w:rFonts w:eastAsia="SimSun"/>
          <w:b/>
          <w:sz w:val="22"/>
          <w:szCs w:val="22"/>
        </w:rPr>
      </w:pPr>
      <w:r w:rsidRPr="0002097F">
        <w:rPr>
          <w:rFonts w:eastAsia="SimSun"/>
          <w:b/>
          <w:sz w:val="22"/>
          <w:szCs w:val="22"/>
        </w:rPr>
        <w:t xml:space="preserve">Государственное бюджетное профессиональное образовательное учреждение </w:t>
      </w:r>
    </w:p>
    <w:p w:rsidR="0002097F" w:rsidRPr="0002097F" w:rsidRDefault="0002097F" w:rsidP="0002097F">
      <w:pPr>
        <w:widowControl/>
        <w:autoSpaceDE/>
        <w:autoSpaceDN/>
        <w:adjustRightInd/>
        <w:jc w:val="center"/>
        <w:rPr>
          <w:rFonts w:eastAsia="SimSun"/>
          <w:b/>
          <w:sz w:val="22"/>
          <w:szCs w:val="22"/>
        </w:rPr>
      </w:pPr>
      <w:r w:rsidRPr="0002097F">
        <w:rPr>
          <w:rFonts w:eastAsia="SimSun"/>
          <w:b/>
          <w:sz w:val="22"/>
          <w:szCs w:val="22"/>
        </w:rPr>
        <w:t>Московской области</w:t>
      </w:r>
    </w:p>
    <w:p w:rsidR="0002097F" w:rsidRPr="0002097F" w:rsidRDefault="0002097F" w:rsidP="0002097F">
      <w:pPr>
        <w:widowControl/>
        <w:autoSpaceDE/>
        <w:autoSpaceDN/>
        <w:adjustRightInd/>
        <w:jc w:val="center"/>
        <w:rPr>
          <w:rFonts w:eastAsia="SimSun"/>
          <w:b/>
          <w:sz w:val="36"/>
          <w:szCs w:val="36"/>
        </w:rPr>
      </w:pPr>
      <w:r w:rsidRPr="0002097F">
        <w:rPr>
          <w:rFonts w:eastAsia="SimSun"/>
          <w:b/>
          <w:sz w:val="36"/>
          <w:szCs w:val="36"/>
        </w:rPr>
        <w:t>«Воскресенский колледж»</w:t>
      </w:r>
    </w:p>
    <w:p w:rsidR="00276AA1" w:rsidRPr="003A61CA" w:rsidRDefault="00276AA1" w:rsidP="00E75D8B">
      <w:pPr>
        <w:jc w:val="center"/>
        <w:rPr>
          <w:sz w:val="28"/>
          <w:szCs w:val="28"/>
        </w:rPr>
      </w:pPr>
    </w:p>
    <w:p w:rsidR="00276AA1" w:rsidRPr="003A61CA" w:rsidRDefault="00276AA1" w:rsidP="00E75D8B">
      <w:pPr>
        <w:tabs>
          <w:tab w:val="left" w:pos="1800"/>
        </w:tabs>
        <w:rPr>
          <w:sz w:val="28"/>
          <w:szCs w:val="28"/>
        </w:rPr>
      </w:pPr>
    </w:p>
    <w:p w:rsidR="00276AA1" w:rsidRPr="003A61CA" w:rsidRDefault="00276AA1" w:rsidP="00E75D8B">
      <w:pPr>
        <w:jc w:val="center"/>
        <w:rPr>
          <w:b/>
          <w:sz w:val="28"/>
          <w:szCs w:val="28"/>
        </w:rPr>
      </w:pPr>
      <w:r w:rsidRPr="003A61CA">
        <w:rPr>
          <w:b/>
          <w:sz w:val="28"/>
          <w:szCs w:val="28"/>
        </w:rPr>
        <w:t>Рецензия на выпускную квалификационную работу</w:t>
      </w:r>
    </w:p>
    <w:p w:rsidR="00276AA1" w:rsidRPr="003A61CA" w:rsidRDefault="00276AA1" w:rsidP="00E75D8B">
      <w:pPr>
        <w:jc w:val="center"/>
        <w:rPr>
          <w:b/>
          <w:sz w:val="28"/>
          <w:szCs w:val="28"/>
        </w:rPr>
      </w:pPr>
    </w:p>
    <w:p w:rsidR="00276AA1" w:rsidRPr="003A61CA" w:rsidRDefault="00276AA1" w:rsidP="00E75D8B">
      <w:pPr>
        <w:keepNext/>
        <w:keepLines/>
        <w:suppressLineNumbers/>
        <w:suppressAutoHyphens/>
        <w:rPr>
          <w:sz w:val="28"/>
          <w:szCs w:val="28"/>
        </w:rPr>
      </w:pPr>
      <w:r w:rsidRPr="003A61CA">
        <w:rPr>
          <w:sz w:val="28"/>
          <w:szCs w:val="28"/>
        </w:rPr>
        <w:t>Ф</w:t>
      </w:r>
      <w:r w:rsidR="00197189">
        <w:rPr>
          <w:sz w:val="28"/>
          <w:szCs w:val="28"/>
        </w:rPr>
        <w:t>.</w:t>
      </w:r>
      <w:r w:rsidRPr="003A61CA">
        <w:rPr>
          <w:sz w:val="28"/>
          <w:szCs w:val="28"/>
        </w:rPr>
        <w:t>И</w:t>
      </w:r>
      <w:r w:rsidR="00197189">
        <w:rPr>
          <w:sz w:val="28"/>
          <w:szCs w:val="28"/>
        </w:rPr>
        <w:t>.О________</w:t>
      </w:r>
      <w:r w:rsidRPr="003A61CA">
        <w:rPr>
          <w:sz w:val="28"/>
          <w:szCs w:val="28"/>
        </w:rPr>
        <w:t>_____________________</w:t>
      </w:r>
      <w:r w:rsidR="006805D8">
        <w:rPr>
          <w:sz w:val="28"/>
          <w:szCs w:val="28"/>
        </w:rPr>
        <w:t>________________________________</w:t>
      </w:r>
    </w:p>
    <w:p w:rsidR="006805D8" w:rsidRDefault="00276AA1" w:rsidP="00E75D8B">
      <w:pPr>
        <w:rPr>
          <w:sz w:val="28"/>
          <w:szCs w:val="28"/>
        </w:rPr>
      </w:pPr>
      <w:r w:rsidRPr="003A61CA">
        <w:rPr>
          <w:sz w:val="28"/>
          <w:szCs w:val="28"/>
        </w:rPr>
        <w:t>Специальность (профессия): ________________________________</w:t>
      </w:r>
      <w:r w:rsidR="00DD2903">
        <w:rPr>
          <w:sz w:val="28"/>
          <w:szCs w:val="28"/>
        </w:rPr>
        <w:t>________</w:t>
      </w:r>
      <w:r w:rsidR="006805D8">
        <w:rPr>
          <w:sz w:val="28"/>
          <w:szCs w:val="28"/>
        </w:rPr>
        <w:t>_</w:t>
      </w:r>
    </w:p>
    <w:p w:rsidR="00276AA1" w:rsidRPr="003A61CA" w:rsidRDefault="00276AA1" w:rsidP="00E75D8B">
      <w:pPr>
        <w:rPr>
          <w:sz w:val="28"/>
          <w:szCs w:val="28"/>
        </w:rPr>
      </w:pPr>
      <w:r w:rsidRPr="003A61CA">
        <w:rPr>
          <w:sz w:val="28"/>
          <w:szCs w:val="28"/>
        </w:rPr>
        <w:t>группа____________</w:t>
      </w:r>
    </w:p>
    <w:p w:rsidR="00276AA1" w:rsidRPr="003A61CA" w:rsidRDefault="00875E45" w:rsidP="000571B5">
      <w:pPr>
        <w:rPr>
          <w:sz w:val="28"/>
          <w:szCs w:val="28"/>
        </w:rPr>
      </w:pPr>
      <w:r w:rsidRPr="003A61CA">
        <w:rPr>
          <w:sz w:val="28"/>
          <w:szCs w:val="28"/>
        </w:rPr>
        <w:t>Тема: _</w:t>
      </w:r>
      <w:r w:rsidR="00276AA1" w:rsidRPr="003A61CA">
        <w:rPr>
          <w:sz w:val="28"/>
          <w:szCs w:val="28"/>
        </w:rPr>
        <w:t>__________________________________________________________________________________________________________________________________________________________________________________</w:t>
      </w:r>
      <w:r w:rsidR="00DD2903">
        <w:rPr>
          <w:sz w:val="28"/>
          <w:szCs w:val="28"/>
        </w:rPr>
        <w:t>___</w:t>
      </w:r>
      <w:r w:rsidR="00276AA1" w:rsidRPr="003A61CA">
        <w:rPr>
          <w:sz w:val="28"/>
          <w:szCs w:val="28"/>
        </w:rPr>
        <w:t>___________</w:t>
      </w:r>
      <w:r w:rsidR="00B93AE5">
        <w:rPr>
          <w:sz w:val="28"/>
          <w:szCs w:val="28"/>
        </w:rPr>
        <w:t>____</w:t>
      </w:r>
      <w:r w:rsidR="00276AA1" w:rsidRPr="003A61CA">
        <w:rPr>
          <w:sz w:val="28"/>
          <w:szCs w:val="28"/>
        </w:rPr>
        <w:t>_</w:t>
      </w:r>
    </w:p>
    <w:p w:rsidR="00276AA1" w:rsidRPr="003A61CA" w:rsidRDefault="00276AA1" w:rsidP="000571B5">
      <w:pPr>
        <w:rPr>
          <w:sz w:val="28"/>
          <w:szCs w:val="28"/>
        </w:rPr>
      </w:pPr>
      <w:r w:rsidRPr="003A61CA">
        <w:rPr>
          <w:sz w:val="28"/>
          <w:szCs w:val="28"/>
        </w:rPr>
        <w:t xml:space="preserve">1. Актуальность </w:t>
      </w:r>
      <w:r w:rsidR="003C318E" w:rsidRPr="003A61CA">
        <w:rPr>
          <w:sz w:val="28"/>
          <w:szCs w:val="28"/>
        </w:rPr>
        <w:t>работы: _</w:t>
      </w:r>
      <w:r w:rsidRPr="003A61CA">
        <w:rPr>
          <w:sz w:val="28"/>
          <w:szCs w:val="28"/>
        </w:rPr>
        <w:t>________________________</w:t>
      </w:r>
      <w:r w:rsidR="00DD2903">
        <w:rPr>
          <w:sz w:val="28"/>
          <w:szCs w:val="28"/>
        </w:rPr>
        <w:t>_</w:t>
      </w:r>
      <w:r w:rsidRPr="003A61CA">
        <w:rPr>
          <w:sz w:val="28"/>
          <w:szCs w:val="28"/>
        </w:rPr>
        <w:t>_</w:t>
      </w:r>
      <w:r w:rsidR="00DD2903">
        <w:rPr>
          <w:sz w:val="28"/>
          <w:szCs w:val="28"/>
        </w:rPr>
        <w:t>________________</w:t>
      </w:r>
      <w:r w:rsidRPr="003A61CA">
        <w:rPr>
          <w:sz w:val="28"/>
          <w:szCs w:val="28"/>
        </w:rPr>
        <w:t>__</w:t>
      </w:r>
    </w:p>
    <w:p w:rsidR="00DD2903" w:rsidRPr="003A61CA" w:rsidRDefault="00276AA1" w:rsidP="000571B5">
      <w:pPr>
        <w:rPr>
          <w:sz w:val="28"/>
          <w:szCs w:val="28"/>
        </w:rPr>
      </w:pPr>
      <w:r w:rsidRPr="003A61CA">
        <w:rPr>
          <w:sz w:val="28"/>
          <w:szCs w:val="28"/>
        </w:rPr>
        <w:t>____________________________________________________________________________________________________________________________________</w:t>
      </w:r>
    </w:p>
    <w:p w:rsidR="00276AA1" w:rsidRPr="003A61CA" w:rsidRDefault="00276AA1" w:rsidP="000571B5">
      <w:pPr>
        <w:rPr>
          <w:sz w:val="28"/>
          <w:szCs w:val="28"/>
        </w:rPr>
      </w:pPr>
      <w:r w:rsidRPr="003A61CA">
        <w:rPr>
          <w:sz w:val="28"/>
          <w:szCs w:val="28"/>
        </w:rPr>
        <w:t>__________________________________________</w:t>
      </w:r>
      <w:r w:rsidR="00DD2903">
        <w:rPr>
          <w:sz w:val="28"/>
          <w:szCs w:val="28"/>
        </w:rPr>
        <w:t>_______________________</w:t>
      </w:r>
      <w:r w:rsidRPr="003A61CA">
        <w:rPr>
          <w:sz w:val="28"/>
          <w:szCs w:val="28"/>
        </w:rPr>
        <w:t>_</w:t>
      </w:r>
    </w:p>
    <w:p w:rsidR="00276AA1" w:rsidRPr="003A61CA" w:rsidRDefault="00276AA1" w:rsidP="000571B5">
      <w:pPr>
        <w:rPr>
          <w:sz w:val="28"/>
          <w:szCs w:val="28"/>
        </w:rPr>
      </w:pPr>
      <w:r w:rsidRPr="003A61CA">
        <w:rPr>
          <w:sz w:val="28"/>
          <w:szCs w:val="28"/>
        </w:rPr>
        <w:t>2. Положительные стороны работы: _____________</w:t>
      </w:r>
      <w:r w:rsidR="00DD2903">
        <w:rPr>
          <w:sz w:val="28"/>
          <w:szCs w:val="28"/>
        </w:rPr>
        <w:t>______________________</w:t>
      </w:r>
    </w:p>
    <w:p w:rsidR="00276AA1" w:rsidRPr="003A61CA" w:rsidRDefault="00276AA1" w:rsidP="000571B5">
      <w:pPr>
        <w:rPr>
          <w:sz w:val="28"/>
          <w:szCs w:val="28"/>
        </w:rPr>
      </w:pPr>
      <w:r w:rsidRPr="003A61CA">
        <w:rPr>
          <w:sz w:val="28"/>
          <w:szCs w:val="28"/>
        </w:rPr>
        <w:t>____________________________________________________________________________________________________________________________________</w:t>
      </w:r>
    </w:p>
    <w:p w:rsidR="00276AA1" w:rsidRPr="003A61CA" w:rsidRDefault="00276AA1" w:rsidP="000571B5">
      <w:pPr>
        <w:rPr>
          <w:sz w:val="28"/>
          <w:szCs w:val="28"/>
        </w:rPr>
      </w:pPr>
      <w:r w:rsidRPr="003A61CA">
        <w:rPr>
          <w:sz w:val="28"/>
          <w:szCs w:val="28"/>
        </w:rPr>
        <w:t>____________________________________________________________________________</w:t>
      </w:r>
      <w:r w:rsidR="00DD2903">
        <w:rPr>
          <w:sz w:val="28"/>
          <w:szCs w:val="28"/>
        </w:rPr>
        <w:t>_______________________________________________________</w:t>
      </w:r>
      <w:r w:rsidRPr="003A61CA">
        <w:rPr>
          <w:sz w:val="28"/>
          <w:szCs w:val="28"/>
        </w:rPr>
        <w:t>_</w:t>
      </w:r>
    </w:p>
    <w:p w:rsidR="00276AA1" w:rsidRPr="003A61CA" w:rsidRDefault="00276AA1" w:rsidP="000571B5">
      <w:pPr>
        <w:rPr>
          <w:sz w:val="28"/>
          <w:szCs w:val="28"/>
        </w:rPr>
      </w:pPr>
      <w:r w:rsidRPr="003A61CA">
        <w:rPr>
          <w:sz w:val="28"/>
          <w:szCs w:val="28"/>
        </w:rPr>
        <w:t>__________________________________________________________________3. Теоретическая значимость: ________________________________</w:t>
      </w:r>
      <w:r w:rsidR="00DD2903">
        <w:rPr>
          <w:sz w:val="28"/>
          <w:szCs w:val="28"/>
        </w:rPr>
        <w:t>_________</w:t>
      </w:r>
    </w:p>
    <w:p w:rsidR="00276AA1" w:rsidRPr="003A61CA" w:rsidRDefault="00276AA1" w:rsidP="000571B5">
      <w:pPr>
        <w:rPr>
          <w:sz w:val="28"/>
          <w:szCs w:val="28"/>
        </w:rPr>
      </w:pPr>
      <w:r w:rsidRPr="003A61CA">
        <w:rPr>
          <w:sz w:val="28"/>
          <w:szCs w:val="28"/>
        </w:rPr>
        <w:t>___________________________________________________________________________</w:t>
      </w:r>
      <w:r w:rsidR="00DD2903">
        <w:rPr>
          <w:sz w:val="28"/>
          <w:szCs w:val="28"/>
        </w:rPr>
        <w:t>_______________________________________________________</w:t>
      </w:r>
      <w:r w:rsidRPr="003A61CA">
        <w:rPr>
          <w:sz w:val="28"/>
          <w:szCs w:val="28"/>
        </w:rPr>
        <w:t>__</w:t>
      </w:r>
    </w:p>
    <w:p w:rsidR="00276AA1" w:rsidRPr="003A61CA" w:rsidRDefault="00276AA1" w:rsidP="000571B5">
      <w:pPr>
        <w:rPr>
          <w:sz w:val="28"/>
          <w:szCs w:val="28"/>
        </w:rPr>
      </w:pPr>
      <w:r w:rsidRPr="003A61CA">
        <w:rPr>
          <w:sz w:val="28"/>
          <w:szCs w:val="28"/>
        </w:rPr>
        <w:t>__________________________________________________________________</w:t>
      </w:r>
    </w:p>
    <w:p w:rsidR="00276AA1" w:rsidRPr="003A61CA" w:rsidRDefault="00276AA1" w:rsidP="000571B5">
      <w:pPr>
        <w:rPr>
          <w:sz w:val="28"/>
          <w:szCs w:val="28"/>
        </w:rPr>
      </w:pPr>
      <w:r w:rsidRPr="003A61CA">
        <w:rPr>
          <w:sz w:val="28"/>
          <w:szCs w:val="28"/>
        </w:rPr>
        <w:t>4. Практическое значение: ___________________________</w:t>
      </w:r>
      <w:r w:rsidR="00DD2903">
        <w:rPr>
          <w:sz w:val="28"/>
          <w:szCs w:val="28"/>
        </w:rPr>
        <w:t>_</w:t>
      </w:r>
      <w:r w:rsidRPr="003A61CA">
        <w:rPr>
          <w:sz w:val="28"/>
          <w:szCs w:val="28"/>
        </w:rPr>
        <w:t>_______________ ___________________________________________</w:t>
      </w:r>
      <w:r w:rsidR="00DD2903">
        <w:rPr>
          <w:sz w:val="28"/>
          <w:szCs w:val="28"/>
        </w:rPr>
        <w:t>_______________</w:t>
      </w:r>
      <w:r w:rsidRPr="003A61CA">
        <w:rPr>
          <w:sz w:val="28"/>
          <w:szCs w:val="28"/>
        </w:rPr>
        <w:t>________</w:t>
      </w:r>
    </w:p>
    <w:p w:rsidR="00276AA1" w:rsidRPr="003A61CA" w:rsidRDefault="00276AA1" w:rsidP="000571B5">
      <w:pPr>
        <w:rPr>
          <w:sz w:val="28"/>
          <w:szCs w:val="28"/>
        </w:rPr>
      </w:pPr>
      <w:r w:rsidRPr="003A61CA">
        <w:rPr>
          <w:sz w:val="28"/>
          <w:szCs w:val="28"/>
        </w:rPr>
        <w:t>__________________________________________________________________</w:t>
      </w:r>
    </w:p>
    <w:p w:rsidR="00276AA1" w:rsidRPr="003A61CA" w:rsidRDefault="00276AA1" w:rsidP="000571B5">
      <w:pPr>
        <w:rPr>
          <w:sz w:val="28"/>
          <w:szCs w:val="28"/>
        </w:rPr>
      </w:pPr>
      <w:r w:rsidRPr="003A61CA">
        <w:rPr>
          <w:sz w:val="28"/>
          <w:szCs w:val="28"/>
        </w:rPr>
        <w:t>_____________________________________________________________________________</w:t>
      </w:r>
      <w:r w:rsidR="00DD2903">
        <w:rPr>
          <w:sz w:val="28"/>
          <w:szCs w:val="28"/>
        </w:rPr>
        <w:t>_______________________________________________________</w:t>
      </w:r>
    </w:p>
    <w:p w:rsidR="00276AA1" w:rsidRPr="003A61CA" w:rsidRDefault="00276AA1" w:rsidP="000571B5">
      <w:pPr>
        <w:rPr>
          <w:sz w:val="28"/>
          <w:szCs w:val="28"/>
        </w:rPr>
      </w:pPr>
      <w:r w:rsidRPr="003A61CA">
        <w:rPr>
          <w:sz w:val="28"/>
          <w:szCs w:val="28"/>
        </w:rPr>
        <w:t>5. Недостатки и замечания: ___________________</w:t>
      </w:r>
      <w:r w:rsidR="00DD2903">
        <w:rPr>
          <w:sz w:val="28"/>
          <w:szCs w:val="28"/>
        </w:rPr>
        <w:t>_______________________</w:t>
      </w:r>
    </w:p>
    <w:p w:rsidR="00276AA1" w:rsidRPr="003A61CA" w:rsidRDefault="00276AA1" w:rsidP="000571B5">
      <w:pPr>
        <w:rPr>
          <w:sz w:val="28"/>
          <w:szCs w:val="28"/>
        </w:rPr>
      </w:pPr>
      <w:r w:rsidRPr="003A61CA">
        <w:rPr>
          <w:sz w:val="28"/>
          <w:szCs w:val="28"/>
        </w:rPr>
        <w:t>__________________________________________________________________</w:t>
      </w:r>
    </w:p>
    <w:p w:rsidR="00DD2903" w:rsidRDefault="00276AA1" w:rsidP="000571B5">
      <w:pPr>
        <w:rPr>
          <w:sz w:val="28"/>
          <w:szCs w:val="28"/>
        </w:rPr>
      </w:pPr>
      <w:r w:rsidRPr="003A61CA">
        <w:rPr>
          <w:sz w:val="28"/>
          <w:szCs w:val="28"/>
        </w:rPr>
        <w:t>____________________________________________________________________________________________________________________________________________________________________</w:t>
      </w:r>
      <w:r w:rsidR="00DD2903">
        <w:rPr>
          <w:sz w:val="28"/>
          <w:szCs w:val="28"/>
        </w:rPr>
        <w:t>__________________________________</w:t>
      </w:r>
    </w:p>
    <w:p w:rsidR="00276AA1" w:rsidRPr="003A61CA" w:rsidRDefault="00276AA1" w:rsidP="000571B5">
      <w:pPr>
        <w:rPr>
          <w:sz w:val="28"/>
          <w:szCs w:val="28"/>
        </w:rPr>
      </w:pPr>
      <w:r w:rsidRPr="003A61CA">
        <w:rPr>
          <w:sz w:val="28"/>
          <w:szCs w:val="28"/>
        </w:rPr>
        <w:t xml:space="preserve">6. Вопросы, на которые рекомендовано ответить студенту в ходе защиты </w:t>
      </w:r>
      <w:r w:rsidR="00875E45" w:rsidRPr="003A61CA">
        <w:rPr>
          <w:sz w:val="28"/>
          <w:szCs w:val="28"/>
        </w:rPr>
        <w:t>ВКР:</w:t>
      </w:r>
      <w:r w:rsidR="00875E45">
        <w:rPr>
          <w:sz w:val="28"/>
          <w:szCs w:val="28"/>
        </w:rPr>
        <w:t xml:space="preserve"> </w:t>
      </w:r>
      <w:r w:rsidR="00DD2903">
        <w:rPr>
          <w:sz w:val="28"/>
          <w:szCs w:val="28"/>
        </w:rPr>
        <w:t>__________________________________________________</w:t>
      </w:r>
      <w:r w:rsidR="006805D8">
        <w:rPr>
          <w:sz w:val="28"/>
          <w:szCs w:val="28"/>
        </w:rPr>
        <w:t>___</w:t>
      </w:r>
      <w:r w:rsidR="00DD2903">
        <w:rPr>
          <w:sz w:val="28"/>
          <w:szCs w:val="28"/>
        </w:rPr>
        <w:t>________</w:t>
      </w:r>
    </w:p>
    <w:p w:rsidR="00276AA1" w:rsidRPr="003A61CA" w:rsidRDefault="00276AA1" w:rsidP="000571B5">
      <w:pPr>
        <w:rPr>
          <w:sz w:val="28"/>
          <w:szCs w:val="28"/>
        </w:rPr>
      </w:pPr>
      <w:r w:rsidRPr="003A61CA">
        <w:rPr>
          <w:sz w:val="28"/>
          <w:szCs w:val="28"/>
        </w:rPr>
        <w:t>__</w:t>
      </w:r>
      <w:r w:rsidR="00DD2903">
        <w:rPr>
          <w:sz w:val="28"/>
          <w:szCs w:val="28"/>
        </w:rPr>
        <w:t>______________________________</w:t>
      </w:r>
      <w:r w:rsidRPr="003A61CA">
        <w:rPr>
          <w:sz w:val="28"/>
          <w:szCs w:val="28"/>
        </w:rPr>
        <w:t>____________________________________________________________________________________________________</w:t>
      </w:r>
      <w:r w:rsidRPr="003A61CA">
        <w:rPr>
          <w:sz w:val="28"/>
          <w:szCs w:val="28"/>
        </w:rPr>
        <w:lastRenderedPageBreak/>
        <w:t>________________________</w:t>
      </w:r>
      <w:r w:rsidR="00DD2903">
        <w:rPr>
          <w:sz w:val="28"/>
          <w:szCs w:val="28"/>
        </w:rPr>
        <w:t>____________________________________________________________________________________________________________</w:t>
      </w:r>
      <w:r w:rsidRPr="003A61CA">
        <w:rPr>
          <w:sz w:val="28"/>
          <w:szCs w:val="28"/>
        </w:rPr>
        <w:t xml:space="preserve">7. Выводы, предложения по внедрению результатов исследования </w:t>
      </w:r>
    </w:p>
    <w:p w:rsidR="00276AA1" w:rsidRPr="003A61CA" w:rsidRDefault="00276AA1" w:rsidP="000571B5">
      <w:pPr>
        <w:rPr>
          <w:sz w:val="28"/>
          <w:szCs w:val="28"/>
        </w:rPr>
      </w:pPr>
      <w:r w:rsidRPr="003A61CA">
        <w:rPr>
          <w:sz w:val="28"/>
          <w:szCs w:val="28"/>
        </w:rPr>
        <w:t>_____________________________________________________________________________</w:t>
      </w:r>
      <w:r w:rsidR="00DD2903">
        <w:rPr>
          <w:sz w:val="28"/>
          <w:szCs w:val="28"/>
        </w:rPr>
        <w:t>_______________________________________________________</w:t>
      </w:r>
    </w:p>
    <w:p w:rsidR="00276AA1" w:rsidRPr="003A61CA" w:rsidRDefault="00276AA1" w:rsidP="000571B5">
      <w:pPr>
        <w:rPr>
          <w:sz w:val="28"/>
          <w:szCs w:val="28"/>
        </w:rPr>
      </w:pPr>
      <w:r w:rsidRPr="003A61CA">
        <w:rPr>
          <w:sz w:val="28"/>
          <w:szCs w:val="28"/>
        </w:rPr>
        <w:t>____________________________________________________________________________</w:t>
      </w:r>
      <w:r w:rsidR="00DD2903">
        <w:rPr>
          <w:sz w:val="28"/>
          <w:szCs w:val="28"/>
        </w:rPr>
        <w:t>_______________________________________________________</w:t>
      </w:r>
      <w:r w:rsidRPr="003A61CA">
        <w:rPr>
          <w:sz w:val="28"/>
          <w:szCs w:val="28"/>
        </w:rPr>
        <w:t>_</w:t>
      </w:r>
    </w:p>
    <w:p w:rsidR="00276AA1" w:rsidRPr="003A61CA" w:rsidRDefault="00276AA1" w:rsidP="000571B5">
      <w:pPr>
        <w:rPr>
          <w:sz w:val="28"/>
          <w:szCs w:val="28"/>
        </w:rPr>
      </w:pPr>
      <w:r w:rsidRPr="003A61CA">
        <w:rPr>
          <w:sz w:val="28"/>
          <w:szCs w:val="28"/>
        </w:rPr>
        <w:t xml:space="preserve">8.Общая оценка работы с указанием отметки по пятибалльной системе: </w:t>
      </w:r>
    </w:p>
    <w:p w:rsidR="00276AA1" w:rsidRPr="003A61CA" w:rsidRDefault="00276AA1" w:rsidP="000571B5">
      <w:pPr>
        <w:rPr>
          <w:sz w:val="28"/>
          <w:szCs w:val="28"/>
        </w:rPr>
      </w:pPr>
      <w:r w:rsidRPr="003A61CA">
        <w:rPr>
          <w:sz w:val="28"/>
          <w:szCs w:val="28"/>
        </w:rPr>
        <w:t>____________________________________________________________________________</w:t>
      </w:r>
      <w:r w:rsidR="00DD2903">
        <w:rPr>
          <w:sz w:val="28"/>
          <w:szCs w:val="28"/>
        </w:rPr>
        <w:t>_______________________________________________________</w:t>
      </w:r>
      <w:r w:rsidRPr="003A61CA">
        <w:rPr>
          <w:sz w:val="28"/>
          <w:szCs w:val="28"/>
        </w:rPr>
        <w:t>_</w:t>
      </w:r>
    </w:p>
    <w:p w:rsidR="00276AA1" w:rsidRPr="003A61CA" w:rsidRDefault="00276AA1" w:rsidP="000571B5">
      <w:pPr>
        <w:jc w:val="both"/>
        <w:rPr>
          <w:sz w:val="28"/>
          <w:szCs w:val="28"/>
        </w:rPr>
      </w:pPr>
    </w:p>
    <w:p w:rsidR="006805D8" w:rsidRDefault="00276AA1" w:rsidP="000571B5">
      <w:pPr>
        <w:rPr>
          <w:sz w:val="28"/>
          <w:szCs w:val="28"/>
        </w:rPr>
      </w:pPr>
      <w:r w:rsidRPr="003A61CA">
        <w:rPr>
          <w:sz w:val="28"/>
          <w:szCs w:val="28"/>
        </w:rPr>
        <w:t>Рецензент ___________________________________</w:t>
      </w:r>
      <w:r w:rsidR="006805D8">
        <w:rPr>
          <w:sz w:val="28"/>
          <w:szCs w:val="28"/>
        </w:rPr>
        <w:t>___________/_________________/</w:t>
      </w:r>
    </w:p>
    <w:p w:rsidR="00276AA1" w:rsidRPr="003A61CA" w:rsidRDefault="00DD2903" w:rsidP="006805D8">
      <w:pPr>
        <w:ind w:left="708" w:firstLine="708"/>
        <w:rPr>
          <w:sz w:val="28"/>
          <w:szCs w:val="28"/>
        </w:rPr>
      </w:pPr>
      <w:r w:rsidRPr="003A61CA">
        <w:rPr>
          <w:sz w:val="28"/>
          <w:szCs w:val="28"/>
          <w:vertAlign w:val="superscript"/>
        </w:rPr>
        <w:t xml:space="preserve">(фамилия, имя, отчество) </w:t>
      </w:r>
      <w:r w:rsidR="006805D8">
        <w:rPr>
          <w:sz w:val="28"/>
          <w:szCs w:val="28"/>
          <w:vertAlign w:val="superscript"/>
        </w:rPr>
        <w:tab/>
      </w:r>
      <w:r w:rsidR="006805D8">
        <w:rPr>
          <w:sz w:val="28"/>
          <w:szCs w:val="28"/>
          <w:vertAlign w:val="superscript"/>
        </w:rPr>
        <w:tab/>
      </w:r>
      <w:r w:rsidR="006805D8">
        <w:rPr>
          <w:sz w:val="28"/>
          <w:szCs w:val="28"/>
          <w:vertAlign w:val="superscript"/>
        </w:rPr>
        <w:tab/>
      </w:r>
      <w:r w:rsidR="006805D8">
        <w:rPr>
          <w:sz w:val="28"/>
          <w:szCs w:val="28"/>
          <w:vertAlign w:val="superscript"/>
        </w:rPr>
        <w:tab/>
      </w:r>
      <w:r w:rsidR="006805D8">
        <w:rPr>
          <w:sz w:val="28"/>
          <w:szCs w:val="28"/>
          <w:vertAlign w:val="superscript"/>
        </w:rPr>
        <w:tab/>
      </w:r>
      <w:r w:rsidR="006805D8">
        <w:rPr>
          <w:sz w:val="28"/>
          <w:szCs w:val="28"/>
          <w:vertAlign w:val="superscript"/>
        </w:rPr>
        <w:tab/>
        <w:t xml:space="preserve">          </w:t>
      </w:r>
      <w:r w:rsidRPr="003A61CA">
        <w:rPr>
          <w:sz w:val="28"/>
          <w:szCs w:val="28"/>
          <w:vertAlign w:val="superscript"/>
        </w:rPr>
        <w:t>(подпись)</w:t>
      </w:r>
    </w:p>
    <w:p w:rsidR="00DD2903" w:rsidRDefault="00DD2903" w:rsidP="000571B5">
      <w:pPr>
        <w:rPr>
          <w:sz w:val="28"/>
          <w:szCs w:val="28"/>
          <w:vertAlign w:val="superscript"/>
        </w:rPr>
      </w:pPr>
    </w:p>
    <w:p w:rsidR="00276AA1" w:rsidRPr="003A61CA" w:rsidRDefault="006805D8" w:rsidP="000571B5">
      <w:pPr>
        <w:rPr>
          <w:sz w:val="28"/>
          <w:szCs w:val="28"/>
          <w:vertAlign w:val="superscript"/>
        </w:rPr>
      </w:pPr>
      <w:r>
        <w:rPr>
          <w:sz w:val="28"/>
          <w:szCs w:val="28"/>
          <w:vertAlign w:val="superscript"/>
        </w:rPr>
        <w:t xml:space="preserve"> МП</w:t>
      </w:r>
    </w:p>
    <w:p w:rsidR="00276AA1" w:rsidRPr="003A61CA" w:rsidRDefault="00276AA1" w:rsidP="000571B5">
      <w:pPr>
        <w:jc w:val="both"/>
        <w:rPr>
          <w:sz w:val="28"/>
          <w:szCs w:val="28"/>
        </w:rPr>
      </w:pPr>
      <w:r w:rsidRPr="003A61CA">
        <w:rPr>
          <w:sz w:val="28"/>
          <w:szCs w:val="28"/>
        </w:rPr>
        <w:t>__________________________________________________________________</w:t>
      </w:r>
    </w:p>
    <w:p w:rsidR="00DD2903" w:rsidRDefault="00276AA1" w:rsidP="000571B5">
      <w:pPr>
        <w:ind w:firstLine="708"/>
        <w:rPr>
          <w:sz w:val="28"/>
          <w:szCs w:val="28"/>
        </w:rPr>
      </w:pPr>
      <w:r w:rsidRPr="003A61CA">
        <w:rPr>
          <w:sz w:val="28"/>
          <w:szCs w:val="28"/>
          <w:vertAlign w:val="superscript"/>
        </w:rPr>
        <w:tab/>
      </w:r>
      <w:r w:rsidRPr="003A61CA">
        <w:rPr>
          <w:sz w:val="28"/>
          <w:szCs w:val="28"/>
          <w:vertAlign w:val="superscript"/>
        </w:rPr>
        <w:tab/>
      </w:r>
      <w:r w:rsidRPr="003A61CA">
        <w:rPr>
          <w:sz w:val="28"/>
          <w:szCs w:val="28"/>
          <w:vertAlign w:val="superscript"/>
        </w:rPr>
        <w:tab/>
        <w:t xml:space="preserve"> должность, место работы</w:t>
      </w:r>
    </w:p>
    <w:p w:rsidR="00DD2903" w:rsidRDefault="00DD2903" w:rsidP="000571B5">
      <w:pPr>
        <w:rPr>
          <w:sz w:val="28"/>
          <w:szCs w:val="28"/>
        </w:rPr>
      </w:pPr>
      <w:r>
        <w:rPr>
          <w:sz w:val="28"/>
          <w:szCs w:val="28"/>
        </w:rPr>
        <w:t>__________________________________________________________________</w:t>
      </w:r>
    </w:p>
    <w:p w:rsidR="00DD2903" w:rsidRDefault="00DD2903" w:rsidP="000571B5">
      <w:pPr>
        <w:jc w:val="both"/>
        <w:rPr>
          <w:sz w:val="28"/>
          <w:szCs w:val="28"/>
        </w:rPr>
      </w:pPr>
    </w:p>
    <w:p w:rsidR="00276AA1" w:rsidRPr="003A61CA" w:rsidRDefault="00276AA1" w:rsidP="000571B5">
      <w:pPr>
        <w:jc w:val="both"/>
        <w:rPr>
          <w:sz w:val="28"/>
          <w:szCs w:val="28"/>
        </w:rPr>
      </w:pPr>
      <w:r w:rsidRPr="003A61CA">
        <w:rPr>
          <w:sz w:val="28"/>
          <w:szCs w:val="28"/>
        </w:rPr>
        <w:t>«__</w:t>
      </w:r>
      <w:r w:rsidR="003C318E" w:rsidRPr="003A61CA">
        <w:rPr>
          <w:sz w:val="28"/>
          <w:szCs w:val="28"/>
        </w:rPr>
        <w:t>_» _</w:t>
      </w:r>
      <w:r w:rsidRPr="003A61CA">
        <w:rPr>
          <w:sz w:val="28"/>
          <w:szCs w:val="28"/>
        </w:rPr>
        <w:t>__________20__г.</w:t>
      </w:r>
    </w:p>
    <w:p w:rsidR="00276AA1" w:rsidRPr="003A61CA" w:rsidRDefault="00276AA1" w:rsidP="000571B5">
      <w:pPr>
        <w:jc w:val="both"/>
        <w:rPr>
          <w:sz w:val="28"/>
          <w:szCs w:val="28"/>
        </w:rPr>
      </w:pPr>
    </w:p>
    <w:p w:rsidR="006805D8" w:rsidRDefault="006805D8" w:rsidP="00DD2903">
      <w:pPr>
        <w:keepLines/>
        <w:suppressLineNumbers/>
        <w:suppressAutoHyphens/>
        <w:rPr>
          <w:sz w:val="28"/>
          <w:szCs w:val="28"/>
        </w:rPr>
      </w:pPr>
    </w:p>
    <w:p w:rsidR="00DD2903" w:rsidRDefault="00276AA1" w:rsidP="00DD2903">
      <w:pPr>
        <w:keepLines/>
        <w:suppressLineNumbers/>
        <w:suppressAutoHyphens/>
        <w:rPr>
          <w:sz w:val="28"/>
          <w:szCs w:val="28"/>
        </w:rPr>
      </w:pPr>
      <w:r w:rsidRPr="003A61CA">
        <w:rPr>
          <w:sz w:val="28"/>
          <w:szCs w:val="28"/>
        </w:rPr>
        <w:t>«С рецензией ознакомлен» __________________</w:t>
      </w:r>
      <w:r w:rsidR="00DD2903">
        <w:rPr>
          <w:sz w:val="28"/>
          <w:szCs w:val="28"/>
        </w:rPr>
        <w:t>________</w:t>
      </w:r>
      <w:r w:rsidRPr="003A61CA">
        <w:rPr>
          <w:sz w:val="28"/>
          <w:szCs w:val="28"/>
        </w:rPr>
        <w:t xml:space="preserve">___/_____________ </w:t>
      </w:r>
    </w:p>
    <w:p w:rsidR="00DD2903" w:rsidRDefault="00DD2903" w:rsidP="006805D8">
      <w:pPr>
        <w:keepLines/>
        <w:suppressLineNumbers/>
        <w:suppressAutoHyphens/>
        <w:ind w:left="3540" w:firstLine="708"/>
        <w:rPr>
          <w:sz w:val="28"/>
          <w:szCs w:val="28"/>
        </w:rPr>
      </w:pPr>
      <w:r w:rsidRPr="003A61CA">
        <w:rPr>
          <w:sz w:val="28"/>
          <w:szCs w:val="28"/>
          <w:vertAlign w:val="superscript"/>
        </w:rPr>
        <w:t>(</w:t>
      </w:r>
      <w:r w:rsidR="003C318E" w:rsidRPr="003A61CA">
        <w:rPr>
          <w:sz w:val="28"/>
          <w:szCs w:val="28"/>
          <w:vertAlign w:val="superscript"/>
        </w:rPr>
        <w:t>Ф</w:t>
      </w:r>
      <w:r w:rsidR="006805D8">
        <w:rPr>
          <w:sz w:val="28"/>
          <w:szCs w:val="28"/>
          <w:vertAlign w:val="superscript"/>
        </w:rPr>
        <w:t>.</w:t>
      </w:r>
      <w:r w:rsidR="003C318E" w:rsidRPr="003A61CA">
        <w:rPr>
          <w:sz w:val="28"/>
          <w:szCs w:val="28"/>
          <w:vertAlign w:val="superscript"/>
        </w:rPr>
        <w:t>И</w:t>
      </w:r>
      <w:r w:rsidR="006805D8">
        <w:rPr>
          <w:sz w:val="28"/>
          <w:szCs w:val="28"/>
          <w:vertAlign w:val="superscript"/>
        </w:rPr>
        <w:t>.</w:t>
      </w:r>
      <w:r w:rsidR="003C318E" w:rsidRPr="003A61CA">
        <w:rPr>
          <w:sz w:val="28"/>
          <w:szCs w:val="28"/>
          <w:vertAlign w:val="superscript"/>
        </w:rPr>
        <w:t>О)</w:t>
      </w:r>
      <w:r w:rsidR="006805D8">
        <w:rPr>
          <w:sz w:val="28"/>
          <w:szCs w:val="28"/>
          <w:vertAlign w:val="superscript"/>
        </w:rPr>
        <w:tab/>
      </w:r>
      <w:r w:rsidR="006805D8">
        <w:rPr>
          <w:sz w:val="28"/>
          <w:szCs w:val="28"/>
          <w:vertAlign w:val="superscript"/>
        </w:rPr>
        <w:tab/>
      </w:r>
      <w:r w:rsidR="006805D8">
        <w:rPr>
          <w:sz w:val="28"/>
          <w:szCs w:val="28"/>
          <w:vertAlign w:val="superscript"/>
        </w:rPr>
        <w:tab/>
      </w:r>
      <w:r w:rsidR="006805D8">
        <w:rPr>
          <w:sz w:val="28"/>
          <w:szCs w:val="28"/>
          <w:vertAlign w:val="superscript"/>
        </w:rPr>
        <w:tab/>
        <w:t xml:space="preserve">            </w:t>
      </w:r>
      <w:r w:rsidRPr="003A61CA">
        <w:rPr>
          <w:sz w:val="28"/>
          <w:szCs w:val="28"/>
          <w:vertAlign w:val="superscript"/>
        </w:rPr>
        <w:t xml:space="preserve"> (подпись студента)</w:t>
      </w:r>
    </w:p>
    <w:p w:rsidR="006805D8" w:rsidRDefault="006805D8" w:rsidP="00DD2903">
      <w:pPr>
        <w:keepLines/>
        <w:suppressLineNumbers/>
        <w:suppressAutoHyphens/>
        <w:rPr>
          <w:sz w:val="28"/>
          <w:szCs w:val="28"/>
        </w:rPr>
      </w:pPr>
    </w:p>
    <w:p w:rsidR="00276AA1" w:rsidRPr="003A61CA" w:rsidRDefault="00276AA1" w:rsidP="00DD2903">
      <w:pPr>
        <w:keepLines/>
        <w:suppressLineNumbers/>
        <w:suppressAutoHyphens/>
        <w:rPr>
          <w:sz w:val="28"/>
          <w:szCs w:val="28"/>
        </w:rPr>
      </w:pPr>
      <w:r w:rsidRPr="003A61CA">
        <w:rPr>
          <w:sz w:val="28"/>
          <w:szCs w:val="28"/>
        </w:rPr>
        <w:t>«____</w:t>
      </w:r>
      <w:r w:rsidR="003C318E" w:rsidRPr="003A61CA">
        <w:rPr>
          <w:sz w:val="28"/>
          <w:szCs w:val="28"/>
        </w:rPr>
        <w:t>_» _</w:t>
      </w:r>
      <w:r w:rsidRPr="003A61CA">
        <w:rPr>
          <w:sz w:val="28"/>
          <w:szCs w:val="28"/>
        </w:rPr>
        <w:t>_________ 20__ г.</w:t>
      </w:r>
    </w:p>
    <w:p w:rsidR="00276AA1" w:rsidRPr="003A61CA" w:rsidRDefault="00276AA1" w:rsidP="00E75D8B">
      <w:pPr>
        <w:keepLines/>
        <w:suppressLineNumbers/>
        <w:suppressAutoHyphens/>
        <w:jc w:val="both"/>
        <w:rPr>
          <w:sz w:val="28"/>
          <w:szCs w:val="28"/>
          <w:vertAlign w:val="superscript"/>
        </w:rPr>
      </w:pPr>
    </w:p>
    <w:p w:rsidR="005C3AC4" w:rsidRPr="003A61CA" w:rsidRDefault="005C3AC4" w:rsidP="00E75D8B">
      <w:pPr>
        <w:pStyle w:val="a6"/>
        <w:spacing w:before="0" w:beforeAutospacing="0" w:after="0" w:afterAutospacing="0"/>
        <w:ind w:firstLine="540"/>
        <w:rPr>
          <w:sz w:val="28"/>
          <w:szCs w:val="28"/>
        </w:rPr>
      </w:pPr>
    </w:p>
    <w:p w:rsidR="00276AA1" w:rsidRPr="003A61CA" w:rsidRDefault="00276AA1" w:rsidP="00E75D8B">
      <w:pPr>
        <w:pStyle w:val="a6"/>
        <w:spacing w:before="0" w:beforeAutospacing="0" w:after="0" w:afterAutospacing="0"/>
        <w:ind w:firstLine="540"/>
        <w:rPr>
          <w:sz w:val="28"/>
          <w:szCs w:val="28"/>
        </w:rPr>
      </w:pPr>
    </w:p>
    <w:p w:rsidR="00276AA1" w:rsidRPr="003A61CA" w:rsidRDefault="00276AA1" w:rsidP="00E75D8B">
      <w:pPr>
        <w:pStyle w:val="a6"/>
        <w:spacing w:before="0" w:beforeAutospacing="0" w:after="0" w:afterAutospacing="0"/>
        <w:ind w:firstLine="540"/>
        <w:rPr>
          <w:sz w:val="28"/>
          <w:szCs w:val="28"/>
        </w:rPr>
      </w:pPr>
    </w:p>
    <w:p w:rsidR="00276AA1" w:rsidRPr="003A61CA" w:rsidRDefault="00276AA1" w:rsidP="00E75D8B">
      <w:pPr>
        <w:pStyle w:val="a6"/>
        <w:spacing w:before="0" w:beforeAutospacing="0" w:after="0" w:afterAutospacing="0"/>
        <w:ind w:firstLine="540"/>
        <w:rPr>
          <w:sz w:val="28"/>
          <w:szCs w:val="28"/>
        </w:rPr>
      </w:pPr>
    </w:p>
    <w:p w:rsidR="00276AA1" w:rsidRPr="003A61CA" w:rsidRDefault="00276AA1" w:rsidP="00E75D8B">
      <w:pPr>
        <w:pStyle w:val="a6"/>
        <w:spacing w:before="0" w:beforeAutospacing="0" w:after="0" w:afterAutospacing="0"/>
        <w:ind w:firstLine="540"/>
        <w:rPr>
          <w:sz w:val="28"/>
          <w:szCs w:val="28"/>
        </w:rPr>
      </w:pPr>
    </w:p>
    <w:p w:rsidR="00276AA1" w:rsidRPr="003A61CA" w:rsidRDefault="00276AA1" w:rsidP="00E75D8B">
      <w:pPr>
        <w:pStyle w:val="a6"/>
        <w:spacing w:before="0" w:beforeAutospacing="0" w:after="0" w:afterAutospacing="0"/>
        <w:ind w:firstLine="540"/>
        <w:rPr>
          <w:sz w:val="28"/>
          <w:szCs w:val="28"/>
        </w:rPr>
      </w:pPr>
    </w:p>
    <w:p w:rsidR="00276AA1" w:rsidRPr="003A61CA" w:rsidRDefault="00276AA1" w:rsidP="00E75D8B">
      <w:pPr>
        <w:pStyle w:val="a6"/>
        <w:spacing w:before="0" w:beforeAutospacing="0" w:after="0" w:afterAutospacing="0"/>
        <w:ind w:firstLine="540"/>
        <w:rPr>
          <w:sz w:val="28"/>
          <w:szCs w:val="28"/>
        </w:rPr>
      </w:pPr>
    </w:p>
    <w:p w:rsidR="00276AA1" w:rsidRPr="003A61CA" w:rsidRDefault="00276AA1" w:rsidP="00E75D8B">
      <w:pPr>
        <w:pStyle w:val="a6"/>
        <w:spacing w:before="0" w:beforeAutospacing="0" w:after="0" w:afterAutospacing="0"/>
        <w:ind w:firstLine="540"/>
        <w:rPr>
          <w:sz w:val="28"/>
          <w:szCs w:val="28"/>
        </w:rPr>
      </w:pPr>
    </w:p>
    <w:p w:rsidR="00276AA1" w:rsidRDefault="00276AA1" w:rsidP="00E75D8B">
      <w:pPr>
        <w:pStyle w:val="a6"/>
        <w:spacing w:before="0" w:beforeAutospacing="0" w:after="0" w:afterAutospacing="0"/>
        <w:ind w:firstLine="540"/>
        <w:rPr>
          <w:sz w:val="28"/>
          <w:szCs w:val="28"/>
        </w:rPr>
      </w:pPr>
    </w:p>
    <w:p w:rsidR="00356D19" w:rsidRDefault="00356D19" w:rsidP="00E75D8B">
      <w:pPr>
        <w:pStyle w:val="a6"/>
        <w:spacing w:before="0" w:beforeAutospacing="0" w:after="0" w:afterAutospacing="0"/>
        <w:ind w:firstLine="540"/>
        <w:rPr>
          <w:sz w:val="28"/>
          <w:szCs w:val="28"/>
        </w:rPr>
      </w:pPr>
    </w:p>
    <w:p w:rsidR="00356D19" w:rsidRDefault="00356D19" w:rsidP="00E75D8B">
      <w:pPr>
        <w:pStyle w:val="a6"/>
        <w:spacing w:before="0" w:beforeAutospacing="0" w:after="0" w:afterAutospacing="0"/>
        <w:ind w:firstLine="540"/>
        <w:rPr>
          <w:sz w:val="28"/>
          <w:szCs w:val="28"/>
        </w:rPr>
      </w:pPr>
    </w:p>
    <w:p w:rsidR="00356D19" w:rsidRDefault="00356D19" w:rsidP="00E75D8B">
      <w:pPr>
        <w:pStyle w:val="a6"/>
        <w:spacing w:before="0" w:beforeAutospacing="0" w:after="0" w:afterAutospacing="0"/>
        <w:ind w:firstLine="540"/>
        <w:rPr>
          <w:sz w:val="28"/>
          <w:szCs w:val="28"/>
        </w:rPr>
      </w:pPr>
    </w:p>
    <w:p w:rsidR="00356D19" w:rsidRDefault="00356D19" w:rsidP="00E75D8B">
      <w:pPr>
        <w:pStyle w:val="a6"/>
        <w:spacing w:before="0" w:beforeAutospacing="0" w:after="0" w:afterAutospacing="0"/>
        <w:ind w:firstLine="540"/>
        <w:rPr>
          <w:sz w:val="28"/>
          <w:szCs w:val="28"/>
        </w:rPr>
      </w:pPr>
    </w:p>
    <w:p w:rsidR="00356D19" w:rsidRDefault="00356D19" w:rsidP="00E75D8B">
      <w:pPr>
        <w:pStyle w:val="a6"/>
        <w:spacing w:before="0" w:beforeAutospacing="0" w:after="0" w:afterAutospacing="0"/>
        <w:ind w:firstLine="540"/>
        <w:rPr>
          <w:sz w:val="28"/>
          <w:szCs w:val="28"/>
        </w:rPr>
      </w:pPr>
    </w:p>
    <w:p w:rsidR="00356D19" w:rsidRDefault="00356D19" w:rsidP="00E75D8B">
      <w:pPr>
        <w:pStyle w:val="a6"/>
        <w:spacing w:before="0" w:beforeAutospacing="0" w:after="0" w:afterAutospacing="0"/>
        <w:ind w:firstLine="540"/>
        <w:rPr>
          <w:sz w:val="28"/>
          <w:szCs w:val="28"/>
        </w:rPr>
      </w:pPr>
    </w:p>
    <w:p w:rsidR="00EE649D" w:rsidRDefault="00EE649D" w:rsidP="00E75D8B">
      <w:pPr>
        <w:pStyle w:val="a6"/>
        <w:spacing w:before="0" w:beforeAutospacing="0" w:after="0" w:afterAutospacing="0"/>
        <w:rPr>
          <w:sz w:val="28"/>
          <w:szCs w:val="28"/>
        </w:rPr>
      </w:pPr>
    </w:p>
    <w:p w:rsidR="00197189" w:rsidRPr="003A61CA" w:rsidRDefault="00197189" w:rsidP="00E75D8B">
      <w:pPr>
        <w:pStyle w:val="a6"/>
        <w:spacing w:before="0" w:beforeAutospacing="0" w:after="0" w:afterAutospacing="0"/>
        <w:rPr>
          <w:sz w:val="28"/>
          <w:szCs w:val="28"/>
        </w:rPr>
      </w:pPr>
    </w:p>
    <w:p w:rsidR="00224AE0" w:rsidRPr="00224AE0" w:rsidRDefault="00224AE0" w:rsidP="00224AE0">
      <w:pPr>
        <w:jc w:val="right"/>
        <w:rPr>
          <w:b/>
          <w:i/>
          <w:sz w:val="28"/>
          <w:szCs w:val="28"/>
        </w:rPr>
      </w:pPr>
      <w:r w:rsidRPr="00197189">
        <w:rPr>
          <w:b/>
          <w:i/>
          <w:sz w:val="28"/>
          <w:szCs w:val="28"/>
        </w:rPr>
        <w:lastRenderedPageBreak/>
        <w:t xml:space="preserve">Приложение </w:t>
      </w:r>
      <w:r w:rsidR="00D46158">
        <w:rPr>
          <w:b/>
          <w:i/>
          <w:sz w:val="28"/>
          <w:szCs w:val="28"/>
        </w:rPr>
        <w:t>5</w:t>
      </w:r>
    </w:p>
    <w:p w:rsidR="00224AE0" w:rsidRDefault="00224AE0" w:rsidP="00E75D8B">
      <w:pPr>
        <w:pStyle w:val="a5"/>
        <w:jc w:val="both"/>
        <w:rPr>
          <w:b/>
          <w:sz w:val="28"/>
          <w:szCs w:val="28"/>
        </w:rPr>
      </w:pPr>
    </w:p>
    <w:p w:rsidR="0002097F" w:rsidRPr="0002097F" w:rsidRDefault="0002097F" w:rsidP="0002097F">
      <w:pPr>
        <w:widowControl/>
        <w:autoSpaceDE/>
        <w:autoSpaceDN/>
        <w:adjustRightInd/>
        <w:spacing w:after="160" w:line="259" w:lineRule="auto"/>
        <w:jc w:val="center"/>
        <w:rPr>
          <w:rFonts w:eastAsia="Calibri"/>
          <w:b/>
          <w:sz w:val="28"/>
          <w:szCs w:val="28"/>
          <w:lang w:eastAsia="en-US"/>
        </w:rPr>
      </w:pPr>
      <w:r w:rsidRPr="0002097F">
        <w:rPr>
          <w:rFonts w:eastAsia="Calibri"/>
          <w:b/>
          <w:sz w:val="28"/>
          <w:szCs w:val="28"/>
          <w:lang w:eastAsia="en-US"/>
        </w:rPr>
        <w:t>МИНИСТЕРСТВО ОБРАЗОВАНИЯ МОСКОВСКОЙ ОБЛАСТИ</w:t>
      </w:r>
    </w:p>
    <w:p w:rsidR="0002097F" w:rsidRPr="0002097F" w:rsidRDefault="0002097F" w:rsidP="0002097F">
      <w:pPr>
        <w:widowControl/>
        <w:autoSpaceDE/>
        <w:autoSpaceDN/>
        <w:adjustRightInd/>
        <w:spacing w:after="160" w:line="259" w:lineRule="auto"/>
        <w:jc w:val="center"/>
        <w:rPr>
          <w:rFonts w:eastAsia="Calibri"/>
          <w:b/>
          <w:sz w:val="28"/>
          <w:szCs w:val="28"/>
          <w:lang w:eastAsia="en-US"/>
        </w:rPr>
      </w:pPr>
      <w:r w:rsidRPr="0002097F">
        <w:rPr>
          <w:rFonts w:eastAsia="Calibri"/>
          <w:b/>
          <w:sz w:val="28"/>
          <w:szCs w:val="28"/>
          <w:lang w:eastAsia="en-US"/>
        </w:rPr>
        <w:t>Государственное бюджетное профессиональное образовательное учреждение</w:t>
      </w:r>
    </w:p>
    <w:p w:rsidR="0002097F" w:rsidRPr="0002097F" w:rsidRDefault="0002097F" w:rsidP="0002097F">
      <w:pPr>
        <w:widowControl/>
        <w:autoSpaceDE/>
        <w:autoSpaceDN/>
        <w:adjustRightInd/>
        <w:spacing w:after="160" w:line="259" w:lineRule="auto"/>
        <w:jc w:val="center"/>
        <w:rPr>
          <w:rFonts w:eastAsia="Calibri"/>
          <w:b/>
          <w:sz w:val="28"/>
          <w:szCs w:val="28"/>
          <w:lang w:eastAsia="en-US"/>
        </w:rPr>
      </w:pPr>
      <w:r w:rsidRPr="0002097F">
        <w:rPr>
          <w:rFonts w:eastAsia="Calibri"/>
          <w:b/>
          <w:sz w:val="28"/>
          <w:szCs w:val="28"/>
          <w:lang w:eastAsia="en-US"/>
        </w:rPr>
        <w:t>Московской области</w:t>
      </w:r>
    </w:p>
    <w:p w:rsidR="0002097F" w:rsidRPr="0002097F" w:rsidRDefault="0002097F" w:rsidP="0002097F">
      <w:pPr>
        <w:widowControl/>
        <w:autoSpaceDE/>
        <w:autoSpaceDN/>
        <w:adjustRightInd/>
        <w:spacing w:after="160" w:line="259" w:lineRule="auto"/>
        <w:jc w:val="center"/>
        <w:rPr>
          <w:rFonts w:eastAsia="Calibri"/>
          <w:b/>
          <w:sz w:val="36"/>
          <w:szCs w:val="36"/>
          <w:lang w:eastAsia="en-US"/>
        </w:rPr>
      </w:pPr>
      <w:r w:rsidRPr="0002097F">
        <w:rPr>
          <w:rFonts w:eastAsia="Calibri"/>
          <w:b/>
          <w:sz w:val="36"/>
          <w:szCs w:val="36"/>
          <w:lang w:eastAsia="en-US"/>
        </w:rPr>
        <w:t>«Воскресенский колледж»</w:t>
      </w:r>
    </w:p>
    <w:p w:rsidR="0002097F" w:rsidRPr="0002097F" w:rsidRDefault="0002097F" w:rsidP="0002097F">
      <w:pPr>
        <w:widowControl/>
        <w:autoSpaceDE/>
        <w:autoSpaceDN/>
        <w:adjustRightInd/>
        <w:spacing w:after="160" w:line="259" w:lineRule="auto"/>
        <w:jc w:val="right"/>
        <w:rPr>
          <w:rFonts w:eastAsia="Calibri"/>
          <w:sz w:val="28"/>
          <w:szCs w:val="28"/>
          <w:lang w:eastAsia="en-US"/>
        </w:rPr>
      </w:pPr>
      <w:r w:rsidRPr="0002097F">
        <w:rPr>
          <w:rFonts w:eastAsia="Calibri"/>
          <w:sz w:val="28"/>
          <w:szCs w:val="28"/>
          <w:lang w:eastAsia="en-US"/>
        </w:rPr>
        <w:t>УТВЕРЖДАЮ</w:t>
      </w:r>
    </w:p>
    <w:p w:rsidR="0002097F" w:rsidRPr="0002097F" w:rsidRDefault="0002097F" w:rsidP="0002097F">
      <w:pPr>
        <w:widowControl/>
        <w:autoSpaceDE/>
        <w:autoSpaceDN/>
        <w:adjustRightInd/>
        <w:spacing w:after="160" w:line="259" w:lineRule="auto"/>
        <w:jc w:val="right"/>
        <w:rPr>
          <w:rFonts w:eastAsia="Calibri"/>
          <w:sz w:val="28"/>
          <w:szCs w:val="28"/>
          <w:lang w:eastAsia="en-US"/>
        </w:rPr>
      </w:pPr>
      <w:r w:rsidRPr="0002097F">
        <w:rPr>
          <w:rFonts w:eastAsia="Calibri"/>
          <w:sz w:val="28"/>
          <w:szCs w:val="28"/>
          <w:lang w:eastAsia="en-US"/>
        </w:rPr>
        <w:t>Зам. директора по УР</w:t>
      </w:r>
    </w:p>
    <w:p w:rsidR="0002097F" w:rsidRPr="0002097F" w:rsidRDefault="0002097F" w:rsidP="0002097F">
      <w:pPr>
        <w:widowControl/>
        <w:autoSpaceDE/>
        <w:autoSpaceDN/>
        <w:adjustRightInd/>
        <w:spacing w:after="160" w:line="259" w:lineRule="auto"/>
        <w:jc w:val="right"/>
        <w:rPr>
          <w:rFonts w:eastAsia="Calibri"/>
          <w:sz w:val="28"/>
          <w:szCs w:val="28"/>
          <w:lang w:eastAsia="en-US"/>
        </w:rPr>
      </w:pPr>
      <w:r w:rsidRPr="0002097F">
        <w:rPr>
          <w:rFonts w:eastAsia="Calibri"/>
          <w:sz w:val="28"/>
          <w:szCs w:val="28"/>
          <w:lang w:eastAsia="en-US"/>
        </w:rPr>
        <w:t>_________(Куприна Н. Л.)</w:t>
      </w:r>
    </w:p>
    <w:p w:rsidR="0002097F" w:rsidRPr="0002097F" w:rsidRDefault="0002097F" w:rsidP="0002097F">
      <w:pPr>
        <w:widowControl/>
        <w:autoSpaceDE/>
        <w:autoSpaceDN/>
        <w:adjustRightInd/>
        <w:spacing w:after="160" w:line="259" w:lineRule="auto"/>
        <w:jc w:val="center"/>
        <w:rPr>
          <w:rFonts w:eastAsia="Calibri"/>
          <w:b/>
          <w:sz w:val="32"/>
          <w:szCs w:val="28"/>
          <w:lang w:eastAsia="en-US"/>
        </w:rPr>
      </w:pPr>
      <w:r w:rsidRPr="0002097F">
        <w:rPr>
          <w:rFonts w:eastAsia="Calibri"/>
          <w:b/>
          <w:sz w:val="32"/>
          <w:szCs w:val="28"/>
          <w:lang w:eastAsia="en-US"/>
        </w:rPr>
        <w:t>ЗАДАНИЕ</w:t>
      </w:r>
    </w:p>
    <w:p w:rsidR="0002097F" w:rsidRPr="0002097F" w:rsidRDefault="0002097F" w:rsidP="0002097F">
      <w:pPr>
        <w:widowControl/>
        <w:autoSpaceDE/>
        <w:autoSpaceDN/>
        <w:adjustRightInd/>
        <w:spacing w:after="160" w:line="259" w:lineRule="auto"/>
        <w:rPr>
          <w:rFonts w:eastAsia="Calibri"/>
          <w:b/>
          <w:sz w:val="28"/>
          <w:szCs w:val="24"/>
          <w:lang w:eastAsia="en-US"/>
        </w:rPr>
      </w:pPr>
      <w:r w:rsidRPr="0002097F">
        <w:rPr>
          <w:rFonts w:eastAsia="Calibri"/>
          <w:b/>
          <w:sz w:val="28"/>
          <w:szCs w:val="24"/>
          <w:lang w:eastAsia="en-US"/>
        </w:rPr>
        <w:t>На выпускную квалификационную работу (ВКР)</w:t>
      </w:r>
    </w:p>
    <w:p w:rsidR="0002097F" w:rsidRPr="0002097F" w:rsidRDefault="0002097F" w:rsidP="0002097F">
      <w:pPr>
        <w:widowControl/>
        <w:autoSpaceDE/>
        <w:autoSpaceDN/>
        <w:adjustRightInd/>
        <w:spacing w:after="160" w:line="259" w:lineRule="auto"/>
        <w:rPr>
          <w:rFonts w:eastAsia="Calibri"/>
          <w:sz w:val="28"/>
          <w:szCs w:val="28"/>
          <w:lang w:eastAsia="en-US"/>
        </w:rPr>
      </w:pPr>
      <w:r w:rsidRPr="0002097F">
        <w:rPr>
          <w:rFonts w:eastAsia="Calibri"/>
          <w:sz w:val="28"/>
          <w:szCs w:val="28"/>
          <w:lang w:eastAsia="en-US"/>
        </w:rPr>
        <w:t>Студенту Тельновой Елизавете Владимировне</w:t>
      </w:r>
    </w:p>
    <w:p w:rsidR="0002097F" w:rsidRPr="0002097F" w:rsidRDefault="0002097F" w:rsidP="0002097F">
      <w:pPr>
        <w:widowControl/>
        <w:autoSpaceDE/>
        <w:autoSpaceDN/>
        <w:adjustRightInd/>
        <w:spacing w:after="160" w:line="259" w:lineRule="auto"/>
        <w:rPr>
          <w:rFonts w:eastAsia="Calibri"/>
          <w:sz w:val="28"/>
          <w:szCs w:val="28"/>
          <w:lang w:eastAsia="en-US"/>
        </w:rPr>
      </w:pPr>
      <w:r w:rsidRPr="0002097F">
        <w:rPr>
          <w:rFonts w:eastAsia="Calibri"/>
          <w:sz w:val="28"/>
          <w:szCs w:val="28"/>
          <w:lang w:eastAsia="en-US"/>
        </w:rPr>
        <w:t>Специальность 21.02.05 «Земельно-имущественные отношения»</w:t>
      </w:r>
    </w:p>
    <w:p w:rsidR="0002097F" w:rsidRPr="0002097F" w:rsidRDefault="0002097F" w:rsidP="0002097F">
      <w:pPr>
        <w:widowControl/>
        <w:autoSpaceDE/>
        <w:autoSpaceDN/>
        <w:adjustRightInd/>
        <w:spacing w:after="160" w:line="259" w:lineRule="auto"/>
        <w:rPr>
          <w:rFonts w:eastAsia="Calibri"/>
          <w:sz w:val="28"/>
          <w:szCs w:val="28"/>
          <w:lang w:eastAsia="en-US"/>
        </w:rPr>
      </w:pPr>
      <w:r w:rsidRPr="0002097F">
        <w:rPr>
          <w:rFonts w:eastAsia="Calibri"/>
          <w:sz w:val="28"/>
          <w:szCs w:val="28"/>
          <w:lang w:eastAsia="en-US"/>
        </w:rPr>
        <w:t>Тема ВКР: Особенности функционирования рынка недвижимости и определение стоимости жилья.</w:t>
      </w:r>
    </w:p>
    <w:p w:rsidR="0002097F" w:rsidRPr="0002097F" w:rsidRDefault="0002097F" w:rsidP="0002097F">
      <w:pPr>
        <w:widowControl/>
        <w:autoSpaceDE/>
        <w:autoSpaceDN/>
        <w:adjustRightInd/>
        <w:spacing w:after="160" w:line="259" w:lineRule="auto"/>
        <w:jc w:val="center"/>
        <w:rPr>
          <w:rFonts w:eastAsia="Calibri"/>
          <w:b/>
          <w:sz w:val="28"/>
          <w:szCs w:val="28"/>
          <w:lang w:eastAsia="en-US"/>
        </w:rPr>
      </w:pPr>
      <w:r w:rsidRPr="0002097F">
        <w:rPr>
          <w:rFonts w:eastAsia="Calibri"/>
          <w:b/>
          <w:sz w:val="28"/>
          <w:szCs w:val="28"/>
          <w:lang w:eastAsia="en-US"/>
        </w:rPr>
        <w:t>Работа должна включать:</w:t>
      </w:r>
    </w:p>
    <w:p w:rsidR="0002097F" w:rsidRPr="0002097F" w:rsidRDefault="0002097F" w:rsidP="0002097F">
      <w:pPr>
        <w:widowControl/>
        <w:autoSpaceDE/>
        <w:autoSpaceDN/>
        <w:adjustRightInd/>
        <w:spacing w:after="160" w:line="259" w:lineRule="auto"/>
        <w:rPr>
          <w:rFonts w:eastAsia="Calibri"/>
          <w:sz w:val="28"/>
          <w:szCs w:val="28"/>
          <w:lang w:eastAsia="en-US"/>
        </w:rPr>
      </w:pPr>
      <w:r w:rsidRPr="0002097F">
        <w:rPr>
          <w:rFonts w:eastAsia="Calibri"/>
          <w:sz w:val="28"/>
          <w:szCs w:val="28"/>
          <w:lang w:eastAsia="en-US"/>
        </w:rPr>
        <w:t>а)</w:t>
      </w:r>
      <w:r w:rsidRPr="0002097F">
        <w:rPr>
          <w:rFonts w:eastAsia="Calibri"/>
          <w:sz w:val="28"/>
          <w:szCs w:val="28"/>
          <w:lang w:eastAsia="en-US"/>
        </w:rPr>
        <w:tab/>
        <w:t>пояснительную записку</w:t>
      </w:r>
    </w:p>
    <w:p w:rsidR="0002097F" w:rsidRPr="0002097F" w:rsidRDefault="0002097F" w:rsidP="0002097F">
      <w:pPr>
        <w:widowControl/>
        <w:autoSpaceDE/>
        <w:autoSpaceDN/>
        <w:adjustRightInd/>
        <w:spacing w:after="160" w:line="259" w:lineRule="auto"/>
        <w:rPr>
          <w:rFonts w:eastAsia="Calibri"/>
          <w:sz w:val="28"/>
          <w:szCs w:val="28"/>
          <w:lang w:eastAsia="en-US"/>
        </w:rPr>
      </w:pPr>
      <w:r w:rsidRPr="0002097F">
        <w:rPr>
          <w:rFonts w:eastAsia="Calibri"/>
          <w:sz w:val="28"/>
          <w:szCs w:val="28"/>
          <w:lang w:eastAsia="en-US"/>
        </w:rPr>
        <w:t>б)</w:t>
      </w:r>
      <w:r w:rsidRPr="0002097F">
        <w:rPr>
          <w:rFonts w:eastAsia="Calibri"/>
          <w:sz w:val="28"/>
          <w:szCs w:val="28"/>
          <w:lang w:eastAsia="en-US"/>
        </w:rPr>
        <w:tab/>
        <w:t>раздаточный материал</w:t>
      </w:r>
    </w:p>
    <w:p w:rsidR="0002097F" w:rsidRPr="0002097F" w:rsidRDefault="0002097F" w:rsidP="0002097F">
      <w:pPr>
        <w:widowControl/>
        <w:autoSpaceDE/>
        <w:autoSpaceDN/>
        <w:adjustRightInd/>
        <w:spacing w:after="160" w:line="259" w:lineRule="auto"/>
        <w:rPr>
          <w:rFonts w:eastAsia="Calibri"/>
          <w:sz w:val="28"/>
          <w:szCs w:val="28"/>
          <w:lang w:eastAsia="en-US"/>
        </w:rPr>
      </w:pPr>
      <w:r w:rsidRPr="0002097F">
        <w:rPr>
          <w:rFonts w:eastAsia="Calibri"/>
          <w:sz w:val="28"/>
          <w:szCs w:val="28"/>
          <w:lang w:eastAsia="en-US"/>
        </w:rPr>
        <w:t>в)</w:t>
      </w:r>
      <w:r w:rsidRPr="0002097F">
        <w:rPr>
          <w:rFonts w:eastAsia="Calibri"/>
          <w:sz w:val="28"/>
          <w:szCs w:val="28"/>
          <w:lang w:eastAsia="en-US"/>
        </w:rPr>
        <w:tab/>
        <w:t>презентацию (по желанию студента)</w:t>
      </w:r>
    </w:p>
    <w:p w:rsidR="0002097F" w:rsidRPr="0002097F" w:rsidRDefault="0002097F" w:rsidP="0002097F">
      <w:pPr>
        <w:widowControl/>
        <w:autoSpaceDE/>
        <w:autoSpaceDN/>
        <w:adjustRightInd/>
        <w:spacing w:after="160" w:line="259" w:lineRule="auto"/>
        <w:jc w:val="center"/>
        <w:rPr>
          <w:rFonts w:eastAsia="Calibri"/>
          <w:b/>
          <w:sz w:val="28"/>
          <w:szCs w:val="28"/>
          <w:lang w:eastAsia="en-US"/>
        </w:rPr>
      </w:pPr>
      <w:r w:rsidRPr="0002097F">
        <w:rPr>
          <w:rFonts w:eastAsia="Calibri"/>
          <w:b/>
          <w:sz w:val="28"/>
          <w:szCs w:val="28"/>
          <w:lang w:eastAsia="en-US"/>
        </w:rPr>
        <w:t>Пояснительная записка должна содержать:</w:t>
      </w:r>
    </w:p>
    <w:p w:rsidR="0002097F" w:rsidRPr="0002097F" w:rsidRDefault="0002097F" w:rsidP="0002097F">
      <w:pPr>
        <w:widowControl/>
        <w:autoSpaceDE/>
        <w:autoSpaceDN/>
        <w:adjustRightInd/>
        <w:spacing w:after="160" w:line="259" w:lineRule="auto"/>
        <w:jc w:val="center"/>
        <w:rPr>
          <w:rFonts w:eastAsia="Calibri"/>
          <w:b/>
          <w:sz w:val="28"/>
          <w:szCs w:val="28"/>
          <w:lang w:eastAsia="en-US"/>
        </w:rPr>
      </w:pPr>
      <w:r w:rsidRPr="0002097F">
        <w:rPr>
          <w:rFonts w:eastAsia="Calibri"/>
          <w:b/>
          <w:sz w:val="28"/>
          <w:szCs w:val="28"/>
          <w:lang w:eastAsia="en-US"/>
        </w:rPr>
        <w:t>Введение</w:t>
      </w:r>
    </w:p>
    <w:p w:rsidR="0002097F" w:rsidRPr="0002097F" w:rsidRDefault="0002097F" w:rsidP="0002097F">
      <w:pPr>
        <w:widowControl/>
        <w:autoSpaceDE/>
        <w:autoSpaceDN/>
        <w:adjustRightInd/>
        <w:spacing w:after="160" w:line="259" w:lineRule="auto"/>
        <w:rPr>
          <w:rFonts w:eastAsia="Calibri"/>
          <w:sz w:val="28"/>
          <w:szCs w:val="24"/>
          <w:lang w:eastAsia="en-US"/>
        </w:rPr>
      </w:pPr>
      <w:r w:rsidRPr="0002097F">
        <w:rPr>
          <w:rFonts w:eastAsia="Calibri"/>
          <w:sz w:val="28"/>
          <w:szCs w:val="24"/>
          <w:lang w:eastAsia="en-US"/>
        </w:rPr>
        <w:t>Во введении следует обосновать актуальность выбранной темы, выделить цели и задачи работы, источники информации, методы и приемы исследования.</w:t>
      </w:r>
    </w:p>
    <w:p w:rsidR="0002097F" w:rsidRPr="0002097F" w:rsidRDefault="0002097F" w:rsidP="0002097F">
      <w:pPr>
        <w:widowControl/>
        <w:numPr>
          <w:ilvl w:val="0"/>
          <w:numId w:val="39"/>
        </w:numPr>
        <w:autoSpaceDE/>
        <w:autoSpaceDN/>
        <w:adjustRightInd/>
        <w:spacing w:after="160" w:line="259" w:lineRule="auto"/>
        <w:contextualSpacing/>
        <w:rPr>
          <w:rFonts w:eastAsia="Calibri"/>
          <w:b/>
          <w:sz w:val="28"/>
          <w:szCs w:val="24"/>
          <w:lang w:eastAsia="en-US"/>
        </w:rPr>
      </w:pPr>
      <w:r w:rsidRPr="0002097F">
        <w:rPr>
          <w:rFonts w:eastAsia="Calibri"/>
          <w:b/>
          <w:sz w:val="28"/>
          <w:szCs w:val="24"/>
          <w:lang w:eastAsia="en-US"/>
        </w:rPr>
        <w:t>Особенности функционирования рынка недвижимости.</w:t>
      </w:r>
    </w:p>
    <w:p w:rsidR="0002097F" w:rsidRPr="0002097F" w:rsidRDefault="0002097F" w:rsidP="0002097F">
      <w:pPr>
        <w:widowControl/>
        <w:autoSpaceDE/>
        <w:autoSpaceDN/>
        <w:adjustRightInd/>
        <w:spacing w:after="160" w:line="259" w:lineRule="auto"/>
        <w:ind w:left="720" w:firstLine="696"/>
        <w:contextualSpacing/>
        <w:rPr>
          <w:rFonts w:eastAsia="Calibri"/>
          <w:sz w:val="28"/>
          <w:szCs w:val="24"/>
          <w:lang w:eastAsia="en-US"/>
        </w:rPr>
      </w:pPr>
      <w:r w:rsidRPr="0002097F">
        <w:rPr>
          <w:rFonts w:eastAsia="Calibri"/>
          <w:sz w:val="28"/>
          <w:szCs w:val="24"/>
          <w:lang w:eastAsia="en-US"/>
        </w:rPr>
        <w:t>В первом разделе следует дать общую характеристику рынка недвижимости, описать структуру рынка недвижимости, факторы и предложения на рынке недвижимости.</w:t>
      </w:r>
    </w:p>
    <w:p w:rsidR="0002097F" w:rsidRPr="0002097F" w:rsidRDefault="0002097F" w:rsidP="0002097F">
      <w:pPr>
        <w:widowControl/>
        <w:numPr>
          <w:ilvl w:val="0"/>
          <w:numId w:val="39"/>
        </w:numPr>
        <w:autoSpaceDE/>
        <w:autoSpaceDN/>
        <w:adjustRightInd/>
        <w:spacing w:after="160" w:line="259" w:lineRule="auto"/>
        <w:contextualSpacing/>
        <w:rPr>
          <w:rFonts w:eastAsia="Calibri"/>
          <w:b/>
          <w:sz w:val="28"/>
          <w:szCs w:val="24"/>
          <w:lang w:eastAsia="en-US"/>
        </w:rPr>
      </w:pPr>
      <w:r w:rsidRPr="0002097F">
        <w:rPr>
          <w:rFonts w:eastAsia="Calibri"/>
          <w:b/>
          <w:sz w:val="28"/>
          <w:szCs w:val="24"/>
          <w:lang w:eastAsia="en-US"/>
        </w:rPr>
        <w:t>Географическое положение и социально-экономическое развитие г. Воскресенска.</w:t>
      </w:r>
    </w:p>
    <w:p w:rsidR="0002097F" w:rsidRPr="0002097F" w:rsidRDefault="0002097F" w:rsidP="0002097F">
      <w:pPr>
        <w:widowControl/>
        <w:autoSpaceDE/>
        <w:autoSpaceDN/>
        <w:adjustRightInd/>
        <w:spacing w:after="160" w:line="259" w:lineRule="auto"/>
        <w:ind w:left="720" w:firstLine="696"/>
        <w:contextualSpacing/>
        <w:rPr>
          <w:rFonts w:eastAsia="Calibri"/>
          <w:sz w:val="28"/>
          <w:szCs w:val="24"/>
          <w:lang w:eastAsia="en-US"/>
        </w:rPr>
      </w:pPr>
      <w:r w:rsidRPr="0002097F">
        <w:rPr>
          <w:rFonts w:eastAsia="Calibri"/>
          <w:sz w:val="28"/>
          <w:szCs w:val="24"/>
          <w:lang w:eastAsia="en-US"/>
        </w:rPr>
        <w:lastRenderedPageBreak/>
        <w:t>Во втором разделе следует дать краткую характеристику географического положения и экономического развития г. Воскресенска (использовать отчет главы города).</w:t>
      </w:r>
    </w:p>
    <w:p w:rsidR="0002097F" w:rsidRPr="0002097F" w:rsidRDefault="0002097F" w:rsidP="0002097F">
      <w:pPr>
        <w:widowControl/>
        <w:numPr>
          <w:ilvl w:val="0"/>
          <w:numId w:val="39"/>
        </w:numPr>
        <w:autoSpaceDE/>
        <w:autoSpaceDN/>
        <w:adjustRightInd/>
        <w:spacing w:after="160" w:line="259" w:lineRule="auto"/>
        <w:contextualSpacing/>
        <w:rPr>
          <w:rFonts w:eastAsia="Calibri"/>
          <w:b/>
          <w:sz w:val="28"/>
          <w:szCs w:val="24"/>
          <w:lang w:eastAsia="en-US"/>
        </w:rPr>
      </w:pPr>
      <w:r w:rsidRPr="0002097F">
        <w:rPr>
          <w:rFonts w:eastAsia="Calibri"/>
          <w:b/>
          <w:sz w:val="28"/>
          <w:szCs w:val="24"/>
          <w:lang w:eastAsia="en-US"/>
        </w:rPr>
        <w:t>Анализ рынка недвижимости г. Воскресенска</w:t>
      </w:r>
    </w:p>
    <w:p w:rsidR="0002097F" w:rsidRPr="0002097F" w:rsidRDefault="0002097F" w:rsidP="0002097F">
      <w:pPr>
        <w:widowControl/>
        <w:autoSpaceDE/>
        <w:autoSpaceDN/>
        <w:adjustRightInd/>
        <w:spacing w:after="160" w:line="259" w:lineRule="auto"/>
        <w:ind w:left="709" w:firstLine="707"/>
        <w:contextualSpacing/>
        <w:rPr>
          <w:rFonts w:eastAsia="Calibri"/>
          <w:sz w:val="28"/>
          <w:szCs w:val="24"/>
          <w:lang w:eastAsia="en-US"/>
        </w:rPr>
      </w:pPr>
      <w:r w:rsidRPr="0002097F">
        <w:rPr>
          <w:rFonts w:eastAsia="Calibri"/>
          <w:sz w:val="28"/>
          <w:szCs w:val="24"/>
          <w:lang w:eastAsia="en-US"/>
        </w:rPr>
        <w:t>В третьей главе следует провести мониторинг жилых объектов недвижимости г. Воскресенска за 2 года, анализировать стоимость 1 м</w:t>
      </w:r>
      <w:r w:rsidRPr="0002097F">
        <w:rPr>
          <w:rFonts w:eastAsia="Calibri"/>
          <w:sz w:val="28"/>
          <w:szCs w:val="24"/>
          <w:vertAlign w:val="superscript"/>
          <w:lang w:eastAsia="en-US"/>
        </w:rPr>
        <w:t xml:space="preserve">2 </w:t>
      </w:r>
      <w:r w:rsidRPr="0002097F">
        <w:rPr>
          <w:rFonts w:eastAsia="Calibri"/>
          <w:sz w:val="28"/>
          <w:szCs w:val="24"/>
          <w:lang w:eastAsia="en-US"/>
        </w:rPr>
        <w:t>площади объектов недвижимости, сделать анализ рынка недвижимости по группам.</w:t>
      </w:r>
    </w:p>
    <w:p w:rsidR="0002097F" w:rsidRPr="0002097F" w:rsidRDefault="0002097F" w:rsidP="0002097F">
      <w:pPr>
        <w:widowControl/>
        <w:numPr>
          <w:ilvl w:val="0"/>
          <w:numId w:val="39"/>
        </w:numPr>
        <w:autoSpaceDE/>
        <w:autoSpaceDN/>
        <w:adjustRightInd/>
        <w:spacing w:after="160" w:line="259" w:lineRule="auto"/>
        <w:contextualSpacing/>
        <w:rPr>
          <w:rFonts w:eastAsia="Calibri"/>
          <w:b/>
          <w:sz w:val="28"/>
          <w:szCs w:val="24"/>
          <w:lang w:eastAsia="en-US"/>
        </w:rPr>
      </w:pPr>
      <w:r w:rsidRPr="0002097F">
        <w:rPr>
          <w:rFonts w:eastAsia="Calibri"/>
          <w:b/>
          <w:sz w:val="28"/>
          <w:szCs w:val="24"/>
          <w:lang w:eastAsia="en-US"/>
        </w:rPr>
        <w:t>Расчет рыночной стоимости квартиры г. Воскресенска</w:t>
      </w:r>
    </w:p>
    <w:p w:rsidR="0002097F" w:rsidRPr="0002097F" w:rsidRDefault="0002097F" w:rsidP="0002097F">
      <w:pPr>
        <w:widowControl/>
        <w:autoSpaceDE/>
        <w:autoSpaceDN/>
        <w:adjustRightInd/>
        <w:spacing w:after="160" w:line="259" w:lineRule="auto"/>
        <w:ind w:left="720" w:firstLine="696"/>
        <w:rPr>
          <w:rFonts w:eastAsia="Calibri"/>
          <w:sz w:val="28"/>
          <w:szCs w:val="24"/>
          <w:lang w:eastAsia="en-US"/>
        </w:rPr>
      </w:pPr>
      <w:r w:rsidRPr="0002097F">
        <w:rPr>
          <w:rFonts w:eastAsia="Calibri"/>
          <w:sz w:val="28"/>
          <w:szCs w:val="24"/>
          <w:lang w:eastAsia="en-US"/>
        </w:rPr>
        <w:t>В четвертом разделе необходимо отразить задание на оценку объекта недвижимости, определить рыночную стоимость недвижимости в рамках  доходного и сравнительного подходов.</w:t>
      </w:r>
    </w:p>
    <w:p w:rsidR="0002097F" w:rsidRPr="0002097F" w:rsidRDefault="0002097F" w:rsidP="0002097F">
      <w:pPr>
        <w:widowControl/>
        <w:numPr>
          <w:ilvl w:val="0"/>
          <w:numId w:val="39"/>
        </w:numPr>
        <w:autoSpaceDE/>
        <w:autoSpaceDN/>
        <w:adjustRightInd/>
        <w:spacing w:after="160" w:line="259" w:lineRule="auto"/>
        <w:contextualSpacing/>
        <w:rPr>
          <w:rFonts w:eastAsia="Calibri"/>
          <w:b/>
          <w:sz w:val="28"/>
          <w:szCs w:val="24"/>
          <w:lang w:eastAsia="en-US"/>
        </w:rPr>
      </w:pPr>
      <w:r w:rsidRPr="0002097F">
        <w:rPr>
          <w:rFonts w:eastAsia="Calibri"/>
          <w:b/>
          <w:sz w:val="28"/>
          <w:szCs w:val="24"/>
          <w:lang w:eastAsia="en-US"/>
        </w:rPr>
        <w:t>Факторы, понижающие и повышающие стоимость квартиры</w:t>
      </w:r>
    </w:p>
    <w:p w:rsidR="0002097F" w:rsidRPr="0002097F" w:rsidRDefault="0002097F" w:rsidP="0002097F">
      <w:pPr>
        <w:widowControl/>
        <w:autoSpaceDE/>
        <w:autoSpaceDN/>
        <w:adjustRightInd/>
        <w:spacing w:after="160" w:line="259" w:lineRule="auto"/>
        <w:ind w:left="1416"/>
        <w:rPr>
          <w:rFonts w:eastAsia="Calibri"/>
          <w:sz w:val="28"/>
          <w:szCs w:val="24"/>
          <w:lang w:eastAsia="en-US"/>
        </w:rPr>
      </w:pPr>
      <w:r w:rsidRPr="0002097F">
        <w:rPr>
          <w:rFonts w:eastAsia="Calibri"/>
          <w:sz w:val="28"/>
          <w:szCs w:val="24"/>
          <w:lang w:eastAsia="en-US"/>
        </w:rPr>
        <w:t>В пятой главе рекомендовано перечислить факторы, влияющие на стоимость квартиры.</w:t>
      </w:r>
    </w:p>
    <w:p w:rsidR="0002097F" w:rsidRPr="0002097F" w:rsidRDefault="0002097F" w:rsidP="0002097F">
      <w:pPr>
        <w:widowControl/>
        <w:autoSpaceDE/>
        <w:autoSpaceDN/>
        <w:adjustRightInd/>
        <w:spacing w:after="160" w:line="259" w:lineRule="auto"/>
        <w:jc w:val="center"/>
        <w:rPr>
          <w:rFonts w:eastAsia="Calibri"/>
          <w:b/>
          <w:sz w:val="28"/>
          <w:szCs w:val="24"/>
          <w:lang w:eastAsia="en-US"/>
        </w:rPr>
      </w:pPr>
      <w:r w:rsidRPr="0002097F">
        <w:rPr>
          <w:rFonts w:eastAsia="Calibri"/>
          <w:b/>
          <w:sz w:val="28"/>
          <w:szCs w:val="24"/>
          <w:lang w:eastAsia="en-US"/>
        </w:rPr>
        <w:t>Заключение</w:t>
      </w:r>
    </w:p>
    <w:p w:rsidR="0002097F" w:rsidRPr="0002097F" w:rsidRDefault="0002097F" w:rsidP="0002097F">
      <w:pPr>
        <w:widowControl/>
        <w:autoSpaceDE/>
        <w:autoSpaceDN/>
        <w:adjustRightInd/>
        <w:spacing w:after="160" w:line="259" w:lineRule="auto"/>
        <w:rPr>
          <w:rFonts w:eastAsia="Calibri"/>
          <w:sz w:val="28"/>
          <w:szCs w:val="24"/>
          <w:lang w:eastAsia="en-US"/>
        </w:rPr>
      </w:pPr>
      <w:r w:rsidRPr="0002097F">
        <w:rPr>
          <w:rFonts w:eastAsia="Calibri"/>
          <w:sz w:val="28"/>
          <w:szCs w:val="24"/>
          <w:lang w:eastAsia="en-US"/>
        </w:rPr>
        <w:t>В заключении необходимо обобщить результаты анализа и расчеты, проведенные в ВКР, сделать необходимые выводы.</w:t>
      </w:r>
    </w:p>
    <w:p w:rsidR="0002097F" w:rsidRPr="0002097F" w:rsidRDefault="0002097F" w:rsidP="0002097F">
      <w:pPr>
        <w:widowControl/>
        <w:autoSpaceDE/>
        <w:autoSpaceDN/>
        <w:adjustRightInd/>
        <w:spacing w:after="160" w:line="259" w:lineRule="auto"/>
        <w:jc w:val="center"/>
        <w:rPr>
          <w:rFonts w:eastAsia="Calibri"/>
          <w:b/>
          <w:sz w:val="28"/>
          <w:szCs w:val="24"/>
          <w:lang w:eastAsia="en-US"/>
        </w:rPr>
      </w:pPr>
      <w:r w:rsidRPr="0002097F">
        <w:rPr>
          <w:rFonts w:eastAsia="Calibri"/>
          <w:b/>
          <w:sz w:val="28"/>
          <w:szCs w:val="24"/>
          <w:lang w:eastAsia="en-US"/>
        </w:rPr>
        <w:t>Раздаточный материал</w:t>
      </w:r>
    </w:p>
    <w:p w:rsidR="0002097F" w:rsidRPr="0002097F" w:rsidRDefault="0002097F" w:rsidP="0002097F">
      <w:pPr>
        <w:widowControl/>
        <w:autoSpaceDE/>
        <w:autoSpaceDN/>
        <w:adjustRightInd/>
        <w:spacing w:after="160" w:line="259" w:lineRule="auto"/>
        <w:rPr>
          <w:rFonts w:eastAsia="Calibri"/>
          <w:sz w:val="28"/>
          <w:szCs w:val="24"/>
          <w:lang w:eastAsia="en-US"/>
        </w:rPr>
      </w:pPr>
      <w:r w:rsidRPr="0002097F">
        <w:rPr>
          <w:rFonts w:eastAsia="Calibri"/>
          <w:sz w:val="28"/>
          <w:szCs w:val="24"/>
          <w:lang w:eastAsia="en-US"/>
        </w:rPr>
        <w:t>Может быть представлен схемами, таблицами, графиками, диаграммами на листах формата А4 в количестве 8-10 листов, а также в виде презентации (10-12 слайдов).</w:t>
      </w:r>
    </w:p>
    <w:p w:rsidR="0002097F" w:rsidRPr="0002097F" w:rsidRDefault="0002097F" w:rsidP="0002097F">
      <w:pPr>
        <w:widowControl/>
        <w:autoSpaceDE/>
        <w:autoSpaceDN/>
        <w:adjustRightInd/>
        <w:spacing w:after="160" w:line="259" w:lineRule="auto"/>
        <w:rPr>
          <w:rFonts w:eastAsia="Calibri"/>
          <w:sz w:val="28"/>
          <w:szCs w:val="24"/>
          <w:lang w:eastAsia="en-US"/>
        </w:rPr>
      </w:pPr>
    </w:p>
    <w:p w:rsidR="0002097F" w:rsidRPr="0002097F" w:rsidRDefault="0002097F" w:rsidP="0002097F">
      <w:pPr>
        <w:widowControl/>
        <w:autoSpaceDE/>
        <w:autoSpaceDN/>
        <w:adjustRightInd/>
        <w:spacing w:after="160" w:line="259" w:lineRule="auto"/>
        <w:rPr>
          <w:rFonts w:eastAsia="Calibri"/>
          <w:sz w:val="28"/>
          <w:szCs w:val="24"/>
          <w:lang w:eastAsia="en-US"/>
        </w:rPr>
      </w:pPr>
      <w:r w:rsidRPr="0002097F">
        <w:rPr>
          <w:rFonts w:eastAsia="Calibri"/>
          <w:sz w:val="28"/>
          <w:szCs w:val="24"/>
          <w:lang w:eastAsia="en-US"/>
        </w:rPr>
        <w:t>Председатель предметной (цикловой) комиссии экономических дисциплин</w:t>
      </w:r>
    </w:p>
    <w:p w:rsidR="0002097F" w:rsidRPr="0002097F" w:rsidRDefault="0002097F" w:rsidP="0002097F">
      <w:pPr>
        <w:widowControl/>
        <w:autoSpaceDE/>
        <w:autoSpaceDN/>
        <w:adjustRightInd/>
        <w:spacing w:after="160" w:line="259" w:lineRule="auto"/>
        <w:rPr>
          <w:rFonts w:eastAsia="Calibri"/>
          <w:sz w:val="28"/>
          <w:szCs w:val="24"/>
          <w:lang w:eastAsia="en-US"/>
        </w:rPr>
      </w:pPr>
      <w:r w:rsidRPr="0002097F">
        <w:rPr>
          <w:rFonts w:eastAsia="Calibri"/>
          <w:sz w:val="28"/>
          <w:szCs w:val="24"/>
          <w:lang w:eastAsia="en-US"/>
        </w:rPr>
        <w:t>______________________________________________И.М.Портная</w:t>
      </w:r>
    </w:p>
    <w:p w:rsidR="0002097F" w:rsidRPr="0002097F" w:rsidRDefault="0002097F" w:rsidP="0002097F">
      <w:pPr>
        <w:widowControl/>
        <w:autoSpaceDE/>
        <w:autoSpaceDN/>
        <w:adjustRightInd/>
        <w:spacing w:after="160" w:line="259" w:lineRule="auto"/>
        <w:rPr>
          <w:rFonts w:eastAsia="Calibri"/>
          <w:sz w:val="28"/>
          <w:szCs w:val="24"/>
          <w:lang w:eastAsia="en-US"/>
        </w:rPr>
      </w:pPr>
      <w:r w:rsidRPr="0002097F">
        <w:rPr>
          <w:rFonts w:eastAsia="Calibri"/>
          <w:sz w:val="28"/>
          <w:szCs w:val="24"/>
          <w:lang w:eastAsia="en-US"/>
        </w:rPr>
        <w:t>________________</w:t>
      </w:r>
    </w:p>
    <w:p w:rsidR="0002097F" w:rsidRPr="0002097F" w:rsidRDefault="0002097F" w:rsidP="0002097F">
      <w:pPr>
        <w:widowControl/>
        <w:autoSpaceDE/>
        <w:autoSpaceDN/>
        <w:adjustRightInd/>
        <w:spacing w:after="160" w:line="259" w:lineRule="auto"/>
        <w:rPr>
          <w:rFonts w:eastAsia="Calibri"/>
          <w:sz w:val="28"/>
          <w:szCs w:val="24"/>
          <w:lang w:eastAsia="en-US"/>
        </w:rPr>
      </w:pPr>
      <w:r w:rsidRPr="0002097F">
        <w:rPr>
          <w:rFonts w:eastAsia="Calibri"/>
          <w:sz w:val="28"/>
          <w:szCs w:val="24"/>
          <w:lang w:eastAsia="en-US"/>
        </w:rPr>
        <w:t>Руководитель ВКР ____________Кондакова Т. А.</w:t>
      </w:r>
    </w:p>
    <w:p w:rsidR="0002097F" w:rsidRPr="0002097F" w:rsidRDefault="0002097F" w:rsidP="0002097F">
      <w:pPr>
        <w:widowControl/>
        <w:autoSpaceDE/>
        <w:autoSpaceDN/>
        <w:adjustRightInd/>
        <w:spacing w:after="160" w:line="259" w:lineRule="auto"/>
        <w:rPr>
          <w:rFonts w:eastAsia="Calibri"/>
          <w:sz w:val="28"/>
          <w:szCs w:val="24"/>
          <w:lang w:eastAsia="en-US"/>
        </w:rPr>
      </w:pPr>
      <w:r w:rsidRPr="0002097F">
        <w:rPr>
          <w:rFonts w:eastAsia="Calibri"/>
          <w:sz w:val="28"/>
          <w:szCs w:val="24"/>
          <w:lang w:eastAsia="en-US"/>
        </w:rPr>
        <w:t>Дата выдачи задания</w:t>
      </w:r>
    </w:p>
    <w:p w:rsidR="0002097F" w:rsidRPr="0002097F" w:rsidRDefault="0002097F" w:rsidP="0002097F">
      <w:pPr>
        <w:widowControl/>
        <w:autoSpaceDE/>
        <w:autoSpaceDN/>
        <w:adjustRightInd/>
        <w:spacing w:after="160" w:line="259" w:lineRule="auto"/>
        <w:rPr>
          <w:rFonts w:eastAsia="Calibri"/>
          <w:sz w:val="28"/>
          <w:szCs w:val="24"/>
          <w:lang w:eastAsia="en-US"/>
        </w:rPr>
      </w:pPr>
      <w:r w:rsidRPr="0002097F">
        <w:rPr>
          <w:rFonts w:eastAsia="Calibri"/>
          <w:sz w:val="28"/>
          <w:szCs w:val="24"/>
          <w:lang w:eastAsia="en-US"/>
        </w:rPr>
        <w:t>__________________</w:t>
      </w:r>
    </w:p>
    <w:p w:rsidR="0002097F" w:rsidRPr="0002097F" w:rsidRDefault="0002097F" w:rsidP="0002097F">
      <w:pPr>
        <w:widowControl/>
        <w:autoSpaceDE/>
        <w:autoSpaceDN/>
        <w:adjustRightInd/>
        <w:spacing w:after="160" w:line="259" w:lineRule="auto"/>
        <w:rPr>
          <w:rFonts w:eastAsia="Calibri"/>
          <w:sz w:val="28"/>
          <w:szCs w:val="24"/>
          <w:lang w:eastAsia="en-US"/>
        </w:rPr>
      </w:pPr>
      <w:r w:rsidRPr="0002097F">
        <w:rPr>
          <w:rFonts w:eastAsia="Calibri"/>
          <w:sz w:val="28"/>
          <w:szCs w:val="24"/>
          <w:lang w:eastAsia="en-US"/>
        </w:rPr>
        <w:t xml:space="preserve">Срок окончания работы </w:t>
      </w:r>
    </w:p>
    <w:p w:rsidR="0002097F" w:rsidRPr="0002097F" w:rsidRDefault="0002097F" w:rsidP="0002097F">
      <w:pPr>
        <w:widowControl/>
        <w:autoSpaceDE/>
        <w:autoSpaceDN/>
        <w:adjustRightInd/>
        <w:spacing w:after="160" w:line="259" w:lineRule="auto"/>
        <w:rPr>
          <w:rFonts w:eastAsia="Calibri"/>
          <w:sz w:val="28"/>
          <w:szCs w:val="24"/>
          <w:lang w:eastAsia="en-US"/>
        </w:rPr>
      </w:pPr>
      <w:r w:rsidRPr="0002097F">
        <w:rPr>
          <w:rFonts w:eastAsia="Calibri"/>
          <w:sz w:val="28"/>
          <w:szCs w:val="24"/>
          <w:lang w:eastAsia="en-US"/>
        </w:rPr>
        <w:t>___________________</w:t>
      </w:r>
    </w:p>
    <w:p w:rsidR="0002097F" w:rsidRPr="0002097F" w:rsidRDefault="0002097F" w:rsidP="0002097F">
      <w:pPr>
        <w:widowControl/>
        <w:autoSpaceDE/>
        <w:autoSpaceDN/>
        <w:adjustRightInd/>
        <w:spacing w:after="160" w:line="259" w:lineRule="auto"/>
        <w:rPr>
          <w:rFonts w:eastAsia="Calibri"/>
          <w:sz w:val="28"/>
          <w:szCs w:val="24"/>
          <w:lang w:eastAsia="en-US"/>
        </w:rPr>
      </w:pPr>
    </w:p>
    <w:p w:rsidR="0002097F" w:rsidRPr="0002097F" w:rsidRDefault="0002097F" w:rsidP="0002097F">
      <w:pPr>
        <w:widowControl/>
        <w:autoSpaceDE/>
        <w:autoSpaceDN/>
        <w:adjustRightInd/>
        <w:spacing w:after="200" w:line="276" w:lineRule="auto"/>
        <w:rPr>
          <w:rFonts w:asciiTheme="minorHAnsi" w:eastAsiaTheme="minorHAnsi" w:hAnsiTheme="minorHAnsi" w:cstheme="minorBidi"/>
          <w:sz w:val="22"/>
          <w:szCs w:val="22"/>
          <w:lang w:eastAsia="en-US"/>
        </w:rPr>
      </w:pPr>
    </w:p>
    <w:p w:rsidR="00D46158" w:rsidRDefault="00D46158" w:rsidP="0002097F">
      <w:pPr>
        <w:jc w:val="center"/>
        <w:rPr>
          <w:b/>
          <w:i/>
          <w:sz w:val="28"/>
          <w:szCs w:val="28"/>
        </w:rPr>
      </w:pPr>
    </w:p>
    <w:p w:rsidR="00224AE0" w:rsidRPr="00246A8F" w:rsidRDefault="00224AE0" w:rsidP="00224AE0">
      <w:pPr>
        <w:jc w:val="right"/>
        <w:rPr>
          <w:b/>
          <w:i/>
          <w:sz w:val="28"/>
          <w:szCs w:val="28"/>
        </w:rPr>
      </w:pPr>
      <w:r w:rsidRPr="00246A8F">
        <w:rPr>
          <w:b/>
          <w:i/>
          <w:sz w:val="28"/>
          <w:szCs w:val="28"/>
        </w:rPr>
        <w:lastRenderedPageBreak/>
        <w:t xml:space="preserve">Приложение </w:t>
      </w:r>
      <w:r w:rsidR="00D46158">
        <w:rPr>
          <w:b/>
          <w:i/>
          <w:sz w:val="28"/>
          <w:szCs w:val="28"/>
        </w:rPr>
        <w:t>6</w:t>
      </w:r>
    </w:p>
    <w:p w:rsidR="00647DBF" w:rsidRPr="000571B5" w:rsidRDefault="00647DBF" w:rsidP="00647DBF">
      <w:pPr>
        <w:jc w:val="center"/>
        <w:rPr>
          <w:rFonts w:eastAsia="TimesNewRomanPSMT"/>
          <w:b/>
          <w:iCs/>
          <w:sz w:val="28"/>
          <w:szCs w:val="28"/>
        </w:rPr>
      </w:pPr>
      <w:r w:rsidRPr="000D1F1E">
        <w:rPr>
          <w:rFonts w:eastAsia="TimesNewRomanPSMT"/>
          <w:b/>
          <w:iCs/>
          <w:sz w:val="28"/>
          <w:szCs w:val="28"/>
        </w:rPr>
        <w:t xml:space="preserve">ОБРАЗЕЦ ОФОРМЛЕНИЯ </w:t>
      </w:r>
      <w:r>
        <w:rPr>
          <w:rFonts w:eastAsia="TimesNewRomanPSMT"/>
          <w:b/>
          <w:iCs/>
          <w:sz w:val="28"/>
          <w:szCs w:val="28"/>
        </w:rPr>
        <w:t>СОДЕРЖАНИЯ</w:t>
      </w:r>
    </w:p>
    <w:p w:rsidR="00EE649D" w:rsidRPr="006805D8" w:rsidRDefault="00EE649D" w:rsidP="00410FE4">
      <w:pPr>
        <w:spacing w:line="360" w:lineRule="auto"/>
        <w:contextualSpacing/>
        <w:rPr>
          <w:sz w:val="28"/>
          <w:szCs w:val="28"/>
          <w:highlight w:val="yellow"/>
        </w:rPr>
      </w:pPr>
    </w:p>
    <w:p w:rsidR="00410FE4" w:rsidRPr="00D47C5A" w:rsidRDefault="005C3AC4" w:rsidP="00DF2D71">
      <w:pPr>
        <w:spacing w:line="360" w:lineRule="auto"/>
        <w:contextualSpacing/>
        <w:jc w:val="center"/>
        <w:rPr>
          <w:sz w:val="28"/>
          <w:szCs w:val="28"/>
        </w:rPr>
      </w:pPr>
      <w:r w:rsidRPr="00246A8F">
        <w:rPr>
          <w:sz w:val="28"/>
          <w:szCs w:val="28"/>
        </w:rPr>
        <w:t>СОДЕРЖАНИЕ</w:t>
      </w:r>
    </w:p>
    <w:p w:rsidR="005C3AC4" w:rsidRPr="003A61CA" w:rsidRDefault="005C3AC4" w:rsidP="00410FE4">
      <w:pPr>
        <w:spacing w:line="360" w:lineRule="auto"/>
        <w:ind w:hanging="284"/>
        <w:contextualSpacing/>
        <w:jc w:val="center"/>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6"/>
      </w:tblGrid>
      <w:tr w:rsidR="00246A8F" w:rsidTr="00410FE4">
        <w:tc>
          <w:tcPr>
            <w:tcW w:w="8897" w:type="dxa"/>
          </w:tcPr>
          <w:p w:rsidR="00246A8F" w:rsidRDefault="00246A8F" w:rsidP="00246A8F">
            <w:pPr>
              <w:spacing w:line="360" w:lineRule="auto"/>
              <w:contextualSpacing/>
              <w:rPr>
                <w:sz w:val="28"/>
                <w:szCs w:val="28"/>
              </w:rPr>
            </w:pPr>
            <w:r>
              <w:rPr>
                <w:sz w:val="28"/>
                <w:szCs w:val="28"/>
              </w:rPr>
              <w:t>ВВЕДЕНИЕ ………………………………………………………………….</w:t>
            </w:r>
          </w:p>
        </w:tc>
        <w:tc>
          <w:tcPr>
            <w:tcW w:w="676" w:type="dxa"/>
          </w:tcPr>
          <w:p w:rsidR="00246A8F" w:rsidRDefault="00246A8F" w:rsidP="00246A8F">
            <w:pPr>
              <w:spacing w:line="360" w:lineRule="auto"/>
              <w:contextualSpacing/>
              <w:rPr>
                <w:sz w:val="28"/>
                <w:szCs w:val="28"/>
              </w:rPr>
            </w:pPr>
            <w:r>
              <w:rPr>
                <w:sz w:val="28"/>
                <w:szCs w:val="28"/>
              </w:rPr>
              <w:t>3</w:t>
            </w:r>
          </w:p>
        </w:tc>
      </w:tr>
      <w:tr w:rsidR="00246A8F" w:rsidTr="00410FE4">
        <w:tc>
          <w:tcPr>
            <w:tcW w:w="8897" w:type="dxa"/>
          </w:tcPr>
          <w:p w:rsidR="00246A8F" w:rsidRPr="00246A8F" w:rsidRDefault="00246A8F" w:rsidP="00246A8F">
            <w:pPr>
              <w:spacing w:line="360" w:lineRule="auto"/>
              <w:jc w:val="both"/>
              <w:rPr>
                <w:noProof/>
                <w:color w:val="000000"/>
                <w:sz w:val="28"/>
                <w:szCs w:val="28"/>
              </w:rPr>
            </w:pPr>
            <w:r>
              <w:rPr>
                <w:noProof/>
                <w:color w:val="000000"/>
                <w:sz w:val="28"/>
                <w:szCs w:val="28"/>
              </w:rPr>
              <w:t>Глава 1. Теоретические основы оценки рыночной стоимости недвижимости</w:t>
            </w:r>
            <w:r w:rsidR="00410FE4">
              <w:rPr>
                <w:noProof/>
                <w:color w:val="000000"/>
                <w:sz w:val="28"/>
                <w:szCs w:val="28"/>
              </w:rPr>
              <w:t xml:space="preserve"> ……………………………………………………………….</w:t>
            </w:r>
          </w:p>
        </w:tc>
        <w:tc>
          <w:tcPr>
            <w:tcW w:w="676" w:type="dxa"/>
          </w:tcPr>
          <w:p w:rsidR="00246A8F" w:rsidRDefault="00246A8F" w:rsidP="00246A8F">
            <w:pPr>
              <w:spacing w:line="360" w:lineRule="auto"/>
              <w:contextualSpacing/>
              <w:rPr>
                <w:sz w:val="28"/>
                <w:szCs w:val="28"/>
              </w:rPr>
            </w:pPr>
          </w:p>
          <w:p w:rsidR="00410FE4" w:rsidRDefault="00410FE4" w:rsidP="00246A8F">
            <w:pPr>
              <w:spacing w:line="360" w:lineRule="auto"/>
              <w:contextualSpacing/>
              <w:rPr>
                <w:sz w:val="28"/>
                <w:szCs w:val="28"/>
              </w:rPr>
            </w:pPr>
            <w:r>
              <w:rPr>
                <w:sz w:val="28"/>
                <w:szCs w:val="28"/>
              </w:rPr>
              <w:t>5</w:t>
            </w:r>
          </w:p>
        </w:tc>
      </w:tr>
      <w:tr w:rsidR="00246A8F" w:rsidTr="00410FE4">
        <w:tc>
          <w:tcPr>
            <w:tcW w:w="8897" w:type="dxa"/>
          </w:tcPr>
          <w:p w:rsidR="00246A8F" w:rsidRPr="00410FE4" w:rsidRDefault="00410FE4" w:rsidP="00410FE4">
            <w:pPr>
              <w:tabs>
                <w:tab w:val="left" w:pos="420"/>
              </w:tabs>
              <w:spacing w:line="360" w:lineRule="auto"/>
              <w:jc w:val="both"/>
              <w:rPr>
                <w:noProof/>
                <w:color w:val="000000"/>
                <w:sz w:val="28"/>
                <w:szCs w:val="28"/>
              </w:rPr>
            </w:pPr>
            <w:r>
              <w:rPr>
                <w:noProof/>
                <w:color w:val="000000"/>
                <w:sz w:val="28"/>
                <w:szCs w:val="28"/>
              </w:rPr>
              <w:t>1.1.</w:t>
            </w:r>
            <w:r>
              <w:rPr>
                <w:noProof/>
                <w:color w:val="000000"/>
                <w:sz w:val="28"/>
                <w:szCs w:val="28"/>
              </w:rPr>
              <w:tab/>
              <w:t>Оценка стоимости недвижимости: основные понятия и принципы оценки ………………………………………………………………………..</w:t>
            </w:r>
          </w:p>
        </w:tc>
        <w:tc>
          <w:tcPr>
            <w:tcW w:w="676" w:type="dxa"/>
          </w:tcPr>
          <w:p w:rsidR="00246A8F" w:rsidRDefault="00246A8F" w:rsidP="00246A8F">
            <w:pPr>
              <w:spacing w:line="360" w:lineRule="auto"/>
              <w:contextualSpacing/>
              <w:rPr>
                <w:sz w:val="28"/>
                <w:szCs w:val="28"/>
              </w:rPr>
            </w:pPr>
          </w:p>
          <w:p w:rsidR="00410FE4" w:rsidRDefault="00410FE4" w:rsidP="00246A8F">
            <w:pPr>
              <w:spacing w:line="360" w:lineRule="auto"/>
              <w:contextualSpacing/>
              <w:rPr>
                <w:sz w:val="28"/>
                <w:szCs w:val="28"/>
              </w:rPr>
            </w:pPr>
            <w:r>
              <w:rPr>
                <w:sz w:val="28"/>
                <w:szCs w:val="28"/>
              </w:rPr>
              <w:t>5</w:t>
            </w:r>
          </w:p>
        </w:tc>
      </w:tr>
      <w:tr w:rsidR="00246A8F" w:rsidTr="00410FE4">
        <w:tc>
          <w:tcPr>
            <w:tcW w:w="8897" w:type="dxa"/>
          </w:tcPr>
          <w:p w:rsidR="00246A8F" w:rsidRPr="00410FE4" w:rsidRDefault="00410FE4" w:rsidP="00DF2D71">
            <w:pPr>
              <w:tabs>
                <w:tab w:val="left" w:pos="420"/>
              </w:tabs>
              <w:spacing w:line="360" w:lineRule="auto"/>
              <w:jc w:val="both"/>
              <w:rPr>
                <w:noProof/>
                <w:color w:val="000000"/>
                <w:sz w:val="28"/>
                <w:szCs w:val="28"/>
              </w:rPr>
            </w:pPr>
            <w:r>
              <w:rPr>
                <w:noProof/>
                <w:color w:val="000000"/>
                <w:sz w:val="28"/>
                <w:szCs w:val="28"/>
              </w:rPr>
              <w:t>1.2.</w:t>
            </w:r>
            <w:r>
              <w:rPr>
                <w:noProof/>
                <w:color w:val="000000"/>
                <w:sz w:val="28"/>
                <w:szCs w:val="28"/>
              </w:rPr>
              <w:tab/>
              <w:t>……………..</w:t>
            </w:r>
            <w:r w:rsidR="00DF2D71">
              <w:rPr>
                <w:noProof/>
                <w:color w:val="000000"/>
                <w:sz w:val="28"/>
                <w:szCs w:val="28"/>
              </w:rPr>
              <w:t xml:space="preserve"> </w:t>
            </w:r>
            <w:r w:rsidR="00DF2D71" w:rsidRPr="00DF2D71">
              <w:rPr>
                <w:i/>
                <w:noProof/>
                <w:color w:val="000000"/>
                <w:sz w:val="28"/>
                <w:szCs w:val="28"/>
              </w:rPr>
              <w:t>и т.д.</w:t>
            </w:r>
          </w:p>
        </w:tc>
        <w:tc>
          <w:tcPr>
            <w:tcW w:w="676" w:type="dxa"/>
          </w:tcPr>
          <w:p w:rsidR="00246A8F" w:rsidRDefault="00246A8F" w:rsidP="00246A8F">
            <w:pPr>
              <w:spacing w:line="360" w:lineRule="auto"/>
              <w:contextualSpacing/>
              <w:rPr>
                <w:sz w:val="28"/>
                <w:szCs w:val="28"/>
              </w:rPr>
            </w:pPr>
          </w:p>
        </w:tc>
      </w:tr>
      <w:tr w:rsidR="00246A8F" w:rsidTr="00410FE4">
        <w:tc>
          <w:tcPr>
            <w:tcW w:w="8897" w:type="dxa"/>
          </w:tcPr>
          <w:p w:rsidR="00246A8F" w:rsidRPr="00410FE4" w:rsidRDefault="00410FE4" w:rsidP="00410FE4">
            <w:pPr>
              <w:tabs>
                <w:tab w:val="left" w:pos="420"/>
              </w:tabs>
              <w:spacing w:line="360" w:lineRule="auto"/>
              <w:jc w:val="both"/>
              <w:rPr>
                <w:noProof/>
                <w:color w:val="000000"/>
                <w:sz w:val="28"/>
                <w:szCs w:val="28"/>
              </w:rPr>
            </w:pPr>
            <w:r>
              <w:rPr>
                <w:noProof/>
                <w:color w:val="000000"/>
                <w:sz w:val="28"/>
                <w:szCs w:val="28"/>
              </w:rPr>
              <w:t>Глава 2. Определение рыночной стоимости объекта недвижимости ……</w:t>
            </w:r>
          </w:p>
        </w:tc>
        <w:tc>
          <w:tcPr>
            <w:tcW w:w="676" w:type="dxa"/>
          </w:tcPr>
          <w:p w:rsidR="00246A8F" w:rsidRDefault="00410FE4" w:rsidP="00246A8F">
            <w:pPr>
              <w:spacing w:line="360" w:lineRule="auto"/>
              <w:contextualSpacing/>
              <w:rPr>
                <w:sz w:val="28"/>
                <w:szCs w:val="28"/>
              </w:rPr>
            </w:pPr>
            <w:r>
              <w:rPr>
                <w:sz w:val="28"/>
                <w:szCs w:val="28"/>
              </w:rPr>
              <w:t>18</w:t>
            </w:r>
          </w:p>
        </w:tc>
      </w:tr>
      <w:tr w:rsidR="00246A8F" w:rsidTr="00410FE4">
        <w:tc>
          <w:tcPr>
            <w:tcW w:w="8897" w:type="dxa"/>
          </w:tcPr>
          <w:p w:rsidR="00246A8F" w:rsidRPr="00410FE4" w:rsidRDefault="00410FE4" w:rsidP="00410FE4">
            <w:pPr>
              <w:tabs>
                <w:tab w:val="left" w:pos="420"/>
              </w:tabs>
              <w:spacing w:line="360" w:lineRule="auto"/>
              <w:jc w:val="both"/>
              <w:rPr>
                <w:noProof/>
                <w:color w:val="000000"/>
                <w:sz w:val="28"/>
                <w:szCs w:val="28"/>
              </w:rPr>
            </w:pPr>
            <w:r>
              <w:rPr>
                <w:noProof/>
                <w:color w:val="000000"/>
                <w:sz w:val="28"/>
                <w:szCs w:val="28"/>
              </w:rPr>
              <w:t>2.1.</w:t>
            </w:r>
            <w:r>
              <w:rPr>
                <w:noProof/>
                <w:color w:val="000000"/>
                <w:sz w:val="28"/>
                <w:szCs w:val="28"/>
              </w:rPr>
              <w:tab/>
              <w:t>Описание объекта оценки ……………………………………………</w:t>
            </w:r>
          </w:p>
        </w:tc>
        <w:tc>
          <w:tcPr>
            <w:tcW w:w="676" w:type="dxa"/>
          </w:tcPr>
          <w:p w:rsidR="00246A8F" w:rsidRDefault="00410FE4" w:rsidP="00246A8F">
            <w:pPr>
              <w:spacing w:line="360" w:lineRule="auto"/>
              <w:contextualSpacing/>
              <w:rPr>
                <w:sz w:val="28"/>
                <w:szCs w:val="28"/>
              </w:rPr>
            </w:pPr>
            <w:r>
              <w:rPr>
                <w:sz w:val="28"/>
                <w:szCs w:val="28"/>
              </w:rPr>
              <w:t>18</w:t>
            </w:r>
          </w:p>
        </w:tc>
      </w:tr>
      <w:tr w:rsidR="00246A8F" w:rsidTr="00410FE4">
        <w:tc>
          <w:tcPr>
            <w:tcW w:w="8897" w:type="dxa"/>
          </w:tcPr>
          <w:p w:rsidR="00246A8F" w:rsidRPr="00410FE4" w:rsidRDefault="00410FE4" w:rsidP="00DF2D71">
            <w:pPr>
              <w:tabs>
                <w:tab w:val="left" w:pos="420"/>
              </w:tabs>
              <w:spacing w:line="360" w:lineRule="auto"/>
              <w:jc w:val="both"/>
              <w:rPr>
                <w:noProof/>
                <w:color w:val="000000"/>
                <w:sz w:val="28"/>
                <w:szCs w:val="28"/>
              </w:rPr>
            </w:pPr>
            <w:r>
              <w:rPr>
                <w:noProof/>
                <w:color w:val="000000"/>
                <w:sz w:val="28"/>
                <w:szCs w:val="28"/>
              </w:rPr>
              <w:t>2.2.</w:t>
            </w:r>
            <w:r>
              <w:rPr>
                <w:noProof/>
                <w:color w:val="000000"/>
                <w:sz w:val="28"/>
                <w:szCs w:val="28"/>
              </w:rPr>
              <w:tab/>
              <w:t>………………</w:t>
            </w:r>
            <w:r w:rsidR="00DF2D71">
              <w:rPr>
                <w:noProof/>
                <w:color w:val="000000"/>
                <w:sz w:val="28"/>
                <w:szCs w:val="28"/>
              </w:rPr>
              <w:t xml:space="preserve"> </w:t>
            </w:r>
            <w:r w:rsidR="00DF2D71" w:rsidRPr="00DF2D71">
              <w:rPr>
                <w:i/>
                <w:noProof/>
                <w:color w:val="000000"/>
                <w:sz w:val="28"/>
                <w:szCs w:val="28"/>
              </w:rPr>
              <w:t>и т.д.</w:t>
            </w:r>
          </w:p>
        </w:tc>
        <w:tc>
          <w:tcPr>
            <w:tcW w:w="676" w:type="dxa"/>
          </w:tcPr>
          <w:p w:rsidR="00246A8F" w:rsidRDefault="00246A8F" w:rsidP="00410FE4">
            <w:pPr>
              <w:spacing w:line="360" w:lineRule="auto"/>
              <w:contextualSpacing/>
              <w:rPr>
                <w:sz w:val="28"/>
                <w:szCs w:val="28"/>
              </w:rPr>
            </w:pPr>
          </w:p>
        </w:tc>
      </w:tr>
      <w:tr w:rsidR="00410FE4" w:rsidTr="00410FE4">
        <w:tc>
          <w:tcPr>
            <w:tcW w:w="8897" w:type="dxa"/>
          </w:tcPr>
          <w:p w:rsidR="00410FE4" w:rsidRDefault="00410FE4" w:rsidP="00410FE4">
            <w:pPr>
              <w:spacing w:line="360" w:lineRule="auto"/>
              <w:jc w:val="both"/>
              <w:rPr>
                <w:noProof/>
                <w:color w:val="000000"/>
                <w:sz w:val="28"/>
                <w:szCs w:val="28"/>
              </w:rPr>
            </w:pPr>
            <w:r>
              <w:rPr>
                <w:noProof/>
                <w:color w:val="000000"/>
                <w:sz w:val="28"/>
                <w:szCs w:val="28"/>
              </w:rPr>
              <w:t>Глава 3. Рекомендации по управлению стоимостью объекта ……………</w:t>
            </w:r>
          </w:p>
        </w:tc>
        <w:tc>
          <w:tcPr>
            <w:tcW w:w="676" w:type="dxa"/>
          </w:tcPr>
          <w:p w:rsidR="00410FE4" w:rsidRDefault="00DF2D71" w:rsidP="00246A8F">
            <w:pPr>
              <w:spacing w:line="360" w:lineRule="auto"/>
              <w:contextualSpacing/>
              <w:rPr>
                <w:sz w:val="28"/>
                <w:szCs w:val="28"/>
              </w:rPr>
            </w:pPr>
            <w:r>
              <w:rPr>
                <w:sz w:val="28"/>
                <w:szCs w:val="28"/>
              </w:rPr>
              <w:t>35</w:t>
            </w:r>
          </w:p>
        </w:tc>
      </w:tr>
      <w:tr w:rsidR="00410FE4" w:rsidTr="00410FE4">
        <w:tc>
          <w:tcPr>
            <w:tcW w:w="8897" w:type="dxa"/>
          </w:tcPr>
          <w:p w:rsidR="00410FE4" w:rsidRDefault="00410FE4" w:rsidP="00410FE4">
            <w:pPr>
              <w:spacing w:line="360" w:lineRule="auto"/>
              <w:jc w:val="both"/>
              <w:rPr>
                <w:noProof/>
                <w:color w:val="000000"/>
                <w:sz w:val="28"/>
                <w:szCs w:val="28"/>
              </w:rPr>
            </w:pPr>
            <w:r>
              <w:rPr>
                <w:noProof/>
                <w:color w:val="000000"/>
                <w:sz w:val="28"/>
                <w:szCs w:val="28"/>
              </w:rPr>
              <w:t>3.1.</w:t>
            </w:r>
            <w:r>
              <w:rPr>
                <w:noProof/>
                <w:color w:val="000000"/>
                <w:sz w:val="28"/>
                <w:szCs w:val="28"/>
              </w:rPr>
              <w:tab/>
              <w:t>Определение итоговой величины рыночной стоимости объекта оценки ………………………………………………………………………..</w:t>
            </w:r>
          </w:p>
        </w:tc>
        <w:tc>
          <w:tcPr>
            <w:tcW w:w="676" w:type="dxa"/>
          </w:tcPr>
          <w:p w:rsidR="00410FE4" w:rsidRDefault="00410FE4" w:rsidP="00246A8F">
            <w:pPr>
              <w:spacing w:line="360" w:lineRule="auto"/>
              <w:contextualSpacing/>
              <w:rPr>
                <w:sz w:val="28"/>
                <w:szCs w:val="28"/>
              </w:rPr>
            </w:pPr>
          </w:p>
          <w:p w:rsidR="00410FE4" w:rsidRDefault="00DF2D71" w:rsidP="00246A8F">
            <w:pPr>
              <w:spacing w:line="360" w:lineRule="auto"/>
              <w:contextualSpacing/>
              <w:rPr>
                <w:sz w:val="28"/>
                <w:szCs w:val="28"/>
              </w:rPr>
            </w:pPr>
            <w:r>
              <w:rPr>
                <w:sz w:val="28"/>
                <w:szCs w:val="28"/>
              </w:rPr>
              <w:t>35</w:t>
            </w:r>
          </w:p>
        </w:tc>
      </w:tr>
      <w:tr w:rsidR="00410FE4" w:rsidTr="00410FE4">
        <w:tc>
          <w:tcPr>
            <w:tcW w:w="8897" w:type="dxa"/>
          </w:tcPr>
          <w:p w:rsidR="00410FE4" w:rsidRDefault="00410FE4" w:rsidP="00DF2D71">
            <w:pPr>
              <w:spacing w:line="360" w:lineRule="auto"/>
              <w:jc w:val="both"/>
              <w:rPr>
                <w:noProof/>
                <w:color w:val="000000"/>
                <w:sz w:val="28"/>
                <w:szCs w:val="28"/>
              </w:rPr>
            </w:pPr>
            <w:r>
              <w:rPr>
                <w:noProof/>
                <w:color w:val="000000"/>
                <w:sz w:val="28"/>
                <w:szCs w:val="28"/>
              </w:rPr>
              <w:t>3.2.</w:t>
            </w:r>
            <w:r>
              <w:rPr>
                <w:noProof/>
                <w:color w:val="000000"/>
                <w:sz w:val="28"/>
                <w:szCs w:val="28"/>
              </w:rPr>
              <w:tab/>
              <w:t>………………</w:t>
            </w:r>
            <w:r w:rsidR="00DF2D71" w:rsidRPr="00DF2D71">
              <w:rPr>
                <w:i/>
                <w:noProof/>
                <w:color w:val="000000"/>
                <w:sz w:val="28"/>
                <w:szCs w:val="28"/>
              </w:rPr>
              <w:t xml:space="preserve"> и т.д.</w:t>
            </w:r>
          </w:p>
        </w:tc>
        <w:tc>
          <w:tcPr>
            <w:tcW w:w="676" w:type="dxa"/>
          </w:tcPr>
          <w:p w:rsidR="00410FE4" w:rsidRDefault="00410FE4" w:rsidP="00410FE4">
            <w:pPr>
              <w:spacing w:line="360" w:lineRule="auto"/>
              <w:contextualSpacing/>
              <w:rPr>
                <w:sz w:val="28"/>
                <w:szCs w:val="28"/>
              </w:rPr>
            </w:pPr>
          </w:p>
        </w:tc>
      </w:tr>
      <w:tr w:rsidR="00410FE4" w:rsidTr="00410FE4">
        <w:tc>
          <w:tcPr>
            <w:tcW w:w="8897" w:type="dxa"/>
          </w:tcPr>
          <w:p w:rsidR="00410FE4" w:rsidRDefault="00410FE4" w:rsidP="00410FE4">
            <w:pPr>
              <w:spacing w:line="360" w:lineRule="auto"/>
              <w:jc w:val="both"/>
              <w:rPr>
                <w:noProof/>
                <w:color w:val="000000"/>
                <w:sz w:val="28"/>
                <w:szCs w:val="28"/>
              </w:rPr>
            </w:pPr>
            <w:r w:rsidRPr="00BC540D">
              <w:rPr>
                <w:rStyle w:val="FontStyle108"/>
                <w:sz w:val="28"/>
                <w:szCs w:val="28"/>
              </w:rPr>
              <w:t>ЗАКЛЮЧЕНИЕ</w:t>
            </w:r>
            <w:r>
              <w:rPr>
                <w:rStyle w:val="FontStyle108"/>
                <w:sz w:val="28"/>
                <w:szCs w:val="28"/>
              </w:rPr>
              <w:t xml:space="preserve"> ……………………………………………………………...</w:t>
            </w:r>
          </w:p>
        </w:tc>
        <w:tc>
          <w:tcPr>
            <w:tcW w:w="676" w:type="dxa"/>
          </w:tcPr>
          <w:p w:rsidR="00410FE4" w:rsidRDefault="00DF2D71" w:rsidP="00246A8F">
            <w:pPr>
              <w:spacing w:line="360" w:lineRule="auto"/>
              <w:contextualSpacing/>
              <w:rPr>
                <w:sz w:val="28"/>
                <w:szCs w:val="28"/>
              </w:rPr>
            </w:pPr>
            <w:r>
              <w:rPr>
                <w:sz w:val="28"/>
                <w:szCs w:val="28"/>
              </w:rPr>
              <w:t>46</w:t>
            </w:r>
          </w:p>
        </w:tc>
      </w:tr>
      <w:tr w:rsidR="00410FE4" w:rsidTr="00410FE4">
        <w:tc>
          <w:tcPr>
            <w:tcW w:w="8897" w:type="dxa"/>
          </w:tcPr>
          <w:p w:rsidR="00410FE4" w:rsidRDefault="00410FE4" w:rsidP="00410FE4">
            <w:pPr>
              <w:spacing w:line="360" w:lineRule="auto"/>
              <w:jc w:val="both"/>
              <w:rPr>
                <w:noProof/>
                <w:color w:val="000000"/>
                <w:sz w:val="28"/>
                <w:szCs w:val="28"/>
              </w:rPr>
            </w:pPr>
            <w:r w:rsidRPr="00BC540D">
              <w:rPr>
                <w:rStyle w:val="FontStyle108"/>
                <w:sz w:val="28"/>
                <w:szCs w:val="28"/>
              </w:rPr>
              <w:t>СПИСОК ИСПОЛЬЗОВАНН</w:t>
            </w:r>
            <w:r>
              <w:rPr>
                <w:rStyle w:val="FontStyle108"/>
                <w:sz w:val="28"/>
                <w:szCs w:val="28"/>
              </w:rPr>
              <w:t>ЫХ ИСТОЧНИКОВ</w:t>
            </w:r>
            <w:r w:rsidR="00D46158">
              <w:rPr>
                <w:rStyle w:val="FontStyle108"/>
                <w:sz w:val="28"/>
                <w:szCs w:val="28"/>
              </w:rPr>
              <w:t>………………………..</w:t>
            </w:r>
          </w:p>
        </w:tc>
        <w:tc>
          <w:tcPr>
            <w:tcW w:w="676" w:type="dxa"/>
          </w:tcPr>
          <w:p w:rsidR="00D46158" w:rsidRDefault="00DF2D71" w:rsidP="00246A8F">
            <w:pPr>
              <w:spacing w:line="360" w:lineRule="auto"/>
              <w:contextualSpacing/>
              <w:rPr>
                <w:sz w:val="28"/>
                <w:szCs w:val="28"/>
              </w:rPr>
            </w:pPr>
            <w:r>
              <w:rPr>
                <w:sz w:val="28"/>
                <w:szCs w:val="28"/>
              </w:rPr>
              <w:t>48</w:t>
            </w:r>
          </w:p>
        </w:tc>
      </w:tr>
    </w:tbl>
    <w:p w:rsidR="00545561" w:rsidRPr="003A61CA" w:rsidRDefault="00D46158" w:rsidP="00246A8F">
      <w:pPr>
        <w:contextualSpacing/>
        <w:rPr>
          <w:sz w:val="28"/>
          <w:szCs w:val="28"/>
        </w:rPr>
      </w:pPr>
      <w:r>
        <w:rPr>
          <w:sz w:val="28"/>
          <w:szCs w:val="28"/>
        </w:rPr>
        <w:t xml:space="preserve">ПРИЛОЖЕНИЯ   </w:t>
      </w:r>
    </w:p>
    <w:p w:rsidR="005C3AC4" w:rsidRPr="003A61CA" w:rsidRDefault="005C3AC4" w:rsidP="00E75D8B">
      <w:pPr>
        <w:ind w:hanging="284"/>
        <w:contextualSpacing/>
        <w:jc w:val="both"/>
        <w:rPr>
          <w:sz w:val="28"/>
          <w:szCs w:val="28"/>
        </w:rPr>
      </w:pPr>
    </w:p>
    <w:p w:rsidR="005C3AC4" w:rsidRPr="003A61CA" w:rsidRDefault="005C3AC4" w:rsidP="00E75D8B">
      <w:pPr>
        <w:contextualSpacing/>
        <w:jc w:val="center"/>
        <w:rPr>
          <w:sz w:val="28"/>
          <w:szCs w:val="28"/>
        </w:rPr>
      </w:pPr>
    </w:p>
    <w:p w:rsidR="005C3AC4" w:rsidRPr="003A61CA" w:rsidRDefault="005C3AC4" w:rsidP="00E75D8B">
      <w:pPr>
        <w:contextualSpacing/>
        <w:rPr>
          <w:sz w:val="28"/>
          <w:szCs w:val="28"/>
        </w:rPr>
      </w:pPr>
    </w:p>
    <w:p w:rsidR="005C3AC4" w:rsidRDefault="005C3AC4" w:rsidP="00E75D8B">
      <w:pPr>
        <w:contextualSpacing/>
        <w:rPr>
          <w:sz w:val="28"/>
          <w:szCs w:val="28"/>
        </w:rPr>
      </w:pPr>
    </w:p>
    <w:p w:rsidR="00DF2D71" w:rsidRDefault="00DF2D71" w:rsidP="00E75D8B">
      <w:pPr>
        <w:contextualSpacing/>
        <w:rPr>
          <w:sz w:val="28"/>
          <w:szCs w:val="28"/>
        </w:rPr>
      </w:pPr>
    </w:p>
    <w:p w:rsidR="00DF2D71" w:rsidRDefault="00DF2D71" w:rsidP="00E75D8B">
      <w:pPr>
        <w:contextualSpacing/>
        <w:rPr>
          <w:sz w:val="28"/>
          <w:szCs w:val="28"/>
        </w:rPr>
      </w:pPr>
    </w:p>
    <w:p w:rsidR="002D3C26" w:rsidRDefault="002D3C26" w:rsidP="00E75D8B">
      <w:pPr>
        <w:contextualSpacing/>
        <w:rPr>
          <w:sz w:val="28"/>
          <w:szCs w:val="28"/>
        </w:rPr>
      </w:pPr>
    </w:p>
    <w:p w:rsidR="00DF2D71" w:rsidRDefault="00DF2D71" w:rsidP="00E75D8B">
      <w:pPr>
        <w:contextualSpacing/>
        <w:rPr>
          <w:sz w:val="28"/>
          <w:szCs w:val="28"/>
        </w:rPr>
      </w:pPr>
    </w:p>
    <w:p w:rsidR="00DF2D71" w:rsidRDefault="00DF2D71" w:rsidP="00E75D8B">
      <w:pPr>
        <w:contextualSpacing/>
        <w:rPr>
          <w:sz w:val="28"/>
          <w:szCs w:val="28"/>
        </w:rPr>
      </w:pPr>
    </w:p>
    <w:p w:rsidR="00DF2D71" w:rsidRDefault="00DF2D71" w:rsidP="00E75D8B">
      <w:pPr>
        <w:contextualSpacing/>
        <w:rPr>
          <w:sz w:val="28"/>
          <w:szCs w:val="28"/>
        </w:rPr>
      </w:pPr>
    </w:p>
    <w:p w:rsidR="00DF2D71" w:rsidRDefault="00DF2D71" w:rsidP="00E75D8B">
      <w:pPr>
        <w:contextualSpacing/>
        <w:rPr>
          <w:sz w:val="28"/>
          <w:szCs w:val="28"/>
        </w:rPr>
      </w:pPr>
    </w:p>
    <w:p w:rsidR="00DF2D71" w:rsidRDefault="00DF2D71" w:rsidP="00E75D8B">
      <w:pPr>
        <w:contextualSpacing/>
        <w:rPr>
          <w:sz w:val="28"/>
          <w:szCs w:val="28"/>
        </w:rPr>
      </w:pPr>
    </w:p>
    <w:p w:rsidR="00DF2D71" w:rsidRDefault="00DF2D71" w:rsidP="00E75D8B">
      <w:pPr>
        <w:contextualSpacing/>
        <w:rPr>
          <w:sz w:val="28"/>
          <w:szCs w:val="28"/>
        </w:rPr>
      </w:pPr>
    </w:p>
    <w:p w:rsidR="00DF2D71" w:rsidRDefault="00DF2D71" w:rsidP="00E75D8B">
      <w:pPr>
        <w:contextualSpacing/>
        <w:rPr>
          <w:sz w:val="28"/>
          <w:szCs w:val="28"/>
        </w:rPr>
      </w:pPr>
    </w:p>
    <w:p w:rsidR="00DF2D71" w:rsidRDefault="00DF2D71" w:rsidP="00E75D8B">
      <w:pPr>
        <w:contextualSpacing/>
        <w:rPr>
          <w:sz w:val="28"/>
          <w:szCs w:val="28"/>
        </w:rPr>
      </w:pPr>
    </w:p>
    <w:p w:rsidR="00224AE0" w:rsidRDefault="00224AE0" w:rsidP="00224AE0">
      <w:pPr>
        <w:jc w:val="right"/>
        <w:rPr>
          <w:b/>
          <w:i/>
          <w:sz w:val="28"/>
          <w:szCs w:val="28"/>
        </w:rPr>
      </w:pPr>
      <w:r w:rsidRPr="00410FE4">
        <w:rPr>
          <w:b/>
          <w:i/>
          <w:sz w:val="28"/>
          <w:szCs w:val="28"/>
        </w:rPr>
        <w:lastRenderedPageBreak/>
        <w:t xml:space="preserve">Приложение </w:t>
      </w:r>
      <w:r w:rsidR="00D46158">
        <w:rPr>
          <w:b/>
          <w:i/>
          <w:sz w:val="28"/>
          <w:szCs w:val="28"/>
        </w:rPr>
        <w:t>7</w:t>
      </w:r>
    </w:p>
    <w:p w:rsidR="00647DBF" w:rsidRPr="000571B5" w:rsidRDefault="00647DBF" w:rsidP="00647DBF">
      <w:pPr>
        <w:jc w:val="center"/>
        <w:rPr>
          <w:rFonts w:eastAsia="TimesNewRomanPSMT"/>
          <w:b/>
          <w:iCs/>
          <w:sz w:val="28"/>
          <w:szCs w:val="28"/>
        </w:rPr>
      </w:pPr>
      <w:r w:rsidRPr="000D1F1E">
        <w:rPr>
          <w:rFonts w:eastAsia="TimesNewRomanPSMT"/>
          <w:b/>
          <w:iCs/>
          <w:sz w:val="28"/>
          <w:szCs w:val="28"/>
        </w:rPr>
        <w:t xml:space="preserve">ОБРАЗЕЦ ОФОРМЛЕНИЯ </w:t>
      </w:r>
      <w:r>
        <w:rPr>
          <w:rFonts w:eastAsia="TimesNewRomanPSMT"/>
          <w:b/>
          <w:iCs/>
          <w:sz w:val="28"/>
          <w:szCs w:val="28"/>
        </w:rPr>
        <w:t>ВВЕДЕНИЯ</w:t>
      </w:r>
    </w:p>
    <w:p w:rsidR="00647DBF" w:rsidRPr="00224AE0" w:rsidRDefault="00647DBF" w:rsidP="00224AE0">
      <w:pPr>
        <w:jc w:val="right"/>
        <w:rPr>
          <w:b/>
          <w:i/>
          <w:sz w:val="28"/>
          <w:szCs w:val="28"/>
        </w:rPr>
      </w:pPr>
    </w:p>
    <w:p w:rsidR="00D47C5A" w:rsidRDefault="00D47C5A" w:rsidP="00E75D8B">
      <w:pPr>
        <w:contextualSpacing/>
        <w:rPr>
          <w:sz w:val="28"/>
          <w:szCs w:val="28"/>
        </w:rPr>
      </w:pPr>
    </w:p>
    <w:p w:rsidR="00A16353" w:rsidRPr="00BF58F5" w:rsidRDefault="00A16353" w:rsidP="00A16353">
      <w:pPr>
        <w:spacing w:line="360" w:lineRule="auto"/>
        <w:jc w:val="center"/>
        <w:rPr>
          <w:sz w:val="28"/>
          <w:szCs w:val="28"/>
        </w:rPr>
      </w:pPr>
      <w:r w:rsidRPr="00BF58F5">
        <w:rPr>
          <w:sz w:val="28"/>
          <w:szCs w:val="28"/>
        </w:rPr>
        <w:t>ВВЕДЕНИЕ</w:t>
      </w:r>
    </w:p>
    <w:p w:rsidR="00A16353" w:rsidRPr="00BF58F5" w:rsidRDefault="00A16353" w:rsidP="00A16353">
      <w:pPr>
        <w:spacing w:line="360" w:lineRule="auto"/>
        <w:ind w:firstLine="709"/>
        <w:jc w:val="both"/>
        <w:rPr>
          <w:sz w:val="28"/>
          <w:szCs w:val="28"/>
        </w:rPr>
      </w:pPr>
    </w:p>
    <w:p w:rsidR="00A16353" w:rsidRPr="00BF58F5" w:rsidRDefault="00A16353" w:rsidP="00A16353">
      <w:pPr>
        <w:spacing w:line="360" w:lineRule="auto"/>
        <w:ind w:firstLine="709"/>
        <w:jc w:val="both"/>
        <w:rPr>
          <w:sz w:val="28"/>
          <w:szCs w:val="28"/>
        </w:rPr>
      </w:pPr>
    </w:p>
    <w:p w:rsidR="003C4BFC" w:rsidRPr="006A79FB" w:rsidRDefault="003C4BFC" w:rsidP="003C4BFC">
      <w:pPr>
        <w:widowControl/>
        <w:autoSpaceDE/>
        <w:autoSpaceDN/>
        <w:adjustRightInd/>
        <w:spacing w:line="360" w:lineRule="auto"/>
        <w:ind w:firstLine="708"/>
        <w:jc w:val="both"/>
        <w:rPr>
          <w:i/>
          <w:sz w:val="28"/>
          <w:szCs w:val="28"/>
          <w:lang w:eastAsia="en-US"/>
        </w:rPr>
      </w:pPr>
      <w:r>
        <w:rPr>
          <w:i/>
          <w:sz w:val="28"/>
          <w:szCs w:val="28"/>
          <w:lang w:eastAsia="en-US"/>
        </w:rPr>
        <w:t xml:space="preserve">Представляются общие понятия по </w:t>
      </w:r>
      <w:r w:rsidR="00DF2D71">
        <w:rPr>
          <w:i/>
          <w:sz w:val="28"/>
          <w:szCs w:val="28"/>
          <w:lang w:eastAsia="en-US"/>
        </w:rPr>
        <w:t>земельно-имущественным отношениям</w:t>
      </w:r>
      <w:r>
        <w:rPr>
          <w:i/>
          <w:sz w:val="28"/>
          <w:szCs w:val="28"/>
          <w:lang w:eastAsia="en-US"/>
        </w:rPr>
        <w:t xml:space="preserve"> (1-2 абзаца).</w:t>
      </w:r>
    </w:p>
    <w:p w:rsidR="003C4BFC" w:rsidRPr="008A7C7D" w:rsidRDefault="003C4BFC" w:rsidP="003C4BFC">
      <w:pPr>
        <w:autoSpaceDE/>
        <w:autoSpaceDN/>
        <w:adjustRightInd/>
        <w:spacing w:line="360" w:lineRule="auto"/>
        <w:ind w:firstLine="709"/>
        <w:jc w:val="both"/>
        <w:rPr>
          <w:rFonts w:eastAsiaTheme="minorHAnsi"/>
          <w:sz w:val="28"/>
          <w:szCs w:val="28"/>
          <w:lang w:eastAsia="en-US"/>
        </w:rPr>
      </w:pPr>
      <w:r w:rsidRPr="008A7C7D">
        <w:rPr>
          <w:rFonts w:eastAsiaTheme="minorHAnsi"/>
          <w:sz w:val="28"/>
          <w:szCs w:val="28"/>
          <w:lang w:eastAsia="en-US"/>
        </w:rPr>
        <w:t xml:space="preserve">Актуальность работы заключается в том, что </w:t>
      </w:r>
      <w:r>
        <w:rPr>
          <w:rFonts w:eastAsiaTheme="minorHAnsi"/>
          <w:sz w:val="28"/>
          <w:szCs w:val="28"/>
          <w:lang w:eastAsia="en-US"/>
        </w:rPr>
        <w:t>…</w:t>
      </w:r>
      <w:r w:rsidRPr="008A7C7D">
        <w:rPr>
          <w:rFonts w:eastAsiaTheme="minorHAnsi"/>
          <w:sz w:val="28"/>
          <w:szCs w:val="28"/>
          <w:lang w:eastAsia="en-US"/>
        </w:rPr>
        <w:t xml:space="preserve"> </w:t>
      </w:r>
    </w:p>
    <w:p w:rsidR="003C4BFC" w:rsidRPr="008A7C7D" w:rsidRDefault="003C4BFC" w:rsidP="003C4BFC">
      <w:pPr>
        <w:widowControl/>
        <w:autoSpaceDE/>
        <w:autoSpaceDN/>
        <w:adjustRightInd/>
        <w:spacing w:line="360" w:lineRule="auto"/>
        <w:ind w:firstLine="709"/>
        <w:jc w:val="both"/>
        <w:rPr>
          <w:rFonts w:eastAsiaTheme="minorHAnsi"/>
          <w:sz w:val="28"/>
          <w:szCs w:val="28"/>
          <w:lang w:eastAsia="en-US"/>
        </w:rPr>
      </w:pPr>
      <w:r w:rsidRPr="008A7C7D">
        <w:rPr>
          <w:rFonts w:eastAsiaTheme="minorHAnsi"/>
          <w:sz w:val="28"/>
          <w:szCs w:val="28"/>
          <w:lang w:eastAsia="en-US"/>
        </w:rPr>
        <w:t xml:space="preserve">Цель работы - </w:t>
      </w:r>
      <w:r>
        <w:rPr>
          <w:rFonts w:eastAsiaTheme="minorHAnsi"/>
          <w:sz w:val="28"/>
          <w:szCs w:val="28"/>
          <w:lang w:eastAsia="en-US"/>
        </w:rPr>
        <w:t>…</w:t>
      </w:r>
    </w:p>
    <w:p w:rsidR="00DF2D71" w:rsidRDefault="00DF2D71" w:rsidP="00DF2D71">
      <w:pPr>
        <w:pStyle w:val="af3"/>
        <w:spacing w:after="0" w:line="360" w:lineRule="auto"/>
        <w:ind w:firstLine="425"/>
        <w:jc w:val="both"/>
        <w:rPr>
          <w:noProof/>
          <w:sz w:val="28"/>
          <w:szCs w:val="28"/>
        </w:rPr>
      </w:pPr>
      <w:r>
        <w:rPr>
          <w:noProof/>
          <w:sz w:val="28"/>
          <w:szCs w:val="28"/>
        </w:rPr>
        <w:t>Для достижения поставленной цели необходимо решить следующие задачи:</w:t>
      </w:r>
    </w:p>
    <w:p w:rsidR="003C4BFC" w:rsidRDefault="003C4BFC" w:rsidP="009C3CC4">
      <w:pPr>
        <w:widowControl/>
        <w:numPr>
          <w:ilvl w:val="0"/>
          <w:numId w:val="31"/>
        </w:numPr>
        <w:tabs>
          <w:tab w:val="left" w:pos="993"/>
        </w:tabs>
        <w:autoSpaceDE/>
        <w:autoSpaceDN/>
        <w:adjustRightInd/>
        <w:spacing w:after="200" w:line="360" w:lineRule="auto"/>
        <w:ind w:left="0" w:firstLine="709"/>
        <w:contextualSpacing/>
        <w:jc w:val="both"/>
        <w:rPr>
          <w:rFonts w:eastAsiaTheme="minorEastAsia"/>
          <w:sz w:val="28"/>
          <w:szCs w:val="28"/>
        </w:rPr>
      </w:pPr>
      <w:r>
        <w:rPr>
          <w:rFonts w:eastAsiaTheme="minorEastAsia"/>
          <w:sz w:val="28"/>
          <w:szCs w:val="28"/>
        </w:rPr>
        <w:t>…</w:t>
      </w:r>
    </w:p>
    <w:p w:rsidR="003C4BFC" w:rsidRDefault="003C4BFC" w:rsidP="009C3CC4">
      <w:pPr>
        <w:widowControl/>
        <w:numPr>
          <w:ilvl w:val="0"/>
          <w:numId w:val="31"/>
        </w:numPr>
        <w:tabs>
          <w:tab w:val="left" w:pos="993"/>
        </w:tabs>
        <w:autoSpaceDE/>
        <w:autoSpaceDN/>
        <w:adjustRightInd/>
        <w:spacing w:after="200" w:line="360" w:lineRule="auto"/>
        <w:ind w:left="0" w:firstLine="709"/>
        <w:contextualSpacing/>
        <w:jc w:val="both"/>
        <w:rPr>
          <w:rFonts w:eastAsiaTheme="minorEastAsia"/>
          <w:sz w:val="28"/>
          <w:szCs w:val="28"/>
        </w:rPr>
      </w:pPr>
      <w:r>
        <w:rPr>
          <w:rFonts w:eastAsiaTheme="minorEastAsia"/>
          <w:sz w:val="28"/>
          <w:szCs w:val="28"/>
        </w:rPr>
        <w:t xml:space="preserve">… </w:t>
      </w:r>
      <w:r w:rsidRPr="006A79FB">
        <w:rPr>
          <w:rFonts w:eastAsiaTheme="minorEastAsia"/>
          <w:i/>
          <w:sz w:val="28"/>
          <w:szCs w:val="28"/>
        </w:rPr>
        <w:t>и т.д.</w:t>
      </w:r>
      <w:r>
        <w:rPr>
          <w:rFonts w:eastAsiaTheme="minorEastAsia"/>
          <w:sz w:val="28"/>
          <w:szCs w:val="28"/>
        </w:rPr>
        <w:t xml:space="preserve"> </w:t>
      </w:r>
    </w:p>
    <w:p w:rsidR="003C4BFC" w:rsidRPr="006A79FB" w:rsidRDefault="003C4BFC" w:rsidP="003C4BFC">
      <w:pPr>
        <w:widowControl/>
        <w:tabs>
          <w:tab w:val="left" w:pos="993"/>
        </w:tabs>
        <w:autoSpaceDE/>
        <w:autoSpaceDN/>
        <w:adjustRightInd/>
        <w:spacing w:after="200" w:line="360" w:lineRule="auto"/>
        <w:contextualSpacing/>
        <w:jc w:val="both"/>
        <w:rPr>
          <w:rFonts w:eastAsiaTheme="minorEastAsia"/>
          <w:i/>
          <w:sz w:val="28"/>
          <w:szCs w:val="28"/>
        </w:rPr>
      </w:pPr>
      <w:r w:rsidRPr="006A79FB">
        <w:rPr>
          <w:rFonts w:eastAsiaTheme="minorEastAsia"/>
          <w:i/>
          <w:sz w:val="28"/>
          <w:szCs w:val="28"/>
        </w:rPr>
        <w:t>(</w:t>
      </w:r>
      <w:r>
        <w:rPr>
          <w:rFonts w:eastAsiaTheme="minorEastAsia"/>
          <w:i/>
          <w:sz w:val="28"/>
          <w:szCs w:val="28"/>
        </w:rPr>
        <w:t xml:space="preserve">при формировании задач необходимо использовать слова: </w:t>
      </w:r>
      <w:r w:rsidR="00DF2D71">
        <w:rPr>
          <w:rFonts w:eastAsiaTheme="minorEastAsia"/>
          <w:i/>
          <w:sz w:val="28"/>
          <w:szCs w:val="28"/>
        </w:rPr>
        <w:t xml:space="preserve">исследовать…, </w:t>
      </w:r>
      <w:r>
        <w:rPr>
          <w:rFonts w:eastAsiaTheme="minorEastAsia"/>
          <w:i/>
          <w:sz w:val="28"/>
          <w:szCs w:val="28"/>
        </w:rPr>
        <w:t>д</w:t>
      </w:r>
      <w:r w:rsidRPr="006A79FB">
        <w:rPr>
          <w:rFonts w:eastAsiaTheme="minorEastAsia"/>
          <w:i/>
          <w:sz w:val="28"/>
          <w:szCs w:val="28"/>
        </w:rPr>
        <w:t xml:space="preserve">ать характеристику…, </w:t>
      </w:r>
      <w:r w:rsidR="00DF2D71">
        <w:rPr>
          <w:rFonts w:eastAsiaTheme="minorEastAsia"/>
          <w:i/>
          <w:sz w:val="28"/>
          <w:szCs w:val="28"/>
        </w:rPr>
        <w:t xml:space="preserve">обосновать…, </w:t>
      </w:r>
      <w:r>
        <w:rPr>
          <w:rFonts w:eastAsiaTheme="minorEastAsia"/>
          <w:i/>
          <w:sz w:val="28"/>
          <w:szCs w:val="28"/>
        </w:rPr>
        <w:t>о</w:t>
      </w:r>
      <w:r w:rsidRPr="006A79FB">
        <w:rPr>
          <w:rFonts w:eastAsiaTheme="minorEastAsia"/>
          <w:i/>
          <w:sz w:val="28"/>
          <w:szCs w:val="28"/>
        </w:rPr>
        <w:t xml:space="preserve">пределить ...., </w:t>
      </w:r>
      <w:r w:rsidR="00DF2D71">
        <w:rPr>
          <w:rFonts w:eastAsiaTheme="minorEastAsia"/>
          <w:i/>
          <w:sz w:val="28"/>
          <w:szCs w:val="28"/>
        </w:rPr>
        <w:t xml:space="preserve">дать рекомендации…, </w:t>
      </w:r>
      <w:r>
        <w:rPr>
          <w:rFonts w:eastAsiaTheme="minorEastAsia"/>
          <w:i/>
          <w:sz w:val="28"/>
          <w:szCs w:val="28"/>
        </w:rPr>
        <w:t>р</w:t>
      </w:r>
      <w:r w:rsidRPr="006A79FB">
        <w:rPr>
          <w:rFonts w:eastAsiaTheme="minorEastAsia"/>
          <w:i/>
          <w:sz w:val="28"/>
          <w:szCs w:val="28"/>
        </w:rPr>
        <w:t xml:space="preserve">ассмотреть…, </w:t>
      </w:r>
      <w:r>
        <w:rPr>
          <w:rFonts w:eastAsiaTheme="minorEastAsia"/>
          <w:i/>
          <w:sz w:val="28"/>
          <w:szCs w:val="28"/>
        </w:rPr>
        <w:t>с</w:t>
      </w:r>
      <w:r w:rsidRPr="006A79FB">
        <w:rPr>
          <w:rFonts w:eastAsiaTheme="minorEastAsia"/>
          <w:i/>
          <w:sz w:val="28"/>
          <w:szCs w:val="28"/>
        </w:rPr>
        <w:t>оздать</w:t>
      </w:r>
      <w:r>
        <w:rPr>
          <w:rFonts w:eastAsiaTheme="minorEastAsia"/>
          <w:i/>
          <w:sz w:val="28"/>
          <w:szCs w:val="28"/>
        </w:rPr>
        <w:t>…</w:t>
      </w:r>
      <w:r w:rsidR="00DF2D71">
        <w:rPr>
          <w:rFonts w:eastAsiaTheme="minorEastAsia"/>
          <w:i/>
          <w:sz w:val="28"/>
          <w:szCs w:val="28"/>
        </w:rPr>
        <w:t xml:space="preserve"> и т.д.</w:t>
      </w:r>
      <w:r>
        <w:rPr>
          <w:rFonts w:eastAsiaTheme="minorEastAsia"/>
          <w:i/>
          <w:sz w:val="28"/>
          <w:szCs w:val="28"/>
        </w:rPr>
        <w:t>)</w:t>
      </w:r>
    </w:p>
    <w:p w:rsidR="00410FE4" w:rsidRDefault="00410FE4" w:rsidP="00D80FF8">
      <w:pPr>
        <w:pStyle w:val="af3"/>
        <w:spacing w:after="0" w:line="360" w:lineRule="auto"/>
        <w:ind w:left="0" w:firstLine="709"/>
        <w:jc w:val="both"/>
        <w:rPr>
          <w:noProof/>
          <w:sz w:val="28"/>
          <w:szCs w:val="28"/>
        </w:rPr>
      </w:pPr>
      <w:r>
        <w:rPr>
          <w:noProof/>
          <w:sz w:val="28"/>
          <w:szCs w:val="28"/>
        </w:rPr>
        <w:t xml:space="preserve">Объект исследования – </w:t>
      </w:r>
      <w:r w:rsidR="00DF2D71">
        <w:rPr>
          <w:noProof/>
          <w:sz w:val="28"/>
          <w:szCs w:val="28"/>
        </w:rPr>
        <w:t>…</w:t>
      </w:r>
    </w:p>
    <w:p w:rsidR="00410FE4" w:rsidRDefault="00410FE4" w:rsidP="00D80FF8">
      <w:pPr>
        <w:pStyle w:val="af3"/>
        <w:spacing w:after="0" w:line="360" w:lineRule="auto"/>
        <w:ind w:left="0" w:firstLine="709"/>
        <w:jc w:val="both"/>
        <w:rPr>
          <w:noProof/>
          <w:sz w:val="28"/>
          <w:szCs w:val="28"/>
        </w:rPr>
      </w:pPr>
      <w:r>
        <w:rPr>
          <w:noProof/>
          <w:sz w:val="28"/>
          <w:szCs w:val="28"/>
        </w:rPr>
        <w:t>Предмет исследования –</w:t>
      </w:r>
      <w:r w:rsidR="00DF2D71">
        <w:rPr>
          <w:noProof/>
          <w:sz w:val="28"/>
          <w:szCs w:val="28"/>
        </w:rPr>
        <w:t xml:space="preserve"> ..</w:t>
      </w:r>
      <w:r>
        <w:rPr>
          <w:noProof/>
          <w:sz w:val="28"/>
          <w:szCs w:val="28"/>
        </w:rPr>
        <w:t>.</w:t>
      </w:r>
    </w:p>
    <w:p w:rsidR="00410FE4" w:rsidRDefault="00410FE4" w:rsidP="00D80FF8">
      <w:pPr>
        <w:pStyle w:val="af3"/>
        <w:spacing w:after="0" w:line="360" w:lineRule="auto"/>
        <w:ind w:left="0" w:firstLine="709"/>
        <w:jc w:val="both"/>
        <w:rPr>
          <w:noProof/>
          <w:sz w:val="28"/>
          <w:szCs w:val="28"/>
        </w:rPr>
      </w:pPr>
      <w:r>
        <w:rPr>
          <w:noProof/>
          <w:sz w:val="28"/>
          <w:szCs w:val="28"/>
        </w:rPr>
        <w:t xml:space="preserve">Структурно работа состоит из введения, </w:t>
      </w:r>
      <w:r w:rsidR="00DF2D71">
        <w:rPr>
          <w:noProof/>
          <w:sz w:val="28"/>
          <w:szCs w:val="28"/>
        </w:rPr>
        <w:t>…</w:t>
      </w:r>
      <w:r>
        <w:rPr>
          <w:noProof/>
          <w:sz w:val="28"/>
          <w:szCs w:val="28"/>
        </w:rPr>
        <w:t xml:space="preserve"> глав, заключения и списка литературы. В первой главе рассматриваются теоретические основы </w:t>
      </w:r>
      <w:r w:rsidR="00DF2D71">
        <w:rPr>
          <w:noProof/>
          <w:sz w:val="28"/>
          <w:szCs w:val="28"/>
        </w:rPr>
        <w:t>….</w:t>
      </w:r>
      <w:r>
        <w:rPr>
          <w:noProof/>
          <w:sz w:val="28"/>
          <w:szCs w:val="28"/>
        </w:rPr>
        <w:t xml:space="preserve">, во второй главе </w:t>
      </w:r>
      <w:r w:rsidR="00DF2D71">
        <w:rPr>
          <w:noProof/>
          <w:sz w:val="28"/>
          <w:szCs w:val="28"/>
        </w:rPr>
        <w:t>….</w:t>
      </w:r>
      <w:r>
        <w:rPr>
          <w:noProof/>
          <w:sz w:val="28"/>
          <w:szCs w:val="28"/>
        </w:rPr>
        <w:t xml:space="preserve">, в третьей – </w:t>
      </w:r>
      <w:r w:rsidR="00DF2D71">
        <w:rPr>
          <w:noProof/>
          <w:sz w:val="28"/>
          <w:szCs w:val="28"/>
        </w:rPr>
        <w:t>…</w:t>
      </w:r>
      <w:r>
        <w:rPr>
          <w:noProof/>
          <w:sz w:val="28"/>
          <w:szCs w:val="28"/>
        </w:rPr>
        <w:t>.</w:t>
      </w:r>
    </w:p>
    <w:p w:rsidR="001F1BEE" w:rsidRDefault="001F1BEE" w:rsidP="00D47C5A">
      <w:pPr>
        <w:pStyle w:val="Style16"/>
        <w:widowControl/>
        <w:spacing w:line="360" w:lineRule="auto"/>
        <w:ind w:firstLine="845"/>
        <w:rPr>
          <w:rStyle w:val="FontStyle108"/>
          <w:sz w:val="28"/>
          <w:szCs w:val="28"/>
        </w:rPr>
      </w:pPr>
    </w:p>
    <w:p w:rsidR="00D80FF8" w:rsidRDefault="00D80FF8" w:rsidP="00D47C5A">
      <w:pPr>
        <w:pStyle w:val="Style16"/>
        <w:widowControl/>
        <w:spacing w:line="360" w:lineRule="auto"/>
        <w:ind w:firstLine="845"/>
        <w:rPr>
          <w:rStyle w:val="FontStyle108"/>
          <w:sz w:val="28"/>
          <w:szCs w:val="28"/>
        </w:rPr>
      </w:pPr>
    </w:p>
    <w:p w:rsidR="00A052AE" w:rsidRDefault="00A052AE" w:rsidP="00D47C5A">
      <w:pPr>
        <w:pStyle w:val="Style16"/>
        <w:widowControl/>
        <w:spacing w:line="360" w:lineRule="auto"/>
        <w:ind w:firstLine="845"/>
        <w:rPr>
          <w:rStyle w:val="FontStyle108"/>
          <w:sz w:val="28"/>
          <w:szCs w:val="28"/>
        </w:rPr>
      </w:pPr>
    </w:p>
    <w:p w:rsidR="00DF2D71" w:rsidRDefault="00DF2D71" w:rsidP="00D47C5A">
      <w:pPr>
        <w:pStyle w:val="Style16"/>
        <w:widowControl/>
        <w:spacing w:line="360" w:lineRule="auto"/>
        <w:ind w:firstLine="845"/>
        <w:rPr>
          <w:rStyle w:val="FontStyle108"/>
          <w:sz w:val="28"/>
          <w:szCs w:val="28"/>
        </w:rPr>
      </w:pPr>
    </w:p>
    <w:p w:rsidR="00DF2D71" w:rsidRDefault="00DF2D71" w:rsidP="00D47C5A">
      <w:pPr>
        <w:pStyle w:val="Style16"/>
        <w:widowControl/>
        <w:spacing w:line="360" w:lineRule="auto"/>
        <w:ind w:firstLine="845"/>
        <w:rPr>
          <w:rStyle w:val="FontStyle108"/>
          <w:sz w:val="28"/>
          <w:szCs w:val="28"/>
        </w:rPr>
      </w:pPr>
    </w:p>
    <w:p w:rsidR="00DF2D71" w:rsidRDefault="00DF2D71" w:rsidP="00D47C5A">
      <w:pPr>
        <w:pStyle w:val="Style16"/>
        <w:widowControl/>
        <w:spacing w:line="360" w:lineRule="auto"/>
        <w:ind w:firstLine="845"/>
        <w:rPr>
          <w:rStyle w:val="FontStyle108"/>
          <w:sz w:val="28"/>
          <w:szCs w:val="28"/>
        </w:rPr>
      </w:pPr>
    </w:p>
    <w:p w:rsidR="00DF2D71" w:rsidRDefault="00DF2D71" w:rsidP="00D47C5A">
      <w:pPr>
        <w:pStyle w:val="Style16"/>
        <w:widowControl/>
        <w:spacing w:line="360" w:lineRule="auto"/>
        <w:ind w:firstLine="845"/>
        <w:rPr>
          <w:rStyle w:val="FontStyle108"/>
          <w:sz w:val="28"/>
          <w:szCs w:val="28"/>
        </w:rPr>
      </w:pPr>
    </w:p>
    <w:p w:rsidR="00DF2D71" w:rsidRPr="00352B2E" w:rsidRDefault="00DF2D71" w:rsidP="00647DBF">
      <w:pPr>
        <w:pStyle w:val="Style16"/>
        <w:widowControl/>
        <w:spacing w:line="360" w:lineRule="auto"/>
        <w:ind w:firstLine="0"/>
        <w:rPr>
          <w:rStyle w:val="FontStyle108"/>
          <w:sz w:val="28"/>
          <w:szCs w:val="28"/>
        </w:rPr>
      </w:pPr>
    </w:p>
    <w:p w:rsidR="000571B5" w:rsidRDefault="000571B5" w:rsidP="000571B5">
      <w:pPr>
        <w:jc w:val="right"/>
        <w:rPr>
          <w:b/>
          <w:i/>
          <w:sz w:val="28"/>
          <w:szCs w:val="28"/>
        </w:rPr>
      </w:pPr>
      <w:r w:rsidRPr="00D80FF8">
        <w:rPr>
          <w:b/>
          <w:i/>
          <w:sz w:val="28"/>
          <w:szCs w:val="28"/>
        </w:rPr>
        <w:lastRenderedPageBreak/>
        <w:t xml:space="preserve">Приложение </w:t>
      </w:r>
      <w:r w:rsidR="00D46158">
        <w:rPr>
          <w:b/>
          <w:i/>
          <w:sz w:val="28"/>
          <w:szCs w:val="28"/>
        </w:rPr>
        <w:t>8</w:t>
      </w:r>
    </w:p>
    <w:p w:rsidR="00647DBF" w:rsidRPr="000571B5" w:rsidRDefault="00647DBF" w:rsidP="00647DBF">
      <w:pPr>
        <w:jc w:val="center"/>
        <w:rPr>
          <w:rFonts w:eastAsia="TimesNewRomanPSMT"/>
          <w:b/>
          <w:iCs/>
          <w:sz w:val="28"/>
          <w:szCs w:val="28"/>
        </w:rPr>
      </w:pPr>
      <w:r w:rsidRPr="000D1F1E">
        <w:rPr>
          <w:rFonts w:eastAsia="TimesNewRomanPSMT"/>
          <w:b/>
          <w:iCs/>
          <w:sz w:val="28"/>
          <w:szCs w:val="28"/>
        </w:rPr>
        <w:t xml:space="preserve">ОБРАЗЕЦ ОФОРМЛЕНИЯ </w:t>
      </w:r>
      <w:r>
        <w:rPr>
          <w:rFonts w:eastAsia="TimesNewRomanPSMT"/>
          <w:b/>
          <w:iCs/>
          <w:sz w:val="28"/>
          <w:szCs w:val="28"/>
        </w:rPr>
        <w:t>ГЛАВ</w:t>
      </w:r>
    </w:p>
    <w:p w:rsidR="002D3C26" w:rsidRPr="00D80FF8" w:rsidRDefault="002D3C26" w:rsidP="00D80FF8">
      <w:pPr>
        <w:pStyle w:val="Style35"/>
        <w:widowControl/>
        <w:spacing w:line="360" w:lineRule="auto"/>
        <w:ind w:firstLine="0"/>
        <w:rPr>
          <w:rStyle w:val="FontStyle75"/>
          <w:sz w:val="28"/>
          <w:szCs w:val="28"/>
        </w:rPr>
      </w:pPr>
    </w:p>
    <w:p w:rsidR="00D80FF8" w:rsidRPr="00A434B9" w:rsidRDefault="00D80FF8" w:rsidP="00D80FF8">
      <w:pPr>
        <w:pStyle w:val="10"/>
        <w:tabs>
          <w:tab w:val="left" w:pos="1134"/>
        </w:tabs>
        <w:spacing w:line="360" w:lineRule="auto"/>
        <w:ind w:left="0" w:firstLine="709"/>
        <w:rPr>
          <w:noProof/>
        </w:rPr>
      </w:pPr>
      <w:bookmarkStart w:id="2" w:name="_Toc199937193"/>
      <w:r w:rsidRPr="00A434B9">
        <w:rPr>
          <w:noProof/>
        </w:rPr>
        <w:t>Глава 1. Теоретические основы оценки рыночной стоимости недвижимости</w:t>
      </w:r>
      <w:bookmarkEnd w:id="2"/>
    </w:p>
    <w:p w:rsidR="00D80FF8" w:rsidRPr="00DF2D71" w:rsidRDefault="00D80FF8" w:rsidP="00D80FF8">
      <w:pPr>
        <w:pStyle w:val="2"/>
        <w:tabs>
          <w:tab w:val="left" w:pos="1134"/>
        </w:tabs>
        <w:spacing w:before="0" w:line="360" w:lineRule="auto"/>
        <w:jc w:val="center"/>
        <w:rPr>
          <w:noProof/>
          <w:color w:val="000000"/>
          <w:highlight w:val="yellow"/>
        </w:rPr>
      </w:pPr>
    </w:p>
    <w:p w:rsidR="00D80FF8" w:rsidRPr="00DF2D71" w:rsidRDefault="00D80FF8" w:rsidP="00D80FF8">
      <w:pPr>
        <w:spacing w:line="360" w:lineRule="auto"/>
        <w:jc w:val="center"/>
        <w:rPr>
          <w:sz w:val="28"/>
          <w:szCs w:val="28"/>
          <w:highlight w:val="yellow"/>
        </w:rPr>
      </w:pPr>
    </w:p>
    <w:p w:rsidR="00D80FF8" w:rsidRPr="00A434B9" w:rsidRDefault="00D80FF8" w:rsidP="009C3CC4">
      <w:pPr>
        <w:pStyle w:val="2"/>
        <w:widowControl/>
        <w:numPr>
          <w:ilvl w:val="1"/>
          <w:numId w:val="14"/>
        </w:numPr>
        <w:shd w:val="clear" w:color="auto" w:fill="auto"/>
        <w:tabs>
          <w:tab w:val="left" w:pos="567"/>
          <w:tab w:val="left" w:pos="1134"/>
        </w:tabs>
        <w:autoSpaceDE/>
        <w:autoSpaceDN/>
        <w:adjustRightInd/>
        <w:spacing w:before="0" w:line="360" w:lineRule="auto"/>
        <w:ind w:left="0" w:firstLine="0"/>
        <w:jc w:val="center"/>
        <w:rPr>
          <w:noProof/>
          <w:color w:val="000000"/>
        </w:rPr>
      </w:pPr>
      <w:bookmarkStart w:id="3" w:name="_Toc199937194"/>
      <w:r w:rsidRPr="00A434B9">
        <w:rPr>
          <w:noProof/>
          <w:color w:val="000000"/>
        </w:rPr>
        <w:t>Оценка стоимости недвижимости: основные понятия и принципы оценки</w:t>
      </w:r>
      <w:bookmarkEnd w:id="3"/>
    </w:p>
    <w:p w:rsidR="00D80FF8" w:rsidRPr="00D80FF8" w:rsidRDefault="00D80FF8" w:rsidP="00D80FF8">
      <w:pPr>
        <w:tabs>
          <w:tab w:val="left" w:pos="1134"/>
        </w:tabs>
        <w:spacing w:line="360" w:lineRule="auto"/>
        <w:ind w:firstLine="709"/>
        <w:jc w:val="both"/>
        <w:rPr>
          <w:noProof/>
          <w:color w:val="000000"/>
          <w:sz w:val="28"/>
          <w:szCs w:val="28"/>
        </w:rPr>
      </w:pPr>
    </w:p>
    <w:p w:rsidR="00D80FF8" w:rsidRPr="00D80FF8" w:rsidRDefault="00D80FF8" w:rsidP="00D80FF8">
      <w:pPr>
        <w:tabs>
          <w:tab w:val="left" w:pos="1134"/>
        </w:tabs>
        <w:spacing w:line="360" w:lineRule="auto"/>
        <w:ind w:firstLine="709"/>
        <w:jc w:val="both"/>
        <w:rPr>
          <w:noProof/>
          <w:color w:val="000000"/>
          <w:sz w:val="28"/>
          <w:szCs w:val="28"/>
        </w:rPr>
      </w:pPr>
    </w:p>
    <w:p w:rsidR="00D80FF8" w:rsidRDefault="00D80FF8" w:rsidP="00D80FF8">
      <w:pPr>
        <w:tabs>
          <w:tab w:val="left" w:pos="1134"/>
        </w:tabs>
        <w:spacing w:line="360" w:lineRule="auto"/>
        <w:ind w:firstLine="709"/>
        <w:jc w:val="both"/>
        <w:rPr>
          <w:noProof/>
          <w:color w:val="000000"/>
          <w:sz w:val="28"/>
          <w:szCs w:val="28"/>
        </w:rPr>
      </w:pPr>
      <w:r w:rsidRPr="00D80FF8">
        <w:rPr>
          <w:noProof/>
          <w:color w:val="000000"/>
          <w:sz w:val="28"/>
          <w:szCs w:val="28"/>
        </w:rPr>
        <w:t>Различные блага (предметы</w:t>
      </w:r>
      <w:r>
        <w:rPr>
          <w:noProof/>
          <w:color w:val="000000"/>
          <w:sz w:val="28"/>
          <w:szCs w:val="28"/>
        </w:rPr>
        <w:t>, вещи, имущество) создаются, продаются и приобретаются для удовлетворения определенных потребностей государства, юридических и физических лиц, а также для получения выгод от владения ими и использования. От возможности того или иного объекта собственности удовлетворить имеющиеся потребности и от преимуществ, которые принесет обладание этим объектом в дальнейшем, зависит его ценность, а следовательно, стоимость. [13, 11]</w:t>
      </w:r>
    </w:p>
    <w:p w:rsidR="00D80FF8" w:rsidRDefault="00D80FF8" w:rsidP="00D80FF8">
      <w:pPr>
        <w:tabs>
          <w:tab w:val="left" w:pos="1134"/>
        </w:tabs>
        <w:spacing w:line="360" w:lineRule="auto"/>
        <w:ind w:firstLine="709"/>
        <w:jc w:val="both"/>
        <w:rPr>
          <w:noProof/>
          <w:color w:val="000000"/>
          <w:sz w:val="28"/>
          <w:szCs w:val="28"/>
        </w:rPr>
      </w:pPr>
      <w:r>
        <w:rPr>
          <w:noProof/>
          <w:color w:val="000000"/>
          <w:sz w:val="28"/>
          <w:szCs w:val="28"/>
        </w:rPr>
        <w:t>Все операции и сделки с недвижимостью требуют знания стоимости объекта собственности. В рыночных условиях стоимость недвижимости зависит от факторов, тенденций и изменений в экономике и жизни общества в целом. Необходимость в оценке недвижимости возникает в следующих случаях: [2]</w:t>
      </w:r>
    </w:p>
    <w:p w:rsidR="00D80FF8" w:rsidRDefault="00D80FF8" w:rsidP="009C3CC4">
      <w:pPr>
        <w:widowControl/>
        <w:numPr>
          <w:ilvl w:val="0"/>
          <w:numId w:val="13"/>
        </w:numPr>
        <w:tabs>
          <w:tab w:val="left" w:pos="993"/>
        </w:tabs>
        <w:autoSpaceDE/>
        <w:autoSpaceDN/>
        <w:adjustRightInd/>
        <w:spacing w:line="360" w:lineRule="auto"/>
        <w:ind w:left="0" w:firstLine="709"/>
        <w:jc w:val="both"/>
        <w:rPr>
          <w:noProof/>
          <w:color w:val="000000"/>
          <w:sz w:val="28"/>
          <w:szCs w:val="28"/>
        </w:rPr>
      </w:pPr>
      <w:r>
        <w:rPr>
          <w:noProof/>
          <w:color w:val="000000"/>
          <w:sz w:val="28"/>
          <w:szCs w:val="28"/>
        </w:rPr>
        <w:t>операции купли-продажи или сдаче в аренду;</w:t>
      </w:r>
    </w:p>
    <w:p w:rsidR="00D80FF8" w:rsidRDefault="00D80FF8" w:rsidP="009C3CC4">
      <w:pPr>
        <w:widowControl/>
        <w:numPr>
          <w:ilvl w:val="0"/>
          <w:numId w:val="13"/>
        </w:numPr>
        <w:tabs>
          <w:tab w:val="left" w:pos="993"/>
          <w:tab w:val="left" w:pos="1134"/>
        </w:tabs>
        <w:autoSpaceDE/>
        <w:autoSpaceDN/>
        <w:adjustRightInd/>
        <w:spacing w:line="360" w:lineRule="auto"/>
        <w:ind w:left="0" w:firstLine="709"/>
        <w:jc w:val="both"/>
        <w:rPr>
          <w:noProof/>
          <w:color w:val="000000"/>
          <w:sz w:val="28"/>
          <w:szCs w:val="28"/>
        </w:rPr>
      </w:pPr>
      <w:r>
        <w:rPr>
          <w:noProof/>
          <w:color w:val="000000"/>
          <w:sz w:val="28"/>
          <w:szCs w:val="28"/>
        </w:rPr>
        <w:t>акционирование предприятий и перераспределении имущественных долей;</w:t>
      </w:r>
    </w:p>
    <w:p w:rsidR="00DF2D71" w:rsidRPr="00DF2D71" w:rsidRDefault="00DF2D71" w:rsidP="009C3CC4">
      <w:pPr>
        <w:widowControl/>
        <w:numPr>
          <w:ilvl w:val="0"/>
          <w:numId w:val="13"/>
        </w:numPr>
        <w:tabs>
          <w:tab w:val="left" w:pos="993"/>
          <w:tab w:val="left" w:pos="1134"/>
        </w:tabs>
        <w:autoSpaceDE/>
        <w:autoSpaceDN/>
        <w:adjustRightInd/>
        <w:spacing w:line="360" w:lineRule="auto"/>
        <w:ind w:left="0" w:firstLine="709"/>
        <w:jc w:val="both"/>
        <w:rPr>
          <w:i/>
          <w:noProof/>
          <w:color w:val="000000"/>
          <w:sz w:val="28"/>
          <w:szCs w:val="28"/>
        </w:rPr>
      </w:pPr>
      <w:r w:rsidRPr="00DF2D71">
        <w:rPr>
          <w:i/>
          <w:noProof/>
          <w:color w:val="000000"/>
          <w:sz w:val="28"/>
          <w:szCs w:val="28"/>
        </w:rPr>
        <w:t>и т.д.</w:t>
      </w:r>
    </w:p>
    <w:p w:rsidR="0067022F" w:rsidRDefault="0067022F" w:rsidP="00593B65">
      <w:pPr>
        <w:spacing w:line="360" w:lineRule="auto"/>
        <w:ind w:firstLine="709"/>
        <w:jc w:val="both"/>
        <w:rPr>
          <w:sz w:val="28"/>
          <w:szCs w:val="28"/>
        </w:rPr>
      </w:pPr>
    </w:p>
    <w:p w:rsidR="00F256B0" w:rsidRDefault="00F256B0" w:rsidP="00593B65">
      <w:pPr>
        <w:spacing w:line="360" w:lineRule="auto"/>
        <w:ind w:firstLine="709"/>
        <w:jc w:val="both"/>
        <w:rPr>
          <w:sz w:val="28"/>
          <w:szCs w:val="28"/>
        </w:rPr>
      </w:pPr>
    </w:p>
    <w:p w:rsidR="00D80FF8" w:rsidRDefault="00D80FF8" w:rsidP="00593B65">
      <w:pPr>
        <w:spacing w:line="360" w:lineRule="auto"/>
        <w:ind w:firstLine="709"/>
        <w:jc w:val="both"/>
        <w:rPr>
          <w:sz w:val="28"/>
          <w:szCs w:val="28"/>
        </w:rPr>
      </w:pPr>
    </w:p>
    <w:p w:rsidR="00D80FF8" w:rsidRPr="00D80FF8" w:rsidRDefault="00D80FF8" w:rsidP="00D80FF8">
      <w:bookmarkStart w:id="4" w:name="_Toc199937197"/>
    </w:p>
    <w:p w:rsidR="00D80FF8" w:rsidRPr="00A434B9" w:rsidRDefault="00D80FF8" w:rsidP="00D80FF8">
      <w:pPr>
        <w:pStyle w:val="10"/>
        <w:spacing w:line="360" w:lineRule="auto"/>
        <w:ind w:left="0" w:right="0" w:firstLine="709"/>
        <w:rPr>
          <w:noProof/>
        </w:rPr>
      </w:pPr>
      <w:r w:rsidRPr="00A434B9">
        <w:rPr>
          <w:noProof/>
        </w:rPr>
        <w:lastRenderedPageBreak/>
        <w:t>Глава 2. Определение рыночной стоимости объекта недвижимости</w:t>
      </w:r>
      <w:bookmarkEnd w:id="4"/>
    </w:p>
    <w:p w:rsidR="00D80FF8" w:rsidRPr="00A434B9" w:rsidRDefault="00D80FF8" w:rsidP="00D80FF8">
      <w:pPr>
        <w:spacing w:line="360" w:lineRule="auto"/>
        <w:rPr>
          <w:b/>
          <w:bCs/>
          <w:noProof/>
          <w:sz w:val="28"/>
          <w:szCs w:val="28"/>
        </w:rPr>
      </w:pPr>
    </w:p>
    <w:p w:rsidR="00D80FF8" w:rsidRPr="00A434B9" w:rsidRDefault="00D80FF8" w:rsidP="00D80FF8">
      <w:pPr>
        <w:spacing w:line="360" w:lineRule="auto"/>
        <w:rPr>
          <w:b/>
          <w:bCs/>
          <w:noProof/>
          <w:sz w:val="28"/>
          <w:szCs w:val="28"/>
        </w:rPr>
      </w:pPr>
    </w:p>
    <w:p w:rsidR="00D80FF8" w:rsidRDefault="00D80FF8" w:rsidP="00D80FF8">
      <w:pPr>
        <w:pStyle w:val="2"/>
        <w:widowControl/>
        <w:shd w:val="clear" w:color="auto" w:fill="auto"/>
        <w:autoSpaceDE/>
        <w:autoSpaceDN/>
        <w:adjustRightInd/>
        <w:spacing w:before="0" w:line="360" w:lineRule="auto"/>
        <w:jc w:val="center"/>
        <w:rPr>
          <w:b/>
          <w:bCs/>
          <w:noProof/>
          <w:color w:val="000000"/>
        </w:rPr>
      </w:pPr>
      <w:bookmarkStart w:id="5" w:name="_Toc199937198"/>
      <w:r w:rsidRPr="00A434B9">
        <w:rPr>
          <w:noProof/>
          <w:color w:val="000000"/>
        </w:rPr>
        <w:t>2.1. Описание объекта оценки</w:t>
      </w:r>
      <w:bookmarkEnd w:id="5"/>
    </w:p>
    <w:p w:rsidR="00D80FF8" w:rsidRDefault="00D80FF8" w:rsidP="00D80FF8">
      <w:pPr>
        <w:spacing w:line="360" w:lineRule="auto"/>
        <w:ind w:firstLine="709"/>
        <w:jc w:val="both"/>
        <w:rPr>
          <w:noProof/>
          <w:color w:val="000000"/>
          <w:sz w:val="28"/>
          <w:szCs w:val="28"/>
        </w:rPr>
      </w:pPr>
    </w:p>
    <w:p w:rsidR="00D80FF8" w:rsidRDefault="00D80FF8" w:rsidP="00D80FF8">
      <w:pPr>
        <w:spacing w:line="360" w:lineRule="auto"/>
        <w:ind w:firstLine="709"/>
        <w:jc w:val="both"/>
        <w:rPr>
          <w:noProof/>
          <w:color w:val="000000"/>
          <w:sz w:val="28"/>
          <w:szCs w:val="28"/>
        </w:rPr>
      </w:pPr>
    </w:p>
    <w:p w:rsidR="001D537C" w:rsidRDefault="00D80FF8" w:rsidP="00DF2D71">
      <w:pPr>
        <w:spacing w:line="360" w:lineRule="auto"/>
        <w:ind w:firstLine="709"/>
        <w:jc w:val="both"/>
        <w:rPr>
          <w:sz w:val="28"/>
          <w:szCs w:val="28"/>
        </w:rPr>
      </w:pPr>
      <w:r>
        <w:rPr>
          <w:noProof/>
          <w:color w:val="000000"/>
          <w:sz w:val="28"/>
          <w:szCs w:val="28"/>
        </w:rPr>
        <w:t xml:space="preserve">В настоящее время существует достаточно устойчивый спрос на новую недвижимость в виде отдельно стоящих зданий, в интервале цен </w:t>
      </w:r>
      <w:r w:rsidR="00DF2D71">
        <w:rPr>
          <w:noProof/>
          <w:color w:val="000000"/>
          <w:sz w:val="28"/>
          <w:szCs w:val="28"/>
        </w:rPr>
        <w:t xml:space="preserve">….. </w:t>
      </w:r>
      <w:r w:rsidR="00DF2D71" w:rsidRPr="00DF2D71">
        <w:rPr>
          <w:i/>
          <w:noProof/>
          <w:color w:val="000000"/>
          <w:sz w:val="28"/>
          <w:szCs w:val="28"/>
        </w:rPr>
        <w:t>и т.д.</w:t>
      </w:r>
    </w:p>
    <w:p w:rsidR="001D537C" w:rsidRDefault="001D537C" w:rsidP="00593B65">
      <w:pPr>
        <w:spacing w:line="360" w:lineRule="auto"/>
        <w:ind w:firstLine="709"/>
        <w:jc w:val="both"/>
        <w:rPr>
          <w:sz w:val="28"/>
          <w:szCs w:val="28"/>
        </w:rPr>
      </w:pPr>
    </w:p>
    <w:p w:rsidR="001D537C" w:rsidRDefault="001D537C" w:rsidP="00593B65">
      <w:pPr>
        <w:spacing w:line="360" w:lineRule="auto"/>
        <w:ind w:firstLine="709"/>
        <w:jc w:val="both"/>
        <w:rPr>
          <w:sz w:val="28"/>
          <w:szCs w:val="28"/>
        </w:rPr>
      </w:pPr>
    </w:p>
    <w:p w:rsidR="001D537C" w:rsidRDefault="001D537C" w:rsidP="00593B65">
      <w:pPr>
        <w:spacing w:line="360" w:lineRule="auto"/>
        <w:ind w:firstLine="709"/>
        <w:jc w:val="both"/>
        <w:rPr>
          <w:sz w:val="28"/>
          <w:szCs w:val="28"/>
        </w:rPr>
      </w:pPr>
    </w:p>
    <w:p w:rsidR="00D80FF8" w:rsidRDefault="00D80FF8" w:rsidP="00593B65">
      <w:pPr>
        <w:spacing w:line="360" w:lineRule="auto"/>
        <w:ind w:firstLine="709"/>
        <w:jc w:val="both"/>
        <w:rPr>
          <w:sz w:val="28"/>
          <w:szCs w:val="28"/>
        </w:rPr>
      </w:pPr>
    </w:p>
    <w:p w:rsidR="00D80FF8" w:rsidRDefault="00D80FF8" w:rsidP="00593B65">
      <w:pPr>
        <w:spacing w:line="360" w:lineRule="auto"/>
        <w:ind w:firstLine="709"/>
        <w:jc w:val="both"/>
        <w:rPr>
          <w:sz w:val="28"/>
          <w:szCs w:val="28"/>
        </w:rPr>
      </w:pPr>
    </w:p>
    <w:p w:rsidR="00D80FF8" w:rsidRDefault="00D80FF8" w:rsidP="00593B65">
      <w:pPr>
        <w:spacing w:line="360" w:lineRule="auto"/>
        <w:ind w:firstLine="709"/>
        <w:jc w:val="both"/>
        <w:rPr>
          <w:sz w:val="28"/>
          <w:szCs w:val="28"/>
        </w:rPr>
      </w:pPr>
    </w:p>
    <w:p w:rsidR="00DF2D71" w:rsidRDefault="00DF2D71" w:rsidP="00593B65">
      <w:pPr>
        <w:spacing w:line="360" w:lineRule="auto"/>
        <w:ind w:firstLine="709"/>
        <w:jc w:val="both"/>
        <w:rPr>
          <w:sz w:val="28"/>
          <w:szCs w:val="28"/>
        </w:rPr>
      </w:pPr>
    </w:p>
    <w:p w:rsidR="00DF2D71" w:rsidRDefault="00DF2D71" w:rsidP="00593B65">
      <w:pPr>
        <w:spacing w:line="360" w:lineRule="auto"/>
        <w:ind w:firstLine="709"/>
        <w:jc w:val="both"/>
        <w:rPr>
          <w:sz w:val="28"/>
          <w:szCs w:val="28"/>
        </w:rPr>
      </w:pPr>
    </w:p>
    <w:p w:rsidR="00DF2D71" w:rsidRDefault="00DF2D71" w:rsidP="00593B65">
      <w:pPr>
        <w:spacing w:line="360" w:lineRule="auto"/>
        <w:ind w:firstLine="709"/>
        <w:jc w:val="both"/>
        <w:rPr>
          <w:sz w:val="28"/>
          <w:szCs w:val="28"/>
        </w:rPr>
      </w:pPr>
    </w:p>
    <w:p w:rsidR="00DF2D71" w:rsidRDefault="00DF2D71" w:rsidP="00593B65">
      <w:pPr>
        <w:spacing w:line="360" w:lineRule="auto"/>
        <w:ind w:firstLine="709"/>
        <w:jc w:val="both"/>
        <w:rPr>
          <w:sz w:val="28"/>
          <w:szCs w:val="28"/>
        </w:rPr>
      </w:pPr>
    </w:p>
    <w:p w:rsidR="00DF2D71" w:rsidRDefault="00DF2D71" w:rsidP="00593B65">
      <w:pPr>
        <w:spacing w:line="360" w:lineRule="auto"/>
        <w:ind w:firstLine="709"/>
        <w:jc w:val="both"/>
        <w:rPr>
          <w:sz w:val="28"/>
          <w:szCs w:val="28"/>
        </w:rPr>
      </w:pPr>
    </w:p>
    <w:p w:rsidR="00DF2D71" w:rsidRDefault="00DF2D71" w:rsidP="00593B65">
      <w:pPr>
        <w:spacing w:line="360" w:lineRule="auto"/>
        <w:ind w:firstLine="709"/>
        <w:jc w:val="both"/>
        <w:rPr>
          <w:sz w:val="28"/>
          <w:szCs w:val="28"/>
        </w:rPr>
      </w:pPr>
    </w:p>
    <w:p w:rsidR="00DF2D71" w:rsidRDefault="00DF2D71" w:rsidP="00593B65">
      <w:pPr>
        <w:spacing w:line="360" w:lineRule="auto"/>
        <w:ind w:firstLine="709"/>
        <w:jc w:val="both"/>
        <w:rPr>
          <w:sz w:val="28"/>
          <w:szCs w:val="28"/>
        </w:rPr>
      </w:pPr>
    </w:p>
    <w:p w:rsidR="00DF2D71" w:rsidRDefault="00DF2D71" w:rsidP="00593B65">
      <w:pPr>
        <w:spacing w:line="360" w:lineRule="auto"/>
        <w:ind w:firstLine="709"/>
        <w:jc w:val="both"/>
        <w:rPr>
          <w:sz w:val="28"/>
          <w:szCs w:val="28"/>
        </w:rPr>
      </w:pPr>
    </w:p>
    <w:p w:rsidR="00DF2D71" w:rsidRDefault="00DF2D71" w:rsidP="00593B65">
      <w:pPr>
        <w:spacing w:line="360" w:lineRule="auto"/>
        <w:ind w:firstLine="709"/>
        <w:jc w:val="both"/>
        <w:rPr>
          <w:sz w:val="28"/>
          <w:szCs w:val="28"/>
        </w:rPr>
      </w:pPr>
    </w:p>
    <w:p w:rsidR="00DF2D71" w:rsidRDefault="00DF2D71" w:rsidP="00593B65">
      <w:pPr>
        <w:spacing w:line="360" w:lineRule="auto"/>
        <w:ind w:firstLine="709"/>
        <w:jc w:val="both"/>
        <w:rPr>
          <w:sz w:val="28"/>
          <w:szCs w:val="28"/>
        </w:rPr>
      </w:pPr>
    </w:p>
    <w:p w:rsidR="00DF2D71" w:rsidRDefault="00DF2D71" w:rsidP="00593B65">
      <w:pPr>
        <w:spacing w:line="360" w:lineRule="auto"/>
        <w:ind w:firstLine="709"/>
        <w:jc w:val="both"/>
        <w:rPr>
          <w:sz w:val="28"/>
          <w:szCs w:val="28"/>
        </w:rPr>
      </w:pPr>
    </w:p>
    <w:p w:rsidR="00DF2D71" w:rsidRDefault="00DF2D71" w:rsidP="00593B65">
      <w:pPr>
        <w:spacing w:line="360" w:lineRule="auto"/>
        <w:ind w:firstLine="709"/>
        <w:jc w:val="both"/>
        <w:rPr>
          <w:sz w:val="28"/>
          <w:szCs w:val="28"/>
        </w:rPr>
      </w:pPr>
    </w:p>
    <w:p w:rsidR="00DF2D71" w:rsidRDefault="00DF2D71" w:rsidP="00593B65">
      <w:pPr>
        <w:spacing w:line="360" w:lineRule="auto"/>
        <w:ind w:firstLine="709"/>
        <w:jc w:val="both"/>
        <w:rPr>
          <w:sz w:val="28"/>
          <w:szCs w:val="28"/>
        </w:rPr>
      </w:pPr>
    </w:p>
    <w:p w:rsidR="00DF2D71" w:rsidRDefault="00DF2D71" w:rsidP="00593B65">
      <w:pPr>
        <w:spacing w:line="360" w:lineRule="auto"/>
        <w:ind w:firstLine="709"/>
        <w:jc w:val="both"/>
        <w:rPr>
          <w:sz w:val="28"/>
          <w:szCs w:val="28"/>
        </w:rPr>
      </w:pPr>
    </w:p>
    <w:p w:rsidR="00DF2D71" w:rsidRDefault="00DF2D71" w:rsidP="00593B65">
      <w:pPr>
        <w:spacing w:line="360" w:lineRule="auto"/>
        <w:ind w:firstLine="709"/>
        <w:jc w:val="both"/>
        <w:rPr>
          <w:sz w:val="28"/>
          <w:szCs w:val="28"/>
        </w:rPr>
      </w:pPr>
    </w:p>
    <w:p w:rsidR="00DF2D71" w:rsidRPr="00BF58F5" w:rsidRDefault="00DF2D71" w:rsidP="00593B65">
      <w:pPr>
        <w:spacing w:line="360" w:lineRule="auto"/>
        <w:ind w:firstLine="709"/>
        <w:jc w:val="both"/>
        <w:rPr>
          <w:sz w:val="28"/>
          <w:szCs w:val="28"/>
        </w:rPr>
      </w:pPr>
    </w:p>
    <w:p w:rsidR="000571B5" w:rsidRDefault="000571B5" w:rsidP="000571B5">
      <w:pPr>
        <w:spacing w:line="360" w:lineRule="auto"/>
        <w:contextualSpacing/>
        <w:jc w:val="right"/>
        <w:rPr>
          <w:b/>
          <w:i/>
          <w:sz w:val="28"/>
          <w:szCs w:val="28"/>
        </w:rPr>
      </w:pPr>
      <w:r w:rsidRPr="007B3C3D">
        <w:rPr>
          <w:b/>
          <w:i/>
          <w:sz w:val="28"/>
          <w:szCs w:val="28"/>
        </w:rPr>
        <w:lastRenderedPageBreak/>
        <w:t xml:space="preserve">Приложение </w:t>
      </w:r>
      <w:r w:rsidR="00D46158">
        <w:rPr>
          <w:b/>
          <w:i/>
          <w:sz w:val="28"/>
          <w:szCs w:val="28"/>
        </w:rPr>
        <w:t>9</w:t>
      </w:r>
    </w:p>
    <w:p w:rsidR="00647DBF" w:rsidRPr="000571B5" w:rsidRDefault="00647DBF" w:rsidP="00647DBF">
      <w:pPr>
        <w:jc w:val="center"/>
        <w:rPr>
          <w:rFonts w:eastAsia="TimesNewRomanPSMT"/>
          <w:b/>
          <w:iCs/>
          <w:sz w:val="28"/>
          <w:szCs w:val="28"/>
        </w:rPr>
      </w:pPr>
      <w:r w:rsidRPr="000D1F1E">
        <w:rPr>
          <w:rFonts w:eastAsia="TimesNewRomanPSMT"/>
          <w:b/>
          <w:iCs/>
          <w:sz w:val="28"/>
          <w:szCs w:val="28"/>
        </w:rPr>
        <w:t xml:space="preserve">ОБРАЗЕЦ ОФОРМЛЕНИЯ </w:t>
      </w:r>
      <w:r>
        <w:rPr>
          <w:rFonts w:eastAsia="TimesNewRomanPSMT"/>
          <w:b/>
          <w:iCs/>
          <w:sz w:val="28"/>
          <w:szCs w:val="28"/>
        </w:rPr>
        <w:t>ЛИТЕРАТУРЫ</w:t>
      </w:r>
    </w:p>
    <w:p w:rsidR="000571B5" w:rsidRDefault="000571B5" w:rsidP="00647DBF">
      <w:pPr>
        <w:rPr>
          <w:sz w:val="28"/>
          <w:szCs w:val="28"/>
        </w:rPr>
      </w:pPr>
    </w:p>
    <w:p w:rsidR="00647DBF" w:rsidRPr="00224AE0" w:rsidRDefault="00647DBF" w:rsidP="00647DBF">
      <w:pPr>
        <w:rPr>
          <w:b/>
          <w:i/>
          <w:sz w:val="28"/>
          <w:szCs w:val="28"/>
        </w:rPr>
      </w:pPr>
    </w:p>
    <w:p w:rsidR="00A16353" w:rsidRPr="00BF58F5" w:rsidRDefault="00A16353" w:rsidP="00A16353">
      <w:pPr>
        <w:spacing w:line="360" w:lineRule="auto"/>
        <w:jc w:val="center"/>
        <w:rPr>
          <w:sz w:val="28"/>
          <w:szCs w:val="28"/>
        </w:rPr>
      </w:pPr>
      <w:r w:rsidRPr="00BF58F5">
        <w:rPr>
          <w:sz w:val="28"/>
          <w:szCs w:val="28"/>
        </w:rPr>
        <w:t>СПИСОК ИСПОЛЬЗОВАННЫХ ИСТОЧНИКОВ</w:t>
      </w:r>
    </w:p>
    <w:p w:rsidR="00A16353" w:rsidRPr="00BF58F5" w:rsidRDefault="00A16353" w:rsidP="00A16353">
      <w:pPr>
        <w:spacing w:line="360" w:lineRule="auto"/>
        <w:ind w:firstLine="708"/>
        <w:jc w:val="both"/>
        <w:rPr>
          <w:sz w:val="28"/>
          <w:szCs w:val="28"/>
        </w:rPr>
      </w:pPr>
    </w:p>
    <w:p w:rsidR="00A16353" w:rsidRPr="00BF58F5" w:rsidRDefault="00A16353" w:rsidP="00A16353">
      <w:pPr>
        <w:spacing w:line="360" w:lineRule="auto"/>
        <w:ind w:firstLine="708"/>
        <w:jc w:val="both"/>
        <w:rPr>
          <w:sz w:val="28"/>
          <w:szCs w:val="28"/>
        </w:rPr>
      </w:pPr>
    </w:p>
    <w:p w:rsidR="003C4BFC" w:rsidRPr="009C25D0" w:rsidRDefault="003C4BFC" w:rsidP="00DF2D71">
      <w:pPr>
        <w:pStyle w:val="aa"/>
        <w:numPr>
          <w:ilvl w:val="0"/>
          <w:numId w:val="9"/>
        </w:numPr>
        <w:tabs>
          <w:tab w:val="left" w:pos="0"/>
        </w:tabs>
        <w:spacing w:line="360" w:lineRule="auto"/>
        <w:ind w:left="284" w:hanging="284"/>
        <w:jc w:val="both"/>
        <w:rPr>
          <w:rFonts w:ascii="Times New Roman" w:hAnsi="Times New Roman" w:cs="Times New Roman"/>
          <w:color w:val="000000"/>
          <w:spacing w:val="1"/>
          <w:sz w:val="28"/>
          <w:szCs w:val="28"/>
        </w:rPr>
      </w:pPr>
      <w:r w:rsidRPr="009C25D0">
        <w:rPr>
          <w:rFonts w:ascii="Times New Roman" w:hAnsi="Times New Roman" w:cs="Times New Roman"/>
          <w:color w:val="000000"/>
          <w:sz w:val="28"/>
          <w:szCs w:val="28"/>
        </w:rPr>
        <w:t>Конс</w:t>
      </w:r>
      <w:r w:rsidRPr="009C25D0">
        <w:rPr>
          <w:rFonts w:ascii="Times New Roman" w:hAnsi="Times New Roman" w:cs="Times New Roman"/>
          <w:color w:val="000000"/>
          <w:spacing w:val="-2"/>
          <w:sz w:val="28"/>
          <w:szCs w:val="28"/>
        </w:rPr>
        <w:t>т</w:t>
      </w:r>
      <w:r w:rsidRPr="009C25D0">
        <w:rPr>
          <w:rFonts w:ascii="Times New Roman" w:hAnsi="Times New Roman" w:cs="Times New Roman"/>
          <w:color w:val="000000"/>
          <w:spacing w:val="2"/>
          <w:sz w:val="28"/>
          <w:szCs w:val="28"/>
        </w:rPr>
        <w:t>и</w:t>
      </w:r>
      <w:r w:rsidRPr="009C25D0">
        <w:rPr>
          <w:rFonts w:ascii="Times New Roman" w:hAnsi="Times New Roman" w:cs="Times New Roman"/>
          <w:color w:val="000000"/>
          <w:sz w:val="28"/>
          <w:szCs w:val="28"/>
        </w:rPr>
        <w:t>т</w:t>
      </w:r>
      <w:r w:rsidRPr="009C25D0">
        <w:rPr>
          <w:rFonts w:ascii="Times New Roman" w:hAnsi="Times New Roman" w:cs="Times New Roman"/>
          <w:color w:val="000000"/>
          <w:spacing w:val="-4"/>
          <w:sz w:val="28"/>
          <w:szCs w:val="28"/>
        </w:rPr>
        <w:t>у</w:t>
      </w:r>
      <w:r w:rsidRPr="009C25D0">
        <w:rPr>
          <w:rFonts w:ascii="Times New Roman" w:hAnsi="Times New Roman" w:cs="Times New Roman"/>
          <w:color w:val="000000"/>
          <w:spacing w:val="1"/>
          <w:sz w:val="28"/>
          <w:szCs w:val="28"/>
        </w:rPr>
        <w:t>ци</w:t>
      </w:r>
      <w:r w:rsidRPr="009C25D0">
        <w:rPr>
          <w:rFonts w:ascii="Times New Roman" w:hAnsi="Times New Roman" w:cs="Times New Roman"/>
          <w:color w:val="000000"/>
          <w:sz w:val="28"/>
          <w:szCs w:val="28"/>
        </w:rPr>
        <w:t>я     Р</w:t>
      </w:r>
      <w:r w:rsidRPr="009C25D0">
        <w:rPr>
          <w:rFonts w:ascii="Times New Roman" w:hAnsi="Times New Roman" w:cs="Times New Roman"/>
          <w:color w:val="000000"/>
          <w:spacing w:val="-1"/>
          <w:sz w:val="28"/>
          <w:szCs w:val="28"/>
        </w:rPr>
        <w:t>о</w:t>
      </w:r>
      <w:r w:rsidRPr="009C25D0">
        <w:rPr>
          <w:rFonts w:ascii="Times New Roman" w:hAnsi="Times New Roman" w:cs="Times New Roman"/>
          <w:color w:val="000000"/>
          <w:sz w:val="28"/>
          <w:szCs w:val="28"/>
        </w:rPr>
        <w:t>сс</w:t>
      </w:r>
      <w:r w:rsidRPr="009C25D0">
        <w:rPr>
          <w:rFonts w:ascii="Times New Roman" w:hAnsi="Times New Roman" w:cs="Times New Roman"/>
          <w:color w:val="000000"/>
          <w:spacing w:val="-1"/>
          <w:sz w:val="28"/>
          <w:szCs w:val="28"/>
        </w:rPr>
        <w:t>и</w:t>
      </w:r>
      <w:r w:rsidRPr="009C25D0">
        <w:rPr>
          <w:rFonts w:ascii="Times New Roman" w:hAnsi="Times New Roman" w:cs="Times New Roman"/>
          <w:color w:val="000000"/>
          <w:spacing w:val="1"/>
          <w:sz w:val="28"/>
          <w:szCs w:val="28"/>
        </w:rPr>
        <w:t>й</w:t>
      </w:r>
      <w:r w:rsidRPr="009C25D0">
        <w:rPr>
          <w:rFonts w:ascii="Times New Roman" w:hAnsi="Times New Roman" w:cs="Times New Roman"/>
          <w:color w:val="000000"/>
          <w:sz w:val="28"/>
          <w:szCs w:val="28"/>
        </w:rPr>
        <w:t>с</w:t>
      </w:r>
      <w:r w:rsidRPr="009C25D0">
        <w:rPr>
          <w:rFonts w:ascii="Times New Roman" w:hAnsi="Times New Roman" w:cs="Times New Roman"/>
          <w:color w:val="000000"/>
          <w:spacing w:val="-2"/>
          <w:sz w:val="28"/>
          <w:szCs w:val="28"/>
        </w:rPr>
        <w:t>к</w:t>
      </w:r>
      <w:r w:rsidRPr="009C25D0">
        <w:rPr>
          <w:rFonts w:ascii="Times New Roman" w:hAnsi="Times New Roman" w:cs="Times New Roman"/>
          <w:color w:val="000000"/>
          <w:spacing w:val="1"/>
          <w:sz w:val="28"/>
          <w:szCs w:val="28"/>
        </w:rPr>
        <w:t>о</w:t>
      </w:r>
      <w:r w:rsidRPr="009C25D0">
        <w:rPr>
          <w:rFonts w:ascii="Times New Roman" w:hAnsi="Times New Roman" w:cs="Times New Roman"/>
          <w:color w:val="000000"/>
          <w:sz w:val="28"/>
          <w:szCs w:val="28"/>
        </w:rPr>
        <w:t xml:space="preserve">й     </w:t>
      </w:r>
      <w:r w:rsidRPr="009C25D0">
        <w:rPr>
          <w:rFonts w:ascii="Times New Roman" w:hAnsi="Times New Roman" w:cs="Times New Roman"/>
          <w:color w:val="000000"/>
          <w:spacing w:val="-1"/>
          <w:sz w:val="28"/>
          <w:szCs w:val="28"/>
        </w:rPr>
        <w:t>Ф</w:t>
      </w:r>
      <w:r w:rsidRPr="009C25D0">
        <w:rPr>
          <w:rFonts w:ascii="Times New Roman" w:hAnsi="Times New Roman" w:cs="Times New Roman"/>
          <w:color w:val="000000"/>
          <w:spacing w:val="-2"/>
          <w:sz w:val="28"/>
          <w:szCs w:val="28"/>
        </w:rPr>
        <w:t>е</w:t>
      </w:r>
      <w:r w:rsidRPr="009C25D0">
        <w:rPr>
          <w:rFonts w:ascii="Times New Roman" w:hAnsi="Times New Roman" w:cs="Times New Roman"/>
          <w:color w:val="000000"/>
          <w:spacing w:val="1"/>
          <w:sz w:val="28"/>
          <w:szCs w:val="28"/>
        </w:rPr>
        <w:t>д</w:t>
      </w:r>
      <w:r w:rsidRPr="009C25D0">
        <w:rPr>
          <w:rFonts w:ascii="Times New Roman" w:hAnsi="Times New Roman" w:cs="Times New Roman"/>
          <w:color w:val="000000"/>
          <w:sz w:val="28"/>
          <w:szCs w:val="28"/>
        </w:rPr>
        <w:t>е</w:t>
      </w:r>
      <w:r w:rsidRPr="009C25D0">
        <w:rPr>
          <w:rFonts w:ascii="Times New Roman" w:hAnsi="Times New Roman" w:cs="Times New Roman"/>
          <w:color w:val="000000"/>
          <w:spacing w:val="-1"/>
          <w:sz w:val="28"/>
          <w:szCs w:val="28"/>
        </w:rPr>
        <w:t>р</w:t>
      </w:r>
      <w:r w:rsidRPr="009C25D0">
        <w:rPr>
          <w:rFonts w:ascii="Times New Roman" w:hAnsi="Times New Roman" w:cs="Times New Roman"/>
          <w:color w:val="000000"/>
          <w:spacing w:val="-2"/>
          <w:sz w:val="28"/>
          <w:szCs w:val="28"/>
        </w:rPr>
        <w:t>а</w:t>
      </w:r>
      <w:r w:rsidRPr="009C25D0">
        <w:rPr>
          <w:rFonts w:ascii="Times New Roman" w:hAnsi="Times New Roman" w:cs="Times New Roman"/>
          <w:color w:val="000000"/>
          <w:spacing w:val="1"/>
          <w:sz w:val="28"/>
          <w:szCs w:val="28"/>
        </w:rPr>
        <w:t>ц</w:t>
      </w:r>
      <w:r w:rsidRPr="009C25D0">
        <w:rPr>
          <w:rFonts w:ascii="Times New Roman" w:hAnsi="Times New Roman" w:cs="Times New Roman"/>
          <w:color w:val="000000"/>
          <w:spacing w:val="-1"/>
          <w:sz w:val="28"/>
          <w:szCs w:val="28"/>
        </w:rPr>
        <w:t>и</w:t>
      </w:r>
      <w:r w:rsidRPr="009C25D0">
        <w:rPr>
          <w:rFonts w:ascii="Times New Roman" w:hAnsi="Times New Roman" w:cs="Times New Roman"/>
          <w:color w:val="000000"/>
          <w:spacing w:val="1"/>
          <w:sz w:val="28"/>
          <w:szCs w:val="28"/>
        </w:rPr>
        <w:t xml:space="preserve">и </w:t>
      </w:r>
      <w:r w:rsidRPr="009C25D0">
        <w:rPr>
          <w:rFonts w:ascii="Times New Roman" w:hAnsi="Times New Roman" w:cs="Times New Roman"/>
          <w:sz w:val="28"/>
          <w:szCs w:val="28"/>
        </w:rPr>
        <w:t>// СПС «КонсультантПлюс».</w:t>
      </w:r>
    </w:p>
    <w:p w:rsidR="003C4BFC" w:rsidRPr="009C25D0" w:rsidRDefault="003C4BFC" w:rsidP="00DF2D71">
      <w:pPr>
        <w:pStyle w:val="aa"/>
        <w:numPr>
          <w:ilvl w:val="0"/>
          <w:numId w:val="9"/>
        </w:numPr>
        <w:tabs>
          <w:tab w:val="left" w:pos="0"/>
        </w:tabs>
        <w:spacing w:line="360" w:lineRule="auto"/>
        <w:ind w:left="284" w:hanging="284"/>
        <w:jc w:val="both"/>
        <w:rPr>
          <w:rFonts w:ascii="Times New Roman" w:hAnsi="Times New Roman" w:cs="Times New Roman"/>
          <w:color w:val="000000"/>
          <w:spacing w:val="1"/>
          <w:sz w:val="28"/>
          <w:szCs w:val="28"/>
        </w:rPr>
      </w:pPr>
      <w:r w:rsidRPr="009C25D0">
        <w:rPr>
          <w:rFonts w:ascii="Times New Roman" w:hAnsi="Times New Roman" w:cs="Times New Roman"/>
          <w:color w:val="000000"/>
          <w:spacing w:val="-1"/>
          <w:sz w:val="28"/>
          <w:szCs w:val="28"/>
        </w:rPr>
        <w:t xml:space="preserve">ГОСТ 2.304 – 81. Шрифты чертежные // ИНС. – 2006. - № 6. </w:t>
      </w:r>
    </w:p>
    <w:p w:rsidR="00DF2D71" w:rsidRPr="00DF2D71" w:rsidRDefault="003C4BFC" w:rsidP="00DF2D71">
      <w:pPr>
        <w:pStyle w:val="aa"/>
        <w:numPr>
          <w:ilvl w:val="0"/>
          <w:numId w:val="9"/>
        </w:numPr>
        <w:tabs>
          <w:tab w:val="left" w:pos="0"/>
        </w:tabs>
        <w:spacing w:line="360" w:lineRule="auto"/>
        <w:ind w:left="284" w:hanging="284"/>
        <w:jc w:val="both"/>
        <w:rPr>
          <w:rFonts w:ascii="Times New Roman" w:hAnsi="Times New Roman" w:cs="Times New Roman"/>
          <w:color w:val="000000"/>
          <w:spacing w:val="1"/>
          <w:sz w:val="28"/>
          <w:szCs w:val="28"/>
        </w:rPr>
      </w:pPr>
      <w:r w:rsidRPr="009C25D0">
        <w:rPr>
          <w:rFonts w:ascii="Times New Roman" w:hAnsi="Times New Roman" w:cs="Times New Roman"/>
          <w:sz w:val="28"/>
          <w:szCs w:val="28"/>
        </w:rPr>
        <w:t xml:space="preserve">… </w:t>
      </w:r>
      <w:r w:rsidRPr="009C25D0">
        <w:rPr>
          <w:rFonts w:ascii="Times New Roman" w:hAnsi="Times New Roman" w:cs="Times New Roman"/>
          <w:i/>
          <w:sz w:val="28"/>
          <w:szCs w:val="28"/>
        </w:rPr>
        <w:t>и т.д.</w:t>
      </w:r>
    </w:p>
    <w:p w:rsidR="00DF2D71" w:rsidRPr="00A434B9" w:rsidRDefault="007B3C3D" w:rsidP="00DF2D71">
      <w:pPr>
        <w:pStyle w:val="aa"/>
        <w:numPr>
          <w:ilvl w:val="0"/>
          <w:numId w:val="9"/>
        </w:numPr>
        <w:tabs>
          <w:tab w:val="left" w:pos="0"/>
        </w:tabs>
        <w:spacing w:line="360" w:lineRule="auto"/>
        <w:ind w:left="284" w:hanging="284"/>
        <w:jc w:val="both"/>
        <w:rPr>
          <w:rFonts w:ascii="Times New Roman" w:hAnsi="Times New Roman" w:cs="Times New Roman"/>
          <w:color w:val="000000"/>
          <w:spacing w:val="1"/>
          <w:sz w:val="28"/>
          <w:szCs w:val="28"/>
        </w:rPr>
      </w:pPr>
      <w:r w:rsidRPr="00A434B9">
        <w:rPr>
          <w:rFonts w:ascii="Times New Roman" w:hAnsi="Times New Roman" w:cs="Times New Roman"/>
          <w:noProof/>
          <w:color w:val="000000"/>
          <w:sz w:val="28"/>
          <w:szCs w:val="28"/>
        </w:rPr>
        <w:t>Григорьева В. В. и др. Оценка объектов недвижимости. - М.: ИНФРА, 20</w:t>
      </w:r>
      <w:r w:rsidR="002B5FD6" w:rsidRPr="00A434B9">
        <w:rPr>
          <w:rFonts w:ascii="Times New Roman" w:hAnsi="Times New Roman" w:cs="Times New Roman"/>
          <w:noProof/>
          <w:color w:val="000000"/>
          <w:sz w:val="28"/>
          <w:szCs w:val="28"/>
        </w:rPr>
        <w:t>1</w:t>
      </w:r>
      <w:r w:rsidRPr="00A434B9">
        <w:rPr>
          <w:rFonts w:ascii="Times New Roman" w:hAnsi="Times New Roman" w:cs="Times New Roman"/>
          <w:noProof/>
          <w:color w:val="000000"/>
          <w:sz w:val="28"/>
          <w:szCs w:val="28"/>
        </w:rPr>
        <w:t xml:space="preserve">0. </w:t>
      </w:r>
    </w:p>
    <w:p w:rsidR="00DF2D71" w:rsidRPr="00A434B9" w:rsidRDefault="007B3C3D" w:rsidP="00DF2D71">
      <w:pPr>
        <w:pStyle w:val="aa"/>
        <w:numPr>
          <w:ilvl w:val="0"/>
          <w:numId w:val="9"/>
        </w:numPr>
        <w:tabs>
          <w:tab w:val="left" w:pos="0"/>
        </w:tabs>
        <w:spacing w:line="360" w:lineRule="auto"/>
        <w:ind w:left="284" w:hanging="284"/>
        <w:jc w:val="both"/>
        <w:rPr>
          <w:rFonts w:ascii="Times New Roman" w:hAnsi="Times New Roman" w:cs="Times New Roman"/>
          <w:color w:val="000000"/>
          <w:spacing w:val="1"/>
          <w:sz w:val="28"/>
          <w:szCs w:val="28"/>
        </w:rPr>
      </w:pPr>
      <w:r w:rsidRPr="00A434B9">
        <w:rPr>
          <w:rFonts w:ascii="Times New Roman" w:hAnsi="Times New Roman" w:cs="Times New Roman"/>
          <w:noProof/>
          <w:color w:val="000000"/>
          <w:sz w:val="28"/>
          <w:szCs w:val="28"/>
        </w:rPr>
        <w:t>Грязнова Н. А. Оценка стоимости действующих предприятий (бизнеса). – М.: ИНФРА-М, 20</w:t>
      </w:r>
      <w:r w:rsidR="002B5FD6" w:rsidRPr="00A434B9">
        <w:rPr>
          <w:rFonts w:ascii="Times New Roman" w:hAnsi="Times New Roman" w:cs="Times New Roman"/>
          <w:noProof/>
          <w:color w:val="000000"/>
          <w:sz w:val="28"/>
          <w:szCs w:val="28"/>
        </w:rPr>
        <w:t>1</w:t>
      </w:r>
      <w:r w:rsidRPr="00A434B9">
        <w:rPr>
          <w:rFonts w:ascii="Times New Roman" w:hAnsi="Times New Roman" w:cs="Times New Roman"/>
          <w:noProof/>
          <w:color w:val="000000"/>
          <w:sz w:val="28"/>
          <w:szCs w:val="28"/>
        </w:rPr>
        <w:t>5</w:t>
      </w:r>
      <w:r w:rsidR="00DF2D71" w:rsidRPr="00A434B9">
        <w:rPr>
          <w:rFonts w:ascii="Times New Roman" w:hAnsi="Times New Roman" w:cs="Times New Roman"/>
          <w:noProof/>
          <w:color w:val="000000"/>
          <w:sz w:val="28"/>
          <w:szCs w:val="28"/>
        </w:rPr>
        <w:t>.</w:t>
      </w:r>
    </w:p>
    <w:p w:rsidR="00DF2D71" w:rsidRPr="00A434B9" w:rsidRDefault="007B3C3D" w:rsidP="00DF2D71">
      <w:pPr>
        <w:pStyle w:val="aa"/>
        <w:numPr>
          <w:ilvl w:val="0"/>
          <w:numId w:val="9"/>
        </w:numPr>
        <w:tabs>
          <w:tab w:val="left" w:pos="0"/>
        </w:tabs>
        <w:spacing w:line="360" w:lineRule="auto"/>
        <w:ind w:left="284" w:hanging="284"/>
        <w:jc w:val="both"/>
        <w:rPr>
          <w:rFonts w:ascii="Times New Roman" w:hAnsi="Times New Roman" w:cs="Times New Roman"/>
          <w:color w:val="000000"/>
          <w:spacing w:val="1"/>
          <w:sz w:val="28"/>
          <w:szCs w:val="28"/>
        </w:rPr>
      </w:pPr>
      <w:r w:rsidRPr="00A434B9">
        <w:rPr>
          <w:rFonts w:ascii="Times New Roman" w:hAnsi="Times New Roman" w:cs="Times New Roman"/>
          <w:noProof/>
          <w:color w:val="000000"/>
          <w:sz w:val="28"/>
          <w:szCs w:val="28"/>
        </w:rPr>
        <w:t xml:space="preserve">Коростылев С. П. Основы теории и практики оценки недвижимости: Учебное пособие. – М.: Русская деловая литература, </w:t>
      </w:r>
      <w:r w:rsidR="002B5FD6" w:rsidRPr="00A434B9">
        <w:rPr>
          <w:rFonts w:ascii="Times New Roman" w:hAnsi="Times New Roman" w:cs="Times New Roman"/>
          <w:noProof/>
          <w:color w:val="000000"/>
          <w:sz w:val="28"/>
          <w:szCs w:val="28"/>
        </w:rPr>
        <w:t>2012</w:t>
      </w:r>
    </w:p>
    <w:p w:rsidR="00DF2D71" w:rsidRPr="00A434B9" w:rsidRDefault="007B3C3D" w:rsidP="00DF2D71">
      <w:pPr>
        <w:pStyle w:val="aa"/>
        <w:numPr>
          <w:ilvl w:val="0"/>
          <w:numId w:val="9"/>
        </w:numPr>
        <w:tabs>
          <w:tab w:val="left" w:pos="0"/>
        </w:tabs>
        <w:spacing w:line="360" w:lineRule="auto"/>
        <w:ind w:left="284" w:hanging="284"/>
        <w:jc w:val="both"/>
        <w:rPr>
          <w:rFonts w:ascii="Times New Roman" w:hAnsi="Times New Roman" w:cs="Times New Roman"/>
          <w:color w:val="000000"/>
          <w:spacing w:val="1"/>
          <w:sz w:val="28"/>
          <w:szCs w:val="28"/>
        </w:rPr>
      </w:pPr>
      <w:r w:rsidRPr="00A434B9">
        <w:rPr>
          <w:rFonts w:ascii="Times New Roman" w:hAnsi="Times New Roman" w:cs="Times New Roman"/>
          <w:noProof/>
          <w:color w:val="000000"/>
          <w:sz w:val="28"/>
          <w:szCs w:val="28"/>
        </w:rPr>
        <w:t>Оценка бизнеса / Под ред. А. Г. Грязновой и М. А. Федотовой. – М.: Финансы и статистика, 20</w:t>
      </w:r>
      <w:r w:rsidR="002B5FD6" w:rsidRPr="00A434B9">
        <w:rPr>
          <w:rFonts w:ascii="Times New Roman" w:hAnsi="Times New Roman" w:cs="Times New Roman"/>
          <w:noProof/>
          <w:color w:val="000000"/>
          <w:sz w:val="28"/>
          <w:szCs w:val="28"/>
        </w:rPr>
        <w:t>1</w:t>
      </w:r>
      <w:r w:rsidRPr="00A434B9">
        <w:rPr>
          <w:rFonts w:ascii="Times New Roman" w:hAnsi="Times New Roman" w:cs="Times New Roman"/>
          <w:noProof/>
          <w:color w:val="000000"/>
          <w:sz w:val="28"/>
          <w:szCs w:val="28"/>
        </w:rPr>
        <w:t>4</w:t>
      </w:r>
      <w:r w:rsidR="006B0C7C" w:rsidRPr="00A434B9">
        <w:rPr>
          <w:rFonts w:ascii="Times New Roman" w:hAnsi="Times New Roman" w:cs="Times New Roman"/>
          <w:noProof/>
          <w:color w:val="000000"/>
          <w:sz w:val="28"/>
          <w:szCs w:val="28"/>
        </w:rPr>
        <w:t>.</w:t>
      </w:r>
    </w:p>
    <w:p w:rsidR="00DF2D71" w:rsidRPr="00DF2D71" w:rsidRDefault="004174F1" w:rsidP="00DF2D71">
      <w:pPr>
        <w:pStyle w:val="aa"/>
        <w:numPr>
          <w:ilvl w:val="0"/>
          <w:numId w:val="9"/>
        </w:numPr>
        <w:tabs>
          <w:tab w:val="left" w:pos="0"/>
        </w:tabs>
        <w:spacing w:line="360" w:lineRule="auto"/>
        <w:ind w:left="284" w:hanging="284"/>
        <w:jc w:val="both"/>
        <w:rPr>
          <w:rFonts w:ascii="Times New Roman" w:hAnsi="Times New Roman" w:cs="Times New Roman"/>
          <w:color w:val="000000"/>
          <w:spacing w:val="1"/>
          <w:sz w:val="28"/>
          <w:szCs w:val="28"/>
        </w:rPr>
      </w:pPr>
      <w:r w:rsidRPr="00DF2D71">
        <w:rPr>
          <w:rFonts w:ascii="Times New Roman" w:hAnsi="Times New Roman" w:cs="Times New Roman"/>
          <w:sz w:val="28"/>
          <w:szCs w:val="28"/>
        </w:rPr>
        <w:t xml:space="preserve">… </w:t>
      </w:r>
      <w:r w:rsidRPr="00DF2D71">
        <w:rPr>
          <w:rFonts w:ascii="Times New Roman" w:hAnsi="Times New Roman" w:cs="Times New Roman"/>
          <w:i/>
          <w:sz w:val="28"/>
          <w:szCs w:val="28"/>
        </w:rPr>
        <w:t>и т.д.</w:t>
      </w:r>
    </w:p>
    <w:p w:rsidR="00DF2D71" w:rsidRPr="00DF2D71" w:rsidRDefault="007B3C3D" w:rsidP="00DF2D71">
      <w:pPr>
        <w:pStyle w:val="aa"/>
        <w:numPr>
          <w:ilvl w:val="0"/>
          <w:numId w:val="9"/>
        </w:numPr>
        <w:tabs>
          <w:tab w:val="left" w:pos="0"/>
        </w:tabs>
        <w:spacing w:line="360" w:lineRule="auto"/>
        <w:ind w:left="284" w:hanging="284"/>
        <w:jc w:val="both"/>
        <w:rPr>
          <w:rFonts w:ascii="Times New Roman" w:hAnsi="Times New Roman" w:cs="Times New Roman"/>
          <w:noProof/>
          <w:color w:val="000000"/>
          <w:sz w:val="28"/>
          <w:szCs w:val="28"/>
        </w:rPr>
      </w:pPr>
      <w:r w:rsidRPr="00DF2D71">
        <w:rPr>
          <w:rFonts w:ascii="Times New Roman" w:hAnsi="Times New Roman" w:cs="Times New Roman"/>
          <w:noProof/>
          <w:color w:val="000000"/>
          <w:sz w:val="28"/>
          <w:szCs w:val="28"/>
        </w:rPr>
        <w:t>Официальный Web–сайт СБРФ htpp:/www.cbr.ru</w:t>
      </w:r>
      <w:r w:rsidR="004174F1" w:rsidRPr="00DF2D71">
        <w:rPr>
          <w:rFonts w:ascii="Times New Roman" w:hAnsi="Times New Roman" w:cs="Times New Roman"/>
          <w:noProof/>
          <w:color w:val="000000"/>
          <w:sz w:val="28"/>
          <w:szCs w:val="28"/>
        </w:rPr>
        <w:t xml:space="preserve"> (дата обращения 10.05.2017г.)</w:t>
      </w:r>
    </w:p>
    <w:p w:rsidR="00DF2D71" w:rsidRPr="00DF2D71" w:rsidRDefault="007B3C3D" w:rsidP="00DF2D71">
      <w:pPr>
        <w:pStyle w:val="aa"/>
        <w:numPr>
          <w:ilvl w:val="0"/>
          <w:numId w:val="9"/>
        </w:numPr>
        <w:tabs>
          <w:tab w:val="left" w:pos="0"/>
        </w:tabs>
        <w:spacing w:line="360" w:lineRule="auto"/>
        <w:ind w:left="284" w:hanging="284"/>
        <w:jc w:val="both"/>
        <w:rPr>
          <w:rFonts w:ascii="Times New Roman" w:hAnsi="Times New Roman" w:cs="Times New Roman"/>
          <w:noProof/>
          <w:color w:val="000000"/>
          <w:sz w:val="28"/>
          <w:szCs w:val="28"/>
        </w:rPr>
      </w:pPr>
      <w:r w:rsidRPr="00DF2D71">
        <w:rPr>
          <w:rFonts w:ascii="Times New Roman" w:hAnsi="Times New Roman" w:cs="Times New Roman"/>
          <w:noProof/>
          <w:color w:val="000000"/>
          <w:sz w:val="28"/>
          <w:szCs w:val="28"/>
        </w:rPr>
        <w:t>htpp:/www.cfin.ru</w:t>
      </w:r>
    </w:p>
    <w:p w:rsidR="004174F1" w:rsidRPr="00DF2D71" w:rsidRDefault="004174F1" w:rsidP="00DF2D71">
      <w:pPr>
        <w:pStyle w:val="aa"/>
        <w:numPr>
          <w:ilvl w:val="0"/>
          <w:numId w:val="9"/>
        </w:numPr>
        <w:tabs>
          <w:tab w:val="left" w:pos="0"/>
        </w:tabs>
        <w:spacing w:line="360" w:lineRule="auto"/>
        <w:ind w:left="284" w:hanging="284"/>
        <w:jc w:val="both"/>
        <w:rPr>
          <w:rFonts w:ascii="Times New Roman" w:hAnsi="Times New Roman" w:cs="Times New Roman"/>
          <w:color w:val="000000"/>
          <w:spacing w:val="1"/>
          <w:sz w:val="28"/>
          <w:szCs w:val="28"/>
        </w:rPr>
      </w:pPr>
      <w:r w:rsidRPr="00DF2D71">
        <w:rPr>
          <w:rFonts w:ascii="Times New Roman" w:hAnsi="Times New Roman" w:cs="Times New Roman"/>
          <w:sz w:val="28"/>
          <w:szCs w:val="28"/>
        </w:rPr>
        <w:t xml:space="preserve">… </w:t>
      </w:r>
      <w:r w:rsidRPr="00DF2D71">
        <w:rPr>
          <w:rFonts w:ascii="Times New Roman" w:hAnsi="Times New Roman" w:cs="Times New Roman"/>
          <w:i/>
          <w:sz w:val="28"/>
          <w:szCs w:val="28"/>
        </w:rPr>
        <w:t>и т.д.</w:t>
      </w:r>
    </w:p>
    <w:p w:rsidR="000571B5" w:rsidRDefault="000571B5" w:rsidP="00E75D8B">
      <w:pPr>
        <w:contextualSpacing/>
        <w:jc w:val="both"/>
        <w:rPr>
          <w:sz w:val="28"/>
          <w:szCs w:val="28"/>
        </w:rPr>
      </w:pPr>
    </w:p>
    <w:p w:rsidR="000571B5" w:rsidRDefault="000571B5" w:rsidP="00E75D8B">
      <w:pPr>
        <w:contextualSpacing/>
        <w:jc w:val="both"/>
        <w:rPr>
          <w:sz w:val="28"/>
          <w:szCs w:val="28"/>
        </w:rPr>
      </w:pPr>
    </w:p>
    <w:p w:rsidR="00A16353" w:rsidRDefault="00A16353" w:rsidP="00E75D8B">
      <w:pPr>
        <w:contextualSpacing/>
        <w:jc w:val="both"/>
        <w:rPr>
          <w:sz w:val="28"/>
          <w:szCs w:val="28"/>
        </w:rPr>
      </w:pPr>
    </w:p>
    <w:p w:rsidR="007B3C3D" w:rsidRDefault="007B3C3D" w:rsidP="00E75D8B">
      <w:pPr>
        <w:contextualSpacing/>
        <w:jc w:val="both"/>
        <w:rPr>
          <w:sz w:val="28"/>
          <w:szCs w:val="28"/>
        </w:rPr>
      </w:pPr>
    </w:p>
    <w:p w:rsidR="007B3C3D" w:rsidRDefault="007B3C3D" w:rsidP="00E75D8B">
      <w:pPr>
        <w:contextualSpacing/>
        <w:jc w:val="both"/>
        <w:rPr>
          <w:sz w:val="28"/>
          <w:szCs w:val="28"/>
        </w:rPr>
      </w:pPr>
    </w:p>
    <w:p w:rsidR="007B3C3D" w:rsidRDefault="007B3C3D" w:rsidP="00E75D8B">
      <w:pPr>
        <w:contextualSpacing/>
        <w:jc w:val="both"/>
        <w:rPr>
          <w:sz w:val="28"/>
          <w:szCs w:val="28"/>
        </w:rPr>
      </w:pPr>
    </w:p>
    <w:p w:rsidR="007B3C3D" w:rsidRDefault="007B3C3D" w:rsidP="00E75D8B">
      <w:pPr>
        <w:contextualSpacing/>
        <w:jc w:val="both"/>
        <w:rPr>
          <w:sz w:val="28"/>
          <w:szCs w:val="28"/>
        </w:rPr>
      </w:pPr>
    </w:p>
    <w:p w:rsidR="007B3C3D" w:rsidRDefault="007B3C3D" w:rsidP="00E75D8B">
      <w:pPr>
        <w:contextualSpacing/>
        <w:jc w:val="both"/>
        <w:rPr>
          <w:sz w:val="28"/>
          <w:szCs w:val="28"/>
        </w:rPr>
      </w:pPr>
    </w:p>
    <w:p w:rsidR="007B3C3D" w:rsidRDefault="007B3C3D" w:rsidP="00E75D8B">
      <w:pPr>
        <w:contextualSpacing/>
        <w:jc w:val="both"/>
        <w:rPr>
          <w:sz w:val="28"/>
          <w:szCs w:val="28"/>
        </w:rPr>
      </w:pPr>
    </w:p>
    <w:p w:rsidR="006B0C7C" w:rsidRDefault="006B0C7C" w:rsidP="00E75D8B">
      <w:pPr>
        <w:contextualSpacing/>
        <w:jc w:val="both"/>
        <w:rPr>
          <w:sz w:val="28"/>
          <w:szCs w:val="28"/>
        </w:rPr>
      </w:pPr>
    </w:p>
    <w:p w:rsidR="00647DBF" w:rsidRPr="003A61CA" w:rsidRDefault="00647DBF" w:rsidP="00E75D8B">
      <w:pPr>
        <w:contextualSpacing/>
        <w:jc w:val="both"/>
        <w:rPr>
          <w:sz w:val="28"/>
          <w:szCs w:val="28"/>
        </w:rPr>
      </w:pPr>
    </w:p>
    <w:p w:rsidR="000571B5" w:rsidRPr="00224AE0" w:rsidRDefault="000571B5" w:rsidP="000571B5">
      <w:pPr>
        <w:jc w:val="right"/>
        <w:rPr>
          <w:b/>
          <w:i/>
          <w:sz w:val="28"/>
          <w:szCs w:val="28"/>
        </w:rPr>
      </w:pPr>
      <w:r w:rsidRPr="00211E52">
        <w:rPr>
          <w:b/>
          <w:i/>
          <w:sz w:val="28"/>
          <w:szCs w:val="28"/>
        </w:rPr>
        <w:lastRenderedPageBreak/>
        <w:t>Приложение 10</w:t>
      </w:r>
    </w:p>
    <w:p w:rsidR="000571B5" w:rsidRDefault="000571B5" w:rsidP="00E033FB">
      <w:pPr>
        <w:jc w:val="center"/>
        <w:rPr>
          <w:rFonts w:eastAsia="TimesNewRomanPSMT"/>
          <w:b/>
          <w:iCs/>
          <w:sz w:val="28"/>
          <w:szCs w:val="28"/>
        </w:rPr>
      </w:pPr>
    </w:p>
    <w:p w:rsidR="00E033FB" w:rsidRPr="000571B5" w:rsidRDefault="00E033FB" w:rsidP="00E033FB">
      <w:pPr>
        <w:jc w:val="center"/>
        <w:rPr>
          <w:rFonts w:eastAsia="TimesNewRomanPSMT"/>
          <w:b/>
          <w:iCs/>
          <w:sz w:val="28"/>
          <w:szCs w:val="28"/>
        </w:rPr>
      </w:pPr>
      <w:r w:rsidRPr="000D1F1E">
        <w:rPr>
          <w:rFonts w:eastAsia="TimesNewRomanPSMT"/>
          <w:b/>
          <w:iCs/>
          <w:sz w:val="28"/>
          <w:szCs w:val="28"/>
        </w:rPr>
        <w:t>ОБРАЗЕЦ ОФОРМЛЕНИЯ ДОКЛАДА</w:t>
      </w:r>
    </w:p>
    <w:p w:rsidR="00E033FB" w:rsidRPr="001E78BD" w:rsidRDefault="00E033FB" w:rsidP="00E033FB">
      <w:pPr>
        <w:jc w:val="center"/>
        <w:rPr>
          <w:rFonts w:eastAsia="TimesNewRomanPSMT"/>
          <w:i/>
          <w:iCs/>
          <w:sz w:val="28"/>
          <w:szCs w:val="28"/>
        </w:rPr>
      </w:pPr>
    </w:p>
    <w:p w:rsidR="004174F1" w:rsidRPr="00C55817" w:rsidRDefault="004174F1" w:rsidP="004174F1">
      <w:pPr>
        <w:spacing w:line="360" w:lineRule="auto"/>
        <w:ind w:firstLine="426"/>
        <w:jc w:val="center"/>
        <w:rPr>
          <w:rFonts w:eastAsia="TimesNewRomanPSMT"/>
          <w:sz w:val="24"/>
          <w:szCs w:val="24"/>
        </w:rPr>
      </w:pPr>
      <w:r w:rsidRPr="00C55817">
        <w:rPr>
          <w:rFonts w:eastAsia="TimesNewRomanPSMT"/>
          <w:sz w:val="24"/>
          <w:szCs w:val="24"/>
        </w:rPr>
        <w:t>Уважаемый председатель</w:t>
      </w:r>
      <w:r>
        <w:rPr>
          <w:rFonts w:eastAsia="TimesNewRomanPSMT"/>
          <w:sz w:val="24"/>
          <w:szCs w:val="24"/>
        </w:rPr>
        <w:t xml:space="preserve"> и</w:t>
      </w:r>
      <w:r w:rsidRPr="00C55817">
        <w:rPr>
          <w:rFonts w:eastAsia="TimesNewRomanPSMT"/>
          <w:sz w:val="24"/>
          <w:szCs w:val="24"/>
        </w:rPr>
        <w:t xml:space="preserve"> члены </w:t>
      </w:r>
      <w:r>
        <w:rPr>
          <w:rFonts w:eastAsia="TimesNewRomanPSMT"/>
          <w:sz w:val="24"/>
          <w:szCs w:val="24"/>
        </w:rPr>
        <w:t>экзаменационной</w:t>
      </w:r>
      <w:r w:rsidRPr="00C55817">
        <w:rPr>
          <w:rFonts w:eastAsia="TimesNewRomanPSMT"/>
          <w:sz w:val="24"/>
          <w:szCs w:val="24"/>
        </w:rPr>
        <w:t xml:space="preserve"> комиссии!</w:t>
      </w:r>
    </w:p>
    <w:p w:rsidR="004174F1" w:rsidRPr="00C55817" w:rsidRDefault="004174F1" w:rsidP="004174F1">
      <w:pPr>
        <w:spacing w:line="360" w:lineRule="auto"/>
        <w:jc w:val="center"/>
        <w:rPr>
          <w:rFonts w:eastAsia="TimesNewRomanPSMT"/>
          <w:sz w:val="24"/>
          <w:szCs w:val="24"/>
        </w:rPr>
      </w:pPr>
      <w:r w:rsidRPr="00C55817">
        <w:rPr>
          <w:rFonts w:eastAsia="TimesNewRomanPSMT"/>
          <w:sz w:val="24"/>
          <w:szCs w:val="24"/>
        </w:rPr>
        <w:t xml:space="preserve">Вашему вниманию представляется выпускная квалификационная работа </w:t>
      </w:r>
      <w:r>
        <w:rPr>
          <w:rFonts w:eastAsia="TimesNewRomanPSMT"/>
          <w:sz w:val="24"/>
          <w:szCs w:val="24"/>
        </w:rPr>
        <w:t>в форме дипломной работы</w:t>
      </w:r>
    </w:p>
    <w:p w:rsidR="004174F1" w:rsidRPr="00C55817" w:rsidRDefault="004174F1" w:rsidP="004174F1">
      <w:pPr>
        <w:spacing w:line="360" w:lineRule="auto"/>
        <w:jc w:val="center"/>
        <w:rPr>
          <w:rFonts w:eastAsia="TimesNewRomanPSMT"/>
          <w:b/>
          <w:bCs/>
          <w:sz w:val="24"/>
          <w:szCs w:val="24"/>
        </w:rPr>
      </w:pPr>
      <w:r w:rsidRPr="00C55817">
        <w:rPr>
          <w:rFonts w:eastAsia="TimesNewRomanPSMT"/>
          <w:b/>
          <w:bCs/>
          <w:sz w:val="24"/>
          <w:szCs w:val="24"/>
        </w:rPr>
        <w:t xml:space="preserve">на </w:t>
      </w:r>
      <w:r w:rsidR="00A434B9" w:rsidRPr="00C55817">
        <w:rPr>
          <w:rFonts w:eastAsia="TimesNewRomanPSMT"/>
          <w:b/>
          <w:bCs/>
          <w:sz w:val="24"/>
          <w:szCs w:val="24"/>
        </w:rPr>
        <w:t>тему: «</w:t>
      </w:r>
      <w:r w:rsidRPr="00C55817">
        <w:rPr>
          <w:rFonts w:eastAsia="TimesNewRomanPSMT"/>
          <w:b/>
          <w:bCs/>
          <w:sz w:val="24"/>
          <w:szCs w:val="24"/>
        </w:rPr>
        <w:t>………………………………………………………………».</w:t>
      </w:r>
    </w:p>
    <w:p w:rsidR="00E033FB" w:rsidRPr="00C55817" w:rsidRDefault="00E033FB" w:rsidP="00E033FB">
      <w:pPr>
        <w:spacing w:line="360" w:lineRule="auto"/>
        <w:rPr>
          <w:rFonts w:eastAsia="TimesNewRomanPSMT"/>
          <w:b/>
          <w:bCs/>
          <w:sz w:val="24"/>
          <w:szCs w:val="24"/>
        </w:rPr>
      </w:pPr>
    </w:p>
    <w:p w:rsidR="00E033FB" w:rsidRPr="00C55817" w:rsidRDefault="00E033FB" w:rsidP="00E033FB">
      <w:pPr>
        <w:rPr>
          <w:rFonts w:eastAsia="TimesNewRomanPSMT"/>
          <w:b/>
          <w:bCs/>
          <w:sz w:val="24"/>
          <w:szCs w:val="24"/>
        </w:rPr>
      </w:pPr>
    </w:p>
    <w:p w:rsidR="00E033FB" w:rsidRPr="008C3A66" w:rsidRDefault="00E033FB" w:rsidP="00F25291">
      <w:pPr>
        <w:shd w:val="clear" w:color="auto" w:fill="FFFFFF"/>
        <w:spacing w:line="360" w:lineRule="auto"/>
        <w:ind w:left="10" w:firstLine="698"/>
        <w:rPr>
          <w:color w:val="000000"/>
          <w:spacing w:val="3"/>
          <w:sz w:val="24"/>
          <w:szCs w:val="24"/>
        </w:rPr>
      </w:pPr>
      <w:r w:rsidRPr="008C3A66">
        <w:rPr>
          <w:color w:val="000000"/>
          <w:spacing w:val="3"/>
          <w:sz w:val="24"/>
          <w:szCs w:val="24"/>
        </w:rPr>
        <w:t>Работа посвящена изучению (</w:t>
      </w:r>
      <w:r w:rsidR="006B0C7C" w:rsidRPr="006B0C7C">
        <w:rPr>
          <w:i/>
          <w:color w:val="000000"/>
          <w:spacing w:val="3"/>
          <w:sz w:val="24"/>
          <w:szCs w:val="24"/>
        </w:rPr>
        <w:t>первые абзацы из введения</w:t>
      </w:r>
      <w:r w:rsidRPr="008C3A66">
        <w:rPr>
          <w:color w:val="000000"/>
          <w:spacing w:val="3"/>
          <w:sz w:val="24"/>
          <w:szCs w:val="24"/>
        </w:rPr>
        <w:t>) ……………………………………………………………………………………………………………………………………………………….…………………………………………………</w:t>
      </w:r>
    </w:p>
    <w:p w:rsidR="00E033FB" w:rsidRPr="008C3A66" w:rsidRDefault="00E033FB" w:rsidP="006B0C7C">
      <w:pPr>
        <w:pStyle w:val="ae"/>
        <w:spacing w:after="0" w:line="360" w:lineRule="auto"/>
        <w:ind w:firstLine="708"/>
        <w:jc w:val="both"/>
        <w:rPr>
          <w:sz w:val="24"/>
          <w:szCs w:val="24"/>
        </w:rPr>
      </w:pPr>
      <w:r w:rsidRPr="008C3A66">
        <w:rPr>
          <w:color w:val="000000"/>
          <w:spacing w:val="-3"/>
          <w:sz w:val="24"/>
          <w:szCs w:val="24"/>
        </w:rPr>
        <w:t>Актуальность темы</w:t>
      </w:r>
      <w:r w:rsidRPr="008C3A66">
        <w:rPr>
          <w:sz w:val="24"/>
          <w:szCs w:val="24"/>
        </w:rPr>
        <w:t>: ……………………………………………………………………</w:t>
      </w:r>
      <w:r w:rsidR="008C3A66" w:rsidRPr="008C3A66">
        <w:rPr>
          <w:sz w:val="24"/>
          <w:szCs w:val="24"/>
        </w:rPr>
        <w:t>…</w:t>
      </w:r>
    </w:p>
    <w:p w:rsidR="00E033FB" w:rsidRPr="008C3A66" w:rsidRDefault="00E033FB" w:rsidP="006B0C7C">
      <w:pPr>
        <w:pStyle w:val="ae"/>
        <w:spacing w:after="0" w:line="360" w:lineRule="auto"/>
        <w:ind w:firstLine="708"/>
        <w:jc w:val="both"/>
        <w:rPr>
          <w:sz w:val="24"/>
          <w:szCs w:val="24"/>
        </w:rPr>
      </w:pPr>
      <w:r w:rsidRPr="008C3A66">
        <w:rPr>
          <w:sz w:val="24"/>
          <w:szCs w:val="24"/>
        </w:rPr>
        <w:t>Целью наших исследований являлось…………………………………</w:t>
      </w:r>
      <w:r w:rsidR="006A4217" w:rsidRPr="008C3A66">
        <w:rPr>
          <w:sz w:val="24"/>
          <w:szCs w:val="24"/>
        </w:rPr>
        <w:t>….</w:t>
      </w:r>
      <w:r w:rsidRPr="008C3A66">
        <w:rPr>
          <w:sz w:val="24"/>
          <w:szCs w:val="24"/>
        </w:rPr>
        <w:t>………</w:t>
      </w:r>
      <w:r w:rsidR="008C3A66">
        <w:rPr>
          <w:sz w:val="24"/>
          <w:szCs w:val="24"/>
        </w:rPr>
        <w:t>...</w:t>
      </w:r>
      <w:r w:rsidR="00A773AD">
        <w:rPr>
          <w:sz w:val="24"/>
          <w:szCs w:val="24"/>
        </w:rPr>
        <w:t>.....</w:t>
      </w:r>
    </w:p>
    <w:p w:rsidR="00E033FB" w:rsidRPr="008C3A66" w:rsidRDefault="00E033FB" w:rsidP="006B0C7C">
      <w:pPr>
        <w:pStyle w:val="ae"/>
        <w:spacing w:after="0" w:line="360" w:lineRule="auto"/>
        <w:ind w:firstLine="708"/>
        <w:jc w:val="both"/>
        <w:rPr>
          <w:sz w:val="24"/>
          <w:szCs w:val="24"/>
        </w:rPr>
      </w:pPr>
      <w:r w:rsidRPr="008C3A66">
        <w:rPr>
          <w:sz w:val="24"/>
          <w:szCs w:val="24"/>
        </w:rPr>
        <w:t xml:space="preserve">При выполнении работы нами решались следующие </w:t>
      </w:r>
      <w:r w:rsidR="008C3A66" w:rsidRPr="008C3A66">
        <w:rPr>
          <w:sz w:val="24"/>
          <w:szCs w:val="24"/>
        </w:rPr>
        <w:t>задачи…</w:t>
      </w:r>
      <w:r w:rsidRPr="008C3A66">
        <w:rPr>
          <w:sz w:val="24"/>
          <w:szCs w:val="24"/>
        </w:rPr>
        <w:t>………………</w:t>
      </w:r>
      <w:r w:rsidR="008C3A66">
        <w:rPr>
          <w:sz w:val="24"/>
          <w:szCs w:val="24"/>
        </w:rPr>
        <w:t>…</w:t>
      </w:r>
      <w:r w:rsidR="00A773AD">
        <w:rPr>
          <w:sz w:val="24"/>
          <w:szCs w:val="24"/>
        </w:rPr>
        <w:t>.</w:t>
      </w:r>
      <w:r w:rsidR="008C3A66">
        <w:rPr>
          <w:sz w:val="24"/>
          <w:szCs w:val="24"/>
        </w:rPr>
        <w:t>…</w:t>
      </w:r>
      <w:r w:rsidRPr="008C3A66">
        <w:rPr>
          <w:sz w:val="24"/>
          <w:szCs w:val="24"/>
        </w:rPr>
        <w:t>…</w:t>
      </w:r>
    </w:p>
    <w:p w:rsidR="006B0C7C" w:rsidRPr="006B0C7C" w:rsidRDefault="006B0C7C" w:rsidP="006B0C7C">
      <w:pPr>
        <w:shd w:val="clear" w:color="auto" w:fill="FFFFFF"/>
        <w:spacing w:line="360" w:lineRule="auto"/>
        <w:ind w:firstLine="708"/>
        <w:rPr>
          <w:sz w:val="24"/>
          <w:szCs w:val="24"/>
        </w:rPr>
      </w:pPr>
      <w:r w:rsidRPr="006B0C7C">
        <w:rPr>
          <w:sz w:val="24"/>
          <w:szCs w:val="24"/>
        </w:rPr>
        <w:t>Объект исследования – …</w:t>
      </w:r>
      <w:r>
        <w:rPr>
          <w:sz w:val="24"/>
          <w:szCs w:val="24"/>
        </w:rPr>
        <w:t>……………………………………………………………….</w:t>
      </w:r>
    </w:p>
    <w:p w:rsidR="006B0C7C" w:rsidRPr="006B0C7C" w:rsidRDefault="006B0C7C" w:rsidP="006B0C7C">
      <w:pPr>
        <w:shd w:val="clear" w:color="auto" w:fill="FFFFFF"/>
        <w:spacing w:line="360" w:lineRule="auto"/>
        <w:ind w:firstLine="708"/>
        <w:rPr>
          <w:sz w:val="24"/>
          <w:szCs w:val="24"/>
        </w:rPr>
      </w:pPr>
      <w:r w:rsidRPr="006B0C7C">
        <w:rPr>
          <w:sz w:val="24"/>
          <w:szCs w:val="24"/>
        </w:rPr>
        <w:t>Предмет исследования – ...</w:t>
      </w:r>
      <w:r>
        <w:rPr>
          <w:sz w:val="24"/>
          <w:szCs w:val="24"/>
        </w:rPr>
        <w:t>..............................................................................................</w:t>
      </w:r>
    </w:p>
    <w:p w:rsidR="006B0C7C" w:rsidRDefault="006B0C7C" w:rsidP="006B0C7C">
      <w:pPr>
        <w:shd w:val="clear" w:color="auto" w:fill="FFFFFF"/>
        <w:spacing w:line="360" w:lineRule="auto"/>
        <w:ind w:firstLine="708"/>
        <w:rPr>
          <w:sz w:val="24"/>
          <w:szCs w:val="24"/>
        </w:rPr>
      </w:pPr>
      <w:r>
        <w:rPr>
          <w:sz w:val="24"/>
          <w:szCs w:val="24"/>
        </w:rPr>
        <w:t>Р</w:t>
      </w:r>
      <w:r w:rsidRPr="006B0C7C">
        <w:rPr>
          <w:sz w:val="24"/>
          <w:szCs w:val="24"/>
        </w:rPr>
        <w:t>абота состоит из введения, … глав, заключения и списка литературы. В первой главе рассматриваются теоретические основы …., во второй главе …., в третьей – ….</w:t>
      </w:r>
    </w:p>
    <w:p w:rsidR="00E033FB" w:rsidRPr="008C3A66" w:rsidRDefault="00E033FB" w:rsidP="006B0C7C">
      <w:pPr>
        <w:shd w:val="clear" w:color="auto" w:fill="FFFFFF"/>
        <w:spacing w:line="360" w:lineRule="auto"/>
        <w:ind w:firstLine="708"/>
        <w:rPr>
          <w:color w:val="000000"/>
          <w:spacing w:val="5"/>
          <w:sz w:val="24"/>
          <w:szCs w:val="24"/>
        </w:rPr>
      </w:pPr>
      <w:r w:rsidRPr="008C3A66">
        <w:rPr>
          <w:color w:val="000000"/>
          <w:spacing w:val="5"/>
          <w:sz w:val="24"/>
          <w:szCs w:val="24"/>
        </w:rPr>
        <w:t>Итогом проведённой работы служат данные, которые представлены вашему вниманию (</w:t>
      </w:r>
      <w:r w:rsidRPr="006B0C7C">
        <w:rPr>
          <w:i/>
          <w:color w:val="000000"/>
          <w:spacing w:val="5"/>
          <w:sz w:val="24"/>
          <w:szCs w:val="24"/>
        </w:rPr>
        <w:t xml:space="preserve">далее идет основная часть доклада </w:t>
      </w:r>
      <w:r w:rsidR="00C257E0" w:rsidRPr="006B0C7C">
        <w:rPr>
          <w:i/>
          <w:color w:val="000000"/>
          <w:spacing w:val="5"/>
          <w:sz w:val="24"/>
          <w:szCs w:val="24"/>
        </w:rPr>
        <w:t>2</w:t>
      </w:r>
      <w:r w:rsidRPr="006B0C7C">
        <w:rPr>
          <w:i/>
          <w:color w:val="000000"/>
          <w:spacing w:val="5"/>
          <w:sz w:val="24"/>
          <w:szCs w:val="24"/>
        </w:rPr>
        <w:t>-4 листа</w:t>
      </w:r>
      <w:r w:rsidR="006B0C7C">
        <w:rPr>
          <w:color w:val="000000"/>
          <w:spacing w:val="5"/>
          <w:sz w:val="24"/>
          <w:szCs w:val="24"/>
        </w:rPr>
        <w:t>)</w:t>
      </w:r>
      <w:r w:rsidRPr="008C3A66">
        <w:rPr>
          <w:color w:val="000000"/>
          <w:spacing w:val="5"/>
          <w:sz w:val="24"/>
          <w:szCs w:val="24"/>
        </w:rPr>
        <w:t xml:space="preserve"> </w:t>
      </w:r>
    </w:p>
    <w:p w:rsidR="00E033FB" w:rsidRPr="008C3A66" w:rsidRDefault="00E033FB" w:rsidP="00E033FB">
      <w:pPr>
        <w:shd w:val="clear" w:color="auto" w:fill="FFFFFF"/>
        <w:spacing w:line="360" w:lineRule="auto"/>
        <w:jc w:val="both"/>
        <w:rPr>
          <w:color w:val="000000"/>
          <w:spacing w:val="-3"/>
          <w:sz w:val="24"/>
          <w:szCs w:val="24"/>
        </w:rPr>
      </w:pPr>
      <w:r w:rsidRPr="008C3A66">
        <w:rPr>
          <w:color w:val="000000"/>
          <w:spacing w:val="-3"/>
          <w:sz w:val="24"/>
          <w:szCs w:val="24"/>
        </w:rPr>
        <w:t>……………………………………………………………………………………………</w:t>
      </w:r>
      <w:r w:rsidR="00A773AD">
        <w:rPr>
          <w:color w:val="000000"/>
          <w:spacing w:val="-3"/>
          <w:sz w:val="24"/>
          <w:szCs w:val="24"/>
        </w:rPr>
        <w:t>.</w:t>
      </w:r>
      <w:r w:rsidRPr="008C3A66">
        <w:rPr>
          <w:color w:val="000000"/>
          <w:spacing w:val="-3"/>
          <w:sz w:val="24"/>
          <w:szCs w:val="24"/>
        </w:rPr>
        <w:t>…………………………………………………………………………………………………………</w:t>
      </w:r>
      <w:r w:rsidR="00A773AD">
        <w:rPr>
          <w:color w:val="000000"/>
          <w:spacing w:val="-3"/>
          <w:sz w:val="24"/>
          <w:szCs w:val="24"/>
        </w:rPr>
        <w:t>.</w:t>
      </w:r>
      <w:r w:rsidRPr="008C3A66">
        <w:rPr>
          <w:color w:val="000000"/>
          <w:spacing w:val="-3"/>
          <w:sz w:val="24"/>
          <w:szCs w:val="24"/>
        </w:rPr>
        <w:t>…………………</w:t>
      </w:r>
      <w:r w:rsidR="00A773AD">
        <w:rPr>
          <w:color w:val="000000"/>
          <w:spacing w:val="-3"/>
          <w:sz w:val="24"/>
          <w:szCs w:val="24"/>
        </w:rPr>
        <w:t>………………………………………………………………………………….</w:t>
      </w:r>
      <w:r w:rsidRPr="008C3A66">
        <w:rPr>
          <w:color w:val="000000"/>
          <w:spacing w:val="-3"/>
          <w:sz w:val="24"/>
          <w:szCs w:val="24"/>
        </w:rPr>
        <w:t>…………………………………………………………………………………………………………</w:t>
      </w:r>
      <w:r w:rsidR="00A773AD">
        <w:rPr>
          <w:color w:val="000000"/>
          <w:spacing w:val="-3"/>
          <w:sz w:val="24"/>
          <w:szCs w:val="24"/>
        </w:rPr>
        <w:t>….</w:t>
      </w:r>
      <w:r w:rsidRPr="008C3A66">
        <w:rPr>
          <w:color w:val="000000"/>
          <w:spacing w:val="-3"/>
          <w:sz w:val="24"/>
          <w:szCs w:val="24"/>
        </w:rPr>
        <w:t>……</w:t>
      </w:r>
    </w:p>
    <w:p w:rsidR="00E033FB" w:rsidRPr="008C3A66" w:rsidRDefault="00E033FB" w:rsidP="006B0C7C">
      <w:pPr>
        <w:shd w:val="clear" w:color="auto" w:fill="FFFFFF"/>
        <w:spacing w:line="360" w:lineRule="auto"/>
        <w:ind w:firstLine="708"/>
        <w:jc w:val="both"/>
        <w:rPr>
          <w:color w:val="000000"/>
          <w:spacing w:val="-3"/>
          <w:sz w:val="24"/>
          <w:szCs w:val="24"/>
        </w:rPr>
      </w:pPr>
      <w:r w:rsidRPr="008C3A66">
        <w:rPr>
          <w:color w:val="000000"/>
          <w:spacing w:val="-3"/>
          <w:sz w:val="24"/>
          <w:szCs w:val="24"/>
        </w:rPr>
        <w:t xml:space="preserve">Выводы </w:t>
      </w:r>
      <w:r w:rsidR="006B0C7C" w:rsidRPr="006B0C7C">
        <w:rPr>
          <w:i/>
          <w:color w:val="000000"/>
          <w:spacing w:val="-3"/>
          <w:sz w:val="24"/>
          <w:szCs w:val="24"/>
        </w:rPr>
        <w:t xml:space="preserve">(берутся из заключения </w:t>
      </w:r>
      <w:r w:rsidR="005D3169" w:rsidRPr="006B0C7C">
        <w:rPr>
          <w:i/>
          <w:color w:val="000000"/>
          <w:spacing w:val="-3"/>
          <w:sz w:val="24"/>
          <w:szCs w:val="24"/>
        </w:rPr>
        <w:t>работы)</w:t>
      </w:r>
      <w:r w:rsidR="005D3169">
        <w:rPr>
          <w:color w:val="000000"/>
          <w:spacing w:val="-3"/>
          <w:sz w:val="24"/>
          <w:szCs w:val="24"/>
        </w:rPr>
        <w:t xml:space="preserve"> …</w:t>
      </w:r>
      <w:r w:rsidR="006B0C7C">
        <w:rPr>
          <w:color w:val="000000"/>
          <w:spacing w:val="-3"/>
          <w:sz w:val="24"/>
          <w:szCs w:val="24"/>
        </w:rPr>
        <w:t>……………………………………………</w:t>
      </w:r>
    </w:p>
    <w:p w:rsidR="008C3A66" w:rsidRDefault="008C3A66" w:rsidP="00E033FB">
      <w:pPr>
        <w:shd w:val="clear" w:color="auto" w:fill="FFFFFF"/>
        <w:spacing w:line="360" w:lineRule="auto"/>
        <w:jc w:val="center"/>
        <w:rPr>
          <w:bCs/>
          <w:color w:val="000000"/>
          <w:spacing w:val="-5"/>
          <w:sz w:val="24"/>
          <w:szCs w:val="24"/>
        </w:rPr>
      </w:pPr>
    </w:p>
    <w:p w:rsidR="004358C0" w:rsidRDefault="007B3C3D" w:rsidP="007B3C3D">
      <w:pPr>
        <w:jc w:val="center"/>
        <w:rPr>
          <w:bCs/>
          <w:color w:val="000000"/>
          <w:spacing w:val="-5"/>
          <w:sz w:val="24"/>
          <w:szCs w:val="24"/>
        </w:rPr>
      </w:pPr>
      <w:r w:rsidRPr="008C3A66">
        <w:rPr>
          <w:bCs/>
          <w:color w:val="000000"/>
          <w:spacing w:val="-5"/>
          <w:sz w:val="24"/>
          <w:szCs w:val="24"/>
        </w:rPr>
        <w:t>БЛАГОД</w:t>
      </w:r>
      <w:r>
        <w:rPr>
          <w:bCs/>
          <w:color w:val="000000"/>
          <w:spacing w:val="-5"/>
          <w:sz w:val="24"/>
          <w:szCs w:val="24"/>
        </w:rPr>
        <w:t>АРЮ ЗА ВНИМАНИЕ, ДОКЛАД ОКОНЧЕН</w:t>
      </w:r>
    </w:p>
    <w:p w:rsidR="00A773AD" w:rsidRDefault="00A773AD" w:rsidP="007B3C3D">
      <w:pPr>
        <w:jc w:val="center"/>
        <w:rPr>
          <w:bCs/>
          <w:color w:val="000000"/>
          <w:spacing w:val="-5"/>
          <w:sz w:val="24"/>
          <w:szCs w:val="24"/>
        </w:rPr>
      </w:pPr>
    </w:p>
    <w:p w:rsidR="00A773AD" w:rsidRPr="00A773AD" w:rsidRDefault="00A773AD" w:rsidP="00A773AD">
      <w:pPr>
        <w:shd w:val="clear" w:color="auto" w:fill="FFFFFF"/>
        <w:ind w:firstLine="709"/>
        <w:jc w:val="center"/>
        <w:rPr>
          <w:i/>
          <w:color w:val="000000"/>
          <w:sz w:val="22"/>
          <w:szCs w:val="22"/>
        </w:rPr>
      </w:pPr>
      <w:r w:rsidRPr="00A773AD">
        <w:rPr>
          <w:i/>
          <w:color w:val="000000"/>
          <w:sz w:val="22"/>
          <w:szCs w:val="22"/>
        </w:rPr>
        <w:t xml:space="preserve">Продолжительность выступления не должна превышать 7-10 мин. Оно должно быть четким и лаконичным. Выступая на защите, желательно </w:t>
      </w:r>
      <w:r w:rsidRPr="00A773AD">
        <w:rPr>
          <w:bCs/>
          <w:i/>
          <w:color w:val="000000"/>
          <w:sz w:val="22"/>
          <w:szCs w:val="22"/>
        </w:rPr>
        <w:t>не механически</w:t>
      </w:r>
      <w:r w:rsidRPr="00A773AD">
        <w:rPr>
          <w:b/>
          <w:bCs/>
          <w:i/>
          <w:color w:val="000000"/>
          <w:sz w:val="22"/>
          <w:szCs w:val="22"/>
        </w:rPr>
        <w:t xml:space="preserve"> </w:t>
      </w:r>
      <w:r w:rsidRPr="00A773AD">
        <w:rPr>
          <w:i/>
          <w:color w:val="000000"/>
          <w:sz w:val="22"/>
          <w:szCs w:val="22"/>
        </w:rPr>
        <w:t>зачитывать текст, а говорить свободно.</w:t>
      </w:r>
    </w:p>
    <w:p w:rsidR="00A773AD" w:rsidRPr="003A61CA" w:rsidRDefault="00A773AD" w:rsidP="007B3C3D">
      <w:pPr>
        <w:jc w:val="center"/>
        <w:rPr>
          <w:sz w:val="28"/>
          <w:szCs w:val="28"/>
        </w:rPr>
      </w:pPr>
    </w:p>
    <w:sectPr w:rsidR="00A773AD" w:rsidRPr="003A61CA" w:rsidSect="008E4859">
      <w:headerReference w:type="default" r:id="rId12"/>
      <w:footerReference w:type="default" r:id="rId13"/>
      <w:pgSz w:w="11909" w:h="16834"/>
      <w:pgMar w:top="1134" w:right="851" w:bottom="1134" w:left="1701" w:header="720" w:footer="720" w:gutter="0"/>
      <w:pgNumType w:chapStyle="3"/>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A41" w:rsidRDefault="00C61A41">
      <w:r>
        <w:separator/>
      </w:r>
    </w:p>
  </w:endnote>
  <w:endnote w:type="continuationSeparator" w:id="0">
    <w:p w:rsidR="00C61A41" w:rsidRDefault="00C6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w:panose1 w:val="00000000000000000000"/>
    <w:charset w:val="81"/>
    <w:family w:val="auto"/>
    <w:notTrueType/>
    <w:pitch w:val="default"/>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094144"/>
      <w:docPartObj>
        <w:docPartGallery w:val="Page Numbers (Bottom of Page)"/>
        <w:docPartUnique/>
      </w:docPartObj>
    </w:sdtPr>
    <w:sdtEndPr/>
    <w:sdtContent>
      <w:p w:rsidR="0074769B" w:rsidRDefault="0074769B">
        <w:pPr>
          <w:pStyle w:val="a8"/>
          <w:jc w:val="right"/>
        </w:pPr>
        <w:r>
          <w:fldChar w:fldCharType="begin"/>
        </w:r>
        <w:r>
          <w:instrText>PAGE   \* MERGEFORMAT</w:instrText>
        </w:r>
        <w:r>
          <w:fldChar w:fldCharType="separate"/>
        </w:r>
        <w:r w:rsidR="000B0575">
          <w:rPr>
            <w:noProof/>
          </w:rPr>
          <w:t>2</w:t>
        </w:r>
        <w:r>
          <w:rPr>
            <w:noProof/>
          </w:rPr>
          <w:fldChar w:fldCharType="end"/>
        </w:r>
      </w:p>
    </w:sdtContent>
  </w:sdt>
  <w:p w:rsidR="0074769B" w:rsidRDefault="0074769B" w:rsidP="00A773AD">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A41" w:rsidRDefault="00C61A41">
      <w:r>
        <w:separator/>
      </w:r>
    </w:p>
  </w:footnote>
  <w:footnote w:type="continuationSeparator" w:id="0">
    <w:p w:rsidR="00C61A41" w:rsidRDefault="00C61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9B" w:rsidRDefault="0074769B">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5988"/>
    <w:multiLevelType w:val="hybridMultilevel"/>
    <w:tmpl w:val="D004A24C"/>
    <w:lvl w:ilvl="0" w:tplc="3656E1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16753F"/>
    <w:multiLevelType w:val="hybridMultilevel"/>
    <w:tmpl w:val="A2089810"/>
    <w:lvl w:ilvl="0" w:tplc="037E6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3E291F"/>
    <w:multiLevelType w:val="multilevel"/>
    <w:tmpl w:val="772A1662"/>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0E1C51"/>
    <w:multiLevelType w:val="hybridMultilevel"/>
    <w:tmpl w:val="E550E638"/>
    <w:lvl w:ilvl="0" w:tplc="EFD08932">
      <w:start w:val="1"/>
      <w:numFmt w:val="bullet"/>
      <w:lvlText w:val=""/>
      <w:lvlJc w:val="left"/>
      <w:pPr>
        <w:ind w:left="720" w:hanging="360"/>
      </w:pPr>
      <w:rPr>
        <w:rFonts w:ascii="Symbol" w:hAnsi="Symbol" w:hint="default"/>
      </w:rPr>
    </w:lvl>
    <w:lvl w:ilvl="1" w:tplc="B5589DF0">
      <w:numFmt w:val="bullet"/>
      <w:lvlText w:val="•"/>
      <w:lvlJc w:val="left"/>
      <w:pPr>
        <w:ind w:left="1440" w:hanging="360"/>
      </w:pPr>
      <w:rPr>
        <w:rFonts w:ascii="Times New Roman" w:eastAsia="SymbolMT"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624BD"/>
    <w:multiLevelType w:val="hybridMultilevel"/>
    <w:tmpl w:val="209ED5F4"/>
    <w:lvl w:ilvl="0" w:tplc="037E6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230AB2"/>
    <w:multiLevelType w:val="hybridMultilevel"/>
    <w:tmpl w:val="263C4D22"/>
    <w:lvl w:ilvl="0" w:tplc="037E6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6B7C11"/>
    <w:multiLevelType w:val="hybridMultilevel"/>
    <w:tmpl w:val="F700652C"/>
    <w:lvl w:ilvl="0" w:tplc="5E707FAA">
      <w:start w:val="1"/>
      <w:numFmt w:val="bullet"/>
      <w:lvlText w:val=""/>
      <w:lvlJc w:val="left"/>
      <w:pPr>
        <w:tabs>
          <w:tab w:val="num" w:pos="2063"/>
        </w:tabs>
        <w:ind w:left="2063"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203D0AC8"/>
    <w:multiLevelType w:val="hybridMultilevel"/>
    <w:tmpl w:val="9E361130"/>
    <w:lvl w:ilvl="0" w:tplc="5E707FAA">
      <w:start w:val="1"/>
      <w:numFmt w:val="bullet"/>
      <w:lvlText w:val=""/>
      <w:lvlJc w:val="left"/>
      <w:pPr>
        <w:tabs>
          <w:tab w:val="num" w:pos="983"/>
        </w:tabs>
        <w:ind w:left="98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8F3E06"/>
    <w:multiLevelType w:val="hybridMultilevel"/>
    <w:tmpl w:val="3FCE4082"/>
    <w:lvl w:ilvl="0" w:tplc="7ED89116">
      <w:start w:val="1"/>
      <w:numFmt w:val="bullet"/>
      <w:lvlText w:val=""/>
      <w:lvlJc w:val="left"/>
      <w:pPr>
        <w:tabs>
          <w:tab w:val="num" w:pos="1160"/>
        </w:tabs>
        <w:ind w:left="1160" w:hanging="451"/>
      </w:pPr>
      <w:rPr>
        <w:rFonts w:ascii="Symbol" w:hAnsi="Symbol" w:cs="Symbol" w:hint="default"/>
      </w:rPr>
    </w:lvl>
    <w:lvl w:ilvl="1" w:tplc="04190003">
      <w:start w:val="1"/>
      <w:numFmt w:val="bullet"/>
      <w:lvlText w:val="o"/>
      <w:lvlJc w:val="left"/>
      <w:pPr>
        <w:tabs>
          <w:tab w:val="num" w:pos="889"/>
        </w:tabs>
        <w:ind w:left="889" w:hanging="360"/>
      </w:pPr>
      <w:rPr>
        <w:rFonts w:ascii="Courier New" w:hAnsi="Courier New" w:cs="Courier New" w:hint="default"/>
      </w:rPr>
    </w:lvl>
    <w:lvl w:ilvl="2" w:tplc="04190005">
      <w:start w:val="1"/>
      <w:numFmt w:val="bullet"/>
      <w:lvlText w:val=""/>
      <w:lvlJc w:val="left"/>
      <w:pPr>
        <w:tabs>
          <w:tab w:val="num" w:pos="1609"/>
        </w:tabs>
        <w:ind w:left="1609" w:hanging="360"/>
      </w:pPr>
      <w:rPr>
        <w:rFonts w:ascii="Wingdings" w:hAnsi="Wingdings" w:cs="Wingdings" w:hint="default"/>
      </w:rPr>
    </w:lvl>
    <w:lvl w:ilvl="3" w:tplc="04190001">
      <w:start w:val="1"/>
      <w:numFmt w:val="bullet"/>
      <w:lvlText w:val=""/>
      <w:lvlJc w:val="left"/>
      <w:pPr>
        <w:tabs>
          <w:tab w:val="num" w:pos="2329"/>
        </w:tabs>
        <w:ind w:left="2329" w:hanging="360"/>
      </w:pPr>
      <w:rPr>
        <w:rFonts w:ascii="Symbol" w:hAnsi="Symbol" w:cs="Symbol" w:hint="default"/>
      </w:rPr>
    </w:lvl>
    <w:lvl w:ilvl="4" w:tplc="04190003">
      <w:start w:val="1"/>
      <w:numFmt w:val="bullet"/>
      <w:lvlText w:val="o"/>
      <w:lvlJc w:val="left"/>
      <w:pPr>
        <w:tabs>
          <w:tab w:val="num" w:pos="3049"/>
        </w:tabs>
        <w:ind w:left="3049" w:hanging="360"/>
      </w:pPr>
      <w:rPr>
        <w:rFonts w:ascii="Courier New" w:hAnsi="Courier New" w:cs="Courier New" w:hint="default"/>
      </w:rPr>
    </w:lvl>
    <w:lvl w:ilvl="5" w:tplc="04190005">
      <w:start w:val="1"/>
      <w:numFmt w:val="bullet"/>
      <w:lvlText w:val=""/>
      <w:lvlJc w:val="left"/>
      <w:pPr>
        <w:tabs>
          <w:tab w:val="num" w:pos="3769"/>
        </w:tabs>
        <w:ind w:left="3769" w:hanging="360"/>
      </w:pPr>
      <w:rPr>
        <w:rFonts w:ascii="Wingdings" w:hAnsi="Wingdings" w:cs="Wingdings" w:hint="default"/>
      </w:rPr>
    </w:lvl>
    <w:lvl w:ilvl="6" w:tplc="04190001">
      <w:start w:val="1"/>
      <w:numFmt w:val="bullet"/>
      <w:lvlText w:val=""/>
      <w:lvlJc w:val="left"/>
      <w:pPr>
        <w:tabs>
          <w:tab w:val="num" w:pos="4489"/>
        </w:tabs>
        <w:ind w:left="4489" w:hanging="360"/>
      </w:pPr>
      <w:rPr>
        <w:rFonts w:ascii="Symbol" w:hAnsi="Symbol" w:cs="Symbol" w:hint="default"/>
      </w:rPr>
    </w:lvl>
    <w:lvl w:ilvl="7" w:tplc="04190003">
      <w:start w:val="1"/>
      <w:numFmt w:val="bullet"/>
      <w:lvlText w:val="o"/>
      <w:lvlJc w:val="left"/>
      <w:pPr>
        <w:tabs>
          <w:tab w:val="num" w:pos="5209"/>
        </w:tabs>
        <w:ind w:left="5209" w:hanging="360"/>
      </w:pPr>
      <w:rPr>
        <w:rFonts w:ascii="Courier New" w:hAnsi="Courier New" w:cs="Courier New" w:hint="default"/>
      </w:rPr>
    </w:lvl>
    <w:lvl w:ilvl="8" w:tplc="04190005">
      <w:start w:val="1"/>
      <w:numFmt w:val="bullet"/>
      <w:lvlText w:val=""/>
      <w:lvlJc w:val="left"/>
      <w:pPr>
        <w:tabs>
          <w:tab w:val="num" w:pos="5929"/>
        </w:tabs>
        <w:ind w:left="5929" w:hanging="360"/>
      </w:pPr>
      <w:rPr>
        <w:rFonts w:ascii="Wingdings" w:hAnsi="Wingdings" w:cs="Wingdings" w:hint="default"/>
      </w:rPr>
    </w:lvl>
  </w:abstractNum>
  <w:abstractNum w:abstractNumId="9">
    <w:nsid w:val="25D0530E"/>
    <w:multiLevelType w:val="hybridMultilevel"/>
    <w:tmpl w:val="2B12CA40"/>
    <w:lvl w:ilvl="0" w:tplc="5E707FAA">
      <w:start w:val="1"/>
      <w:numFmt w:val="bullet"/>
      <w:lvlText w:val=""/>
      <w:lvlJc w:val="left"/>
      <w:pPr>
        <w:tabs>
          <w:tab w:val="num" w:pos="983"/>
        </w:tabs>
        <w:ind w:left="98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6E5CA9"/>
    <w:multiLevelType w:val="hybridMultilevel"/>
    <w:tmpl w:val="F9C8FFA8"/>
    <w:lvl w:ilvl="0" w:tplc="D1C2842E">
      <w:start w:val="1"/>
      <w:numFmt w:val="bullet"/>
      <w:lvlText w:val="–"/>
      <w:lvlJc w:val="left"/>
      <w:pPr>
        <w:tabs>
          <w:tab w:val="num" w:pos="928"/>
        </w:tabs>
        <w:ind w:left="622" w:hanging="54"/>
      </w:pPr>
      <w:rPr>
        <w:rFonts w:ascii="Times New Roman" w:hAnsi="Times New Roman" w:cs="Times New Roman" w:hint="default"/>
        <w:b w:val="0"/>
        <w:i w:val="0"/>
        <w:sz w:val="28"/>
        <w:szCs w:val="28"/>
      </w:rPr>
    </w:lvl>
    <w:lvl w:ilvl="1" w:tplc="04190003" w:tentative="1">
      <w:start w:val="1"/>
      <w:numFmt w:val="bullet"/>
      <w:lvlText w:val="o"/>
      <w:lvlJc w:val="left"/>
      <w:pPr>
        <w:tabs>
          <w:tab w:val="num" w:pos="688"/>
        </w:tabs>
        <w:ind w:left="688" w:hanging="360"/>
      </w:pPr>
      <w:rPr>
        <w:rFonts w:ascii="Courier New" w:hAnsi="Courier New" w:cs="Courier New" w:hint="default"/>
      </w:rPr>
    </w:lvl>
    <w:lvl w:ilvl="2" w:tplc="04190005" w:tentative="1">
      <w:start w:val="1"/>
      <w:numFmt w:val="bullet"/>
      <w:lvlText w:val=""/>
      <w:lvlJc w:val="left"/>
      <w:pPr>
        <w:tabs>
          <w:tab w:val="num" w:pos="1408"/>
        </w:tabs>
        <w:ind w:left="1408" w:hanging="360"/>
      </w:pPr>
      <w:rPr>
        <w:rFonts w:ascii="Wingdings" w:hAnsi="Wingdings" w:hint="default"/>
      </w:rPr>
    </w:lvl>
    <w:lvl w:ilvl="3" w:tplc="04190001" w:tentative="1">
      <w:start w:val="1"/>
      <w:numFmt w:val="bullet"/>
      <w:lvlText w:val=""/>
      <w:lvlJc w:val="left"/>
      <w:pPr>
        <w:tabs>
          <w:tab w:val="num" w:pos="2128"/>
        </w:tabs>
        <w:ind w:left="2128" w:hanging="360"/>
      </w:pPr>
      <w:rPr>
        <w:rFonts w:ascii="Symbol" w:hAnsi="Symbol" w:hint="default"/>
      </w:rPr>
    </w:lvl>
    <w:lvl w:ilvl="4" w:tplc="04190003" w:tentative="1">
      <w:start w:val="1"/>
      <w:numFmt w:val="bullet"/>
      <w:lvlText w:val="o"/>
      <w:lvlJc w:val="left"/>
      <w:pPr>
        <w:tabs>
          <w:tab w:val="num" w:pos="2848"/>
        </w:tabs>
        <w:ind w:left="2848" w:hanging="360"/>
      </w:pPr>
      <w:rPr>
        <w:rFonts w:ascii="Courier New" w:hAnsi="Courier New" w:cs="Courier New" w:hint="default"/>
      </w:rPr>
    </w:lvl>
    <w:lvl w:ilvl="5" w:tplc="04190005" w:tentative="1">
      <w:start w:val="1"/>
      <w:numFmt w:val="bullet"/>
      <w:lvlText w:val=""/>
      <w:lvlJc w:val="left"/>
      <w:pPr>
        <w:tabs>
          <w:tab w:val="num" w:pos="3568"/>
        </w:tabs>
        <w:ind w:left="3568" w:hanging="360"/>
      </w:pPr>
      <w:rPr>
        <w:rFonts w:ascii="Wingdings" w:hAnsi="Wingdings" w:hint="default"/>
      </w:rPr>
    </w:lvl>
    <w:lvl w:ilvl="6" w:tplc="04190001" w:tentative="1">
      <w:start w:val="1"/>
      <w:numFmt w:val="bullet"/>
      <w:lvlText w:val=""/>
      <w:lvlJc w:val="left"/>
      <w:pPr>
        <w:tabs>
          <w:tab w:val="num" w:pos="4288"/>
        </w:tabs>
        <w:ind w:left="4288" w:hanging="360"/>
      </w:pPr>
      <w:rPr>
        <w:rFonts w:ascii="Symbol" w:hAnsi="Symbol" w:hint="default"/>
      </w:rPr>
    </w:lvl>
    <w:lvl w:ilvl="7" w:tplc="04190003" w:tentative="1">
      <w:start w:val="1"/>
      <w:numFmt w:val="bullet"/>
      <w:lvlText w:val="o"/>
      <w:lvlJc w:val="left"/>
      <w:pPr>
        <w:tabs>
          <w:tab w:val="num" w:pos="5008"/>
        </w:tabs>
        <w:ind w:left="5008" w:hanging="360"/>
      </w:pPr>
      <w:rPr>
        <w:rFonts w:ascii="Courier New" w:hAnsi="Courier New" w:cs="Courier New" w:hint="default"/>
      </w:rPr>
    </w:lvl>
    <w:lvl w:ilvl="8" w:tplc="04190005" w:tentative="1">
      <w:start w:val="1"/>
      <w:numFmt w:val="bullet"/>
      <w:lvlText w:val=""/>
      <w:lvlJc w:val="left"/>
      <w:pPr>
        <w:tabs>
          <w:tab w:val="num" w:pos="5728"/>
        </w:tabs>
        <w:ind w:left="5728" w:hanging="360"/>
      </w:pPr>
      <w:rPr>
        <w:rFonts w:ascii="Wingdings" w:hAnsi="Wingdings" w:hint="default"/>
      </w:rPr>
    </w:lvl>
  </w:abstractNum>
  <w:abstractNum w:abstractNumId="11">
    <w:nsid w:val="29FD02CA"/>
    <w:multiLevelType w:val="hybridMultilevel"/>
    <w:tmpl w:val="56126EBA"/>
    <w:lvl w:ilvl="0" w:tplc="037E6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FF3692"/>
    <w:multiLevelType w:val="hybridMultilevel"/>
    <w:tmpl w:val="8A64A344"/>
    <w:lvl w:ilvl="0" w:tplc="037E6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2B2677"/>
    <w:multiLevelType w:val="hybridMultilevel"/>
    <w:tmpl w:val="DB60A8F0"/>
    <w:lvl w:ilvl="0" w:tplc="0CD6BD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407E72"/>
    <w:multiLevelType w:val="hybridMultilevel"/>
    <w:tmpl w:val="6E28791E"/>
    <w:lvl w:ilvl="0" w:tplc="037E6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113F3"/>
    <w:multiLevelType w:val="hybridMultilevel"/>
    <w:tmpl w:val="1954F352"/>
    <w:lvl w:ilvl="0" w:tplc="037E6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036945"/>
    <w:multiLevelType w:val="hybridMultilevel"/>
    <w:tmpl w:val="88BC2DE0"/>
    <w:lvl w:ilvl="0" w:tplc="6824B1E0">
      <w:start w:val="1"/>
      <w:numFmt w:val="decimal"/>
      <w:lvlText w:val="%1."/>
      <w:lvlJc w:val="left"/>
      <w:pPr>
        <w:ind w:left="1080" w:hanging="108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7">
    <w:nsid w:val="391353ED"/>
    <w:multiLevelType w:val="hybridMultilevel"/>
    <w:tmpl w:val="FDB25C8E"/>
    <w:lvl w:ilvl="0" w:tplc="037E6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471803"/>
    <w:multiLevelType w:val="hybridMultilevel"/>
    <w:tmpl w:val="DD62B184"/>
    <w:lvl w:ilvl="0" w:tplc="C0D2C67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23B03F7"/>
    <w:multiLevelType w:val="hybridMultilevel"/>
    <w:tmpl w:val="B38CADC4"/>
    <w:lvl w:ilvl="0" w:tplc="5E707FAA">
      <w:start w:val="1"/>
      <w:numFmt w:val="bullet"/>
      <w:lvlText w:val=""/>
      <w:lvlJc w:val="left"/>
      <w:pPr>
        <w:tabs>
          <w:tab w:val="num" w:pos="983"/>
        </w:tabs>
        <w:ind w:left="98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hint="default"/>
        <w:color w:val="auto"/>
      </w:rPr>
    </w:lvl>
    <w:lvl w:ilvl="2">
      <w:start w:val="1"/>
      <w:numFmt w:val="decimal"/>
      <w:lvlText w:val="%1.%2.%3."/>
      <w:lvlJc w:val="left"/>
      <w:pPr>
        <w:tabs>
          <w:tab w:val="num" w:pos="710"/>
        </w:tabs>
        <w:ind w:left="-10"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43DE5789"/>
    <w:multiLevelType w:val="hybridMultilevel"/>
    <w:tmpl w:val="BF801D7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46474A7C"/>
    <w:multiLevelType w:val="hybridMultilevel"/>
    <w:tmpl w:val="92BA64A2"/>
    <w:lvl w:ilvl="0" w:tplc="037E6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5623C7"/>
    <w:multiLevelType w:val="hybridMultilevel"/>
    <w:tmpl w:val="A6161AD6"/>
    <w:lvl w:ilvl="0" w:tplc="5E707FAA">
      <w:start w:val="1"/>
      <w:numFmt w:val="bullet"/>
      <w:lvlText w:val=""/>
      <w:lvlJc w:val="left"/>
      <w:pPr>
        <w:tabs>
          <w:tab w:val="num" w:pos="983"/>
        </w:tabs>
        <w:ind w:left="98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26D6386"/>
    <w:multiLevelType w:val="hybridMultilevel"/>
    <w:tmpl w:val="A426E34A"/>
    <w:lvl w:ilvl="0" w:tplc="5E707FAA">
      <w:start w:val="1"/>
      <w:numFmt w:val="bullet"/>
      <w:lvlText w:val=""/>
      <w:lvlJc w:val="left"/>
      <w:pPr>
        <w:tabs>
          <w:tab w:val="num" w:pos="983"/>
        </w:tabs>
        <w:ind w:left="98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086A3A"/>
    <w:multiLevelType w:val="hybridMultilevel"/>
    <w:tmpl w:val="268AF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294704"/>
    <w:multiLevelType w:val="hybridMultilevel"/>
    <w:tmpl w:val="6310D12E"/>
    <w:lvl w:ilvl="0" w:tplc="0CD6B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7C0579"/>
    <w:multiLevelType w:val="hybridMultilevel"/>
    <w:tmpl w:val="55C8565E"/>
    <w:lvl w:ilvl="0" w:tplc="06B46280">
      <w:start w:val="2"/>
      <w:numFmt w:val="bullet"/>
      <w:lvlText w:val="-"/>
      <w:lvlJc w:val="left"/>
      <w:pPr>
        <w:tabs>
          <w:tab w:val="num" w:pos="0"/>
        </w:tabs>
        <w:ind w:left="0" w:firstLine="0"/>
      </w:pPr>
      <w:rPr>
        <w:rFonts w:ascii="Times New Roman" w:eastAsia="Times New Roman" w:hAnsi="Times New Roman" w:hint="default"/>
        <w:color w:val="auto"/>
      </w:rPr>
    </w:lvl>
    <w:lvl w:ilvl="1" w:tplc="04190003">
      <w:start w:val="1"/>
      <w:numFmt w:val="bullet"/>
      <w:lvlText w:val="o"/>
      <w:lvlJc w:val="left"/>
      <w:pPr>
        <w:tabs>
          <w:tab w:val="num" w:pos="1156"/>
        </w:tabs>
        <w:ind w:left="1156" w:hanging="360"/>
      </w:pPr>
      <w:rPr>
        <w:rFonts w:ascii="Courier New" w:hAnsi="Courier New" w:cs="Courier New" w:hint="default"/>
      </w:rPr>
    </w:lvl>
    <w:lvl w:ilvl="2" w:tplc="04190005">
      <w:start w:val="1"/>
      <w:numFmt w:val="bullet"/>
      <w:lvlText w:val=""/>
      <w:lvlJc w:val="left"/>
      <w:pPr>
        <w:tabs>
          <w:tab w:val="num" w:pos="1876"/>
        </w:tabs>
        <w:ind w:left="1876" w:hanging="360"/>
      </w:pPr>
      <w:rPr>
        <w:rFonts w:ascii="Wingdings" w:hAnsi="Wingdings" w:cs="Wingdings" w:hint="default"/>
      </w:rPr>
    </w:lvl>
    <w:lvl w:ilvl="3" w:tplc="04190001">
      <w:start w:val="1"/>
      <w:numFmt w:val="bullet"/>
      <w:lvlText w:val=""/>
      <w:lvlJc w:val="left"/>
      <w:pPr>
        <w:tabs>
          <w:tab w:val="num" w:pos="2596"/>
        </w:tabs>
        <w:ind w:left="2596" w:hanging="360"/>
      </w:pPr>
      <w:rPr>
        <w:rFonts w:ascii="Symbol" w:hAnsi="Symbol" w:cs="Symbol" w:hint="default"/>
      </w:rPr>
    </w:lvl>
    <w:lvl w:ilvl="4" w:tplc="04190003">
      <w:start w:val="1"/>
      <w:numFmt w:val="bullet"/>
      <w:lvlText w:val="o"/>
      <w:lvlJc w:val="left"/>
      <w:pPr>
        <w:tabs>
          <w:tab w:val="num" w:pos="3316"/>
        </w:tabs>
        <w:ind w:left="3316" w:hanging="360"/>
      </w:pPr>
      <w:rPr>
        <w:rFonts w:ascii="Courier New" w:hAnsi="Courier New" w:cs="Courier New" w:hint="default"/>
      </w:rPr>
    </w:lvl>
    <w:lvl w:ilvl="5" w:tplc="04190005">
      <w:start w:val="1"/>
      <w:numFmt w:val="bullet"/>
      <w:lvlText w:val=""/>
      <w:lvlJc w:val="left"/>
      <w:pPr>
        <w:tabs>
          <w:tab w:val="num" w:pos="4036"/>
        </w:tabs>
        <w:ind w:left="4036" w:hanging="360"/>
      </w:pPr>
      <w:rPr>
        <w:rFonts w:ascii="Wingdings" w:hAnsi="Wingdings" w:cs="Wingdings" w:hint="default"/>
      </w:rPr>
    </w:lvl>
    <w:lvl w:ilvl="6" w:tplc="04190001">
      <w:start w:val="1"/>
      <w:numFmt w:val="bullet"/>
      <w:lvlText w:val=""/>
      <w:lvlJc w:val="left"/>
      <w:pPr>
        <w:tabs>
          <w:tab w:val="num" w:pos="4756"/>
        </w:tabs>
        <w:ind w:left="4756" w:hanging="360"/>
      </w:pPr>
      <w:rPr>
        <w:rFonts w:ascii="Symbol" w:hAnsi="Symbol" w:cs="Symbol" w:hint="default"/>
      </w:rPr>
    </w:lvl>
    <w:lvl w:ilvl="7" w:tplc="04190003">
      <w:start w:val="1"/>
      <w:numFmt w:val="bullet"/>
      <w:lvlText w:val="o"/>
      <w:lvlJc w:val="left"/>
      <w:pPr>
        <w:tabs>
          <w:tab w:val="num" w:pos="5476"/>
        </w:tabs>
        <w:ind w:left="5476" w:hanging="360"/>
      </w:pPr>
      <w:rPr>
        <w:rFonts w:ascii="Courier New" w:hAnsi="Courier New" w:cs="Courier New" w:hint="default"/>
      </w:rPr>
    </w:lvl>
    <w:lvl w:ilvl="8" w:tplc="04190005">
      <w:start w:val="1"/>
      <w:numFmt w:val="bullet"/>
      <w:lvlText w:val=""/>
      <w:lvlJc w:val="left"/>
      <w:pPr>
        <w:tabs>
          <w:tab w:val="num" w:pos="6196"/>
        </w:tabs>
        <w:ind w:left="6196" w:hanging="360"/>
      </w:pPr>
      <w:rPr>
        <w:rFonts w:ascii="Wingdings" w:hAnsi="Wingdings" w:cs="Wingdings" w:hint="default"/>
      </w:rPr>
    </w:lvl>
  </w:abstractNum>
  <w:abstractNum w:abstractNumId="28">
    <w:nsid w:val="5BF34AE5"/>
    <w:multiLevelType w:val="hybridMultilevel"/>
    <w:tmpl w:val="B06EDBD8"/>
    <w:lvl w:ilvl="0" w:tplc="436E65F4">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2007116"/>
    <w:multiLevelType w:val="hybridMultilevel"/>
    <w:tmpl w:val="72C0A2F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2C57E1E"/>
    <w:multiLevelType w:val="hybridMultilevel"/>
    <w:tmpl w:val="CE146472"/>
    <w:lvl w:ilvl="0" w:tplc="06B46280">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1">
    <w:nsid w:val="65F10FC3"/>
    <w:multiLevelType w:val="hybridMultilevel"/>
    <w:tmpl w:val="DFEABE7A"/>
    <w:lvl w:ilvl="0" w:tplc="EFD08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B5443E"/>
    <w:multiLevelType w:val="hybridMultilevel"/>
    <w:tmpl w:val="913400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402D22"/>
    <w:multiLevelType w:val="hybridMultilevel"/>
    <w:tmpl w:val="36CCB9C8"/>
    <w:lvl w:ilvl="0" w:tplc="EFD08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6C5AFE"/>
    <w:multiLevelType w:val="multilevel"/>
    <w:tmpl w:val="11A40B4A"/>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8F52664"/>
    <w:multiLevelType w:val="hybridMultilevel"/>
    <w:tmpl w:val="257ED3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AEE60FC"/>
    <w:multiLevelType w:val="hybridMultilevel"/>
    <w:tmpl w:val="D0840094"/>
    <w:lvl w:ilvl="0" w:tplc="5E707FAA">
      <w:start w:val="1"/>
      <w:numFmt w:val="bullet"/>
      <w:lvlText w:val=""/>
      <w:lvlJc w:val="left"/>
      <w:pPr>
        <w:tabs>
          <w:tab w:val="num" w:pos="983"/>
        </w:tabs>
        <w:ind w:left="98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ED20010"/>
    <w:multiLevelType w:val="hybridMultilevel"/>
    <w:tmpl w:val="27DCAC90"/>
    <w:lvl w:ilvl="0" w:tplc="00A4EF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EE57B8B"/>
    <w:multiLevelType w:val="hybridMultilevel"/>
    <w:tmpl w:val="9C7CDA24"/>
    <w:lvl w:ilvl="0" w:tplc="EFD08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1"/>
  </w:num>
  <w:num w:numId="3">
    <w:abstractNumId w:val="33"/>
  </w:num>
  <w:num w:numId="4">
    <w:abstractNumId w:val="3"/>
  </w:num>
  <w:num w:numId="5">
    <w:abstractNumId w:val="38"/>
  </w:num>
  <w:num w:numId="6">
    <w:abstractNumId w:val="4"/>
  </w:num>
  <w:num w:numId="7">
    <w:abstractNumId w:val="37"/>
  </w:num>
  <w:num w:numId="8">
    <w:abstractNumId w:val="0"/>
  </w:num>
  <w:num w:numId="9">
    <w:abstractNumId w:val="16"/>
  </w:num>
  <w:num w:numId="10">
    <w:abstractNumId w:val="29"/>
  </w:num>
  <w:num w:numId="11">
    <w:abstractNumId w:val="2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
  </w:num>
  <w:num w:numId="15">
    <w:abstractNumId w:val="27"/>
  </w:num>
  <w:num w:numId="16">
    <w:abstractNumId w:val="8"/>
  </w:num>
  <w:num w:numId="17">
    <w:abstractNumId w:val="23"/>
  </w:num>
  <w:num w:numId="18">
    <w:abstractNumId w:val="3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0"/>
  </w:num>
  <w:num w:numId="22">
    <w:abstractNumId w:val="10"/>
  </w:num>
  <w:num w:numId="23">
    <w:abstractNumId w:val="9"/>
  </w:num>
  <w:num w:numId="24">
    <w:abstractNumId w:val="19"/>
  </w:num>
  <w:num w:numId="25">
    <w:abstractNumId w:val="6"/>
  </w:num>
  <w:num w:numId="26">
    <w:abstractNumId w:val="24"/>
  </w:num>
  <w:num w:numId="27">
    <w:abstractNumId w:val="13"/>
  </w:num>
  <w:num w:numId="28">
    <w:abstractNumId w:val="26"/>
  </w:num>
  <w:num w:numId="29">
    <w:abstractNumId w:val="17"/>
  </w:num>
  <w:num w:numId="30">
    <w:abstractNumId w:val="12"/>
  </w:num>
  <w:num w:numId="31">
    <w:abstractNumId w:val="35"/>
  </w:num>
  <w:num w:numId="32">
    <w:abstractNumId w:val="5"/>
  </w:num>
  <w:num w:numId="33">
    <w:abstractNumId w:val="15"/>
  </w:num>
  <w:num w:numId="34">
    <w:abstractNumId w:val="11"/>
  </w:num>
  <w:num w:numId="35">
    <w:abstractNumId w:val="1"/>
  </w:num>
  <w:num w:numId="36">
    <w:abstractNumId w:val="22"/>
  </w:num>
  <w:num w:numId="37">
    <w:abstractNumId w:val="14"/>
  </w:num>
  <w:num w:numId="38">
    <w:abstractNumId w:val="28"/>
  </w:num>
  <w:num w:numId="39">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D3"/>
    <w:rsid w:val="000014FE"/>
    <w:rsid w:val="000028B6"/>
    <w:rsid w:val="00013E0A"/>
    <w:rsid w:val="0002097F"/>
    <w:rsid w:val="0002523B"/>
    <w:rsid w:val="00045DB2"/>
    <w:rsid w:val="000571B5"/>
    <w:rsid w:val="00082E3C"/>
    <w:rsid w:val="000959AD"/>
    <w:rsid w:val="000A625B"/>
    <w:rsid w:val="000B0575"/>
    <w:rsid w:val="000D1F1E"/>
    <w:rsid w:val="000D36B9"/>
    <w:rsid w:val="000D44FB"/>
    <w:rsid w:val="000F606E"/>
    <w:rsid w:val="00106DBC"/>
    <w:rsid w:val="0012361A"/>
    <w:rsid w:val="001245D5"/>
    <w:rsid w:val="0014311A"/>
    <w:rsid w:val="00144051"/>
    <w:rsid w:val="001501A0"/>
    <w:rsid w:val="001539C8"/>
    <w:rsid w:val="001774F9"/>
    <w:rsid w:val="001777F2"/>
    <w:rsid w:val="00191FA9"/>
    <w:rsid w:val="00197189"/>
    <w:rsid w:val="001B3FBB"/>
    <w:rsid w:val="001D248E"/>
    <w:rsid w:val="001D537C"/>
    <w:rsid w:val="001D540A"/>
    <w:rsid w:val="001E16EF"/>
    <w:rsid w:val="001E2441"/>
    <w:rsid w:val="001E41B4"/>
    <w:rsid w:val="001F1BEE"/>
    <w:rsid w:val="002035BF"/>
    <w:rsid w:val="00205DBB"/>
    <w:rsid w:val="002110C1"/>
    <w:rsid w:val="00211E52"/>
    <w:rsid w:val="00220C0F"/>
    <w:rsid w:val="00224AE0"/>
    <w:rsid w:val="00246A8F"/>
    <w:rsid w:val="002570EB"/>
    <w:rsid w:val="002704C0"/>
    <w:rsid w:val="00274235"/>
    <w:rsid w:val="00276AA1"/>
    <w:rsid w:val="00282835"/>
    <w:rsid w:val="002830F1"/>
    <w:rsid w:val="00283EA0"/>
    <w:rsid w:val="002A0186"/>
    <w:rsid w:val="002A6B94"/>
    <w:rsid w:val="002B5FD6"/>
    <w:rsid w:val="002D3B24"/>
    <w:rsid w:val="002D3C26"/>
    <w:rsid w:val="002E1EC5"/>
    <w:rsid w:val="002F6C12"/>
    <w:rsid w:val="00300D24"/>
    <w:rsid w:val="00341654"/>
    <w:rsid w:val="00345F0D"/>
    <w:rsid w:val="0035347E"/>
    <w:rsid w:val="00356D19"/>
    <w:rsid w:val="00377D3B"/>
    <w:rsid w:val="003A61CA"/>
    <w:rsid w:val="003B2266"/>
    <w:rsid w:val="003B72C9"/>
    <w:rsid w:val="003C318E"/>
    <w:rsid w:val="003C4BFC"/>
    <w:rsid w:val="003D29FE"/>
    <w:rsid w:val="003D7247"/>
    <w:rsid w:val="00406168"/>
    <w:rsid w:val="00410FE4"/>
    <w:rsid w:val="004174F1"/>
    <w:rsid w:val="00417DB5"/>
    <w:rsid w:val="004358C0"/>
    <w:rsid w:val="00464074"/>
    <w:rsid w:val="004654DB"/>
    <w:rsid w:val="004667C6"/>
    <w:rsid w:val="004671C5"/>
    <w:rsid w:val="00471690"/>
    <w:rsid w:val="0050121C"/>
    <w:rsid w:val="00526B68"/>
    <w:rsid w:val="00541918"/>
    <w:rsid w:val="00545137"/>
    <w:rsid w:val="00545561"/>
    <w:rsid w:val="00545C5A"/>
    <w:rsid w:val="00562700"/>
    <w:rsid w:val="00593B65"/>
    <w:rsid w:val="005B0164"/>
    <w:rsid w:val="005C3AC4"/>
    <w:rsid w:val="005D3169"/>
    <w:rsid w:val="00603FCB"/>
    <w:rsid w:val="006059BB"/>
    <w:rsid w:val="006118BB"/>
    <w:rsid w:val="00617101"/>
    <w:rsid w:val="006402DC"/>
    <w:rsid w:val="00647CF3"/>
    <w:rsid w:val="00647DBF"/>
    <w:rsid w:val="00651E32"/>
    <w:rsid w:val="006574F2"/>
    <w:rsid w:val="0067022F"/>
    <w:rsid w:val="00673726"/>
    <w:rsid w:val="00674364"/>
    <w:rsid w:val="006805D8"/>
    <w:rsid w:val="006A4217"/>
    <w:rsid w:val="006A4F1C"/>
    <w:rsid w:val="006B0C7C"/>
    <w:rsid w:val="007102B7"/>
    <w:rsid w:val="00737442"/>
    <w:rsid w:val="0074769B"/>
    <w:rsid w:val="0075131D"/>
    <w:rsid w:val="00754F45"/>
    <w:rsid w:val="007A40F7"/>
    <w:rsid w:val="007B3C3D"/>
    <w:rsid w:val="007C3E3E"/>
    <w:rsid w:val="007F1802"/>
    <w:rsid w:val="007F307F"/>
    <w:rsid w:val="007F38DE"/>
    <w:rsid w:val="00833EA6"/>
    <w:rsid w:val="00841DC3"/>
    <w:rsid w:val="00875E45"/>
    <w:rsid w:val="008822A5"/>
    <w:rsid w:val="008C3A66"/>
    <w:rsid w:val="008D6C48"/>
    <w:rsid w:val="008E4859"/>
    <w:rsid w:val="008F2A30"/>
    <w:rsid w:val="0092525B"/>
    <w:rsid w:val="00944AB6"/>
    <w:rsid w:val="0095508D"/>
    <w:rsid w:val="00970D9B"/>
    <w:rsid w:val="00994366"/>
    <w:rsid w:val="009A316D"/>
    <w:rsid w:val="009B2354"/>
    <w:rsid w:val="009C3CC4"/>
    <w:rsid w:val="00A016ED"/>
    <w:rsid w:val="00A052AE"/>
    <w:rsid w:val="00A16353"/>
    <w:rsid w:val="00A434B9"/>
    <w:rsid w:val="00A442CC"/>
    <w:rsid w:val="00A5248A"/>
    <w:rsid w:val="00A63445"/>
    <w:rsid w:val="00A75C35"/>
    <w:rsid w:val="00A773AD"/>
    <w:rsid w:val="00A77912"/>
    <w:rsid w:val="00A77E35"/>
    <w:rsid w:val="00AA3D3A"/>
    <w:rsid w:val="00AA53BA"/>
    <w:rsid w:val="00AA7466"/>
    <w:rsid w:val="00AC7D2F"/>
    <w:rsid w:val="00AE1460"/>
    <w:rsid w:val="00AE1DD8"/>
    <w:rsid w:val="00B25EBE"/>
    <w:rsid w:val="00B33A71"/>
    <w:rsid w:val="00B50B80"/>
    <w:rsid w:val="00B8154B"/>
    <w:rsid w:val="00B83D2B"/>
    <w:rsid w:val="00B8539A"/>
    <w:rsid w:val="00B93AE5"/>
    <w:rsid w:val="00B95710"/>
    <w:rsid w:val="00BA59C1"/>
    <w:rsid w:val="00BB4BF3"/>
    <w:rsid w:val="00BF27E4"/>
    <w:rsid w:val="00C257E0"/>
    <w:rsid w:val="00C55817"/>
    <w:rsid w:val="00C606F6"/>
    <w:rsid w:val="00C61A41"/>
    <w:rsid w:val="00C61F29"/>
    <w:rsid w:val="00C62C80"/>
    <w:rsid w:val="00CC0286"/>
    <w:rsid w:val="00CC7416"/>
    <w:rsid w:val="00CD3BE6"/>
    <w:rsid w:val="00D14EFC"/>
    <w:rsid w:val="00D15F4A"/>
    <w:rsid w:val="00D24833"/>
    <w:rsid w:val="00D31154"/>
    <w:rsid w:val="00D4556E"/>
    <w:rsid w:val="00D46158"/>
    <w:rsid w:val="00D47C5A"/>
    <w:rsid w:val="00D47F83"/>
    <w:rsid w:val="00D609F1"/>
    <w:rsid w:val="00D625CE"/>
    <w:rsid w:val="00D80FF8"/>
    <w:rsid w:val="00DA0619"/>
    <w:rsid w:val="00DA5AD8"/>
    <w:rsid w:val="00DC4B47"/>
    <w:rsid w:val="00DD2903"/>
    <w:rsid w:val="00DD4A39"/>
    <w:rsid w:val="00DD66D3"/>
    <w:rsid w:val="00DE5294"/>
    <w:rsid w:val="00DF2D71"/>
    <w:rsid w:val="00E033FB"/>
    <w:rsid w:val="00E501FC"/>
    <w:rsid w:val="00E602AF"/>
    <w:rsid w:val="00E75D8B"/>
    <w:rsid w:val="00E80CB8"/>
    <w:rsid w:val="00EA070C"/>
    <w:rsid w:val="00ED04D7"/>
    <w:rsid w:val="00EE2C4C"/>
    <w:rsid w:val="00EE649D"/>
    <w:rsid w:val="00EF3D72"/>
    <w:rsid w:val="00F07CBA"/>
    <w:rsid w:val="00F166E4"/>
    <w:rsid w:val="00F25291"/>
    <w:rsid w:val="00F256B0"/>
    <w:rsid w:val="00F27A91"/>
    <w:rsid w:val="00F508FA"/>
    <w:rsid w:val="00F51A37"/>
    <w:rsid w:val="00F86531"/>
    <w:rsid w:val="00F877E4"/>
    <w:rsid w:val="00F9616E"/>
    <w:rsid w:val="00FA5C0E"/>
    <w:rsid w:val="00FA5DFB"/>
    <w:rsid w:val="00FB2E09"/>
    <w:rsid w:val="00FB5416"/>
    <w:rsid w:val="00FF3C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A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2"/>
    <w:qFormat/>
    <w:rsid w:val="005C3AC4"/>
    <w:pPr>
      <w:keepNext/>
      <w:shd w:val="clear" w:color="auto" w:fill="FFFFFF"/>
      <w:spacing w:line="272" w:lineRule="exact"/>
      <w:ind w:left="284" w:right="213" w:firstLine="283"/>
      <w:jc w:val="center"/>
      <w:outlineLvl w:val="0"/>
    </w:pPr>
    <w:rPr>
      <w:color w:val="000000"/>
      <w:spacing w:val="-3"/>
      <w:sz w:val="28"/>
      <w:szCs w:val="28"/>
    </w:rPr>
  </w:style>
  <w:style w:type="paragraph" w:styleId="2">
    <w:name w:val="heading 2"/>
    <w:basedOn w:val="a"/>
    <w:next w:val="a"/>
    <w:link w:val="20"/>
    <w:qFormat/>
    <w:rsid w:val="005C3AC4"/>
    <w:pPr>
      <w:keepNext/>
      <w:shd w:val="clear" w:color="auto" w:fill="FFFFFF"/>
      <w:spacing w:before="5"/>
      <w:jc w:val="right"/>
      <w:outlineLvl w:val="1"/>
    </w:pPr>
    <w:rPr>
      <w:sz w:val="28"/>
      <w:szCs w:val="28"/>
    </w:rPr>
  </w:style>
  <w:style w:type="paragraph" w:styleId="4">
    <w:name w:val="heading 4"/>
    <w:basedOn w:val="a"/>
    <w:next w:val="a"/>
    <w:link w:val="40"/>
    <w:uiPriority w:val="9"/>
    <w:semiHidden/>
    <w:unhideWhenUsed/>
    <w:qFormat/>
    <w:rsid w:val="00C257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5C3AC4"/>
    <w:rPr>
      <w:rFonts w:ascii="Times New Roman" w:eastAsia="Times New Roman" w:hAnsi="Times New Roman" w:cs="Times New Roman"/>
      <w:color w:val="000000"/>
      <w:spacing w:val="-3"/>
      <w:sz w:val="28"/>
      <w:szCs w:val="28"/>
      <w:shd w:val="clear" w:color="auto" w:fill="FFFFFF"/>
      <w:lang w:eastAsia="ru-RU"/>
    </w:rPr>
  </w:style>
  <w:style w:type="character" w:customStyle="1" w:styleId="20">
    <w:name w:val="Заголовок 2 Знак"/>
    <w:basedOn w:val="a0"/>
    <w:link w:val="2"/>
    <w:rsid w:val="005C3AC4"/>
    <w:rPr>
      <w:rFonts w:ascii="Times New Roman" w:eastAsia="Times New Roman" w:hAnsi="Times New Roman" w:cs="Times New Roman"/>
      <w:sz w:val="28"/>
      <w:szCs w:val="28"/>
      <w:shd w:val="clear" w:color="auto" w:fill="FFFFFF"/>
      <w:lang w:eastAsia="ru-RU"/>
    </w:rPr>
  </w:style>
  <w:style w:type="paragraph" w:styleId="a3">
    <w:name w:val="header"/>
    <w:basedOn w:val="a"/>
    <w:link w:val="a4"/>
    <w:uiPriority w:val="99"/>
    <w:rsid w:val="005C3AC4"/>
    <w:pPr>
      <w:tabs>
        <w:tab w:val="center" w:pos="4677"/>
        <w:tab w:val="right" w:pos="9355"/>
      </w:tabs>
    </w:pPr>
  </w:style>
  <w:style w:type="character" w:customStyle="1" w:styleId="a4">
    <w:name w:val="Верхний колонтитул Знак"/>
    <w:basedOn w:val="a0"/>
    <w:link w:val="a3"/>
    <w:uiPriority w:val="99"/>
    <w:rsid w:val="005C3AC4"/>
    <w:rPr>
      <w:rFonts w:ascii="Times New Roman" w:eastAsia="Times New Roman" w:hAnsi="Times New Roman" w:cs="Times New Roman"/>
      <w:sz w:val="20"/>
      <w:szCs w:val="20"/>
      <w:lang w:eastAsia="ru-RU"/>
    </w:rPr>
  </w:style>
  <w:style w:type="paragraph" w:styleId="a5">
    <w:name w:val="Title"/>
    <w:basedOn w:val="a"/>
    <w:link w:val="13"/>
    <w:qFormat/>
    <w:rsid w:val="005C3AC4"/>
    <w:pPr>
      <w:widowControl/>
      <w:autoSpaceDE/>
      <w:autoSpaceDN/>
      <w:adjustRightInd/>
      <w:jc w:val="center"/>
    </w:pPr>
    <w:rPr>
      <w:sz w:val="32"/>
      <w:szCs w:val="32"/>
    </w:rPr>
  </w:style>
  <w:style w:type="character" w:customStyle="1" w:styleId="13">
    <w:name w:val="Название Знак1"/>
    <w:basedOn w:val="a0"/>
    <w:link w:val="a5"/>
    <w:rsid w:val="005C3AC4"/>
    <w:rPr>
      <w:rFonts w:ascii="Times New Roman" w:eastAsia="Times New Roman" w:hAnsi="Times New Roman" w:cs="Times New Roman"/>
      <w:sz w:val="32"/>
      <w:szCs w:val="32"/>
      <w:lang w:eastAsia="ru-RU"/>
    </w:rPr>
  </w:style>
  <w:style w:type="paragraph" w:styleId="21">
    <w:name w:val="Body Text Indent 2"/>
    <w:basedOn w:val="a"/>
    <w:link w:val="22"/>
    <w:rsid w:val="005C3AC4"/>
    <w:pPr>
      <w:spacing w:after="120" w:line="480" w:lineRule="auto"/>
      <w:ind w:left="283"/>
    </w:pPr>
  </w:style>
  <w:style w:type="character" w:customStyle="1" w:styleId="22">
    <w:name w:val="Основной текст с отступом 2 Знак"/>
    <w:basedOn w:val="a0"/>
    <w:link w:val="21"/>
    <w:rsid w:val="005C3AC4"/>
    <w:rPr>
      <w:rFonts w:ascii="Times New Roman" w:eastAsia="Times New Roman" w:hAnsi="Times New Roman" w:cs="Times New Roman"/>
      <w:sz w:val="20"/>
      <w:szCs w:val="20"/>
      <w:lang w:eastAsia="ru-RU"/>
    </w:rPr>
  </w:style>
  <w:style w:type="paragraph" w:styleId="3">
    <w:name w:val="Body Text Indent 3"/>
    <w:basedOn w:val="a"/>
    <w:link w:val="30"/>
    <w:rsid w:val="005C3AC4"/>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5C3AC4"/>
    <w:rPr>
      <w:rFonts w:ascii="Times New Roman" w:eastAsia="Times New Roman" w:hAnsi="Times New Roman" w:cs="Times New Roman"/>
      <w:sz w:val="16"/>
      <w:szCs w:val="16"/>
      <w:lang w:eastAsia="ru-RU"/>
    </w:rPr>
  </w:style>
  <w:style w:type="paragraph" w:customStyle="1" w:styleId="p">
    <w:name w:val="p"/>
    <w:basedOn w:val="a"/>
    <w:rsid w:val="005C3AC4"/>
    <w:pPr>
      <w:widowControl/>
      <w:autoSpaceDE/>
      <w:autoSpaceDN/>
      <w:adjustRightInd/>
      <w:spacing w:before="100" w:beforeAutospacing="1" w:after="100" w:afterAutospacing="1"/>
    </w:pPr>
    <w:rPr>
      <w:sz w:val="24"/>
      <w:szCs w:val="24"/>
    </w:rPr>
  </w:style>
  <w:style w:type="paragraph" w:styleId="a6">
    <w:name w:val="Normal (Web)"/>
    <w:basedOn w:val="a"/>
    <w:rsid w:val="005C3AC4"/>
    <w:pPr>
      <w:widowControl/>
      <w:autoSpaceDE/>
      <w:autoSpaceDN/>
      <w:adjustRightInd/>
      <w:spacing w:before="100" w:beforeAutospacing="1" w:after="100" w:afterAutospacing="1"/>
    </w:pPr>
    <w:rPr>
      <w:sz w:val="24"/>
      <w:szCs w:val="24"/>
    </w:rPr>
  </w:style>
  <w:style w:type="character" w:customStyle="1" w:styleId="a7">
    <w:name w:val="Нижний колонтитул Знак"/>
    <w:link w:val="a8"/>
    <w:uiPriority w:val="99"/>
    <w:rsid w:val="005C3AC4"/>
    <w:rPr>
      <w:rFonts w:ascii="Times New Roman" w:eastAsia="Times New Roman" w:hAnsi="Times New Roman" w:cs="Times New Roman"/>
      <w:sz w:val="20"/>
      <w:szCs w:val="20"/>
      <w:lang w:eastAsia="ru-RU"/>
    </w:rPr>
  </w:style>
  <w:style w:type="paragraph" w:styleId="a8">
    <w:name w:val="footer"/>
    <w:basedOn w:val="a"/>
    <w:link w:val="a7"/>
    <w:uiPriority w:val="99"/>
    <w:rsid w:val="005C3AC4"/>
    <w:pPr>
      <w:tabs>
        <w:tab w:val="center" w:pos="4677"/>
        <w:tab w:val="right" w:pos="9355"/>
      </w:tabs>
    </w:pPr>
  </w:style>
  <w:style w:type="character" w:customStyle="1" w:styleId="14">
    <w:name w:val="Нижний колонтитул Знак1"/>
    <w:basedOn w:val="a0"/>
    <w:uiPriority w:val="99"/>
    <w:semiHidden/>
    <w:rsid w:val="005C3AC4"/>
    <w:rPr>
      <w:rFonts w:ascii="Times New Roman" w:eastAsia="Times New Roman" w:hAnsi="Times New Roman" w:cs="Times New Roman"/>
      <w:sz w:val="20"/>
      <w:szCs w:val="20"/>
      <w:lang w:eastAsia="ru-RU"/>
    </w:rPr>
  </w:style>
  <w:style w:type="character" w:styleId="a9">
    <w:name w:val="Hyperlink"/>
    <w:uiPriority w:val="99"/>
    <w:unhideWhenUsed/>
    <w:rsid w:val="005C3AC4"/>
    <w:rPr>
      <w:color w:val="0000FF"/>
      <w:u w:val="single"/>
    </w:rPr>
  </w:style>
  <w:style w:type="paragraph" w:customStyle="1" w:styleId="Style4">
    <w:name w:val="Style4"/>
    <w:basedOn w:val="a"/>
    <w:uiPriority w:val="99"/>
    <w:rsid w:val="005C3AC4"/>
    <w:pPr>
      <w:spacing w:line="323" w:lineRule="exact"/>
      <w:ind w:hanging="427"/>
      <w:jc w:val="both"/>
    </w:pPr>
    <w:rPr>
      <w:rFonts w:eastAsiaTheme="minorEastAsia"/>
      <w:sz w:val="24"/>
      <w:szCs w:val="24"/>
    </w:rPr>
  </w:style>
  <w:style w:type="paragraph" w:styleId="aa">
    <w:name w:val="List Paragraph"/>
    <w:basedOn w:val="a"/>
    <w:uiPriority w:val="34"/>
    <w:qFormat/>
    <w:rsid w:val="005C3AC4"/>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styleId="ab">
    <w:name w:val="Balloon Text"/>
    <w:basedOn w:val="a"/>
    <w:link w:val="ac"/>
    <w:uiPriority w:val="99"/>
    <w:semiHidden/>
    <w:unhideWhenUsed/>
    <w:rsid w:val="00603FCB"/>
    <w:rPr>
      <w:rFonts w:ascii="Tahoma" w:hAnsi="Tahoma" w:cs="Tahoma"/>
      <w:sz w:val="16"/>
      <w:szCs w:val="16"/>
    </w:rPr>
  </w:style>
  <w:style w:type="character" w:customStyle="1" w:styleId="ac">
    <w:name w:val="Текст выноски Знак"/>
    <w:basedOn w:val="a0"/>
    <w:link w:val="ab"/>
    <w:uiPriority w:val="99"/>
    <w:semiHidden/>
    <w:rsid w:val="00603FCB"/>
    <w:rPr>
      <w:rFonts w:ascii="Tahoma" w:eastAsia="Times New Roman" w:hAnsi="Tahoma" w:cs="Tahoma"/>
      <w:sz w:val="16"/>
      <w:szCs w:val="16"/>
      <w:lang w:eastAsia="ru-RU"/>
    </w:rPr>
  </w:style>
  <w:style w:type="paragraph" w:customStyle="1" w:styleId="Style2">
    <w:name w:val="Style2"/>
    <w:basedOn w:val="a"/>
    <w:rsid w:val="002D3C26"/>
    <w:pPr>
      <w:spacing w:line="370" w:lineRule="exact"/>
      <w:jc w:val="center"/>
    </w:pPr>
    <w:rPr>
      <w:rFonts w:eastAsiaTheme="minorEastAsia"/>
      <w:sz w:val="24"/>
      <w:szCs w:val="24"/>
    </w:rPr>
  </w:style>
  <w:style w:type="paragraph" w:customStyle="1" w:styleId="Style7">
    <w:name w:val="Style7"/>
    <w:basedOn w:val="a"/>
    <w:uiPriority w:val="99"/>
    <w:rsid w:val="002D3C26"/>
    <w:pPr>
      <w:jc w:val="both"/>
    </w:pPr>
    <w:rPr>
      <w:rFonts w:eastAsiaTheme="minorEastAsia"/>
      <w:sz w:val="24"/>
      <w:szCs w:val="24"/>
    </w:rPr>
  </w:style>
  <w:style w:type="paragraph" w:customStyle="1" w:styleId="Style12">
    <w:name w:val="Style12"/>
    <w:basedOn w:val="a"/>
    <w:uiPriority w:val="99"/>
    <w:rsid w:val="002D3C26"/>
    <w:pPr>
      <w:spacing w:line="480" w:lineRule="exact"/>
      <w:jc w:val="both"/>
    </w:pPr>
    <w:rPr>
      <w:rFonts w:eastAsiaTheme="minorEastAsia"/>
      <w:sz w:val="24"/>
      <w:szCs w:val="24"/>
    </w:rPr>
  </w:style>
  <w:style w:type="character" w:customStyle="1" w:styleId="FontStyle75">
    <w:name w:val="Font Style75"/>
    <w:basedOn w:val="a0"/>
    <w:uiPriority w:val="99"/>
    <w:rsid w:val="002D3C26"/>
    <w:rPr>
      <w:rFonts w:ascii="Times New Roman" w:hAnsi="Times New Roman" w:cs="Times New Roman"/>
      <w:b/>
      <w:bCs/>
      <w:sz w:val="26"/>
      <w:szCs w:val="26"/>
    </w:rPr>
  </w:style>
  <w:style w:type="character" w:customStyle="1" w:styleId="FontStyle108">
    <w:name w:val="Font Style108"/>
    <w:basedOn w:val="a0"/>
    <w:uiPriority w:val="99"/>
    <w:rsid w:val="002D3C26"/>
    <w:rPr>
      <w:rFonts w:ascii="Times New Roman" w:hAnsi="Times New Roman" w:cs="Times New Roman"/>
      <w:sz w:val="26"/>
      <w:szCs w:val="26"/>
    </w:rPr>
  </w:style>
  <w:style w:type="table" w:styleId="ad">
    <w:name w:val="Table Grid"/>
    <w:basedOn w:val="a1"/>
    <w:uiPriority w:val="59"/>
    <w:rsid w:val="002D3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uiPriority w:val="99"/>
    <w:rsid w:val="002D3C26"/>
    <w:pPr>
      <w:spacing w:line="484" w:lineRule="exact"/>
      <w:ind w:firstLine="854"/>
      <w:jc w:val="both"/>
    </w:pPr>
    <w:rPr>
      <w:rFonts w:eastAsiaTheme="minorEastAsia"/>
      <w:sz w:val="24"/>
      <w:szCs w:val="24"/>
    </w:rPr>
  </w:style>
  <w:style w:type="paragraph" w:customStyle="1" w:styleId="Style18">
    <w:name w:val="Style18"/>
    <w:basedOn w:val="a"/>
    <w:uiPriority w:val="99"/>
    <w:rsid w:val="002D3C26"/>
    <w:pPr>
      <w:spacing w:line="485" w:lineRule="exact"/>
      <w:jc w:val="both"/>
    </w:pPr>
    <w:rPr>
      <w:rFonts w:eastAsiaTheme="minorEastAsia"/>
      <w:sz w:val="24"/>
      <w:szCs w:val="24"/>
    </w:rPr>
  </w:style>
  <w:style w:type="paragraph" w:customStyle="1" w:styleId="Style35">
    <w:name w:val="Style35"/>
    <w:basedOn w:val="a"/>
    <w:uiPriority w:val="99"/>
    <w:rsid w:val="002D3C26"/>
    <w:pPr>
      <w:spacing w:line="370" w:lineRule="exact"/>
      <w:ind w:firstLine="1152"/>
    </w:pPr>
    <w:rPr>
      <w:rFonts w:eastAsiaTheme="minorEastAsia"/>
      <w:sz w:val="24"/>
      <w:szCs w:val="24"/>
    </w:rPr>
  </w:style>
  <w:style w:type="paragraph" w:customStyle="1" w:styleId="Style36">
    <w:name w:val="Style36"/>
    <w:basedOn w:val="a"/>
    <w:uiPriority w:val="99"/>
    <w:rsid w:val="002D3C26"/>
    <w:pPr>
      <w:spacing w:line="370" w:lineRule="exact"/>
      <w:ind w:firstLine="869"/>
    </w:pPr>
    <w:rPr>
      <w:rFonts w:eastAsiaTheme="minorEastAsia"/>
      <w:sz w:val="24"/>
      <w:szCs w:val="24"/>
    </w:rPr>
  </w:style>
  <w:style w:type="paragraph" w:customStyle="1" w:styleId="Style37">
    <w:name w:val="Style37"/>
    <w:basedOn w:val="a"/>
    <w:uiPriority w:val="99"/>
    <w:rsid w:val="002D3C26"/>
    <w:pPr>
      <w:spacing w:line="483" w:lineRule="exact"/>
      <w:ind w:firstLine="1022"/>
      <w:jc w:val="both"/>
    </w:pPr>
    <w:rPr>
      <w:rFonts w:eastAsiaTheme="minorEastAsia"/>
      <w:sz w:val="24"/>
      <w:szCs w:val="24"/>
    </w:rPr>
  </w:style>
  <w:style w:type="paragraph" w:styleId="ae">
    <w:name w:val="Body Text"/>
    <w:basedOn w:val="a"/>
    <w:link w:val="af"/>
    <w:uiPriority w:val="99"/>
    <w:semiHidden/>
    <w:unhideWhenUsed/>
    <w:rsid w:val="00E033FB"/>
    <w:pPr>
      <w:spacing w:after="120"/>
    </w:pPr>
  </w:style>
  <w:style w:type="character" w:customStyle="1" w:styleId="af">
    <w:name w:val="Основной текст Знак"/>
    <w:basedOn w:val="a0"/>
    <w:link w:val="ae"/>
    <w:uiPriority w:val="99"/>
    <w:semiHidden/>
    <w:rsid w:val="00E033FB"/>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C257E0"/>
    <w:rPr>
      <w:rFonts w:asciiTheme="majorHAnsi" w:eastAsiaTheme="majorEastAsia" w:hAnsiTheme="majorHAnsi" w:cstheme="majorBidi"/>
      <w:b/>
      <w:bCs/>
      <w:i/>
      <w:iCs/>
      <w:color w:val="4F81BD" w:themeColor="accent1"/>
      <w:sz w:val="20"/>
      <w:szCs w:val="20"/>
      <w:lang w:eastAsia="ru-RU"/>
    </w:rPr>
  </w:style>
  <w:style w:type="character" w:customStyle="1" w:styleId="FontStyle11">
    <w:name w:val="Font Style11"/>
    <w:basedOn w:val="a0"/>
    <w:rsid w:val="00C257E0"/>
    <w:rPr>
      <w:rFonts w:ascii="Franklin Gothic Medium" w:hAnsi="Franklin Gothic Medium" w:cs="Franklin Gothic Medium"/>
      <w:b/>
      <w:bCs/>
      <w:sz w:val="20"/>
      <w:szCs w:val="20"/>
    </w:rPr>
  </w:style>
  <w:style w:type="paragraph" w:customStyle="1" w:styleId="Style5">
    <w:name w:val="Style5"/>
    <w:basedOn w:val="a"/>
    <w:rsid w:val="00C257E0"/>
    <w:pPr>
      <w:spacing w:line="239" w:lineRule="exact"/>
      <w:jc w:val="both"/>
    </w:pPr>
    <w:rPr>
      <w:rFonts w:ascii="Franklin Gothic Medium" w:hAnsi="Franklin Gothic Medium" w:cs="Franklin Gothic Medium"/>
      <w:sz w:val="24"/>
      <w:szCs w:val="24"/>
    </w:rPr>
  </w:style>
  <w:style w:type="character" w:customStyle="1" w:styleId="FontStyle24">
    <w:name w:val="Font Style24"/>
    <w:basedOn w:val="a0"/>
    <w:rsid w:val="00C257E0"/>
    <w:rPr>
      <w:rFonts w:ascii="Times New Roman" w:hAnsi="Times New Roman" w:cs="Times New Roman"/>
      <w:sz w:val="24"/>
      <w:szCs w:val="24"/>
    </w:rPr>
  </w:style>
  <w:style w:type="paragraph" w:styleId="HTML">
    <w:name w:val="HTML Preformatted"/>
    <w:basedOn w:val="a"/>
    <w:link w:val="HTML0"/>
    <w:rsid w:val="00C257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C257E0"/>
    <w:rPr>
      <w:rFonts w:ascii="Courier New" w:eastAsia="Times New Roman" w:hAnsi="Courier New" w:cs="Courier New"/>
      <w:sz w:val="20"/>
      <w:szCs w:val="20"/>
      <w:lang w:eastAsia="ru-RU"/>
    </w:rPr>
  </w:style>
  <w:style w:type="paragraph" w:customStyle="1" w:styleId="Style3">
    <w:name w:val="Style3"/>
    <w:basedOn w:val="a"/>
    <w:rsid w:val="00C257E0"/>
    <w:pPr>
      <w:spacing w:line="237" w:lineRule="exact"/>
      <w:ind w:firstLine="538"/>
      <w:jc w:val="both"/>
    </w:pPr>
    <w:rPr>
      <w:rFonts w:ascii="Franklin Gothic Medium" w:hAnsi="Franklin Gothic Medium" w:cs="Franklin Gothic Medium"/>
      <w:sz w:val="24"/>
      <w:szCs w:val="24"/>
    </w:rPr>
  </w:style>
  <w:style w:type="character" w:customStyle="1" w:styleId="FontStyle12">
    <w:name w:val="Font Style12"/>
    <w:basedOn w:val="a0"/>
    <w:rsid w:val="00C257E0"/>
    <w:rPr>
      <w:rFonts w:ascii="Times New Roman" w:hAnsi="Times New Roman" w:cs="Times New Roman"/>
      <w:b/>
      <w:bCs/>
      <w:sz w:val="20"/>
      <w:szCs w:val="20"/>
    </w:rPr>
  </w:style>
  <w:style w:type="character" w:customStyle="1" w:styleId="FontStyle13">
    <w:name w:val="Font Style13"/>
    <w:basedOn w:val="a0"/>
    <w:rsid w:val="00C257E0"/>
    <w:rPr>
      <w:rFonts w:ascii="Times New Roman" w:hAnsi="Times New Roman" w:cs="Times New Roman"/>
      <w:sz w:val="18"/>
      <w:szCs w:val="18"/>
    </w:rPr>
  </w:style>
  <w:style w:type="character" w:customStyle="1" w:styleId="FontStyle14">
    <w:name w:val="Font Style14"/>
    <w:basedOn w:val="a0"/>
    <w:rsid w:val="00C257E0"/>
    <w:rPr>
      <w:rFonts w:ascii="Times New Roman" w:hAnsi="Times New Roman" w:cs="Times New Roman"/>
      <w:b/>
      <w:bCs/>
      <w:sz w:val="20"/>
      <w:szCs w:val="20"/>
    </w:rPr>
  </w:style>
  <w:style w:type="paragraph" w:customStyle="1" w:styleId="af0">
    <w:basedOn w:val="a"/>
    <w:next w:val="a5"/>
    <w:link w:val="af1"/>
    <w:qFormat/>
    <w:rsid w:val="007C3E3E"/>
    <w:pPr>
      <w:widowControl/>
      <w:autoSpaceDE/>
      <w:autoSpaceDN/>
      <w:adjustRightInd/>
      <w:ind w:firstLine="284"/>
      <w:jc w:val="center"/>
    </w:pPr>
    <w:rPr>
      <w:rFonts w:asciiTheme="minorHAnsi" w:eastAsiaTheme="minorHAnsi" w:hAnsiTheme="minorHAnsi" w:cstheme="minorBidi"/>
      <w:b/>
      <w:sz w:val="22"/>
      <w:szCs w:val="22"/>
    </w:rPr>
  </w:style>
  <w:style w:type="character" w:customStyle="1" w:styleId="af1">
    <w:name w:val="Название Знак"/>
    <w:link w:val="af0"/>
    <w:locked/>
    <w:rsid w:val="007C3E3E"/>
    <w:rPr>
      <w:b/>
      <w:sz w:val="22"/>
      <w:lang w:val="ru-RU" w:eastAsia="ru-RU" w:bidi="ar-SA"/>
    </w:rPr>
  </w:style>
  <w:style w:type="character" w:customStyle="1" w:styleId="apple-converted-space">
    <w:name w:val="apple-converted-space"/>
    <w:basedOn w:val="a0"/>
    <w:rsid w:val="00D15F4A"/>
  </w:style>
  <w:style w:type="paragraph" w:customStyle="1" w:styleId="Default">
    <w:name w:val="Default"/>
    <w:rsid w:val="006118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No Spacing"/>
    <w:uiPriority w:val="1"/>
    <w:qFormat/>
    <w:rsid w:val="006059BB"/>
    <w:pPr>
      <w:spacing w:after="0" w:line="240" w:lineRule="auto"/>
    </w:pPr>
  </w:style>
  <w:style w:type="paragraph" w:styleId="af3">
    <w:name w:val="Body Text Indent"/>
    <w:basedOn w:val="a"/>
    <w:link w:val="af4"/>
    <w:uiPriority w:val="99"/>
    <w:semiHidden/>
    <w:unhideWhenUsed/>
    <w:rsid w:val="00410FE4"/>
    <w:pPr>
      <w:spacing w:after="120"/>
      <w:ind w:left="283"/>
    </w:pPr>
  </w:style>
  <w:style w:type="character" w:customStyle="1" w:styleId="af4">
    <w:name w:val="Основной текст с отступом Знак"/>
    <w:basedOn w:val="a0"/>
    <w:link w:val="af3"/>
    <w:uiPriority w:val="99"/>
    <w:semiHidden/>
    <w:rsid w:val="00410FE4"/>
    <w:rPr>
      <w:rFonts w:ascii="Times New Roman" w:eastAsia="Times New Roman" w:hAnsi="Times New Roman" w:cs="Times New Roman"/>
      <w:sz w:val="20"/>
      <w:szCs w:val="20"/>
      <w:lang w:eastAsia="ru-RU"/>
    </w:rPr>
  </w:style>
  <w:style w:type="paragraph" w:styleId="af5">
    <w:name w:val="footnote text"/>
    <w:basedOn w:val="a"/>
    <w:link w:val="af6"/>
    <w:uiPriority w:val="99"/>
    <w:semiHidden/>
    <w:unhideWhenUsed/>
    <w:rsid w:val="00D80FF8"/>
    <w:pPr>
      <w:widowControl/>
      <w:autoSpaceDE/>
      <w:autoSpaceDN/>
      <w:adjustRightInd/>
    </w:pPr>
  </w:style>
  <w:style w:type="character" w:customStyle="1" w:styleId="af6">
    <w:name w:val="Текст сноски Знак"/>
    <w:basedOn w:val="a0"/>
    <w:link w:val="af5"/>
    <w:uiPriority w:val="99"/>
    <w:semiHidden/>
    <w:rsid w:val="00D80FF8"/>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D80FF8"/>
    <w:rPr>
      <w:vertAlign w:val="superscript"/>
    </w:rPr>
  </w:style>
  <w:style w:type="paragraph" w:customStyle="1" w:styleId="ConsTitle">
    <w:name w:val="ConsTitle"/>
    <w:uiPriority w:val="99"/>
    <w:rsid w:val="007B3C3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FR1">
    <w:name w:val="FR1"/>
    <w:rsid w:val="001E2441"/>
    <w:pPr>
      <w:widowControl w:val="0"/>
      <w:spacing w:before="2800" w:after="0" w:line="300" w:lineRule="auto"/>
      <w:ind w:left="240" w:right="1800" w:firstLine="567"/>
      <w:jc w:val="center"/>
    </w:pPr>
    <w:rPr>
      <w:rFonts w:ascii="Times New Roman" w:eastAsia="Times New Roman" w:hAnsi="Times New Roman" w:cs="Times New Roman"/>
      <w:b/>
      <w:bCs/>
      <w:sz w:val="28"/>
      <w:szCs w:val="28"/>
      <w:lang w:eastAsia="ru-RU"/>
    </w:rPr>
  </w:style>
  <w:style w:type="paragraph" w:customStyle="1" w:styleId="15">
    <w:name w:val="Основной текст1"/>
    <w:basedOn w:val="a"/>
    <w:link w:val="16"/>
    <w:rsid w:val="001E2441"/>
    <w:pPr>
      <w:widowControl/>
      <w:autoSpaceDE/>
      <w:autoSpaceDN/>
      <w:adjustRightInd/>
      <w:ind w:firstLine="454"/>
      <w:jc w:val="both"/>
    </w:pPr>
    <w:rPr>
      <w:sz w:val="28"/>
    </w:rPr>
  </w:style>
  <w:style w:type="character" w:customStyle="1" w:styleId="16">
    <w:name w:val="Основной текст1 Знак"/>
    <w:link w:val="15"/>
    <w:locked/>
    <w:rsid w:val="001E2441"/>
    <w:rPr>
      <w:rFonts w:ascii="Times New Roman" w:eastAsia="Times New Roman" w:hAnsi="Times New Roman" w:cs="Times New Roman"/>
      <w:sz w:val="28"/>
      <w:szCs w:val="20"/>
      <w:lang w:eastAsia="ru-RU"/>
    </w:rPr>
  </w:style>
  <w:style w:type="paragraph" w:customStyle="1" w:styleId="11">
    <w:name w:val="Заголовок1М1"/>
    <w:basedOn w:val="a"/>
    <w:next w:val="1"/>
    <w:rsid w:val="00754F45"/>
    <w:pPr>
      <w:keepNext/>
      <w:widowControl/>
      <w:numPr>
        <w:numId w:val="21"/>
      </w:numPr>
      <w:autoSpaceDE/>
      <w:autoSpaceDN/>
      <w:adjustRightInd/>
      <w:spacing w:before="240" w:after="120"/>
    </w:pPr>
    <w:rPr>
      <w:b/>
      <w:color w:val="000000"/>
      <w:sz w:val="24"/>
    </w:rPr>
  </w:style>
  <w:style w:type="paragraph" w:customStyle="1" w:styleId="1">
    <w:name w:val="Текст абзаца1 Н"/>
    <w:basedOn w:val="a"/>
    <w:rsid w:val="00754F45"/>
    <w:pPr>
      <w:widowControl/>
      <w:numPr>
        <w:ilvl w:val="1"/>
        <w:numId w:val="21"/>
      </w:numPr>
      <w:tabs>
        <w:tab w:val="left" w:pos="1176"/>
      </w:tabs>
      <w:autoSpaceDE/>
      <w:autoSpaceDN/>
      <w:adjustRightInd/>
      <w:jc w:val="both"/>
    </w:pPr>
    <w:rPr>
      <w:color w:val="000000"/>
      <w:sz w:val="28"/>
      <w:szCs w:val="24"/>
    </w:rPr>
  </w:style>
  <w:style w:type="paragraph" w:styleId="23">
    <w:name w:val="List 2"/>
    <w:basedOn w:val="a"/>
    <w:link w:val="24"/>
    <w:rsid w:val="00754F45"/>
    <w:pPr>
      <w:widowControl/>
      <w:autoSpaceDE/>
      <w:autoSpaceDN/>
      <w:adjustRightInd/>
      <w:ind w:left="566" w:hanging="283"/>
    </w:pPr>
    <w:rPr>
      <w:sz w:val="24"/>
    </w:rPr>
  </w:style>
  <w:style w:type="paragraph" w:styleId="af8">
    <w:name w:val="List"/>
    <w:basedOn w:val="a"/>
    <w:semiHidden/>
    <w:rsid w:val="00754F45"/>
    <w:pPr>
      <w:widowControl/>
      <w:autoSpaceDE/>
      <w:autoSpaceDN/>
      <w:adjustRightInd/>
      <w:ind w:left="283" w:hanging="283"/>
      <w:contextualSpacing/>
    </w:pPr>
    <w:rPr>
      <w:sz w:val="24"/>
      <w:szCs w:val="24"/>
    </w:rPr>
  </w:style>
  <w:style w:type="character" w:customStyle="1" w:styleId="24">
    <w:name w:val="Список 2 Знак"/>
    <w:link w:val="23"/>
    <w:locked/>
    <w:rsid w:val="00754F45"/>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A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2"/>
    <w:qFormat/>
    <w:rsid w:val="005C3AC4"/>
    <w:pPr>
      <w:keepNext/>
      <w:shd w:val="clear" w:color="auto" w:fill="FFFFFF"/>
      <w:spacing w:line="272" w:lineRule="exact"/>
      <w:ind w:left="284" w:right="213" w:firstLine="283"/>
      <w:jc w:val="center"/>
      <w:outlineLvl w:val="0"/>
    </w:pPr>
    <w:rPr>
      <w:color w:val="000000"/>
      <w:spacing w:val="-3"/>
      <w:sz w:val="28"/>
      <w:szCs w:val="28"/>
    </w:rPr>
  </w:style>
  <w:style w:type="paragraph" w:styleId="2">
    <w:name w:val="heading 2"/>
    <w:basedOn w:val="a"/>
    <w:next w:val="a"/>
    <w:link w:val="20"/>
    <w:qFormat/>
    <w:rsid w:val="005C3AC4"/>
    <w:pPr>
      <w:keepNext/>
      <w:shd w:val="clear" w:color="auto" w:fill="FFFFFF"/>
      <w:spacing w:before="5"/>
      <w:jc w:val="right"/>
      <w:outlineLvl w:val="1"/>
    </w:pPr>
    <w:rPr>
      <w:sz w:val="28"/>
      <w:szCs w:val="28"/>
    </w:rPr>
  </w:style>
  <w:style w:type="paragraph" w:styleId="4">
    <w:name w:val="heading 4"/>
    <w:basedOn w:val="a"/>
    <w:next w:val="a"/>
    <w:link w:val="40"/>
    <w:uiPriority w:val="9"/>
    <w:semiHidden/>
    <w:unhideWhenUsed/>
    <w:qFormat/>
    <w:rsid w:val="00C257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5C3AC4"/>
    <w:rPr>
      <w:rFonts w:ascii="Times New Roman" w:eastAsia="Times New Roman" w:hAnsi="Times New Roman" w:cs="Times New Roman"/>
      <w:color w:val="000000"/>
      <w:spacing w:val="-3"/>
      <w:sz w:val="28"/>
      <w:szCs w:val="28"/>
      <w:shd w:val="clear" w:color="auto" w:fill="FFFFFF"/>
      <w:lang w:eastAsia="ru-RU"/>
    </w:rPr>
  </w:style>
  <w:style w:type="character" w:customStyle="1" w:styleId="20">
    <w:name w:val="Заголовок 2 Знак"/>
    <w:basedOn w:val="a0"/>
    <w:link w:val="2"/>
    <w:rsid w:val="005C3AC4"/>
    <w:rPr>
      <w:rFonts w:ascii="Times New Roman" w:eastAsia="Times New Roman" w:hAnsi="Times New Roman" w:cs="Times New Roman"/>
      <w:sz w:val="28"/>
      <w:szCs w:val="28"/>
      <w:shd w:val="clear" w:color="auto" w:fill="FFFFFF"/>
      <w:lang w:eastAsia="ru-RU"/>
    </w:rPr>
  </w:style>
  <w:style w:type="paragraph" w:styleId="a3">
    <w:name w:val="header"/>
    <w:basedOn w:val="a"/>
    <w:link w:val="a4"/>
    <w:uiPriority w:val="99"/>
    <w:rsid w:val="005C3AC4"/>
    <w:pPr>
      <w:tabs>
        <w:tab w:val="center" w:pos="4677"/>
        <w:tab w:val="right" w:pos="9355"/>
      </w:tabs>
    </w:pPr>
  </w:style>
  <w:style w:type="character" w:customStyle="1" w:styleId="a4">
    <w:name w:val="Верхний колонтитул Знак"/>
    <w:basedOn w:val="a0"/>
    <w:link w:val="a3"/>
    <w:uiPriority w:val="99"/>
    <w:rsid w:val="005C3AC4"/>
    <w:rPr>
      <w:rFonts w:ascii="Times New Roman" w:eastAsia="Times New Roman" w:hAnsi="Times New Roman" w:cs="Times New Roman"/>
      <w:sz w:val="20"/>
      <w:szCs w:val="20"/>
      <w:lang w:eastAsia="ru-RU"/>
    </w:rPr>
  </w:style>
  <w:style w:type="paragraph" w:styleId="a5">
    <w:name w:val="Title"/>
    <w:basedOn w:val="a"/>
    <w:link w:val="13"/>
    <w:qFormat/>
    <w:rsid w:val="005C3AC4"/>
    <w:pPr>
      <w:widowControl/>
      <w:autoSpaceDE/>
      <w:autoSpaceDN/>
      <w:adjustRightInd/>
      <w:jc w:val="center"/>
    </w:pPr>
    <w:rPr>
      <w:sz w:val="32"/>
      <w:szCs w:val="32"/>
    </w:rPr>
  </w:style>
  <w:style w:type="character" w:customStyle="1" w:styleId="13">
    <w:name w:val="Название Знак1"/>
    <w:basedOn w:val="a0"/>
    <w:link w:val="a5"/>
    <w:rsid w:val="005C3AC4"/>
    <w:rPr>
      <w:rFonts w:ascii="Times New Roman" w:eastAsia="Times New Roman" w:hAnsi="Times New Roman" w:cs="Times New Roman"/>
      <w:sz w:val="32"/>
      <w:szCs w:val="32"/>
      <w:lang w:eastAsia="ru-RU"/>
    </w:rPr>
  </w:style>
  <w:style w:type="paragraph" w:styleId="21">
    <w:name w:val="Body Text Indent 2"/>
    <w:basedOn w:val="a"/>
    <w:link w:val="22"/>
    <w:rsid w:val="005C3AC4"/>
    <w:pPr>
      <w:spacing w:after="120" w:line="480" w:lineRule="auto"/>
      <w:ind w:left="283"/>
    </w:pPr>
  </w:style>
  <w:style w:type="character" w:customStyle="1" w:styleId="22">
    <w:name w:val="Основной текст с отступом 2 Знак"/>
    <w:basedOn w:val="a0"/>
    <w:link w:val="21"/>
    <w:rsid w:val="005C3AC4"/>
    <w:rPr>
      <w:rFonts w:ascii="Times New Roman" w:eastAsia="Times New Roman" w:hAnsi="Times New Roman" w:cs="Times New Roman"/>
      <w:sz w:val="20"/>
      <w:szCs w:val="20"/>
      <w:lang w:eastAsia="ru-RU"/>
    </w:rPr>
  </w:style>
  <w:style w:type="paragraph" w:styleId="3">
    <w:name w:val="Body Text Indent 3"/>
    <w:basedOn w:val="a"/>
    <w:link w:val="30"/>
    <w:rsid w:val="005C3AC4"/>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5C3AC4"/>
    <w:rPr>
      <w:rFonts w:ascii="Times New Roman" w:eastAsia="Times New Roman" w:hAnsi="Times New Roman" w:cs="Times New Roman"/>
      <w:sz w:val="16"/>
      <w:szCs w:val="16"/>
      <w:lang w:eastAsia="ru-RU"/>
    </w:rPr>
  </w:style>
  <w:style w:type="paragraph" w:customStyle="1" w:styleId="p">
    <w:name w:val="p"/>
    <w:basedOn w:val="a"/>
    <w:rsid w:val="005C3AC4"/>
    <w:pPr>
      <w:widowControl/>
      <w:autoSpaceDE/>
      <w:autoSpaceDN/>
      <w:adjustRightInd/>
      <w:spacing w:before="100" w:beforeAutospacing="1" w:after="100" w:afterAutospacing="1"/>
    </w:pPr>
    <w:rPr>
      <w:sz w:val="24"/>
      <w:szCs w:val="24"/>
    </w:rPr>
  </w:style>
  <w:style w:type="paragraph" w:styleId="a6">
    <w:name w:val="Normal (Web)"/>
    <w:basedOn w:val="a"/>
    <w:rsid w:val="005C3AC4"/>
    <w:pPr>
      <w:widowControl/>
      <w:autoSpaceDE/>
      <w:autoSpaceDN/>
      <w:adjustRightInd/>
      <w:spacing w:before="100" w:beforeAutospacing="1" w:after="100" w:afterAutospacing="1"/>
    </w:pPr>
    <w:rPr>
      <w:sz w:val="24"/>
      <w:szCs w:val="24"/>
    </w:rPr>
  </w:style>
  <w:style w:type="character" w:customStyle="1" w:styleId="a7">
    <w:name w:val="Нижний колонтитул Знак"/>
    <w:link w:val="a8"/>
    <w:uiPriority w:val="99"/>
    <w:rsid w:val="005C3AC4"/>
    <w:rPr>
      <w:rFonts w:ascii="Times New Roman" w:eastAsia="Times New Roman" w:hAnsi="Times New Roman" w:cs="Times New Roman"/>
      <w:sz w:val="20"/>
      <w:szCs w:val="20"/>
      <w:lang w:eastAsia="ru-RU"/>
    </w:rPr>
  </w:style>
  <w:style w:type="paragraph" w:styleId="a8">
    <w:name w:val="footer"/>
    <w:basedOn w:val="a"/>
    <w:link w:val="a7"/>
    <w:uiPriority w:val="99"/>
    <w:rsid w:val="005C3AC4"/>
    <w:pPr>
      <w:tabs>
        <w:tab w:val="center" w:pos="4677"/>
        <w:tab w:val="right" w:pos="9355"/>
      </w:tabs>
    </w:pPr>
  </w:style>
  <w:style w:type="character" w:customStyle="1" w:styleId="14">
    <w:name w:val="Нижний колонтитул Знак1"/>
    <w:basedOn w:val="a0"/>
    <w:uiPriority w:val="99"/>
    <w:semiHidden/>
    <w:rsid w:val="005C3AC4"/>
    <w:rPr>
      <w:rFonts w:ascii="Times New Roman" w:eastAsia="Times New Roman" w:hAnsi="Times New Roman" w:cs="Times New Roman"/>
      <w:sz w:val="20"/>
      <w:szCs w:val="20"/>
      <w:lang w:eastAsia="ru-RU"/>
    </w:rPr>
  </w:style>
  <w:style w:type="character" w:styleId="a9">
    <w:name w:val="Hyperlink"/>
    <w:uiPriority w:val="99"/>
    <w:unhideWhenUsed/>
    <w:rsid w:val="005C3AC4"/>
    <w:rPr>
      <w:color w:val="0000FF"/>
      <w:u w:val="single"/>
    </w:rPr>
  </w:style>
  <w:style w:type="paragraph" w:customStyle="1" w:styleId="Style4">
    <w:name w:val="Style4"/>
    <w:basedOn w:val="a"/>
    <w:uiPriority w:val="99"/>
    <w:rsid w:val="005C3AC4"/>
    <w:pPr>
      <w:spacing w:line="323" w:lineRule="exact"/>
      <w:ind w:hanging="427"/>
      <w:jc w:val="both"/>
    </w:pPr>
    <w:rPr>
      <w:rFonts w:eastAsiaTheme="minorEastAsia"/>
      <w:sz w:val="24"/>
      <w:szCs w:val="24"/>
    </w:rPr>
  </w:style>
  <w:style w:type="paragraph" w:styleId="aa">
    <w:name w:val="List Paragraph"/>
    <w:basedOn w:val="a"/>
    <w:uiPriority w:val="34"/>
    <w:qFormat/>
    <w:rsid w:val="005C3AC4"/>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styleId="ab">
    <w:name w:val="Balloon Text"/>
    <w:basedOn w:val="a"/>
    <w:link w:val="ac"/>
    <w:uiPriority w:val="99"/>
    <w:semiHidden/>
    <w:unhideWhenUsed/>
    <w:rsid w:val="00603FCB"/>
    <w:rPr>
      <w:rFonts w:ascii="Tahoma" w:hAnsi="Tahoma" w:cs="Tahoma"/>
      <w:sz w:val="16"/>
      <w:szCs w:val="16"/>
    </w:rPr>
  </w:style>
  <w:style w:type="character" w:customStyle="1" w:styleId="ac">
    <w:name w:val="Текст выноски Знак"/>
    <w:basedOn w:val="a0"/>
    <w:link w:val="ab"/>
    <w:uiPriority w:val="99"/>
    <w:semiHidden/>
    <w:rsid w:val="00603FCB"/>
    <w:rPr>
      <w:rFonts w:ascii="Tahoma" w:eastAsia="Times New Roman" w:hAnsi="Tahoma" w:cs="Tahoma"/>
      <w:sz w:val="16"/>
      <w:szCs w:val="16"/>
      <w:lang w:eastAsia="ru-RU"/>
    </w:rPr>
  </w:style>
  <w:style w:type="paragraph" w:customStyle="1" w:styleId="Style2">
    <w:name w:val="Style2"/>
    <w:basedOn w:val="a"/>
    <w:rsid w:val="002D3C26"/>
    <w:pPr>
      <w:spacing w:line="370" w:lineRule="exact"/>
      <w:jc w:val="center"/>
    </w:pPr>
    <w:rPr>
      <w:rFonts w:eastAsiaTheme="minorEastAsia"/>
      <w:sz w:val="24"/>
      <w:szCs w:val="24"/>
    </w:rPr>
  </w:style>
  <w:style w:type="paragraph" w:customStyle="1" w:styleId="Style7">
    <w:name w:val="Style7"/>
    <w:basedOn w:val="a"/>
    <w:uiPriority w:val="99"/>
    <w:rsid w:val="002D3C26"/>
    <w:pPr>
      <w:jc w:val="both"/>
    </w:pPr>
    <w:rPr>
      <w:rFonts w:eastAsiaTheme="minorEastAsia"/>
      <w:sz w:val="24"/>
      <w:szCs w:val="24"/>
    </w:rPr>
  </w:style>
  <w:style w:type="paragraph" w:customStyle="1" w:styleId="Style12">
    <w:name w:val="Style12"/>
    <w:basedOn w:val="a"/>
    <w:uiPriority w:val="99"/>
    <w:rsid w:val="002D3C26"/>
    <w:pPr>
      <w:spacing w:line="480" w:lineRule="exact"/>
      <w:jc w:val="both"/>
    </w:pPr>
    <w:rPr>
      <w:rFonts w:eastAsiaTheme="minorEastAsia"/>
      <w:sz w:val="24"/>
      <w:szCs w:val="24"/>
    </w:rPr>
  </w:style>
  <w:style w:type="character" w:customStyle="1" w:styleId="FontStyle75">
    <w:name w:val="Font Style75"/>
    <w:basedOn w:val="a0"/>
    <w:uiPriority w:val="99"/>
    <w:rsid w:val="002D3C26"/>
    <w:rPr>
      <w:rFonts w:ascii="Times New Roman" w:hAnsi="Times New Roman" w:cs="Times New Roman"/>
      <w:b/>
      <w:bCs/>
      <w:sz w:val="26"/>
      <w:szCs w:val="26"/>
    </w:rPr>
  </w:style>
  <w:style w:type="character" w:customStyle="1" w:styleId="FontStyle108">
    <w:name w:val="Font Style108"/>
    <w:basedOn w:val="a0"/>
    <w:uiPriority w:val="99"/>
    <w:rsid w:val="002D3C26"/>
    <w:rPr>
      <w:rFonts w:ascii="Times New Roman" w:hAnsi="Times New Roman" w:cs="Times New Roman"/>
      <w:sz w:val="26"/>
      <w:szCs w:val="26"/>
    </w:rPr>
  </w:style>
  <w:style w:type="table" w:styleId="ad">
    <w:name w:val="Table Grid"/>
    <w:basedOn w:val="a1"/>
    <w:uiPriority w:val="59"/>
    <w:rsid w:val="002D3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uiPriority w:val="99"/>
    <w:rsid w:val="002D3C26"/>
    <w:pPr>
      <w:spacing w:line="484" w:lineRule="exact"/>
      <w:ind w:firstLine="854"/>
      <w:jc w:val="both"/>
    </w:pPr>
    <w:rPr>
      <w:rFonts w:eastAsiaTheme="minorEastAsia"/>
      <w:sz w:val="24"/>
      <w:szCs w:val="24"/>
    </w:rPr>
  </w:style>
  <w:style w:type="paragraph" w:customStyle="1" w:styleId="Style18">
    <w:name w:val="Style18"/>
    <w:basedOn w:val="a"/>
    <w:uiPriority w:val="99"/>
    <w:rsid w:val="002D3C26"/>
    <w:pPr>
      <w:spacing w:line="485" w:lineRule="exact"/>
      <w:jc w:val="both"/>
    </w:pPr>
    <w:rPr>
      <w:rFonts w:eastAsiaTheme="minorEastAsia"/>
      <w:sz w:val="24"/>
      <w:szCs w:val="24"/>
    </w:rPr>
  </w:style>
  <w:style w:type="paragraph" w:customStyle="1" w:styleId="Style35">
    <w:name w:val="Style35"/>
    <w:basedOn w:val="a"/>
    <w:uiPriority w:val="99"/>
    <w:rsid w:val="002D3C26"/>
    <w:pPr>
      <w:spacing w:line="370" w:lineRule="exact"/>
      <w:ind w:firstLine="1152"/>
    </w:pPr>
    <w:rPr>
      <w:rFonts w:eastAsiaTheme="minorEastAsia"/>
      <w:sz w:val="24"/>
      <w:szCs w:val="24"/>
    </w:rPr>
  </w:style>
  <w:style w:type="paragraph" w:customStyle="1" w:styleId="Style36">
    <w:name w:val="Style36"/>
    <w:basedOn w:val="a"/>
    <w:uiPriority w:val="99"/>
    <w:rsid w:val="002D3C26"/>
    <w:pPr>
      <w:spacing w:line="370" w:lineRule="exact"/>
      <w:ind w:firstLine="869"/>
    </w:pPr>
    <w:rPr>
      <w:rFonts w:eastAsiaTheme="minorEastAsia"/>
      <w:sz w:val="24"/>
      <w:szCs w:val="24"/>
    </w:rPr>
  </w:style>
  <w:style w:type="paragraph" w:customStyle="1" w:styleId="Style37">
    <w:name w:val="Style37"/>
    <w:basedOn w:val="a"/>
    <w:uiPriority w:val="99"/>
    <w:rsid w:val="002D3C26"/>
    <w:pPr>
      <w:spacing w:line="483" w:lineRule="exact"/>
      <w:ind w:firstLine="1022"/>
      <w:jc w:val="both"/>
    </w:pPr>
    <w:rPr>
      <w:rFonts w:eastAsiaTheme="minorEastAsia"/>
      <w:sz w:val="24"/>
      <w:szCs w:val="24"/>
    </w:rPr>
  </w:style>
  <w:style w:type="paragraph" w:styleId="ae">
    <w:name w:val="Body Text"/>
    <w:basedOn w:val="a"/>
    <w:link w:val="af"/>
    <w:uiPriority w:val="99"/>
    <w:semiHidden/>
    <w:unhideWhenUsed/>
    <w:rsid w:val="00E033FB"/>
    <w:pPr>
      <w:spacing w:after="120"/>
    </w:pPr>
  </w:style>
  <w:style w:type="character" w:customStyle="1" w:styleId="af">
    <w:name w:val="Основной текст Знак"/>
    <w:basedOn w:val="a0"/>
    <w:link w:val="ae"/>
    <w:uiPriority w:val="99"/>
    <w:semiHidden/>
    <w:rsid w:val="00E033FB"/>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C257E0"/>
    <w:rPr>
      <w:rFonts w:asciiTheme="majorHAnsi" w:eastAsiaTheme="majorEastAsia" w:hAnsiTheme="majorHAnsi" w:cstheme="majorBidi"/>
      <w:b/>
      <w:bCs/>
      <w:i/>
      <w:iCs/>
      <w:color w:val="4F81BD" w:themeColor="accent1"/>
      <w:sz w:val="20"/>
      <w:szCs w:val="20"/>
      <w:lang w:eastAsia="ru-RU"/>
    </w:rPr>
  </w:style>
  <w:style w:type="character" w:customStyle="1" w:styleId="FontStyle11">
    <w:name w:val="Font Style11"/>
    <w:basedOn w:val="a0"/>
    <w:rsid w:val="00C257E0"/>
    <w:rPr>
      <w:rFonts w:ascii="Franklin Gothic Medium" w:hAnsi="Franklin Gothic Medium" w:cs="Franklin Gothic Medium"/>
      <w:b/>
      <w:bCs/>
      <w:sz w:val="20"/>
      <w:szCs w:val="20"/>
    </w:rPr>
  </w:style>
  <w:style w:type="paragraph" w:customStyle="1" w:styleId="Style5">
    <w:name w:val="Style5"/>
    <w:basedOn w:val="a"/>
    <w:rsid w:val="00C257E0"/>
    <w:pPr>
      <w:spacing w:line="239" w:lineRule="exact"/>
      <w:jc w:val="both"/>
    </w:pPr>
    <w:rPr>
      <w:rFonts w:ascii="Franklin Gothic Medium" w:hAnsi="Franklin Gothic Medium" w:cs="Franklin Gothic Medium"/>
      <w:sz w:val="24"/>
      <w:szCs w:val="24"/>
    </w:rPr>
  </w:style>
  <w:style w:type="character" w:customStyle="1" w:styleId="FontStyle24">
    <w:name w:val="Font Style24"/>
    <w:basedOn w:val="a0"/>
    <w:rsid w:val="00C257E0"/>
    <w:rPr>
      <w:rFonts w:ascii="Times New Roman" w:hAnsi="Times New Roman" w:cs="Times New Roman"/>
      <w:sz w:val="24"/>
      <w:szCs w:val="24"/>
    </w:rPr>
  </w:style>
  <w:style w:type="paragraph" w:styleId="HTML">
    <w:name w:val="HTML Preformatted"/>
    <w:basedOn w:val="a"/>
    <w:link w:val="HTML0"/>
    <w:rsid w:val="00C257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C257E0"/>
    <w:rPr>
      <w:rFonts w:ascii="Courier New" w:eastAsia="Times New Roman" w:hAnsi="Courier New" w:cs="Courier New"/>
      <w:sz w:val="20"/>
      <w:szCs w:val="20"/>
      <w:lang w:eastAsia="ru-RU"/>
    </w:rPr>
  </w:style>
  <w:style w:type="paragraph" w:customStyle="1" w:styleId="Style3">
    <w:name w:val="Style3"/>
    <w:basedOn w:val="a"/>
    <w:rsid w:val="00C257E0"/>
    <w:pPr>
      <w:spacing w:line="237" w:lineRule="exact"/>
      <w:ind w:firstLine="538"/>
      <w:jc w:val="both"/>
    </w:pPr>
    <w:rPr>
      <w:rFonts w:ascii="Franklin Gothic Medium" w:hAnsi="Franklin Gothic Medium" w:cs="Franklin Gothic Medium"/>
      <w:sz w:val="24"/>
      <w:szCs w:val="24"/>
    </w:rPr>
  </w:style>
  <w:style w:type="character" w:customStyle="1" w:styleId="FontStyle12">
    <w:name w:val="Font Style12"/>
    <w:basedOn w:val="a0"/>
    <w:rsid w:val="00C257E0"/>
    <w:rPr>
      <w:rFonts w:ascii="Times New Roman" w:hAnsi="Times New Roman" w:cs="Times New Roman"/>
      <w:b/>
      <w:bCs/>
      <w:sz w:val="20"/>
      <w:szCs w:val="20"/>
    </w:rPr>
  </w:style>
  <w:style w:type="character" w:customStyle="1" w:styleId="FontStyle13">
    <w:name w:val="Font Style13"/>
    <w:basedOn w:val="a0"/>
    <w:rsid w:val="00C257E0"/>
    <w:rPr>
      <w:rFonts w:ascii="Times New Roman" w:hAnsi="Times New Roman" w:cs="Times New Roman"/>
      <w:sz w:val="18"/>
      <w:szCs w:val="18"/>
    </w:rPr>
  </w:style>
  <w:style w:type="character" w:customStyle="1" w:styleId="FontStyle14">
    <w:name w:val="Font Style14"/>
    <w:basedOn w:val="a0"/>
    <w:rsid w:val="00C257E0"/>
    <w:rPr>
      <w:rFonts w:ascii="Times New Roman" w:hAnsi="Times New Roman" w:cs="Times New Roman"/>
      <w:b/>
      <w:bCs/>
      <w:sz w:val="20"/>
      <w:szCs w:val="20"/>
    </w:rPr>
  </w:style>
  <w:style w:type="paragraph" w:customStyle="1" w:styleId="af0">
    <w:basedOn w:val="a"/>
    <w:next w:val="a5"/>
    <w:link w:val="af1"/>
    <w:qFormat/>
    <w:rsid w:val="007C3E3E"/>
    <w:pPr>
      <w:widowControl/>
      <w:autoSpaceDE/>
      <w:autoSpaceDN/>
      <w:adjustRightInd/>
      <w:ind w:firstLine="284"/>
      <w:jc w:val="center"/>
    </w:pPr>
    <w:rPr>
      <w:rFonts w:asciiTheme="minorHAnsi" w:eastAsiaTheme="minorHAnsi" w:hAnsiTheme="minorHAnsi" w:cstheme="minorBidi"/>
      <w:b/>
      <w:sz w:val="22"/>
      <w:szCs w:val="22"/>
    </w:rPr>
  </w:style>
  <w:style w:type="character" w:customStyle="1" w:styleId="af1">
    <w:name w:val="Название Знак"/>
    <w:link w:val="af0"/>
    <w:locked/>
    <w:rsid w:val="007C3E3E"/>
    <w:rPr>
      <w:b/>
      <w:sz w:val="22"/>
      <w:lang w:val="ru-RU" w:eastAsia="ru-RU" w:bidi="ar-SA"/>
    </w:rPr>
  </w:style>
  <w:style w:type="character" w:customStyle="1" w:styleId="apple-converted-space">
    <w:name w:val="apple-converted-space"/>
    <w:basedOn w:val="a0"/>
    <w:rsid w:val="00D15F4A"/>
  </w:style>
  <w:style w:type="paragraph" w:customStyle="1" w:styleId="Default">
    <w:name w:val="Default"/>
    <w:rsid w:val="006118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No Spacing"/>
    <w:uiPriority w:val="1"/>
    <w:qFormat/>
    <w:rsid w:val="006059BB"/>
    <w:pPr>
      <w:spacing w:after="0" w:line="240" w:lineRule="auto"/>
    </w:pPr>
  </w:style>
  <w:style w:type="paragraph" w:styleId="af3">
    <w:name w:val="Body Text Indent"/>
    <w:basedOn w:val="a"/>
    <w:link w:val="af4"/>
    <w:uiPriority w:val="99"/>
    <w:semiHidden/>
    <w:unhideWhenUsed/>
    <w:rsid w:val="00410FE4"/>
    <w:pPr>
      <w:spacing w:after="120"/>
      <w:ind w:left="283"/>
    </w:pPr>
  </w:style>
  <w:style w:type="character" w:customStyle="1" w:styleId="af4">
    <w:name w:val="Основной текст с отступом Знак"/>
    <w:basedOn w:val="a0"/>
    <w:link w:val="af3"/>
    <w:uiPriority w:val="99"/>
    <w:semiHidden/>
    <w:rsid w:val="00410FE4"/>
    <w:rPr>
      <w:rFonts w:ascii="Times New Roman" w:eastAsia="Times New Roman" w:hAnsi="Times New Roman" w:cs="Times New Roman"/>
      <w:sz w:val="20"/>
      <w:szCs w:val="20"/>
      <w:lang w:eastAsia="ru-RU"/>
    </w:rPr>
  </w:style>
  <w:style w:type="paragraph" w:styleId="af5">
    <w:name w:val="footnote text"/>
    <w:basedOn w:val="a"/>
    <w:link w:val="af6"/>
    <w:uiPriority w:val="99"/>
    <w:semiHidden/>
    <w:unhideWhenUsed/>
    <w:rsid w:val="00D80FF8"/>
    <w:pPr>
      <w:widowControl/>
      <w:autoSpaceDE/>
      <w:autoSpaceDN/>
      <w:adjustRightInd/>
    </w:pPr>
  </w:style>
  <w:style w:type="character" w:customStyle="1" w:styleId="af6">
    <w:name w:val="Текст сноски Знак"/>
    <w:basedOn w:val="a0"/>
    <w:link w:val="af5"/>
    <w:uiPriority w:val="99"/>
    <w:semiHidden/>
    <w:rsid w:val="00D80FF8"/>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D80FF8"/>
    <w:rPr>
      <w:vertAlign w:val="superscript"/>
    </w:rPr>
  </w:style>
  <w:style w:type="paragraph" w:customStyle="1" w:styleId="ConsTitle">
    <w:name w:val="ConsTitle"/>
    <w:uiPriority w:val="99"/>
    <w:rsid w:val="007B3C3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FR1">
    <w:name w:val="FR1"/>
    <w:rsid w:val="001E2441"/>
    <w:pPr>
      <w:widowControl w:val="0"/>
      <w:spacing w:before="2800" w:after="0" w:line="300" w:lineRule="auto"/>
      <w:ind w:left="240" w:right="1800" w:firstLine="567"/>
      <w:jc w:val="center"/>
    </w:pPr>
    <w:rPr>
      <w:rFonts w:ascii="Times New Roman" w:eastAsia="Times New Roman" w:hAnsi="Times New Roman" w:cs="Times New Roman"/>
      <w:b/>
      <w:bCs/>
      <w:sz w:val="28"/>
      <w:szCs w:val="28"/>
      <w:lang w:eastAsia="ru-RU"/>
    </w:rPr>
  </w:style>
  <w:style w:type="paragraph" w:customStyle="1" w:styleId="15">
    <w:name w:val="Основной текст1"/>
    <w:basedOn w:val="a"/>
    <w:link w:val="16"/>
    <w:rsid w:val="001E2441"/>
    <w:pPr>
      <w:widowControl/>
      <w:autoSpaceDE/>
      <w:autoSpaceDN/>
      <w:adjustRightInd/>
      <w:ind w:firstLine="454"/>
      <w:jc w:val="both"/>
    </w:pPr>
    <w:rPr>
      <w:sz w:val="28"/>
    </w:rPr>
  </w:style>
  <w:style w:type="character" w:customStyle="1" w:styleId="16">
    <w:name w:val="Основной текст1 Знак"/>
    <w:link w:val="15"/>
    <w:locked/>
    <w:rsid w:val="001E2441"/>
    <w:rPr>
      <w:rFonts w:ascii="Times New Roman" w:eastAsia="Times New Roman" w:hAnsi="Times New Roman" w:cs="Times New Roman"/>
      <w:sz w:val="28"/>
      <w:szCs w:val="20"/>
      <w:lang w:eastAsia="ru-RU"/>
    </w:rPr>
  </w:style>
  <w:style w:type="paragraph" w:customStyle="1" w:styleId="11">
    <w:name w:val="Заголовок1М1"/>
    <w:basedOn w:val="a"/>
    <w:next w:val="1"/>
    <w:rsid w:val="00754F45"/>
    <w:pPr>
      <w:keepNext/>
      <w:widowControl/>
      <w:numPr>
        <w:numId w:val="21"/>
      </w:numPr>
      <w:autoSpaceDE/>
      <w:autoSpaceDN/>
      <w:adjustRightInd/>
      <w:spacing w:before="240" w:after="120"/>
    </w:pPr>
    <w:rPr>
      <w:b/>
      <w:color w:val="000000"/>
      <w:sz w:val="24"/>
    </w:rPr>
  </w:style>
  <w:style w:type="paragraph" w:customStyle="1" w:styleId="1">
    <w:name w:val="Текст абзаца1 Н"/>
    <w:basedOn w:val="a"/>
    <w:rsid w:val="00754F45"/>
    <w:pPr>
      <w:widowControl/>
      <w:numPr>
        <w:ilvl w:val="1"/>
        <w:numId w:val="21"/>
      </w:numPr>
      <w:tabs>
        <w:tab w:val="left" w:pos="1176"/>
      </w:tabs>
      <w:autoSpaceDE/>
      <w:autoSpaceDN/>
      <w:adjustRightInd/>
      <w:jc w:val="both"/>
    </w:pPr>
    <w:rPr>
      <w:color w:val="000000"/>
      <w:sz w:val="28"/>
      <w:szCs w:val="24"/>
    </w:rPr>
  </w:style>
  <w:style w:type="paragraph" w:styleId="23">
    <w:name w:val="List 2"/>
    <w:basedOn w:val="a"/>
    <w:link w:val="24"/>
    <w:rsid w:val="00754F45"/>
    <w:pPr>
      <w:widowControl/>
      <w:autoSpaceDE/>
      <w:autoSpaceDN/>
      <w:adjustRightInd/>
      <w:ind w:left="566" w:hanging="283"/>
    </w:pPr>
    <w:rPr>
      <w:sz w:val="24"/>
    </w:rPr>
  </w:style>
  <w:style w:type="paragraph" w:styleId="af8">
    <w:name w:val="List"/>
    <w:basedOn w:val="a"/>
    <w:semiHidden/>
    <w:rsid w:val="00754F45"/>
    <w:pPr>
      <w:widowControl/>
      <w:autoSpaceDE/>
      <w:autoSpaceDN/>
      <w:adjustRightInd/>
      <w:ind w:left="283" w:hanging="283"/>
      <w:contextualSpacing/>
    </w:pPr>
    <w:rPr>
      <w:sz w:val="24"/>
      <w:szCs w:val="24"/>
    </w:rPr>
  </w:style>
  <w:style w:type="character" w:customStyle="1" w:styleId="24">
    <w:name w:val="Список 2 Знак"/>
    <w:link w:val="23"/>
    <w:locked/>
    <w:rsid w:val="00754F45"/>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6724">
      <w:bodyDiv w:val="1"/>
      <w:marLeft w:val="0"/>
      <w:marRight w:val="0"/>
      <w:marTop w:val="0"/>
      <w:marBottom w:val="0"/>
      <w:divBdr>
        <w:top w:val="none" w:sz="0" w:space="0" w:color="auto"/>
        <w:left w:val="none" w:sz="0" w:space="0" w:color="auto"/>
        <w:bottom w:val="none" w:sz="0" w:space="0" w:color="auto"/>
        <w:right w:val="none" w:sz="0" w:space="0" w:color="auto"/>
      </w:divBdr>
    </w:div>
    <w:div w:id="189422123">
      <w:bodyDiv w:val="1"/>
      <w:marLeft w:val="0"/>
      <w:marRight w:val="0"/>
      <w:marTop w:val="0"/>
      <w:marBottom w:val="0"/>
      <w:divBdr>
        <w:top w:val="none" w:sz="0" w:space="0" w:color="auto"/>
        <w:left w:val="none" w:sz="0" w:space="0" w:color="auto"/>
        <w:bottom w:val="none" w:sz="0" w:space="0" w:color="auto"/>
        <w:right w:val="none" w:sz="0" w:space="0" w:color="auto"/>
      </w:divBdr>
    </w:div>
    <w:div w:id="245262383">
      <w:bodyDiv w:val="1"/>
      <w:marLeft w:val="0"/>
      <w:marRight w:val="0"/>
      <w:marTop w:val="0"/>
      <w:marBottom w:val="0"/>
      <w:divBdr>
        <w:top w:val="none" w:sz="0" w:space="0" w:color="auto"/>
        <w:left w:val="none" w:sz="0" w:space="0" w:color="auto"/>
        <w:bottom w:val="none" w:sz="0" w:space="0" w:color="auto"/>
        <w:right w:val="none" w:sz="0" w:space="0" w:color="auto"/>
      </w:divBdr>
    </w:div>
    <w:div w:id="521668956">
      <w:bodyDiv w:val="1"/>
      <w:marLeft w:val="0"/>
      <w:marRight w:val="0"/>
      <w:marTop w:val="0"/>
      <w:marBottom w:val="0"/>
      <w:divBdr>
        <w:top w:val="none" w:sz="0" w:space="0" w:color="auto"/>
        <w:left w:val="none" w:sz="0" w:space="0" w:color="auto"/>
        <w:bottom w:val="none" w:sz="0" w:space="0" w:color="auto"/>
        <w:right w:val="none" w:sz="0" w:space="0" w:color="auto"/>
      </w:divBdr>
    </w:div>
    <w:div w:id="606348573">
      <w:bodyDiv w:val="1"/>
      <w:marLeft w:val="0"/>
      <w:marRight w:val="0"/>
      <w:marTop w:val="0"/>
      <w:marBottom w:val="0"/>
      <w:divBdr>
        <w:top w:val="none" w:sz="0" w:space="0" w:color="auto"/>
        <w:left w:val="none" w:sz="0" w:space="0" w:color="auto"/>
        <w:bottom w:val="none" w:sz="0" w:space="0" w:color="auto"/>
        <w:right w:val="none" w:sz="0" w:space="0" w:color="auto"/>
      </w:divBdr>
    </w:div>
    <w:div w:id="773479563">
      <w:bodyDiv w:val="1"/>
      <w:marLeft w:val="0"/>
      <w:marRight w:val="0"/>
      <w:marTop w:val="0"/>
      <w:marBottom w:val="0"/>
      <w:divBdr>
        <w:top w:val="none" w:sz="0" w:space="0" w:color="auto"/>
        <w:left w:val="none" w:sz="0" w:space="0" w:color="auto"/>
        <w:bottom w:val="none" w:sz="0" w:space="0" w:color="auto"/>
        <w:right w:val="none" w:sz="0" w:space="0" w:color="auto"/>
      </w:divBdr>
    </w:div>
    <w:div w:id="1067797828">
      <w:bodyDiv w:val="1"/>
      <w:marLeft w:val="0"/>
      <w:marRight w:val="0"/>
      <w:marTop w:val="0"/>
      <w:marBottom w:val="0"/>
      <w:divBdr>
        <w:top w:val="none" w:sz="0" w:space="0" w:color="auto"/>
        <w:left w:val="none" w:sz="0" w:space="0" w:color="auto"/>
        <w:bottom w:val="none" w:sz="0" w:space="0" w:color="auto"/>
        <w:right w:val="none" w:sz="0" w:space="0" w:color="auto"/>
      </w:divBdr>
    </w:div>
    <w:div w:id="1116489602">
      <w:bodyDiv w:val="1"/>
      <w:marLeft w:val="0"/>
      <w:marRight w:val="0"/>
      <w:marTop w:val="0"/>
      <w:marBottom w:val="0"/>
      <w:divBdr>
        <w:top w:val="none" w:sz="0" w:space="0" w:color="auto"/>
        <w:left w:val="none" w:sz="0" w:space="0" w:color="auto"/>
        <w:bottom w:val="none" w:sz="0" w:space="0" w:color="auto"/>
        <w:right w:val="none" w:sz="0" w:space="0" w:color="auto"/>
      </w:divBdr>
    </w:div>
    <w:div w:id="1828091088">
      <w:bodyDiv w:val="1"/>
      <w:marLeft w:val="0"/>
      <w:marRight w:val="0"/>
      <w:marTop w:val="0"/>
      <w:marBottom w:val="0"/>
      <w:divBdr>
        <w:top w:val="none" w:sz="0" w:space="0" w:color="auto"/>
        <w:left w:val="none" w:sz="0" w:space="0" w:color="auto"/>
        <w:bottom w:val="none" w:sz="0" w:space="0" w:color="auto"/>
        <w:right w:val="none" w:sz="0" w:space="0" w:color="auto"/>
      </w:divBdr>
    </w:div>
    <w:div w:id="1829245659">
      <w:bodyDiv w:val="1"/>
      <w:marLeft w:val="0"/>
      <w:marRight w:val="0"/>
      <w:marTop w:val="0"/>
      <w:marBottom w:val="0"/>
      <w:divBdr>
        <w:top w:val="none" w:sz="0" w:space="0" w:color="auto"/>
        <w:left w:val="none" w:sz="0" w:space="0" w:color="auto"/>
        <w:bottom w:val="none" w:sz="0" w:space="0" w:color="auto"/>
        <w:right w:val="none" w:sz="0" w:space="0" w:color="auto"/>
      </w:divBdr>
    </w:div>
    <w:div w:id="189924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gcrb.mctweb.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E6B4A-ABAA-4FA5-A465-9C781B62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11683</Words>
  <Characters>66597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User</cp:lastModifiedBy>
  <cp:revision>2</cp:revision>
  <dcterms:created xsi:type="dcterms:W3CDTF">2021-04-20T12:02:00Z</dcterms:created>
  <dcterms:modified xsi:type="dcterms:W3CDTF">2021-04-20T12:02:00Z</dcterms:modified>
</cp:coreProperties>
</file>