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Государственное бюджетное профессиональное образовательное учреждение  Московской области  «Воскресенский колледж»</w:t>
      </w:r>
    </w:p>
    <w:p w:rsidR="00B3604E" w:rsidRDefault="00B3604E">
      <w:pPr>
        <w:jc w:val="center"/>
        <w:rPr>
          <w:b/>
          <w:caps/>
          <w:sz w:val="28"/>
          <w:szCs w:val="28"/>
          <w:u w:val="single"/>
        </w:rPr>
      </w:pPr>
    </w:p>
    <w:p w:rsidR="00B3604E" w:rsidRDefault="00B3604E">
      <w:pPr>
        <w:tabs>
          <w:tab w:val="left" w:pos="4536"/>
        </w:tabs>
        <w:ind w:left="4536"/>
        <w:jc w:val="both"/>
        <w:rPr>
          <w:b/>
          <w:caps/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36"/>
          <w:szCs w:val="36"/>
        </w:rPr>
      </w:pPr>
    </w:p>
    <w:p w:rsidR="00B3604E" w:rsidRDefault="00B3604E">
      <w:pPr>
        <w:rPr>
          <w:sz w:val="36"/>
          <w:szCs w:val="36"/>
        </w:rPr>
      </w:pP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Методические рекомендации по практическим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>работам</w:t>
      </w:r>
      <w:r>
        <w:rPr>
          <w:b/>
          <w:sz w:val="28"/>
          <w:szCs w:val="28"/>
        </w:rPr>
        <w:t xml:space="preserve"> по дисциплине «Экономика организации»</w:t>
      </w: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специальности СПО 21.02.05  Земельно-имущественные отношения</w:t>
      </w: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базовый уровень</w:t>
      </w: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Квалификация выпус</w:t>
      </w:r>
      <w:r>
        <w:rPr>
          <w:b/>
          <w:sz w:val="28"/>
          <w:szCs w:val="28"/>
        </w:rPr>
        <w:t>кника — специалист по земельно-имущественным отношениям</w:t>
      </w: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</w:t>
      </w:r>
      <w:r>
        <w:rPr>
          <w:sz w:val="28"/>
          <w:szCs w:val="28"/>
        </w:rPr>
        <w:t>практическим работам по дисциплине «Экономика организации» разработаны на основе Федерального государственного образовательного стандарта (ФГОС) по специальности среднего профессионального образования (СПО)  21.02.05 «Земельно-имущественные отношения», раб</w:t>
      </w:r>
      <w:r>
        <w:rPr>
          <w:sz w:val="28"/>
          <w:szCs w:val="28"/>
        </w:rPr>
        <w:t>очей программы учебной дисциплины</w:t>
      </w: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Организация-разработчик:  </w:t>
      </w:r>
      <w:r>
        <w:rPr>
          <w:sz w:val="28"/>
          <w:szCs w:val="28"/>
        </w:rPr>
        <w:t>ГБПОУ МО «Воскресенский колледж»</w:t>
      </w: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>Разработчики:</w:t>
      </w: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 xml:space="preserve">Климова </w:t>
      </w:r>
      <w:proofErr w:type="spellStart"/>
      <w:r>
        <w:rPr>
          <w:sz w:val="28"/>
          <w:szCs w:val="28"/>
        </w:rPr>
        <w:t>Л.И.___________преподаватель</w:t>
      </w:r>
      <w:proofErr w:type="spellEnd"/>
      <w:r>
        <w:rPr>
          <w:sz w:val="28"/>
          <w:szCs w:val="28"/>
        </w:rPr>
        <w:t xml:space="preserve"> ГБПОУ «Воскресенский колледж»</w:t>
      </w: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>Эксперт</w:t>
      </w: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bookmarkStart w:id="0" w:name="_GoBack"/>
      <w:bookmarkEnd w:id="0"/>
      <w:r>
        <w:rPr>
          <w:sz w:val="28"/>
          <w:szCs w:val="28"/>
        </w:rPr>
        <w:t xml:space="preserve">рекомендации рассмотрены на заседании предметной </w:t>
      </w:r>
      <w:r>
        <w:rPr>
          <w:sz w:val="28"/>
          <w:szCs w:val="28"/>
        </w:rPr>
        <w:t>(цикловой) комиссии экономических дисциплин</w:t>
      </w: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>«_____»______________2019</w:t>
      </w:r>
      <w:r>
        <w:rPr>
          <w:sz w:val="28"/>
          <w:szCs w:val="28"/>
        </w:rPr>
        <w:t>г.</w:t>
      </w: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>Председатель ПЦК________________________</w:t>
      </w:r>
      <w:proofErr w:type="spellStart"/>
      <w:r>
        <w:rPr>
          <w:sz w:val="28"/>
          <w:szCs w:val="28"/>
        </w:rPr>
        <w:t>Портная</w:t>
      </w:r>
      <w:proofErr w:type="spellEnd"/>
      <w:r>
        <w:rPr>
          <w:sz w:val="28"/>
          <w:szCs w:val="28"/>
        </w:rPr>
        <w:t xml:space="preserve"> И.М.</w:t>
      </w: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 xml:space="preserve">Утверждены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</w:t>
      </w:r>
      <w:proofErr w:type="spellEnd"/>
      <w:r>
        <w:rPr>
          <w:sz w:val="28"/>
          <w:szCs w:val="28"/>
        </w:rPr>
        <w:t xml:space="preserve"> по УР _____________________Куприна Н.Л.</w:t>
      </w:r>
    </w:p>
    <w:p w:rsidR="00B3604E" w:rsidRDefault="00B3604E">
      <w:pPr>
        <w:rPr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>«_____»______________2019</w:t>
      </w:r>
      <w:r>
        <w:rPr>
          <w:sz w:val="28"/>
          <w:szCs w:val="28"/>
        </w:rPr>
        <w:t>г.</w:t>
      </w: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rPr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spacing w:line="480" w:lineRule="auto"/>
        <w:rPr>
          <w:b/>
          <w:sz w:val="28"/>
          <w:szCs w:val="28"/>
        </w:rPr>
      </w:pPr>
    </w:p>
    <w:p w:rsidR="00B3604E" w:rsidRDefault="004C756D">
      <w:pPr>
        <w:pStyle w:val="a9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B3604E" w:rsidRDefault="004C756D">
      <w:pPr>
        <w:pStyle w:val="a9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Требования к знаниям и умениям</w:t>
      </w:r>
    </w:p>
    <w:p w:rsidR="00B3604E" w:rsidRDefault="004C756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3. Перечень практических работ</w:t>
      </w:r>
    </w:p>
    <w:p w:rsidR="00B3604E" w:rsidRDefault="004C756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4. Формы и методы оценивания практических работ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5. Содержание практических работ: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номер и тема практической работы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цель работы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теоретическое обос</w:t>
      </w:r>
      <w:r>
        <w:rPr>
          <w:sz w:val="28"/>
          <w:szCs w:val="28"/>
        </w:rPr>
        <w:t>нование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ход выполнения работы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задание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контрольные вопросы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- рекомендуемая литература.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3604E" w:rsidRDefault="00B3604E">
      <w:pPr>
        <w:pStyle w:val="a9"/>
        <w:spacing w:line="360" w:lineRule="auto"/>
        <w:rPr>
          <w:sz w:val="28"/>
          <w:szCs w:val="28"/>
        </w:rPr>
      </w:pPr>
    </w:p>
    <w:p w:rsidR="00B3604E" w:rsidRDefault="00B3604E">
      <w:pPr>
        <w:spacing w:line="360" w:lineRule="auto"/>
        <w:jc w:val="center"/>
        <w:rPr>
          <w:b/>
          <w:sz w:val="28"/>
          <w:szCs w:val="28"/>
        </w:rPr>
      </w:pPr>
    </w:p>
    <w:p w:rsidR="00B3604E" w:rsidRDefault="00B3604E">
      <w:pPr>
        <w:spacing w:line="360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360" w:lineRule="auto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B3604E">
      <w:pPr>
        <w:jc w:val="center"/>
        <w:rPr>
          <w:b/>
          <w:sz w:val="28"/>
          <w:szCs w:val="28"/>
        </w:rPr>
      </w:pPr>
    </w:p>
    <w:p w:rsidR="00B3604E" w:rsidRDefault="004C75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1.Пояснительная записка</w:t>
      </w:r>
    </w:p>
    <w:p w:rsidR="00B3604E" w:rsidRDefault="00B3604E">
      <w:pPr>
        <w:spacing w:line="360" w:lineRule="auto"/>
        <w:jc w:val="center"/>
        <w:rPr>
          <w:b/>
          <w:sz w:val="28"/>
          <w:szCs w:val="28"/>
        </w:rPr>
      </w:pP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Методические рекомендации для обучающихся по выполнению практических работ по дисциплине « Экономика организации» составлены в соответствии с Федеральным государственным образовательным стандартом, рабочим учебным планом, рабочей программой учебной дисципл</w:t>
      </w:r>
      <w:r>
        <w:rPr>
          <w:color w:val="000000"/>
          <w:sz w:val="28"/>
          <w:szCs w:val="28"/>
        </w:rPr>
        <w:t xml:space="preserve">ины «Экономика организации» по специальности среднего профессионального образования </w:t>
      </w:r>
      <w:r>
        <w:rPr>
          <w:sz w:val="28"/>
          <w:szCs w:val="28"/>
        </w:rPr>
        <w:t>21.02.05 «Земельно-имущественные отношения».</w:t>
      </w:r>
    </w:p>
    <w:p w:rsidR="00B3604E" w:rsidRDefault="004C756D">
      <w:pPr>
        <w:shd w:val="clear" w:color="auto" w:fill="FFFFFF"/>
        <w:spacing w:beforeAutospacing="1" w:afterAutospacing="1" w:line="36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Практическое занятие должно проводиться в учебных кабинетах. Продолжительность занятия не менее двух академических часов.</w:t>
      </w:r>
    </w:p>
    <w:p w:rsidR="00B3604E" w:rsidRDefault="004C756D">
      <w:pPr>
        <w:shd w:val="clear" w:color="auto" w:fill="FFFFFF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</w:t>
      </w:r>
    </w:p>
    <w:p w:rsidR="00B3604E" w:rsidRDefault="004C756D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практических умений, необходимых в последующей профессиональной и учебной деятельности, при которых студент:</w:t>
      </w:r>
    </w:p>
    <w:p w:rsidR="00B3604E" w:rsidRDefault="00B3604E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получает способность владеть культурой речи, это приобретается при попытках выполнить практическое задание и при обсуждении с преп</w:t>
      </w:r>
      <w:r>
        <w:rPr>
          <w:color w:val="000000"/>
          <w:sz w:val="28"/>
          <w:szCs w:val="28"/>
        </w:rPr>
        <w:t>одавателем отчёта о выполнении практического задания;</w:t>
      </w:r>
    </w:p>
    <w:p w:rsidR="00B3604E" w:rsidRDefault="004C756D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учится использовать базовые положения при решении профессиональных задач, это приобретается при поиске и привлечении необходимого теоретического материала при решении поставленных в практическом задан</w:t>
      </w:r>
      <w:r>
        <w:rPr>
          <w:color w:val="000000"/>
          <w:sz w:val="28"/>
          <w:szCs w:val="28"/>
        </w:rPr>
        <w:t>ии задач;</w:t>
      </w:r>
    </w:p>
    <w:p w:rsidR="00B3604E" w:rsidRDefault="004C756D">
      <w:pPr>
        <w:shd w:val="clear" w:color="auto" w:fill="FFFFFF"/>
        <w:spacing w:beforeAutospacing="1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получает способность использовать профессионально-ориентированную риторику, это приобретается при формировании в письменной форме всех высказываний, необходимых для пояснения своих действий;</w:t>
      </w:r>
    </w:p>
    <w:p w:rsidR="00B3604E" w:rsidRDefault="004C756D">
      <w:pPr>
        <w:shd w:val="clear" w:color="auto" w:fill="FFFFFF"/>
        <w:spacing w:beforeAutospacing="1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учится владеть навыками самостоятельной работы, эт</w:t>
      </w:r>
      <w:r>
        <w:rPr>
          <w:color w:val="000000"/>
          <w:sz w:val="28"/>
          <w:szCs w:val="28"/>
        </w:rPr>
        <w:t>о приобретается непосредственно в процессе подбора на основе анализа поставленной в практической работе задачи необходимого теоретического материала для решения этой задачи;</w:t>
      </w:r>
    </w:p>
    <w:p w:rsidR="00B3604E" w:rsidRDefault="004C756D">
      <w:pPr>
        <w:shd w:val="clear" w:color="auto" w:fill="FFFFFF"/>
        <w:spacing w:beforeAutospacing="1" w:afterAutospacing="1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учится владеть основными методами, средствами и способами получения, хранения, п</w:t>
      </w:r>
      <w:r>
        <w:rPr>
          <w:color w:val="000000"/>
          <w:sz w:val="28"/>
          <w:szCs w:val="28"/>
        </w:rPr>
        <w:t>ереработки информации, иметь навыки работы с компьютером, это приобретается при выполнении отчёта о решении поставленной задачи.</w:t>
      </w:r>
    </w:p>
    <w:p w:rsidR="00B3604E" w:rsidRDefault="004C756D">
      <w:pPr>
        <w:shd w:val="clear" w:color="auto" w:fill="FFFFFF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:rsidR="00B3604E" w:rsidRDefault="004C756D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обобщить, систематизировать, углубить, закрепить полученные теоретические знания по конкретным темам дисциплин общепроф</w:t>
      </w:r>
      <w:r>
        <w:rPr>
          <w:color w:val="000000"/>
          <w:sz w:val="28"/>
          <w:szCs w:val="28"/>
        </w:rPr>
        <w:t>ессионального цикла;</w:t>
      </w:r>
    </w:p>
    <w:p w:rsidR="00B3604E" w:rsidRDefault="004C756D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умения применять полученные знания на практике;</w:t>
      </w:r>
    </w:p>
    <w:p w:rsidR="00B3604E" w:rsidRDefault="004C756D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выработать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B3604E" w:rsidRDefault="004C756D">
      <w:pPr>
        <w:shd w:val="clear" w:color="auto" w:fill="FFFFFF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практических </w:t>
      </w:r>
      <w:r>
        <w:rPr>
          <w:color w:val="000000"/>
          <w:sz w:val="28"/>
          <w:szCs w:val="28"/>
        </w:rPr>
        <w:t>занятиях обучающиеся овладевают первоначальными профессиональными умениями и навыками, которые в дальнейшем закрепляются и совершенствуются в процессе учебной и производственной практики.  </w:t>
      </w:r>
    </w:p>
    <w:p w:rsidR="00B3604E" w:rsidRDefault="004C756D">
      <w:pPr>
        <w:shd w:val="clear" w:color="auto" w:fill="FFFFFF"/>
        <w:spacing w:beforeAutospacing="1" w:afterAutospacing="1" w:line="360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Практические работы выполняются студентами по выданному преподават</w:t>
      </w:r>
      <w:r>
        <w:rPr>
          <w:color w:val="000000"/>
          <w:sz w:val="28"/>
          <w:szCs w:val="28"/>
        </w:rPr>
        <w:t>елем заданию.  Результатом выполнения задания является отчёт.</w:t>
      </w:r>
    </w:p>
    <w:p w:rsidR="00B3604E" w:rsidRDefault="004C756D">
      <w:pPr>
        <w:pStyle w:val="a9"/>
        <w:spacing w:line="36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</w:t>
      </w:r>
      <w:r>
        <w:rPr>
          <w:b/>
          <w:sz w:val="28"/>
          <w:szCs w:val="28"/>
        </w:rPr>
        <w:t xml:space="preserve"> Требования к знаниям и умениям</w:t>
      </w:r>
    </w:p>
    <w:p w:rsidR="00B3604E" w:rsidRDefault="004C756D">
      <w:pPr>
        <w:pStyle w:val="a9"/>
        <w:rPr>
          <w:sz w:val="28"/>
        </w:rPr>
      </w:pPr>
      <w:r>
        <w:rPr>
          <w:sz w:val="28"/>
        </w:rPr>
        <w:t xml:space="preserve">В результате освоения  дисциплины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должен</w:t>
      </w:r>
    </w:p>
    <w:p w:rsidR="00B3604E" w:rsidRDefault="00B3604E">
      <w:pPr>
        <w:pStyle w:val="a9"/>
        <w:rPr>
          <w:sz w:val="28"/>
        </w:rPr>
      </w:pPr>
    </w:p>
    <w:p w:rsidR="00B3604E" w:rsidRDefault="004C75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определять организационно-правовые формы организаций;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планировать деятельность организации;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>
        <w:rPr>
          <w:sz w:val="28"/>
          <w:szCs w:val="28"/>
        </w:rPr>
        <w:t xml:space="preserve">пределять состав материальных, трудовых и финансовых ресурсов организации;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заполнять первичные документы по экономической деятельности организации;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рассчитывать по принятой методологии основные технико-экономические показатели деятельности организаци</w:t>
      </w:r>
      <w:r>
        <w:rPr>
          <w:sz w:val="28"/>
          <w:szCs w:val="28"/>
        </w:rPr>
        <w:t>и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рассчитывать цену продукции;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находить и использовать необходимую экономическую информацию;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распределять коллективный заработок с учетом разных факторов.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знать</w:t>
      </w:r>
      <w:r>
        <w:rPr>
          <w:sz w:val="28"/>
          <w:szCs w:val="28"/>
        </w:rPr>
        <w:t>: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сущность организации как основного звена экономики отраслей;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основные принципы п</w:t>
      </w:r>
      <w:r>
        <w:rPr>
          <w:sz w:val="28"/>
          <w:szCs w:val="28"/>
        </w:rPr>
        <w:t>остроения экономической системы организации;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управление основными и оборотными средствами и оценку эффективности их использования;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 организацию производственного и технологического процессов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состав материальных, трудовых и финансовых ресурсов </w:t>
      </w:r>
      <w:r>
        <w:rPr>
          <w:sz w:val="28"/>
          <w:szCs w:val="28"/>
        </w:rPr>
        <w:t>организации, показатели их эффективного использования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способы экономии ресурсов, энергосберегающие технологии;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механизмы ценообразования;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формы оплаты труда;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основные технико-экономические показатели деятельности организации и методику их </w:t>
      </w:r>
      <w:r>
        <w:rPr>
          <w:sz w:val="28"/>
          <w:szCs w:val="28"/>
        </w:rPr>
        <w:t>расчета;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 аспекты развития отрасли, организацию хозяйствующих субъектов в рыночной экономике;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методику определения нормативов денежных средств по запасам.</w:t>
      </w:r>
    </w:p>
    <w:p w:rsidR="00B3604E" w:rsidRDefault="004C756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дисциплины является частью освоения основного вида профессиональной деятельности и соотв</w:t>
      </w:r>
      <w:r>
        <w:rPr>
          <w:color w:val="000000"/>
          <w:sz w:val="28"/>
          <w:szCs w:val="28"/>
        </w:rPr>
        <w:t>етствующих общих (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>) компетенций: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</w:t>
      </w:r>
    </w:p>
    <w:p w:rsidR="00B3604E" w:rsidRDefault="004C756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2. Анализировать социально-экономические и политические проблемы и процессы, использовать методы гуманитарно-</w:t>
      </w:r>
      <w:r>
        <w:rPr>
          <w:sz w:val="28"/>
          <w:szCs w:val="28"/>
        </w:rPr>
        <w:t xml:space="preserve">социологических наук в различных видах профессиональной и социальной деятельности. </w:t>
      </w:r>
    </w:p>
    <w:p w:rsidR="00B3604E" w:rsidRDefault="004C756D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4. Решать пробл</w:t>
      </w:r>
      <w:r>
        <w:rPr>
          <w:sz w:val="28"/>
          <w:szCs w:val="28"/>
        </w:rPr>
        <w:t>емы, оценивать риски и принимать решения в нестандартных ситуациях.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Обладать профессиональными к</w:t>
      </w:r>
      <w:r>
        <w:rPr>
          <w:sz w:val="28"/>
          <w:szCs w:val="28"/>
        </w:rPr>
        <w:t>омпетенциями (ПК), соответствующими видам деятельности: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1.1. Составлять земельный баланс района.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1.2. Подготавливать документацию, необходимую для принятия управленческих решений по эксплуатации и развитию территорий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1.3. Готовить предложения п</w:t>
      </w:r>
      <w:r>
        <w:rPr>
          <w:sz w:val="28"/>
          <w:szCs w:val="28"/>
        </w:rPr>
        <w:t xml:space="preserve">о определению экономической эффективности использования имеющегося недвижимого имущества.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ПК 1.4. Участвовать в проектировании и анализе социально-экономического развития территории.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1.5. Осуществлять мониторинг земель территории.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ПК 2.1. Выполнять ко</w:t>
      </w:r>
      <w:r>
        <w:rPr>
          <w:sz w:val="28"/>
          <w:szCs w:val="28"/>
        </w:rPr>
        <w:t>мплекс кадастровых процедур.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ПК 2.2. Определять кадастровую стоимость земель.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2.3. Выполнять кадастровую съемку.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2.4. Осуществлять кадастровый и технический учет объектов недвижимости.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2.5. Формировать кадастровое дело.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3.3. Использовать в</w:t>
      </w:r>
      <w:r>
        <w:rPr>
          <w:sz w:val="28"/>
          <w:szCs w:val="28"/>
        </w:rPr>
        <w:t xml:space="preserve"> практической деятельности геоинформационные системы.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3.4. Определять координаты границ земельных участков и вычислять их площади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3.5. Выполнять поверку и юстировку геодезических приборов и инструментов.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4.1. Осуществлять сбор и обработку необ</w:t>
      </w:r>
      <w:r>
        <w:rPr>
          <w:sz w:val="28"/>
          <w:szCs w:val="28"/>
        </w:rPr>
        <w:t>ходимой и достаточной информации об объекте оценки и аналогичных объектах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4.2. Производить расчеты по оценке объекта оценки на основе применимых подходов и методов оценки. 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ПК 4.3. Обобщать результаты, полученные подходами, и давать обоснованное заключ</w:t>
      </w:r>
      <w:r>
        <w:rPr>
          <w:sz w:val="28"/>
          <w:szCs w:val="28"/>
        </w:rPr>
        <w:t>ение об итоговой величине стоимости объекта оценки.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4.4. Рассчитывать сметную стоимость зданий и сооружений в соответствии с действующими нормативами и применяемыми методиками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4.5. Классифицировать здания и сооружения в соответствии с принятой </w:t>
      </w:r>
      <w:r>
        <w:rPr>
          <w:sz w:val="28"/>
          <w:szCs w:val="28"/>
        </w:rPr>
        <w:t>типологией</w:t>
      </w:r>
    </w:p>
    <w:p w:rsidR="00B3604E" w:rsidRDefault="004C756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ПК 4.6. Оформлять оценочную документацию в соответствии с требованиями нормативных актов, регулирующих правоотношения в этой области.</w:t>
      </w:r>
    </w:p>
    <w:p w:rsidR="00B3604E" w:rsidRDefault="004C756D">
      <w:pPr>
        <w:pStyle w:val="a9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Перечень практических работ</w:t>
      </w:r>
    </w:p>
    <w:p w:rsidR="00B3604E" w:rsidRDefault="00B3604E">
      <w:pPr>
        <w:pStyle w:val="a9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проведении практической работы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сообщается заблаговременно: когда пр</w:t>
      </w:r>
      <w:r>
        <w:rPr>
          <w:color w:val="000000"/>
          <w:sz w:val="28"/>
          <w:szCs w:val="28"/>
        </w:rPr>
        <w:t xml:space="preserve">едстоит практическая работа, какие вопросы нужно повторить, чтобы ее выполнить. Просматриваются задания, </w:t>
      </w:r>
      <w:r>
        <w:rPr>
          <w:color w:val="000000"/>
          <w:sz w:val="28"/>
          <w:szCs w:val="28"/>
        </w:rPr>
        <w:lastRenderedPageBreak/>
        <w:t>оговаривается ее объем и время ее выполнения. Критерии оценки сообщаются перед выполнением каждой практической работы.</w:t>
      </w:r>
    </w:p>
    <w:p w:rsidR="00B3604E" w:rsidRDefault="004C756D">
      <w:pPr>
        <w:shd w:val="clear" w:color="auto" w:fill="FFFFFF"/>
        <w:spacing w:line="360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выполнением практической р</w:t>
      </w:r>
      <w:r>
        <w:rPr>
          <w:color w:val="000000"/>
          <w:sz w:val="28"/>
          <w:szCs w:val="28"/>
        </w:rPr>
        <w:t xml:space="preserve">аботы повторяются правила техники безопасности. При выполнении практической работы </w:t>
      </w:r>
      <w:proofErr w:type="gramStart"/>
      <w:r>
        <w:rPr>
          <w:color w:val="000000"/>
          <w:sz w:val="28"/>
          <w:szCs w:val="28"/>
        </w:rPr>
        <w:t>обучающийся</w:t>
      </w:r>
      <w:proofErr w:type="gramEnd"/>
      <w:r>
        <w:rPr>
          <w:color w:val="000000"/>
          <w:sz w:val="28"/>
          <w:szCs w:val="28"/>
        </w:rPr>
        <w:t xml:space="preserve"> придерживается следующего алгоритма:</w:t>
      </w:r>
    </w:p>
    <w:p w:rsidR="00B3604E" w:rsidRDefault="004C756D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1.Записать дату, тему и цель работы.</w:t>
      </w:r>
    </w:p>
    <w:p w:rsidR="00B3604E" w:rsidRDefault="004C756D">
      <w:pPr>
        <w:shd w:val="clear" w:color="auto" w:fill="FFFFFF"/>
        <w:spacing w:line="360" w:lineRule="auto"/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2.Ознакомиться с правилами и условиями выполнения практического задания.</w:t>
      </w:r>
    </w:p>
    <w:p w:rsidR="00B3604E" w:rsidRDefault="004C756D">
      <w:pPr>
        <w:shd w:val="clear" w:color="auto" w:fill="FFFFFF"/>
        <w:spacing w:line="360" w:lineRule="auto"/>
        <w:ind w:left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3.Повторить </w:t>
      </w:r>
      <w:r>
        <w:rPr>
          <w:color w:val="000000"/>
          <w:sz w:val="28"/>
          <w:szCs w:val="28"/>
        </w:rPr>
        <w:t>теоретические задания, необходимые для рациональной работы и других практических действий.</w:t>
      </w:r>
    </w:p>
    <w:p w:rsidR="00B3604E" w:rsidRDefault="004C756D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4.Выполнить работу по предложенному алгоритму действий.</w:t>
      </w:r>
    </w:p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5.Обобщить результаты работы, сформулировать выводы по работе.</w:t>
      </w:r>
    </w:p>
    <w:p w:rsidR="00B3604E" w:rsidRDefault="00B3604E">
      <w:pPr>
        <w:shd w:val="clear" w:color="auto" w:fill="FFFFFF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6.Дать ответы на контрольные вопросы.</w:t>
      </w:r>
    </w:p>
    <w:p w:rsidR="00B3604E" w:rsidRDefault="00B3604E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spacing w:line="360" w:lineRule="auto"/>
        <w:ind w:left="68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практических занятий</w:t>
      </w:r>
    </w:p>
    <w:tbl>
      <w:tblPr>
        <w:tblStyle w:val="ab"/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3"/>
        <w:gridCol w:w="1702"/>
        <w:gridCol w:w="4218"/>
      </w:tblGrid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практических работ</w:t>
            </w:r>
          </w:p>
        </w:tc>
        <w:tc>
          <w:tcPr>
            <w:tcW w:w="1702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Перечень формируемых компетенций</w:t>
            </w: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№1 - Расчет показателей эффективности основных фондов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</w:t>
            </w:r>
            <w:r>
              <w:rPr>
                <w:color w:val="000000"/>
                <w:sz w:val="28"/>
                <w:szCs w:val="28"/>
              </w:rPr>
              <w:t xml:space="preserve"> устойчивый интерес.</w:t>
            </w:r>
          </w:p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</w:t>
            </w:r>
            <w:proofErr w:type="gramStart"/>
            <w:r>
              <w:rPr>
                <w:color w:val="000000"/>
                <w:sz w:val="28"/>
                <w:szCs w:val="28"/>
              </w:rPr>
              <w:t>2</w:t>
            </w:r>
            <w:proofErr w:type="gramEnd"/>
            <w:r>
              <w:rPr>
                <w:color w:val="000000"/>
                <w:sz w:val="28"/>
                <w:szCs w:val="28"/>
              </w:rPr>
              <w:t>. 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№2 - </w:t>
            </w:r>
            <w:r>
              <w:rPr>
                <w:sz w:val="28"/>
                <w:szCs w:val="28"/>
              </w:rPr>
              <w:t>Определение показателей эффективного использования</w:t>
            </w:r>
          </w:p>
          <w:p w:rsidR="00B3604E" w:rsidRDefault="004C756D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оборотных средств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 4. Осуществлять </w:t>
            </w:r>
            <w:r>
              <w:rPr>
                <w:color w:val="000000"/>
                <w:sz w:val="28"/>
                <w:szCs w:val="28"/>
              </w:rPr>
              <w:t>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3604E" w:rsidRDefault="004C756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 5. Владеть информационной культурой, анализировать и оценивать информацию с </w:t>
            </w:r>
            <w:r>
              <w:rPr>
                <w:color w:val="000000"/>
                <w:sz w:val="28"/>
                <w:szCs w:val="28"/>
              </w:rPr>
              <w:lastRenderedPageBreak/>
              <w:t>использованием инфор</w:t>
            </w:r>
            <w:r>
              <w:rPr>
                <w:color w:val="000000"/>
                <w:sz w:val="28"/>
                <w:szCs w:val="28"/>
              </w:rPr>
              <w:t>мационно-коммуникационных технологий.</w:t>
            </w: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№3 - </w:t>
            </w:r>
            <w:r>
              <w:rPr>
                <w:sz w:val="28"/>
                <w:szCs w:val="28"/>
              </w:rPr>
              <w:t>Расчет эффективности капитальных вложений. Определение чистого дохода и индекса доходности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2.  Организовывать собственную деятельность, выбирать типовые методы и способы выполнения профессиональных задач, </w:t>
            </w:r>
            <w:r>
              <w:rPr>
                <w:color w:val="000000"/>
                <w:sz w:val="28"/>
                <w:szCs w:val="28"/>
              </w:rPr>
              <w:t>оценивать их эффективность и качество.</w:t>
            </w:r>
          </w:p>
          <w:p w:rsidR="00B3604E" w:rsidRDefault="004C756D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>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3604E" w:rsidRDefault="004C756D">
            <w:pPr>
              <w:rPr>
                <w:color w:val="000000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ОК</w:t>
            </w:r>
            <w:proofErr w:type="gramEnd"/>
            <w:r>
              <w:rPr>
                <w:color w:val="000000"/>
                <w:sz w:val="28"/>
                <w:szCs w:val="28"/>
              </w:rPr>
              <w:t> 5. Владеть информационной культурой, анализировать и оц</w:t>
            </w:r>
            <w:r>
              <w:rPr>
                <w:color w:val="000000"/>
                <w:sz w:val="28"/>
                <w:szCs w:val="28"/>
              </w:rPr>
              <w:t>енивать информацию с использованием информационно-коммуникационных</w:t>
            </w:r>
            <w:r>
              <w:rPr>
                <w:color w:val="000000"/>
              </w:rPr>
              <w:t xml:space="preserve"> т</w:t>
            </w:r>
            <w:r>
              <w:rPr>
                <w:color w:val="000000"/>
                <w:sz w:val="28"/>
                <w:szCs w:val="28"/>
              </w:rPr>
              <w:t>ехнологий</w:t>
            </w:r>
            <w:r>
              <w:rPr>
                <w:color w:val="000000"/>
              </w:rPr>
              <w:t>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Подготавливать документацию, необходимую для принятия управленческих решений по эксплуатации и развитию 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Готовить предложения по определению экономиче</w:t>
            </w:r>
            <w:r>
              <w:rPr>
                <w:sz w:val="28"/>
                <w:szCs w:val="28"/>
              </w:rPr>
              <w:t>ской эффективности использования имеющегося недвижимого имущества.</w:t>
            </w:r>
          </w:p>
          <w:p w:rsidR="00B3604E" w:rsidRDefault="00B3604E">
            <w:pPr>
              <w:rPr>
                <w:color w:val="000000"/>
                <w:sz w:val="28"/>
                <w:szCs w:val="28"/>
              </w:rPr>
            </w:pP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№4 - </w:t>
            </w:r>
            <w:r>
              <w:rPr>
                <w:sz w:val="28"/>
                <w:szCs w:val="28"/>
              </w:rPr>
              <w:t>Расчет списочной численности персонала и производительности труда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социально-экономические и политические проблемы и процессы, использовать методы гуманитарно-со</w:t>
            </w:r>
            <w:r>
              <w:rPr>
                <w:sz w:val="28"/>
                <w:szCs w:val="28"/>
              </w:rPr>
              <w:t>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 Организовывать свою собственную деятельность, определять методы и способы выполнения профессиональных </w:t>
            </w:r>
            <w:r>
              <w:rPr>
                <w:sz w:val="28"/>
                <w:szCs w:val="28"/>
              </w:rPr>
              <w:lastRenderedPageBreak/>
              <w:t>задач, оценивать их эффективность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</w:t>
            </w:r>
            <w:r>
              <w:rPr>
                <w:sz w:val="28"/>
                <w:szCs w:val="28"/>
              </w:rPr>
              <w:t>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1.2. Подготавливать </w:t>
            </w:r>
            <w:r>
              <w:rPr>
                <w:sz w:val="28"/>
                <w:szCs w:val="28"/>
              </w:rPr>
              <w:t>документацию, необходимую для принятия управленческих решений по эксплуатации и развитию 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Готовить предложения по определению экономической эффективности использования имеющегося недвижимого имущества.</w:t>
            </w: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№5 - </w:t>
            </w:r>
            <w:r>
              <w:rPr>
                <w:sz w:val="28"/>
                <w:szCs w:val="28"/>
              </w:rPr>
              <w:t>Расчет заработной платы при с</w:t>
            </w:r>
            <w:r>
              <w:rPr>
                <w:sz w:val="28"/>
                <w:szCs w:val="28"/>
              </w:rPr>
              <w:t>дельно-премиальной форме оплаты труда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 Организовывать </w:t>
            </w:r>
            <w:r>
              <w:rPr>
                <w:sz w:val="28"/>
                <w:szCs w:val="28"/>
              </w:rPr>
              <w:t>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Осуществлять поиск, анализ и </w:t>
            </w:r>
            <w:r>
              <w:rPr>
                <w:sz w:val="28"/>
                <w:szCs w:val="28"/>
              </w:rPr>
              <w:t xml:space="preserve">оценку информации, необходимой для постановки и решения профессиональных задач, профессионального и </w:t>
            </w:r>
            <w:r>
              <w:rPr>
                <w:sz w:val="28"/>
                <w:szCs w:val="28"/>
              </w:rPr>
              <w:lastRenderedPageBreak/>
              <w:t>личностного развития.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Подготавливать документацию, необходимую для принятия управленческих решений по эксплуатации и развитию 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</w:t>
            </w:r>
            <w:r>
              <w:rPr>
                <w:sz w:val="28"/>
                <w:szCs w:val="28"/>
              </w:rPr>
              <w:t>товить предложения по определению экономической эффективности использования имеющегося недвижимого имущества.</w:t>
            </w:r>
          </w:p>
          <w:p w:rsidR="00B3604E" w:rsidRDefault="00B3604E">
            <w:pPr>
              <w:rPr>
                <w:color w:val="000000"/>
                <w:sz w:val="28"/>
                <w:szCs w:val="28"/>
              </w:rPr>
            </w:pP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№6 - </w:t>
            </w:r>
            <w:r>
              <w:rPr>
                <w:sz w:val="28"/>
                <w:szCs w:val="28"/>
              </w:rPr>
              <w:t>Расчет заработной платы при повременной форме оплаты труда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социально-экономические и политические проблемы и процессы</w:t>
            </w:r>
            <w:r>
              <w:rPr>
                <w:sz w:val="28"/>
                <w:szCs w:val="28"/>
              </w:rPr>
              <w:t>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</w:t>
            </w:r>
            <w:r>
              <w:rPr>
                <w:sz w:val="28"/>
                <w:szCs w:val="28"/>
              </w:rPr>
              <w:t>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развити</w:t>
            </w:r>
            <w:r>
              <w:rPr>
                <w:sz w:val="28"/>
                <w:szCs w:val="28"/>
              </w:rPr>
              <w:t>я.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Подготавливать документацию, необходимую для принятия управленческих решений по эксплуатации и развитию 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Готовить предложения по определению экономической эффективности использования имеющегося недвижимого </w:t>
            </w:r>
            <w:r>
              <w:rPr>
                <w:sz w:val="28"/>
                <w:szCs w:val="28"/>
              </w:rPr>
              <w:lastRenderedPageBreak/>
              <w:t>имущества.</w:t>
            </w:r>
          </w:p>
          <w:p w:rsidR="00B3604E" w:rsidRDefault="00B3604E">
            <w:pPr>
              <w:rPr>
                <w:color w:val="000000"/>
                <w:sz w:val="28"/>
                <w:szCs w:val="28"/>
              </w:rPr>
            </w:pP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№ 7 - 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асчет фонда оплаты труда организации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 Организовывать с</w:t>
            </w:r>
            <w:r>
              <w:rPr>
                <w:sz w:val="28"/>
                <w:szCs w:val="28"/>
              </w:rPr>
              <w:t>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Осуществлять поиск, анализ и </w:t>
            </w:r>
            <w:r>
              <w:rPr>
                <w:sz w:val="28"/>
                <w:szCs w:val="28"/>
              </w:rPr>
              <w:t>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Подготавливать документацию, необходимую для принятия управленческих решений по эксплуатации и развитию 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</w:t>
            </w:r>
            <w:r>
              <w:rPr>
                <w:sz w:val="28"/>
                <w:szCs w:val="28"/>
              </w:rPr>
              <w:t>товить предложения по определению экономической эффективности использования имеющегося недвижимого имущества.</w:t>
            </w:r>
          </w:p>
          <w:p w:rsidR="00B3604E" w:rsidRDefault="00B3604E">
            <w:pPr>
              <w:rPr>
                <w:color w:val="000000"/>
                <w:sz w:val="28"/>
                <w:szCs w:val="28"/>
              </w:rPr>
            </w:pP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8 - </w:t>
            </w:r>
            <w:r>
              <w:rPr>
                <w:sz w:val="28"/>
                <w:szCs w:val="28"/>
              </w:rPr>
              <w:t>Расчет издержек производства. Определение структуры затрат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социально-экономические и политические проблемы и процесс</w:t>
            </w:r>
            <w:r>
              <w:rPr>
                <w:sz w:val="28"/>
                <w:szCs w:val="28"/>
              </w:rPr>
              <w:t>ы,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ОК</w:t>
            </w:r>
            <w:proofErr w:type="gramEnd"/>
            <w:r>
              <w:rPr>
                <w:sz w:val="28"/>
                <w:szCs w:val="28"/>
              </w:rPr>
      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</w:t>
            </w:r>
            <w:r>
              <w:rPr>
                <w:sz w:val="28"/>
                <w:szCs w:val="28"/>
              </w:rPr>
              <w:t>сть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Осуществлять поиск, анализ и оценку информации, необходимой для постановки и решения профессиональных задач, профессионального и личностного развит</w:t>
            </w:r>
            <w:r>
              <w:rPr>
                <w:sz w:val="28"/>
                <w:szCs w:val="28"/>
              </w:rPr>
              <w:t>ия.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1.2. Подготавливать документацию, необходимую для принятия управленческих решений по эксплуатации и развитию 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Готовить предложения по определению экономической эффективности использования имеющегося недвижимого имущества.</w:t>
            </w:r>
          </w:p>
          <w:p w:rsidR="00B3604E" w:rsidRDefault="00B3604E">
            <w:pPr>
              <w:rPr>
                <w:color w:val="000000"/>
                <w:sz w:val="28"/>
                <w:szCs w:val="28"/>
              </w:rPr>
            </w:pP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№ 9 - </w:t>
            </w:r>
            <w:r>
              <w:rPr>
                <w:sz w:val="28"/>
                <w:szCs w:val="28"/>
              </w:rPr>
              <w:t>Расчет цены на продукцию, работы, услуги. Определение НДС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3. Организовывать свою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</w:t>
            </w:r>
            <w:r>
              <w:rPr>
                <w:sz w:val="28"/>
                <w:szCs w:val="28"/>
              </w:rPr>
              <w:t>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1.2. Подготавливать документацию, необходимую для принятия управленческих решений по эксплуатации и развитию </w:t>
            </w:r>
            <w:r>
              <w:rPr>
                <w:sz w:val="28"/>
                <w:szCs w:val="28"/>
              </w:rPr>
              <w:t>территорий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ПК 1.3. Готовить предложения по определению экономической эффективности использования имеющегося недвижимого имущества.</w:t>
            </w:r>
          </w:p>
        </w:tc>
      </w:tr>
      <w:tr w:rsidR="00B3604E">
        <w:tc>
          <w:tcPr>
            <w:tcW w:w="3543" w:type="dxa"/>
          </w:tcPr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№ 10 - </w:t>
            </w:r>
            <w:r>
              <w:rPr>
                <w:sz w:val="28"/>
                <w:szCs w:val="28"/>
              </w:rPr>
              <w:t>Определение плановой, фактической, балансовой прибыли и рентабельности продукции</w:t>
            </w:r>
          </w:p>
        </w:tc>
        <w:tc>
          <w:tcPr>
            <w:tcW w:w="1702" w:type="dxa"/>
          </w:tcPr>
          <w:p w:rsidR="00B3604E" w:rsidRDefault="004C756D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2. Анализировать социально-эко</w:t>
            </w:r>
            <w:r>
              <w:rPr>
                <w:sz w:val="28"/>
                <w:szCs w:val="28"/>
              </w:rPr>
              <w:t>номические и политические проблемы и процессы, использовать методы гуманитарно-социологических наук в различных видах профессиональной и социальной деятельности.</w:t>
            </w:r>
          </w:p>
          <w:p w:rsidR="00B3604E" w:rsidRDefault="004C756D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3. Организовывать свою собственную деятельность, определять методы и способы выполнения про</w:t>
            </w:r>
            <w:r>
              <w:rPr>
                <w:sz w:val="28"/>
                <w:szCs w:val="28"/>
              </w:rPr>
              <w:t>фессиональных задач, оценивать их эффективность и качество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4. Решать проблемы, оценивать риски и принимать решения в нестандартных ситуациях.</w:t>
            </w:r>
          </w:p>
          <w:p w:rsidR="00B3604E" w:rsidRDefault="004C7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5. Осуществлять поиск, анализ и оценку информации, необходимой для постановки и решения профессиональных з</w:t>
            </w:r>
            <w:r>
              <w:rPr>
                <w:sz w:val="28"/>
                <w:szCs w:val="28"/>
              </w:rPr>
              <w:t>адач, профессионального и личностного развития.</w:t>
            </w:r>
          </w:p>
          <w:p w:rsidR="00B3604E" w:rsidRDefault="004C75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ПК 1.2, ПК 1.3.</w:t>
            </w:r>
          </w:p>
        </w:tc>
      </w:tr>
    </w:tbl>
    <w:p w:rsidR="00B3604E" w:rsidRDefault="00B3604E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</w:p>
    <w:p w:rsidR="00B3604E" w:rsidRDefault="00B3604E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</w:p>
    <w:p w:rsidR="00B3604E" w:rsidRDefault="00B3604E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</w:p>
    <w:p w:rsidR="00B3604E" w:rsidRDefault="004C756D">
      <w:pPr>
        <w:numPr>
          <w:ilvl w:val="0"/>
          <w:numId w:val="4"/>
        </w:num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Формы и методы оценивания практических работ</w:t>
      </w:r>
    </w:p>
    <w:p w:rsidR="00B3604E" w:rsidRDefault="00B3604E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Предметом оценки освоения дисциплины являются умения, знания, общие компетенции, способность применять их в практической деятельности и </w:t>
      </w:r>
      <w:r>
        <w:rPr>
          <w:color w:val="000000"/>
          <w:sz w:val="28"/>
          <w:szCs w:val="28"/>
        </w:rPr>
        <w:t>повседневной жизни.</w:t>
      </w:r>
    </w:p>
    <w:p w:rsidR="00B3604E" w:rsidRDefault="00B3604E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</w:p>
    <w:tbl>
      <w:tblPr>
        <w:tblW w:w="982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14"/>
        <w:gridCol w:w="2347"/>
        <w:gridCol w:w="2812"/>
        <w:gridCol w:w="4052"/>
      </w:tblGrid>
      <w:tr w:rsidR="00B3604E">
        <w:trPr>
          <w:trHeight w:val="5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1" w:name="1"/>
            <w:bookmarkStart w:id="2" w:name="4441a8bab5b10c2d449a1867f2529c72177fa5c9"/>
            <w:bookmarkEnd w:id="1"/>
            <w:bookmarkEnd w:id="2"/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Тип (вид) задания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Проверяемые знания и умения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Критерии оценки</w:t>
            </w:r>
          </w:p>
        </w:tc>
      </w:tr>
      <w:tr w:rsidR="00B3604E">
        <w:trPr>
          <w:trHeight w:val="110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Тесты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Знание основных аспектов экономики организации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 - 100 – 90% правильных ответов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 - 89 - 80% правильных ответов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«Удовлетворительно» - 79 – 70% </w:t>
            </w:r>
            <w:r>
              <w:rPr>
                <w:color w:val="000000"/>
                <w:sz w:val="28"/>
                <w:szCs w:val="28"/>
              </w:rPr>
              <w:t>правильных ответов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 - 69% и менее правильных ответов</w:t>
            </w:r>
          </w:p>
        </w:tc>
      </w:tr>
      <w:tr w:rsidR="00B3604E">
        <w:trPr>
          <w:trHeight w:val="82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Устные ответы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Знание основных понятий, законов, принципов и методов экономики организации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Устные ответы на вопросы должны соответствовать требованиям ГОСТа, учебных пособий, консп</w:t>
            </w:r>
            <w:r>
              <w:rPr>
                <w:color w:val="000000"/>
                <w:sz w:val="28"/>
                <w:szCs w:val="28"/>
              </w:rPr>
              <w:t>ектов лекций по ДОУ</w:t>
            </w:r>
          </w:p>
        </w:tc>
      </w:tr>
      <w:tr w:rsidR="00B3604E">
        <w:trPr>
          <w:trHeight w:val="8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Практические работы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Умения самостоятельно выполнять практические задания, </w:t>
            </w:r>
            <w:proofErr w:type="spellStart"/>
            <w:r>
              <w:rPr>
                <w:color w:val="000000"/>
                <w:sz w:val="28"/>
                <w:szCs w:val="28"/>
              </w:rPr>
              <w:t>сформированность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общих компетенций.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практически всей работы (не менее 80%) – положительная оценка</w:t>
            </w:r>
          </w:p>
        </w:tc>
      </w:tr>
      <w:tr w:rsidR="00B3604E">
        <w:trPr>
          <w:trHeight w:val="8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Самостоятельная работа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Знание основ экономики </w:t>
            </w:r>
            <w:r>
              <w:rPr>
                <w:color w:val="000000"/>
                <w:sz w:val="28"/>
                <w:szCs w:val="28"/>
              </w:rPr>
              <w:t>организации в соответствии с пройденной темой, умение их применения при выполнении самостоятельных творческих заданий.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 работа состоит из подготовки рефератов, тестов, кроссвордов, творческих проектов, оформления документов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«Отлично» - полн</w:t>
            </w:r>
            <w:r>
              <w:rPr>
                <w:color w:val="000000"/>
                <w:sz w:val="28"/>
                <w:szCs w:val="28"/>
              </w:rPr>
              <w:t>остью выполненное задание, тема раскрыта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«Хорошо» - небольшие недочеты в раскрытии темы и ее понимании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«Удовлетворительно» - не полностью выполненное задание и допущены ошибки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«Неудовлетворительно» - полностью отсутствует задание</w:t>
            </w:r>
          </w:p>
        </w:tc>
      </w:tr>
      <w:tr w:rsidR="00B3604E">
        <w:trPr>
          <w:trHeight w:val="840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Проверка конспектов (ре</w:t>
            </w:r>
            <w:r>
              <w:rPr>
                <w:color w:val="000000"/>
                <w:sz w:val="28"/>
                <w:szCs w:val="28"/>
              </w:rPr>
              <w:t>фератов, творческих работ)</w:t>
            </w:r>
          </w:p>
        </w:tc>
        <w:tc>
          <w:tcPr>
            <w:tcW w:w="2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Умение ориентироваться в информационном пространстве, составлять конспект.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Знание правил оформления рефератов, творческих работ.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Соответствие содержания работы, заявленной теме, правилам оформления работы.</w:t>
            </w:r>
          </w:p>
        </w:tc>
      </w:tr>
    </w:tbl>
    <w:p w:rsidR="00B3604E" w:rsidRDefault="00B3604E">
      <w:pPr>
        <w:shd w:val="clear" w:color="auto" w:fill="FFFFFF"/>
        <w:spacing w:line="360" w:lineRule="auto"/>
        <w:ind w:left="680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Критерии оценки </w:t>
      </w:r>
      <w:r>
        <w:rPr>
          <w:bCs/>
          <w:color w:val="000000"/>
          <w:sz w:val="28"/>
          <w:szCs w:val="28"/>
        </w:rPr>
        <w:t> учебных действий  студентов по овладению первичными навыками при проведении деловых игр и тренингов</w:t>
      </w:r>
      <w:r>
        <w:rPr>
          <w:color w:val="000000"/>
          <w:sz w:val="28"/>
          <w:szCs w:val="28"/>
        </w:rPr>
        <w:t>.</w:t>
      </w:r>
    </w:p>
    <w:tbl>
      <w:tblPr>
        <w:tblW w:w="9781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B3604E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bookmarkStart w:id="3" w:name="2"/>
            <w:bookmarkStart w:id="4" w:name="54a8f3e9f4dbb2cea5ed8a34c6cab95d901c7608"/>
            <w:bookmarkEnd w:id="3"/>
            <w:bookmarkEnd w:id="4"/>
            <w:r>
              <w:rPr>
                <w:b/>
                <w:bCs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Характеристики ответа студента</w:t>
            </w:r>
          </w:p>
        </w:tc>
      </w:tr>
      <w:tr w:rsidR="00B3604E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Отлично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даны исчерпывающие и обоснованные ответы на все поставленные вопросы, правильно и рационально (с использова</w:t>
            </w:r>
            <w:r>
              <w:rPr>
                <w:color w:val="000000"/>
                <w:sz w:val="28"/>
                <w:szCs w:val="28"/>
              </w:rPr>
              <w:t xml:space="preserve">нием рациональных методик) решены практические задачи; при ответах выделялось главное, все теоретические положения умело увязывались с требованиями руководящих документов; ответы были четкими и краткими, а мысли излагались в логической последовательности; </w:t>
            </w:r>
            <w:r>
              <w:rPr>
                <w:color w:val="000000"/>
                <w:sz w:val="28"/>
                <w:szCs w:val="28"/>
              </w:rPr>
              <w:t>показано умение самостоятельно анализировать факты, события, явления, процессы в их взаимосвязи и диалектическом развитии.</w:t>
            </w:r>
            <w:proofErr w:type="gramEnd"/>
          </w:p>
        </w:tc>
      </w:tr>
      <w:tr w:rsidR="00B3604E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Хорошо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даны полные, достаточно обоснованные ответы на поставленные вопросы, правильно решены практические задания; при ответах не вс</w:t>
            </w:r>
            <w:r>
              <w:rPr>
                <w:color w:val="000000"/>
                <w:sz w:val="28"/>
                <w:szCs w:val="28"/>
              </w:rPr>
              <w:t>егда выделялось главное, отдельные положения недостаточно увязывались с требованиями руководящих документов, при решении практических задач не всегда использовались рациональные методики расчётов; ответы в основном были краткими, но не всегда четкими.</w:t>
            </w:r>
          </w:p>
        </w:tc>
      </w:tr>
      <w:tr w:rsidR="00B3604E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Удо</w:t>
            </w:r>
            <w:r>
              <w:rPr>
                <w:b/>
                <w:bCs/>
                <w:color w:val="000000"/>
                <w:sz w:val="28"/>
                <w:szCs w:val="28"/>
              </w:rPr>
              <w:t>влетворительно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даны в основном правильные ответы на все поставленные вопросы, но без должной глубины и обоснования, при решении практических задач студент использовал прежний опыт и не применял новые методики выполнения расчётов и экспресс оценки показател</w:t>
            </w:r>
            <w:r>
              <w:rPr>
                <w:color w:val="000000"/>
                <w:sz w:val="28"/>
                <w:szCs w:val="28"/>
              </w:rPr>
              <w:t xml:space="preserve">ей эффективности управления организацией, </w:t>
            </w:r>
            <w:r>
              <w:rPr>
                <w:color w:val="000000"/>
                <w:sz w:val="28"/>
                <w:szCs w:val="28"/>
              </w:rPr>
              <w:lastRenderedPageBreak/>
              <w:t>однако, на уточняющие вопросы даны правильные ответы; при ответах не выделялось главное; ответы были многословными, нечеткими и без должной логической последовательности;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отдельные дополнительные вопросы не даны</w:t>
            </w:r>
            <w:r>
              <w:rPr>
                <w:color w:val="000000"/>
                <w:sz w:val="28"/>
                <w:szCs w:val="28"/>
              </w:rPr>
              <w:t xml:space="preserve"> положительные ответы.</w:t>
            </w:r>
          </w:p>
        </w:tc>
      </w:tr>
      <w:tr w:rsidR="00B3604E"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выполнены требования, предъявляемые к знаниям, оцениваемым “удовлетворительно”.</w:t>
            </w:r>
          </w:p>
        </w:tc>
      </w:tr>
    </w:tbl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4C756D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4C756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5.Содержание практических работ</w:t>
      </w:r>
    </w:p>
    <w:p w:rsidR="00B3604E" w:rsidRDefault="00B3604E">
      <w:pPr>
        <w:spacing w:line="276" w:lineRule="auto"/>
        <w:rPr>
          <w:b/>
          <w:sz w:val="28"/>
          <w:szCs w:val="28"/>
        </w:rPr>
      </w:pPr>
    </w:p>
    <w:p w:rsidR="00B3604E" w:rsidRDefault="004C756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Практическое занятие № 1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по теме  Основные средства организации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Тема практической </w:t>
      </w:r>
      <w:r>
        <w:rPr>
          <w:b/>
          <w:bCs/>
          <w:color w:val="000000"/>
          <w:sz w:val="28"/>
          <w:szCs w:val="28"/>
          <w:shd w:val="clear" w:color="auto" w:fill="FFFFFF"/>
        </w:rPr>
        <w:t>работы:</w:t>
      </w:r>
      <w:r>
        <w:rPr>
          <w:color w:val="000000"/>
          <w:sz w:val="28"/>
          <w:szCs w:val="28"/>
        </w:rPr>
        <w:br/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«Расчет показателей эффективности использования основных фондов».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br/>
      </w:r>
    </w:p>
    <w:p w:rsidR="00B3604E" w:rsidRDefault="004C756D">
      <w:pPr>
        <w:numPr>
          <w:ilvl w:val="0"/>
          <w:numId w:val="5"/>
        </w:numPr>
        <w:shd w:val="clear" w:color="auto" w:fill="FFFFFF"/>
        <w:spacing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обобщение и систематизация материала по теме «Основные средства организации»</w:t>
      </w:r>
    </w:p>
    <w:p w:rsidR="00B3604E" w:rsidRDefault="004C756D">
      <w:pPr>
        <w:numPr>
          <w:ilvl w:val="0"/>
          <w:numId w:val="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сформировать умения рассчитывать частные и общие показатели использования </w:t>
      </w:r>
      <w:r>
        <w:rPr>
          <w:color w:val="000000"/>
          <w:sz w:val="27"/>
          <w:szCs w:val="27"/>
        </w:rPr>
        <w:t>основных фондов предприятия</w:t>
      </w:r>
    </w:p>
    <w:p w:rsidR="00B3604E" w:rsidRDefault="004C756D">
      <w:pPr>
        <w:numPr>
          <w:ilvl w:val="0"/>
          <w:numId w:val="5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развитие общих компетенций по организации собственной деятельности, выбору типовых методов и способов выполнения профессиональных задач, оценке их эффективности и качества</w:t>
      </w:r>
    </w:p>
    <w:p w:rsidR="00B3604E" w:rsidRDefault="004C756D">
      <w:pPr>
        <w:numPr>
          <w:ilvl w:val="0"/>
          <w:numId w:val="5"/>
        </w:numPr>
        <w:shd w:val="clear" w:color="auto" w:fill="FFFFFF"/>
        <w:spacing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воспитание ответственности за результат выполнения задан</w:t>
      </w:r>
      <w:r>
        <w:rPr>
          <w:color w:val="000000"/>
          <w:sz w:val="27"/>
          <w:szCs w:val="27"/>
        </w:rPr>
        <w:t>ий. 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bCs/>
          <w:color w:val="000000"/>
          <w:sz w:val="27"/>
          <w:szCs w:val="27"/>
          <w:shd w:val="clear" w:color="auto" w:fill="FFFFFF"/>
        </w:rPr>
        <w:t>Общие теоретические сведения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Фондоотдача (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</w:t>
      </w:r>
      <w:proofErr w:type="spellEnd"/>
      <w:r>
        <w:rPr>
          <w:color w:val="000000"/>
          <w:sz w:val="27"/>
          <w:szCs w:val="27"/>
          <w:shd w:val="clear" w:color="auto" w:fill="FFFFFF"/>
        </w:rPr>
        <w:t>): В/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Сср</w:t>
      </w:r>
      <w:proofErr w:type="spellEnd"/>
      <w:r>
        <w:rPr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t>Фондоемкость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(Фе):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Сср</w:t>
      </w:r>
      <w:proofErr w:type="spellEnd"/>
      <w:r>
        <w:rPr>
          <w:color w:val="000000"/>
          <w:sz w:val="27"/>
          <w:szCs w:val="27"/>
          <w:shd w:val="clear" w:color="auto" w:fill="FFFFFF"/>
        </w:rPr>
        <w:t>./В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</w:rPr>
        <w:lastRenderedPageBreak/>
        <w:t>Фо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= стоимость реализованной продукции / стоимость основных производственных фондов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Фе = стоимость основных производственных фондов / стоимость реализованной продук</w:t>
      </w:r>
      <w:r>
        <w:rPr>
          <w:color w:val="000000"/>
          <w:sz w:val="27"/>
          <w:szCs w:val="27"/>
          <w:shd w:val="clear" w:color="auto" w:fill="FFFFFF"/>
        </w:rPr>
        <w:t>ции</w:t>
      </w:r>
    </w:p>
    <w:p w:rsidR="00B3604E" w:rsidRDefault="004C756D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Выполнение расчетов</w:t>
      </w:r>
    </w:p>
    <w:p w:rsidR="00B3604E" w:rsidRDefault="004C756D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прочтите задание, продумайте  смысл прочитанного, если задание не понятно, прочтите его вновь;</w:t>
      </w:r>
    </w:p>
    <w:p w:rsidR="00B3604E" w:rsidRDefault="004C756D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Коротко выпишите все данные;</w:t>
      </w:r>
    </w:p>
    <w:p w:rsidR="00B3604E" w:rsidRDefault="004C756D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Вспомните и запишите основные формулы, используемые для расчета;</w:t>
      </w:r>
    </w:p>
    <w:p w:rsidR="00B3604E" w:rsidRDefault="004C756D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нормативно-техническу</w:t>
      </w:r>
      <w:r>
        <w:rPr>
          <w:color w:val="000000"/>
          <w:sz w:val="28"/>
          <w:szCs w:val="28"/>
        </w:rPr>
        <w:t>ю документацию, найдите недостающие показатели.</w:t>
      </w:r>
    </w:p>
    <w:p w:rsidR="00B3604E" w:rsidRDefault="004C756D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Произведите  последовательный  расчет в тетрадях, используя ранее предложенные алгоритмы</w:t>
      </w:r>
    </w:p>
    <w:p w:rsidR="00B3604E" w:rsidRDefault="004C756D">
      <w:pPr>
        <w:shd w:val="clear" w:color="auto" w:fill="FFFFFF"/>
        <w:ind w:firstLine="71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1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1: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Рассчитать структуру и динамику основных фондов промышленного предприятия (организации) за </w:t>
      </w:r>
      <w:proofErr w:type="gramStart"/>
      <w:r>
        <w:rPr>
          <w:color w:val="000000"/>
          <w:sz w:val="28"/>
          <w:szCs w:val="28"/>
        </w:rPr>
        <w:t>предыдущий</w:t>
      </w:r>
      <w:proofErr w:type="gramEnd"/>
      <w:r>
        <w:rPr>
          <w:color w:val="000000"/>
          <w:sz w:val="28"/>
          <w:szCs w:val="28"/>
        </w:rPr>
        <w:t xml:space="preserve"> и отчетные годы на основе балансовых данных, приведенных в табл. 1,2. 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расчетов определить в общей стоимости основных фондов долю основных фондов активной и пассивной частей. Письменно сформулировать выводы, характеризующие: 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струк</w:t>
      </w:r>
      <w:r>
        <w:rPr>
          <w:color w:val="000000"/>
          <w:sz w:val="28"/>
          <w:szCs w:val="28"/>
        </w:rPr>
        <w:t>туру основных фондов за предыдущий и отчетный годы; 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изменения, выявленные в структуре основных фондов за отчетный год; 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общую динамику основных фондов в сумме и в процентах за отчетный год; 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структуры основных фондов промышленного предприятия</w:t>
      </w:r>
      <w:r>
        <w:rPr>
          <w:color w:val="000000"/>
          <w:sz w:val="28"/>
          <w:szCs w:val="28"/>
        </w:rPr>
        <w:t xml:space="preserve"> (организации) на конец года 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долю (удельный вес) в общей стоимости основных фондов и динамику активной и пассивной частей за отчетный год. </w:t>
      </w:r>
    </w:p>
    <w:p w:rsidR="00B3604E" w:rsidRDefault="004C756D">
      <w:pPr>
        <w:shd w:val="clear" w:color="auto" w:fill="FFFFFF"/>
        <w:ind w:firstLine="7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933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384"/>
        <w:gridCol w:w="1277"/>
        <w:gridCol w:w="1418"/>
        <w:gridCol w:w="1274"/>
        <w:gridCol w:w="1418"/>
        <w:gridCol w:w="850"/>
        <w:gridCol w:w="709"/>
      </w:tblGrid>
      <w:tr w:rsidR="00B3604E">
        <w:trPr>
          <w:trHeight w:val="540"/>
        </w:trPr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5" w:name="7"/>
            <w:bookmarkStart w:id="6" w:name="71c8f8b718eec556ae425d4ab0d0df7c202ddd9f"/>
            <w:bookmarkEnd w:id="5"/>
            <w:bookmarkEnd w:id="6"/>
            <w:r>
              <w:rPr>
                <w:color w:val="000000"/>
                <w:sz w:val="28"/>
                <w:szCs w:val="28"/>
              </w:rPr>
              <w:br/>
              <w:t>Объекты основных фондов</w:t>
            </w:r>
          </w:p>
        </w:tc>
        <w:tc>
          <w:tcPr>
            <w:tcW w:w="26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Структура, </w:t>
            </w:r>
            <w:proofErr w:type="gramStart"/>
            <w:r>
              <w:rPr>
                <w:color w:val="000000"/>
                <w:sz w:val="28"/>
                <w:szCs w:val="28"/>
              </w:rPr>
              <w:t>млн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Структура, %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Динамика</w:t>
            </w:r>
          </w:p>
        </w:tc>
      </w:tr>
      <w:tr w:rsidR="00B3604E">
        <w:trPr>
          <w:trHeight w:val="140"/>
        </w:trPr>
        <w:tc>
          <w:tcPr>
            <w:tcW w:w="2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предыдущий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 </w:t>
            </w:r>
            <w:r>
              <w:rPr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предыдущий год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млн</w:t>
            </w:r>
            <w:proofErr w:type="gramEnd"/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Здания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Сооружения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Передаточные устройства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Машины и оборудование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5. Транспортные средства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Производственный инвентарь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Рабочий скот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Продуктивный скот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Многолетние насаждения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8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Земельные участки и объекты </w:t>
            </w:r>
            <w:r>
              <w:rPr>
                <w:color w:val="000000"/>
                <w:sz w:val="28"/>
                <w:szCs w:val="28"/>
              </w:rPr>
              <w:br/>
              <w:t>природопользования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Другие виды основных фондов *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996,0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8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том </w:t>
            </w:r>
            <w:r>
              <w:rPr>
                <w:color w:val="000000"/>
                <w:sz w:val="28"/>
                <w:szCs w:val="28"/>
              </w:rPr>
              <w:t>числе: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      активная часть </w:t>
            </w:r>
            <w:r>
              <w:rPr>
                <w:color w:val="000000"/>
                <w:sz w:val="28"/>
                <w:szCs w:val="28"/>
              </w:rPr>
              <w:br/>
              <w:t>б)      пассивная часть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969,3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</w:tbl>
    <w:p w:rsidR="00B3604E" w:rsidRDefault="004C756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 2.</w:t>
      </w:r>
    </w:p>
    <w:p w:rsidR="00B3604E" w:rsidRDefault="004C756D">
      <w:pPr>
        <w:shd w:val="clear" w:color="auto" w:fill="FFFFFF"/>
        <w:ind w:firstLine="8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Рассчитайте среднегодовую стоимость основных средств ООО «Полет» используя следующие данные.</w:t>
      </w:r>
    </w:p>
    <w:p w:rsidR="00B3604E" w:rsidRDefault="004C756D">
      <w:pPr>
        <w:shd w:val="clear" w:color="auto" w:fill="FFFFFF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Исходные данные</w:t>
      </w:r>
    </w:p>
    <w:tbl>
      <w:tblPr>
        <w:tblW w:w="932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795"/>
        <w:gridCol w:w="1478"/>
        <w:gridCol w:w="969"/>
        <w:gridCol w:w="1048"/>
        <w:gridCol w:w="1478"/>
        <w:gridCol w:w="1076"/>
        <w:gridCol w:w="1478"/>
      </w:tblGrid>
      <w:tr w:rsidR="00B3604E">
        <w:trPr>
          <w:trHeight w:val="520"/>
        </w:trPr>
        <w:tc>
          <w:tcPr>
            <w:tcW w:w="17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7" w:name="8"/>
            <w:bookmarkStart w:id="8" w:name="868d715ccd8f826982d5acf7253435a3569022ee"/>
            <w:bookmarkEnd w:id="7"/>
            <w:bookmarkEnd w:id="8"/>
            <w:r>
              <w:rPr>
                <w:b/>
                <w:bCs/>
                <w:color w:val="000000"/>
                <w:sz w:val="28"/>
                <w:szCs w:val="28"/>
              </w:rPr>
              <w:t>Группы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основных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средств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начало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года тыс.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3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Введены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Выведены</w:t>
            </w:r>
          </w:p>
        </w:tc>
      </w:tr>
      <w:tr w:rsidR="00B3604E">
        <w:trPr>
          <w:trHeight w:val="600"/>
        </w:trPr>
        <w:tc>
          <w:tcPr>
            <w:tcW w:w="17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ввода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единиц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Месяц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вывода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Стоимость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тыс. руб.</w:t>
            </w:r>
          </w:p>
        </w:tc>
      </w:tr>
      <w:tr w:rsidR="00B3604E">
        <w:trPr>
          <w:trHeight w:val="32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10000,00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</w:tr>
      <w:tr w:rsidR="00B3604E">
        <w:trPr>
          <w:trHeight w:val="26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Сооружения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20000,00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2000,00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180"/>
        </w:trPr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Инвентарь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200,00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90,00</w:t>
            </w:r>
          </w:p>
        </w:tc>
      </w:tr>
    </w:tbl>
    <w:p w:rsidR="00B3604E" w:rsidRDefault="004C756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 3.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Два предприятия производят одинаковую продукцию, их работа за год характеризуется следующими данными:</w:t>
      </w:r>
    </w:p>
    <w:tbl>
      <w:tblPr>
        <w:tblW w:w="9356" w:type="dxa"/>
        <w:tblInd w:w="-7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13"/>
        <w:gridCol w:w="1442"/>
        <w:gridCol w:w="1701"/>
      </w:tblGrid>
      <w:tr w:rsidR="00B3604E">
        <w:trPr>
          <w:trHeight w:val="480"/>
        </w:trPr>
        <w:tc>
          <w:tcPr>
            <w:tcW w:w="62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bookmarkStart w:id="9" w:name="9"/>
            <w:bookmarkStart w:id="10" w:name="98bc016a65f5fd12947333e84f5207fcdd8bacb9"/>
            <w:bookmarkEnd w:id="9"/>
            <w:bookmarkEnd w:id="10"/>
            <w:r>
              <w:rPr>
                <w:color w:val="000000"/>
                <w:sz w:val="28"/>
                <w:szCs w:val="28"/>
              </w:rPr>
              <w:lastRenderedPageBreak/>
              <w:t>Показатели</w:t>
            </w:r>
          </w:p>
        </w:tc>
        <w:tc>
          <w:tcPr>
            <w:tcW w:w="31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Варианты</w:t>
            </w:r>
          </w:p>
        </w:tc>
      </w:tr>
      <w:tr w:rsidR="00B3604E">
        <w:trPr>
          <w:trHeight w:val="480"/>
        </w:trPr>
        <w:tc>
          <w:tcPr>
            <w:tcW w:w="62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</w:t>
            </w:r>
          </w:p>
        </w:tc>
      </w:tr>
      <w:tr w:rsidR="00B3604E">
        <w:trPr>
          <w:trHeight w:val="900"/>
        </w:trPr>
        <w:tc>
          <w:tcPr>
            <w:tcW w:w="6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Среднегодовая стоимость основных средств, тыс. руб.</w:t>
            </w:r>
          </w:p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</w:t>
            </w:r>
            <w:r>
              <w:rPr>
                <w:color w:val="000000"/>
                <w:sz w:val="28"/>
                <w:szCs w:val="28"/>
              </w:rPr>
              <w:t xml:space="preserve"> работающих, чел.</w:t>
            </w:r>
          </w:p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Выработка продукции на одного работающего, руб.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25000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48000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</w:tr>
    </w:tbl>
    <w:p w:rsidR="00B3604E" w:rsidRDefault="004C756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показатели фондоотдачи и </w:t>
      </w:r>
      <w:proofErr w:type="spellStart"/>
      <w:r>
        <w:rPr>
          <w:color w:val="000000"/>
          <w:sz w:val="28"/>
          <w:szCs w:val="28"/>
        </w:rPr>
        <w:t>фондовооруженности</w:t>
      </w:r>
      <w:proofErr w:type="spellEnd"/>
      <w:r>
        <w:rPr>
          <w:color w:val="000000"/>
          <w:sz w:val="28"/>
          <w:szCs w:val="28"/>
        </w:rPr>
        <w:t xml:space="preserve"> по первому и второму вариантам.</w:t>
      </w:r>
    </w:p>
    <w:p w:rsidR="00B3604E" w:rsidRDefault="004C756D">
      <w:pPr>
        <w:shd w:val="clear" w:color="auto" w:fill="FFFFFF"/>
        <w:ind w:firstLine="71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2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1.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данные по основным фондам умножить на коэффициент</w:t>
      </w:r>
      <w:r>
        <w:rPr>
          <w:color w:val="000000"/>
          <w:sz w:val="28"/>
          <w:szCs w:val="28"/>
        </w:rPr>
        <w:t xml:space="preserve"> 1,3.</w:t>
      </w:r>
    </w:p>
    <w:p w:rsidR="00B3604E" w:rsidRDefault="004C756D">
      <w:pPr>
        <w:shd w:val="clear" w:color="auto" w:fill="FFFFFF"/>
        <w:ind w:firstLine="71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</w:t>
      </w:r>
    </w:p>
    <w:tbl>
      <w:tblPr>
        <w:tblW w:w="9330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2384"/>
        <w:gridCol w:w="1560"/>
        <w:gridCol w:w="1349"/>
        <w:gridCol w:w="1202"/>
        <w:gridCol w:w="993"/>
        <w:gridCol w:w="851"/>
        <w:gridCol w:w="991"/>
      </w:tblGrid>
      <w:tr w:rsidR="00B3604E">
        <w:trPr>
          <w:trHeight w:val="540"/>
        </w:trPr>
        <w:tc>
          <w:tcPr>
            <w:tcW w:w="2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11" w:name="10"/>
            <w:bookmarkStart w:id="12" w:name="79f4a84c065883f51d0a5f94fce34037c2f0b271"/>
            <w:bookmarkEnd w:id="11"/>
            <w:bookmarkEnd w:id="12"/>
            <w:r>
              <w:rPr>
                <w:color w:val="000000"/>
                <w:sz w:val="28"/>
                <w:szCs w:val="28"/>
              </w:rPr>
              <w:br/>
              <w:t>Объекты основных фондов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Структура, </w:t>
            </w:r>
            <w:proofErr w:type="gramStart"/>
            <w:r>
              <w:rPr>
                <w:color w:val="000000"/>
                <w:sz w:val="28"/>
                <w:szCs w:val="28"/>
              </w:rPr>
              <w:t>млн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Структура, %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Динамика</w:t>
            </w:r>
          </w:p>
        </w:tc>
      </w:tr>
      <w:tr w:rsidR="00B3604E">
        <w:trPr>
          <w:trHeight w:val="140"/>
        </w:trPr>
        <w:tc>
          <w:tcPr>
            <w:tcW w:w="23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предыдущий год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 </w:t>
            </w:r>
            <w:r>
              <w:rPr>
                <w:color w:val="000000"/>
                <w:sz w:val="28"/>
                <w:szCs w:val="28"/>
              </w:rPr>
              <w:br/>
              <w:t>год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предыдущий год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отчетный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млн</w:t>
            </w:r>
            <w:proofErr w:type="gramEnd"/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br/>
              <w:t>руб.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%</w:t>
            </w: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Здания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222,6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Сооружения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Передаточные устройства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Машины и оборудование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440,0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Транспортные средства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220,0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225,5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Производственный инвентарь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Рабочий скот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Продуктивный скот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Многолетние насаждения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80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Земельные участки и </w:t>
            </w:r>
            <w:r>
              <w:rPr>
                <w:color w:val="000000"/>
                <w:sz w:val="28"/>
                <w:szCs w:val="28"/>
              </w:rPr>
              <w:t>объекты </w:t>
            </w:r>
            <w:r>
              <w:rPr>
                <w:color w:val="000000"/>
                <w:sz w:val="28"/>
                <w:szCs w:val="28"/>
              </w:rPr>
              <w:br/>
              <w:t>природопользования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1,9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54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 Другие виды основных фондов *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26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890,0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996,0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B3604E">
        <w:trPr>
          <w:trHeight w:val="1380"/>
        </w:trPr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 том числе:</w:t>
            </w:r>
          </w:p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    активная часть </w:t>
            </w:r>
            <w:r>
              <w:rPr>
                <w:color w:val="000000"/>
                <w:sz w:val="28"/>
                <w:szCs w:val="28"/>
              </w:rPr>
              <w:br/>
              <w:t>б)   пассивная часть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863,3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969,3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</w:tbl>
    <w:p w:rsidR="00B3604E" w:rsidRDefault="004C756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2.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Установите среднегодовую стоимость основных средств, если их </w:t>
      </w:r>
      <w:r>
        <w:rPr>
          <w:color w:val="000000"/>
          <w:sz w:val="28"/>
          <w:szCs w:val="28"/>
        </w:rPr>
        <w:t>стоимость в течение года составляла:</w:t>
      </w:r>
    </w:p>
    <w:p w:rsidR="00B3604E" w:rsidRDefault="004C756D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Исходные данные</w:t>
      </w:r>
    </w:p>
    <w:tbl>
      <w:tblPr>
        <w:tblW w:w="9356" w:type="dxa"/>
        <w:tblInd w:w="64" w:type="dxa"/>
        <w:tblLayout w:type="fixed"/>
        <w:tblLook w:val="04A0" w:firstRow="1" w:lastRow="0" w:firstColumn="1" w:lastColumn="0" w:noHBand="0" w:noVBand="1"/>
      </w:tblPr>
      <w:tblGrid>
        <w:gridCol w:w="1702"/>
        <w:gridCol w:w="2552"/>
        <w:gridCol w:w="2692"/>
        <w:gridCol w:w="2410"/>
      </w:tblGrid>
      <w:tr w:rsidR="00B3604E">
        <w:trPr>
          <w:trHeight w:val="2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13" w:name="11"/>
            <w:bookmarkStart w:id="14" w:name="2859b664a4cc6f7f3eb8e5f267db48f598db9cc7"/>
            <w:bookmarkEnd w:id="13"/>
            <w:bookmarkEnd w:id="14"/>
            <w:r>
              <w:rPr>
                <w:b/>
                <w:bCs/>
                <w:color w:val="000000"/>
                <w:sz w:val="28"/>
                <w:szCs w:val="28"/>
              </w:rPr>
              <w:t>На 1 число месяца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1 число месяца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B3604E">
        <w:trPr>
          <w:trHeight w:val="2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4525,00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4720,00</w:t>
            </w:r>
          </w:p>
        </w:tc>
      </w:tr>
      <w:tr w:rsidR="00B3604E">
        <w:trPr>
          <w:trHeight w:val="2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4605,00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4740,00</w:t>
            </w:r>
          </w:p>
        </w:tc>
      </w:tr>
      <w:tr w:rsidR="00B3604E">
        <w:trPr>
          <w:trHeight w:val="2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4600,00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4710,00</w:t>
            </w:r>
          </w:p>
        </w:tc>
      </w:tr>
      <w:tr w:rsidR="00B3604E">
        <w:trPr>
          <w:trHeight w:val="2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4575,00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4690,00</w:t>
            </w:r>
          </w:p>
        </w:tc>
      </w:tr>
      <w:tr w:rsidR="00B3604E">
        <w:trPr>
          <w:trHeight w:val="2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4575,00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4692,00</w:t>
            </w:r>
          </w:p>
        </w:tc>
      </w:tr>
      <w:tr w:rsidR="00B3604E">
        <w:trPr>
          <w:trHeight w:val="2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4560,00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4730,00</w:t>
            </w:r>
          </w:p>
        </w:tc>
      </w:tr>
      <w:tr w:rsidR="00B3604E">
        <w:trPr>
          <w:trHeight w:val="2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B3604E">
            <w:pPr>
              <w:widowControl w:val="0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 Декабря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4770,00</w:t>
            </w:r>
          </w:p>
        </w:tc>
      </w:tr>
    </w:tbl>
    <w:p w:rsidR="00B3604E" w:rsidRDefault="004C756D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 3.</w:t>
      </w:r>
    </w:p>
    <w:p w:rsidR="00B3604E" w:rsidRDefault="004C756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Два предприятия производят одинаковую продукцию, их работа за год характеризуется следующими данными:</w:t>
      </w:r>
    </w:p>
    <w:tbl>
      <w:tblPr>
        <w:tblW w:w="9214" w:type="dxa"/>
        <w:tblInd w:w="7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4"/>
        <w:gridCol w:w="2269"/>
        <w:gridCol w:w="1701"/>
      </w:tblGrid>
      <w:tr w:rsidR="00B3604E">
        <w:trPr>
          <w:trHeight w:val="480"/>
        </w:trPr>
        <w:tc>
          <w:tcPr>
            <w:tcW w:w="5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bookmarkStart w:id="15" w:name="12"/>
            <w:bookmarkStart w:id="16" w:name="70a04a043af8c4bd820d55c073093c73a9700e35"/>
            <w:bookmarkEnd w:id="15"/>
            <w:bookmarkEnd w:id="16"/>
            <w:r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Варианты</w:t>
            </w:r>
          </w:p>
        </w:tc>
      </w:tr>
      <w:tr w:rsidR="00B3604E">
        <w:trPr>
          <w:trHeight w:val="480"/>
        </w:trPr>
        <w:tc>
          <w:tcPr>
            <w:tcW w:w="5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Первый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Второй</w:t>
            </w:r>
          </w:p>
        </w:tc>
      </w:tr>
      <w:tr w:rsidR="00B3604E">
        <w:trPr>
          <w:trHeight w:val="800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Среднегодовая стоимость </w:t>
            </w:r>
            <w:r>
              <w:rPr>
                <w:color w:val="000000"/>
                <w:sz w:val="28"/>
                <w:szCs w:val="28"/>
              </w:rPr>
              <w:t>основных средств, тыс. руб.</w:t>
            </w:r>
          </w:p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Численность работающих, чел.</w:t>
            </w:r>
          </w:p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Выработка продукции на одного работающего, руб.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80000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</w:p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3600</w:t>
            </w:r>
          </w:p>
        </w:tc>
      </w:tr>
    </w:tbl>
    <w:p w:rsidR="00B3604E" w:rsidRDefault="004C756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показатели фондоотдачи и </w:t>
      </w:r>
      <w:proofErr w:type="spellStart"/>
      <w:r>
        <w:rPr>
          <w:color w:val="000000"/>
          <w:sz w:val="28"/>
          <w:szCs w:val="28"/>
        </w:rPr>
        <w:t>фондовооруженности</w:t>
      </w:r>
      <w:proofErr w:type="spellEnd"/>
      <w:r>
        <w:rPr>
          <w:color w:val="000000"/>
          <w:sz w:val="28"/>
          <w:szCs w:val="28"/>
        </w:rPr>
        <w:t xml:space="preserve"> по первому и второму вариантам.</w:t>
      </w:r>
    </w:p>
    <w:p w:rsidR="00B3604E" w:rsidRDefault="004C756D">
      <w:pPr>
        <w:shd w:val="clear" w:color="auto" w:fill="FFFFFF"/>
        <w:spacing w:beforeAutospacing="1" w:afterAutospacing="1"/>
        <w:ind w:left="720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7"/>
          <w:szCs w:val="27"/>
          <w:u w:val="single"/>
          <w:shd w:val="clear" w:color="auto" w:fill="FFFFFF"/>
        </w:rPr>
        <w:t>Содержание и последовательность</w:t>
      </w:r>
      <w:r>
        <w:rPr>
          <w:bCs/>
          <w:color w:val="000000"/>
          <w:sz w:val="27"/>
          <w:szCs w:val="27"/>
          <w:u w:val="single"/>
          <w:shd w:val="clear" w:color="auto" w:fill="FFFFFF"/>
        </w:rPr>
        <w:t xml:space="preserve"> выполнения заданий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 Записать номер практической работы, тему и цель работы.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2.Решить задачу №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 Решить задачу № 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4. Решить задачу №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5.Сделать вывод по работе.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6.Подготовиться к устному ответу на контрольные вопросы.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Задача 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Стоимость </w:t>
      </w:r>
      <w:r>
        <w:rPr>
          <w:color w:val="000000"/>
          <w:sz w:val="27"/>
          <w:szCs w:val="27"/>
          <w:shd w:val="clear" w:color="auto" w:fill="FFFFFF"/>
        </w:rPr>
        <w:t>основных сре</w:t>
      </w:r>
      <w:proofErr w:type="gramStart"/>
      <w:r>
        <w:rPr>
          <w:color w:val="000000"/>
          <w:sz w:val="27"/>
          <w:szCs w:val="27"/>
          <w:shd w:val="clear" w:color="auto" w:fill="FFFFFF"/>
        </w:rPr>
        <w:t>дств в с</w:t>
      </w:r>
      <w:proofErr w:type="gramEnd"/>
      <w:r>
        <w:rPr>
          <w:color w:val="000000"/>
          <w:sz w:val="27"/>
          <w:szCs w:val="27"/>
          <w:shd w:val="clear" w:color="auto" w:fill="FFFFFF"/>
        </w:rPr>
        <w:t>оответствии с классификацией по вещественно-натуральному составу на 1 января составляла:</w:t>
      </w:r>
    </w:p>
    <w:tbl>
      <w:tblPr>
        <w:tblW w:w="937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7"/>
        <w:gridCol w:w="4238"/>
      </w:tblGrid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Группы основных средств</w:t>
            </w:r>
          </w:p>
        </w:tc>
        <w:tc>
          <w:tcPr>
            <w:tcW w:w="4238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Стоимость, млн. руб.</w:t>
            </w:r>
          </w:p>
        </w:tc>
      </w:tr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Здания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30</w:t>
            </w:r>
          </w:p>
        </w:tc>
      </w:tr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Сооружения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8</w:t>
            </w:r>
          </w:p>
        </w:tc>
      </w:tr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Машины и оборудование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48</w:t>
            </w:r>
          </w:p>
        </w:tc>
      </w:tr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Средства транспортные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6</w:t>
            </w:r>
          </w:p>
        </w:tc>
      </w:tr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 xml:space="preserve">Инвентарь </w:t>
            </w:r>
            <w:r>
              <w:rPr>
                <w:color w:val="000000"/>
                <w:sz w:val="27"/>
                <w:szCs w:val="27"/>
              </w:rPr>
              <w:t>производственный и хозяйственный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5</w:t>
            </w:r>
          </w:p>
        </w:tc>
      </w:tr>
      <w:tr w:rsidR="00B3604E">
        <w:tc>
          <w:tcPr>
            <w:tcW w:w="5136" w:type="dxa"/>
            <w:shd w:val="clear" w:color="auto" w:fill="FFFFFF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Прочие основные средства</w:t>
            </w:r>
          </w:p>
        </w:tc>
        <w:tc>
          <w:tcPr>
            <w:tcW w:w="4238" w:type="dxa"/>
            <w:shd w:val="clear" w:color="auto" w:fill="FFFFFF"/>
            <w:vAlign w:val="bottom"/>
          </w:tcPr>
          <w:p w:rsidR="00B3604E" w:rsidRDefault="004C756D">
            <w:pPr>
              <w:widowControl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br/>
              <w:t>3</w:t>
            </w:r>
          </w:p>
        </w:tc>
      </w:tr>
    </w:tbl>
    <w:p w:rsidR="00B3604E" w:rsidRDefault="004C756D"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  <w:shd w:val="clear" w:color="auto" w:fill="FFFFFF"/>
        </w:rPr>
        <w:t>В феврале текущего года было сдано в эксплуатацию здание цеха стоимостью 5 млн. руб.; в мае закуплено оборудование общей стоимостью 10 млн. руб.; в сентябре списано морально и физически ус</w:t>
      </w:r>
      <w:r>
        <w:rPr>
          <w:color w:val="000000"/>
          <w:sz w:val="27"/>
          <w:szCs w:val="27"/>
          <w:shd w:val="clear" w:color="auto" w:fill="FFFFFF"/>
        </w:rPr>
        <w:t>таревшее оборудование на сумму 3 млн. руб.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Определите структуру основных средств на начало и на конец года, долю активной и пассивной частей на начало и конец года, значения коэффициентов выбытия 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обновления основных средств.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Задача 2.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Определите показ</w:t>
      </w:r>
      <w:r>
        <w:rPr>
          <w:color w:val="000000"/>
          <w:sz w:val="27"/>
          <w:szCs w:val="27"/>
          <w:shd w:val="clear" w:color="auto" w:fill="FFFFFF"/>
        </w:rPr>
        <w:t xml:space="preserve">атели эффективности использования основных фондов (фондоотдачу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фондоемкость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>) при условии: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выручка от реализации продукции составила 10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млн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руб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, стоимость основных фондов на начало года – 600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тыс.руб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., на конец года – 400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тыс.руб</w:t>
      </w:r>
      <w:proofErr w:type="spellEnd"/>
      <w:r>
        <w:rPr>
          <w:color w:val="000000"/>
          <w:sz w:val="27"/>
          <w:szCs w:val="27"/>
          <w:shd w:val="clear" w:color="auto" w:fill="FFFFFF"/>
        </w:rPr>
        <w:t>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Задача 3.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Определить с</w:t>
      </w:r>
      <w:r>
        <w:rPr>
          <w:color w:val="000000"/>
          <w:sz w:val="27"/>
          <w:szCs w:val="27"/>
          <w:shd w:val="clear" w:color="auto" w:fill="FFFFFF"/>
        </w:rPr>
        <w:t xml:space="preserve">труктуру основных фондов, показатели фондоотдачи и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фондоемкости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 Выпуск продукции за год составил 90 200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тыс</w:t>
      </w:r>
      <w:proofErr w:type="gramStart"/>
      <w:r>
        <w:rPr>
          <w:color w:val="000000"/>
          <w:sz w:val="27"/>
          <w:szCs w:val="27"/>
          <w:shd w:val="clear" w:color="auto" w:fill="FFFFFF"/>
        </w:rPr>
        <w:t>.р</w:t>
      </w:r>
      <w:proofErr w:type="gramEnd"/>
      <w:r>
        <w:rPr>
          <w:color w:val="000000"/>
          <w:sz w:val="27"/>
          <w:szCs w:val="27"/>
          <w:shd w:val="clear" w:color="auto" w:fill="FFFFFF"/>
        </w:rPr>
        <w:t>уб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., стоимость </w:t>
      </w:r>
      <w:r>
        <w:rPr>
          <w:color w:val="000000"/>
          <w:sz w:val="27"/>
          <w:szCs w:val="27"/>
          <w:shd w:val="clear" w:color="auto" w:fill="FFFFFF"/>
        </w:rPr>
        <w:lastRenderedPageBreak/>
        <w:t>отдельных объектов по группам:</w:t>
      </w:r>
      <w:r>
        <w:rPr>
          <w:color w:val="000000"/>
          <w:sz w:val="27"/>
          <w:szCs w:val="27"/>
        </w:rPr>
        <w:br/>
      </w:r>
    </w:p>
    <w:p w:rsidR="00B3604E" w:rsidRDefault="004C756D">
      <w:pPr>
        <w:numPr>
          <w:ilvl w:val="0"/>
          <w:numId w:val="6"/>
        </w:numPr>
        <w:shd w:val="clear" w:color="auto" w:fill="FFFFFF"/>
        <w:spacing w:before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здания – 35 000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.;</w:t>
      </w:r>
    </w:p>
    <w:p w:rsidR="00B3604E" w:rsidRDefault="004C756D">
      <w:pPr>
        <w:numPr>
          <w:ilvl w:val="0"/>
          <w:numId w:val="6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сооружения – 20 000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</w:t>
      </w:r>
    </w:p>
    <w:p w:rsidR="00B3604E" w:rsidRDefault="004C756D">
      <w:pPr>
        <w:numPr>
          <w:ilvl w:val="0"/>
          <w:numId w:val="6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измерительные приборы – 16.7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</w:t>
      </w:r>
    </w:p>
    <w:p w:rsidR="00B3604E" w:rsidRDefault="004C756D">
      <w:pPr>
        <w:numPr>
          <w:ilvl w:val="0"/>
          <w:numId w:val="6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трансп</w:t>
      </w:r>
      <w:r>
        <w:rPr>
          <w:color w:val="000000"/>
          <w:sz w:val="27"/>
          <w:szCs w:val="27"/>
        </w:rPr>
        <w:t xml:space="preserve">ортные средства – 423,8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</w:t>
      </w:r>
    </w:p>
    <w:p w:rsidR="00B3604E" w:rsidRDefault="004C756D">
      <w:pPr>
        <w:numPr>
          <w:ilvl w:val="0"/>
          <w:numId w:val="6"/>
        </w:numPr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рабочие машины – 536,2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</w:t>
      </w:r>
    </w:p>
    <w:p w:rsidR="00B3604E" w:rsidRDefault="004C756D">
      <w:pPr>
        <w:numPr>
          <w:ilvl w:val="0"/>
          <w:numId w:val="6"/>
        </w:numPr>
        <w:shd w:val="clear" w:color="auto" w:fill="FFFFFF"/>
        <w:spacing w:afterAutospacing="1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силовые машины – 19 456 </w:t>
      </w:r>
      <w:proofErr w:type="spellStart"/>
      <w:r>
        <w:rPr>
          <w:color w:val="000000"/>
          <w:sz w:val="27"/>
          <w:szCs w:val="27"/>
        </w:rPr>
        <w:t>тыс</w:t>
      </w:r>
      <w:proofErr w:type="gramStart"/>
      <w:r>
        <w:rPr>
          <w:color w:val="000000"/>
          <w:sz w:val="27"/>
          <w:szCs w:val="27"/>
        </w:rPr>
        <w:t>.р</w:t>
      </w:r>
      <w:proofErr w:type="gramEnd"/>
      <w:r>
        <w:rPr>
          <w:color w:val="000000"/>
          <w:sz w:val="27"/>
          <w:szCs w:val="27"/>
        </w:rPr>
        <w:t>уб</w:t>
      </w:r>
      <w:proofErr w:type="spellEnd"/>
      <w:r>
        <w:rPr>
          <w:color w:val="000000"/>
          <w:sz w:val="27"/>
          <w:szCs w:val="27"/>
        </w:rPr>
        <w:t>.</w:t>
      </w:r>
    </w:p>
    <w:p w:rsidR="00B3604E" w:rsidRDefault="004C756D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Контрольные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вопросы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1.</w:t>
      </w:r>
      <w:proofErr w:type="gramStart"/>
      <w:r>
        <w:rPr>
          <w:color w:val="000000"/>
          <w:sz w:val="27"/>
          <w:szCs w:val="27"/>
          <w:shd w:val="clear" w:color="auto" w:fill="FFFFFF"/>
        </w:rPr>
        <w:t>Какие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показатели характеризуют движение основных средств? Их расчет.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2.Назовите и охарактеризуйте показатели состояния основных </w:t>
      </w:r>
      <w:r>
        <w:rPr>
          <w:color w:val="000000"/>
          <w:sz w:val="27"/>
          <w:szCs w:val="27"/>
          <w:shd w:val="clear" w:color="auto" w:fill="FFFFFF"/>
        </w:rPr>
        <w:t>средств.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3.Что такое фондоотдача? Приведите формулу расчета.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4.Что такое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фондоемкость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>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5.Как рассчитать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фондовооруженность</w:t>
      </w:r>
      <w:proofErr w:type="spellEnd"/>
      <w:r>
        <w:rPr>
          <w:color w:val="000000"/>
          <w:sz w:val="27"/>
          <w:szCs w:val="27"/>
          <w:shd w:val="clear" w:color="auto" w:fill="FFFFFF"/>
        </w:rPr>
        <w:t>?</w:t>
      </w:r>
    </w:p>
    <w:p w:rsidR="00B3604E" w:rsidRDefault="004C756D">
      <w:pPr>
        <w:rPr>
          <w:b/>
          <w:sz w:val="28"/>
          <w:szCs w:val="28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color w:val="000000"/>
          <w:sz w:val="28"/>
          <w:szCs w:val="28"/>
        </w:rPr>
        <w:t>Практическое занятие №2</w:t>
      </w:r>
      <w:r>
        <w:rPr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</w:rPr>
        <w:t>Определение показателей эффективного использования оборотных средств</w:t>
      </w:r>
    </w:p>
    <w:p w:rsidR="00B3604E" w:rsidRDefault="004C756D">
      <w:pPr>
        <w:rPr>
          <w:sz w:val="28"/>
          <w:szCs w:val="28"/>
        </w:rPr>
      </w:pPr>
      <w:r>
        <w:rPr>
          <w:sz w:val="28"/>
          <w:szCs w:val="28"/>
        </w:rPr>
        <w:t>Тема: Оборотные средства предпри</w:t>
      </w:r>
      <w:r>
        <w:rPr>
          <w:sz w:val="28"/>
          <w:szCs w:val="28"/>
        </w:rPr>
        <w:t>ятия</w:t>
      </w:r>
    </w:p>
    <w:p w:rsidR="00B3604E" w:rsidRDefault="004C756D">
      <w:r>
        <w:rPr>
          <w:b/>
          <w:bCs/>
          <w:color w:val="000000"/>
          <w:sz w:val="27"/>
          <w:szCs w:val="27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</w:p>
    <w:p w:rsidR="00B3604E" w:rsidRDefault="004C756D">
      <w:pPr>
        <w:numPr>
          <w:ilvl w:val="0"/>
          <w:numId w:val="8"/>
        </w:numPr>
        <w:shd w:val="clear" w:color="auto" w:fill="FFFFFF"/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обобщение и систематизация материала по теме «Оборотные средства организации» </w:t>
      </w:r>
    </w:p>
    <w:p w:rsidR="00B3604E" w:rsidRDefault="004C756D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сформировать умения определять и анализировать структуру оборотных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 xml:space="preserve">едприятия, рассчитывать показатели эффективности использования </w:t>
      </w:r>
      <w:r>
        <w:rPr>
          <w:color w:val="000000"/>
          <w:sz w:val="28"/>
          <w:szCs w:val="28"/>
        </w:rPr>
        <w:t>оборотных средств</w:t>
      </w:r>
    </w:p>
    <w:p w:rsidR="00B3604E" w:rsidRDefault="004C756D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общих компетенций по организации собственной деятельности, выбору типовых методов и способов выполнения профессиональных задач, оценке их эффективности и качества</w:t>
      </w:r>
    </w:p>
    <w:p w:rsidR="00B3604E" w:rsidRDefault="004C756D">
      <w:pPr>
        <w:numPr>
          <w:ilvl w:val="0"/>
          <w:numId w:val="8"/>
        </w:numPr>
        <w:shd w:val="clear" w:color="auto" w:fill="FFFFFF"/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ответственности за результат выполнения заданий. 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Общие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теоретические сведения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Оборотные производственные фонды – это часть средств производства, которые целевом потребляются в каждом цикле производства, полностью переносят свою стоимость на производимую продукцию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и целиком возмещаются после каждого производ</w:t>
      </w:r>
      <w:r>
        <w:rPr>
          <w:color w:val="000000"/>
          <w:sz w:val="28"/>
          <w:szCs w:val="28"/>
          <w:shd w:val="clear" w:color="auto" w:fill="FFFFFF"/>
        </w:rPr>
        <w:t>ственного цикла.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Выручка от реализации: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В = объем производства х цена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Коэффициент оборачиваемости: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Кобор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= Выручка от реализации / среднегодовой остаток ОС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Длительность оборота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Добор. = время расчетного периода / коэффициент оборачиваемости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Коэффициент оборачиваемости определяется по формуле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К</w:t>
      </w:r>
      <w:r>
        <w:rPr>
          <w:color w:val="000000"/>
          <w:sz w:val="28"/>
          <w:szCs w:val="28"/>
          <w:shd w:val="clear" w:color="auto" w:fill="FFFFFF"/>
          <w:vertAlign w:val="subscript"/>
        </w:rPr>
        <w:t>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 = </w:t>
      </w:r>
      <w:proofErr w:type="gramStart"/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Для расчета длительности оборота в днях используется формула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ДО = Д ·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ОбС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/ Р.</w:t>
      </w:r>
    </w:p>
    <w:p w:rsidR="00B3604E" w:rsidRDefault="004C756D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Содержание и последовательность выполнения заданий</w:t>
      </w:r>
      <w:r>
        <w:rPr>
          <w:color w:val="000000"/>
          <w:sz w:val="28"/>
          <w:szCs w:val="28"/>
          <w:shd w:val="clear" w:color="auto" w:fill="FFFFFF"/>
        </w:rPr>
        <w:t>:</w:t>
      </w:r>
      <w:r>
        <w:rPr>
          <w:color w:val="000000"/>
          <w:sz w:val="28"/>
          <w:szCs w:val="28"/>
          <w:shd w:val="clear" w:color="auto" w:fill="FFFFFF"/>
        </w:rPr>
        <w:br/>
        <w:t>1. Записать номер практической работы, тему и цель раб</w:t>
      </w:r>
      <w:r>
        <w:rPr>
          <w:color w:val="000000"/>
          <w:sz w:val="28"/>
          <w:szCs w:val="28"/>
          <w:shd w:val="clear" w:color="auto" w:fill="FFFFFF"/>
        </w:rPr>
        <w:t>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2.Решить задачу № 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Решить задачу № 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Решить задачу № 3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5.Сделать вывод по работе.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6.Подготовиться к устному ответу на контрольные вопросы.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1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>пределите коэффициент оборачиваемости оборотных средств и длительность одного оборота в д</w:t>
      </w:r>
      <w:r>
        <w:rPr>
          <w:color w:val="000000"/>
          <w:sz w:val="28"/>
          <w:szCs w:val="28"/>
          <w:shd w:val="clear" w:color="auto" w:fill="FFFFFF"/>
        </w:rPr>
        <w:t xml:space="preserve">нях, если выпуск продукции – 10 000 единиц, себестоимость изделия 80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, цена изделия на 25% превышает его себестоимость, среднегодовой остаток оборотных средств – 50 000 руб.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Рассчитайте среднеквартальные и среднегодовые остатки оборотных сред</w:t>
      </w:r>
      <w:r>
        <w:rPr>
          <w:color w:val="000000"/>
          <w:sz w:val="28"/>
          <w:szCs w:val="28"/>
          <w:shd w:val="clear" w:color="auto" w:fill="FFFFFF"/>
        </w:rPr>
        <w:t>ств, а также оборачиваемость оборотных средств (длительность оборота) и коэффициент оборачиваемости за год, используя следующие данные:</w:t>
      </w:r>
    </w:p>
    <w:tbl>
      <w:tblPr>
        <w:tblW w:w="96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3"/>
        <w:gridCol w:w="2585"/>
        <w:gridCol w:w="2331"/>
        <w:gridCol w:w="2521"/>
      </w:tblGrid>
      <w:tr w:rsidR="00B3604E">
        <w:trPr>
          <w:trHeight w:val="120"/>
          <w:tblHeader/>
        </w:trPr>
        <w:tc>
          <w:tcPr>
            <w:tcW w:w="4837" w:type="dxa"/>
            <w:gridSpan w:val="2"/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1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/>
              <w:t>Остатки оборотных средств</w:t>
            </w:r>
          </w:p>
        </w:tc>
        <w:tc>
          <w:tcPr>
            <w:tcW w:w="4852" w:type="dxa"/>
            <w:gridSpan w:val="2"/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12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Объем реализованной продукции</w:t>
            </w:r>
          </w:p>
        </w:tc>
      </w:tr>
      <w:tr w:rsidR="00B3604E">
        <w:trPr>
          <w:trHeight w:val="45"/>
          <w:tblHeader/>
        </w:trPr>
        <w:tc>
          <w:tcPr>
            <w:tcW w:w="225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Дата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Сумма, тыс. руб.</w:t>
            </w:r>
          </w:p>
        </w:tc>
        <w:tc>
          <w:tcPr>
            <w:tcW w:w="2331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квартал</w:t>
            </w:r>
          </w:p>
        </w:tc>
        <w:tc>
          <w:tcPr>
            <w:tcW w:w="2521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Сумма, тыс. руб.</w:t>
            </w:r>
          </w:p>
        </w:tc>
      </w:tr>
      <w:tr w:rsidR="00B3604E">
        <w:trPr>
          <w:trHeight w:val="45"/>
        </w:trPr>
        <w:tc>
          <w:tcPr>
            <w:tcW w:w="2252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на 1 </w:t>
            </w:r>
            <w:r>
              <w:rPr>
                <w:color w:val="000000"/>
                <w:sz w:val="28"/>
                <w:szCs w:val="28"/>
              </w:rPr>
              <w:t>января 2016г.</w:t>
            </w:r>
          </w:p>
        </w:tc>
        <w:tc>
          <w:tcPr>
            <w:tcW w:w="2585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2500</w:t>
            </w:r>
          </w:p>
        </w:tc>
        <w:tc>
          <w:tcPr>
            <w:tcW w:w="2331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I</w:t>
            </w:r>
          </w:p>
        </w:tc>
        <w:tc>
          <w:tcPr>
            <w:tcW w:w="2521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3000</w:t>
            </w:r>
          </w:p>
        </w:tc>
      </w:tr>
      <w:tr w:rsidR="00B3604E">
        <w:trPr>
          <w:trHeight w:val="60"/>
        </w:trPr>
        <w:tc>
          <w:tcPr>
            <w:tcW w:w="2252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на 1 апреля 2016 г.</w:t>
            </w:r>
          </w:p>
        </w:tc>
        <w:tc>
          <w:tcPr>
            <w:tcW w:w="2585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2600</w:t>
            </w:r>
          </w:p>
        </w:tc>
        <w:tc>
          <w:tcPr>
            <w:tcW w:w="2331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II</w:t>
            </w:r>
          </w:p>
        </w:tc>
        <w:tc>
          <w:tcPr>
            <w:tcW w:w="2521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3500</w:t>
            </w:r>
          </w:p>
        </w:tc>
      </w:tr>
      <w:tr w:rsidR="00B3604E">
        <w:trPr>
          <w:trHeight w:val="45"/>
        </w:trPr>
        <w:tc>
          <w:tcPr>
            <w:tcW w:w="2252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на 1 июля 2016 г.</w:t>
            </w:r>
          </w:p>
        </w:tc>
        <w:tc>
          <w:tcPr>
            <w:tcW w:w="2585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2400</w:t>
            </w:r>
          </w:p>
        </w:tc>
        <w:tc>
          <w:tcPr>
            <w:tcW w:w="2331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III</w:t>
            </w:r>
          </w:p>
        </w:tc>
        <w:tc>
          <w:tcPr>
            <w:tcW w:w="2521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2900</w:t>
            </w:r>
          </w:p>
        </w:tc>
      </w:tr>
      <w:tr w:rsidR="00B3604E">
        <w:trPr>
          <w:trHeight w:val="60"/>
        </w:trPr>
        <w:tc>
          <w:tcPr>
            <w:tcW w:w="2252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на 1 октября 2016 г.</w:t>
            </w:r>
          </w:p>
        </w:tc>
        <w:tc>
          <w:tcPr>
            <w:tcW w:w="2585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2400</w:t>
            </w:r>
          </w:p>
        </w:tc>
        <w:tc>
          <w:tcPr>
            <w:tcW w:w="2331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IV</w:t>
            </w:r>
          </w:p>
        </w:tc>
        <w:tc>
          <w:tcPr>
            <w:tcW w:w="2521" w:type="dxa"/>
            <w:shd w:val="clear" w:color="auto" w:fill="FFFFFF"/>
          </w:tcPr>
          <w:p w:rsidR="00B3604E" w:rsidRDefault="004C756D">
            <w:pPr>
              <w:widowControl w:val="0"/>
              <w:spacing w:line="6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3100</w:t>
            </w:r>
          </w:p>
        </w:tc>
      </w:tr>
      <w:tr w:rsidR="00B3604E">
        <w:trPr>
          <w:trHeight w:val="45"/>
        </w:trPr>
        <w:tc>
          <w:tcPr>
            <w:tcW w:w="2252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на 1 января 2017 г.</w:t>
            </w:r>
          </w:p>
        </w:tc>
        <w:tc>
          <w:tcPr>
            <w:tcW w:w="2585" w:type="dxa"/>
            <w:shd w:val="clear" w:color="auto" w:fill="FFFFFF"/>
          </w:tcPr>
          <w:p w:rsidR="00B3604E" w:rsidRDefault="004C756D">
            <w:pPr>
              <w:widowControl w:val="0"/>
              <w:spacing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2500</w:t>
            </w:r>
          </w:p>
        </w:tc>
        <w:tc>
          <w:tcPr>
            <w:tcW w:w="2331" w:type="dxa"/>
            <w:shd w:val="clear" w:color="auto" w:fill="FFFFFF"/>
          </w:tcPr>
          <w:p w:rsidR="00B3604E" w:rsidRDefault="004C756D">
            <w:pPr>
              <w:widowControl w:val="0"/>
              <w:spacing w:after="270"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521" w:type="dxa"/>
            <w:shd w:val="clear" w:color="auto" w:fill="FFFFFF"/>
          </w:tcPr>
          <w:p w:rsidR="00B3604E" w:rsidRDefault="004C756D">
            <w:pPr>
              <w:widowControl w:val="0"/>
              <w:spacing w:after="270" w:line="4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3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Средние остатки оборотных средств в 2013 г. составляли 15 885 тыс. </w:t>
      </w:r>
      <w:r>
        <w:rPr>
          <w:color w:val="000000"/>
          <w:sz w:val="28"/>
          <w:szCs w:val="28"/>
          <w:shd w:val="clear" w:color="auto" w:fill="FFFFFF"/>
        </w:rPr>
        <w:t>руб., а объем реализованной продукции за тот же год – 68 956 тыс. руб. В 2004 г. длительность оборота планируется сократить на 2 дня.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Найдите сумму оборотных средств, которая необходима предприятию при условии, что объем реализованной продукции останется</w:t>
      </w:r>
      <w:r>
        <w:rPr>
          <w:color w:val="000000"/>
          <w:sz w:val="28"/>
          <w:szCs w:val="28"/>
          <w:shd w:val="clear" w:color="auto" w:fill="FFFFFF"/>
        </w:rPr>
        <w:t xml:space="preserve"> прежним.</w:t>
      </w:r>
    </w:p>
    <w:p w:rsidR="00B3604E" w:rsidRDefault="00B3604E">
      <w:pPr>
        <w:rPr>
          <w:color w:val="000000"/>
          <w:sz w:val="28"/>
          <w:szCs w:val="28"/>
          <w:shd w:val="clear" w:color="auto" w:fill="FFFFFF"/>
        </w:rPr>
      </w:pPr>
    </w:p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1.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1: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Рассчитайте оборачиваемость оборотных средств (длительность оборота) и коэффициент оборачиваемости за год, используя следующие данные:</w:t>
      </w:r>
    </w:p>
    <w:tbl>
      <w:tblPr>
        <w:tblW w:w="9246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2681"/>
        <w:gridCol w:w="2413"/>
        <w:gridCol w:w="1516"/>
        <w:gridCol w:w="2636"/>
      </w:tblGrid>
      <w:tr w:rsidR="00B3604E">
        <w:trPr>
          <w:trHeight w:val="480"/>
        </w:trPr>
        <w:tc>
          <w:tcPr>
            <w:tcW w:w="509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17" w:name="23"/>
            <w:bookmarkStart w:id="18" w:name="06c15f5dde92b9d4bf88ca82af204f7f324bc421"/>
            <w:bookmarkEnd w:id="17"/>
            <w:bookmarkEnd w:id="18"/>
            <w:r>
              <w:rPr>
                <w:color w:val="000000"/>
                <w:sz w:val="28"/>
                <w:szCs w:val="28"/>
              </w:rPr>
              <w:t>Остатки оборотных  средств</w:t>
            </w:r>
          </w:p>
        </w:tc>
        <w:tc>
          <w:tcPr>
            <w:tcW w:w="41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реализованной продукции</w:t>
            </w:r>
          </w:p>
        </w:tc>
      </w:tr>
      <w:tr w:rsidR="00B3604E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Дата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B3604E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1 января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2 500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3 000</w:t>
            </w:r>
          </w:p>
        </w:tc>
      </w:tr>
      <w:tr w:rsidR="00B3604E">
        <w:trPr>
          <w:trHeight w:val="20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 апреля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2 600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3 500</w:t>
            </w:r>
          </w:p>
        </w:tc>
      </w:tr>
      <w:tr w:rsidR="00B3604E">
        <w:trPr>
          <w:trHeight w:val="36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1 июля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2 400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2 900</w:t>
            </w:r>
          </w:p>
        </w:tc>
      </w:tr>
      <w:tr w:rsidR="00B3604E">
        <w:trPr>
          <w:trHeight w:val="36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 октября 2002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2 400</w:t>
            </w:r>
          </w:p>
        </w:tc>
        <w:tc>
          <w:tcPr>
            <w:tcW w:w="1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2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3 100</w:t>
            </w:r>
          </w:p>
        </w:tc>
      </w:tr>
      <w:tr w:rsidR="00B3604E">
        <w:trPr>
          <w:trHeight w:val="340"/>
        </w:trPr>
        <w:tc>
          <w:tcPr>
            <w:tcW w:w="26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 января 2003 г.</w:t>
            </w:r>
          </w:p>
        </w:tc>
        <w:tc>
          <w:tcPr>
            <w:tcW w:w="24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2 500</w:t>
            </w:r>
          </w:p>
        </w:tc>
        <w:tc>
          <w:tcPr>
            <w:tcW w:w="1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2: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Определите и проанализируйте структуру оборотных </w:t>
      </w:r>
      <w:r>
        <w:rPr>
          <w:color w:val="000000"/>
          <w:sz w:val="28"/>
          <w:szCs w:val="28"/>
          <w:shd w:val="clear" w:color="auto" w:fill="FFFFFF"/>
        </w:rPr>
        <w:t>сре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>
        <w:rPr>
          <w:color w:val="000000"/>
          <w:sz w:val="28"/>
          <w:szCs w:val="28"/>
          <w:shd w:val="clear" w:color="auto" w:fill="FFFFFF"/>
        </w:rPr>
        <w:t>едприятий по следующим данным:</w:t>
      </w:r>
    </w:p>
    <w:tbl>
      <w:tblPr>
        <w:tblW w:w="9104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4910"/>
        <w:gridCol w:w="2457"/>
        <w:gridCol w:w="1737"/>
      </w:tblGrid>
      <w:tr w:rsidR="00B3604E">
        <w:trPr>
          <w:trHeight w:val="320"/>
        </w:trPr>
        <w:tc>
          <w:tcPr>
            <w:tcW w:w="491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center"/>
              <w:rPr>
                <w:color w:val="000000"/>
                <w:sz w:val="28"/>
                <w:szCs w:val="28"/>
              </w:rPr>
            </w:pPr>
            <w:bookmarkStart w:id="19" w:name="24"/>
            <w:bookmarkStart w:id="20" w:name="f5fdbe0f92d45a01f197d5b10efd99af60f0aaec"/>
            <w:bookmarkEnd w:id="19"/>
            <w:bookmarkEnd w:id="20"/>
            <w:r>
              <w:rPr>
                <w:color w:val="000000"/>
                <w:sz w:val="28"/>
                <w:szCs w:val="28"/>
              </w:rPr>
              <w:br/>
              <w:t>Элементы оборотных средств</w:t>
            </w:r>
          </w:p>
        </w:tc>
        <w:tc>
          <w:tcPr>
            <w:tcW w:w="4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Сумма, </w:t>
            </w:r>
            <w:proofErr w:type="gramStart"/>
            <w:r>
              <w:rPr>
                <w:color w:val="000000"/>
                <w:sz w:val="28"/>
                <w:szCs w:val="28"/>
              </w:rPr>
              <w:t>млн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B3604E">
        <w:trPr>
          <w:trHeight w:val="160"/>
        </w:trPr>
        <w:tc>
          <w:tcPr>
            <w:tcW w:w="491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Предприятие 1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Предприятие 2</w:t>
            </w:r>
          </w:p>
        </w:tc>
      </w:tr>
      <w:tr w:rsidR="00B3604E">
        <w:trPr>
          <w:trHeight w:val="44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Производственные запасы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94,70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94,92</w:t>
            </w:r>
          </w:p>
        </w:tc>
      </w:tr>
      <w:tr w:rsidR="00B3604E">
        <w:trPr>
          <w:trHeight w:val="24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Незавершенное производство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16,15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27,64</w:t>
            </w:r>
          </w:p>
        </w:tc>
      </w:tr>
      <w:tr w:rsidR="00B3604E">
        <w:trPr>
          <w:trHeight w:val="38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Расходы будущих периодов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134,15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5,32</w:t>
            </w:r>
          </w:p>
        </w:tc>
      </w:tr>
      <w:tr w:rsidR="00B3604E">
        <w:trPr>
          <w:trHeight w:val="32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Готовая </w:t>
            </w:r>
            <w:r>
              <w:rPr>
                <w:color w:val="000000"/>
                <w:sz w:val="28"/>
                <w:szCs w:val="28"/>
              </w:rPr>
              <w:t>продукция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17,65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30,02</w:t>
            </w:r>
          </w:p>
        </w:tc>
      </w:tr>
      <w:tr w:rsidR="00B3604E">
        <w:trPr>
          <w:trHeight w:val="320"/>
        </w:trPr>
        <w:tc>
          <w:tcPr>
            <w:tcW w:w="491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</w:t>
            </w:r>
          </w:p>
        </w:tc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87,35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62,1</w:t>
            </w:r>
          </w:p>
        </w:tc>
      </w:tr>
    </w:tbl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2.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1:</w:t>
      </w:r>
    </w:p>
    <w:p w:rsidR="00B3604E" w:rsidRDefault="004C756D">
      <w:pPr>
        <w:shd w:val="clear" w:color="auto" w:fill="FFFFFF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Рассчитайте оборачиваемость оборотных средств (длительность оборота) и коэффициент оборачиваемости за год, используя следующие данные:</w:t>
      </w:r>
    </w:p>
    <w:tbl>
      <w:tblPr>
        <w:tblW w:w="8963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2741"/>
        <w:gridCol w:w="2394"/>
        <w:gridCol w:w="1503"/>
        <w:gridCol w:w="2325"/>
      </w:tblGrid>
      <w:tr w:rsidR="00B3604E">
        <w:trPr>
          <w:trHeight w:val="480"/>
        </w:trPr>
        <w:tc>
          <w:tcPr>
            <w:tcW w:w="5134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bookmarkStart w:id="21" w:name="25"/>
            <w:bookmarkStart w:id="22" w:name="0dcf1032562e08c33257bff80a3144e97090500d"/>
            <w:bookmarkEnd w:id="21"/>
            <w:bookmarkEnd w:id="22"/>
            <w:r>
              <w:rPr>
                <w:color w:val="000000"/>
                <w:sz w:val="28"/>
                <w:szCs w:val="28"/>
              </w:rPr>
              <w:t>Остатки оборотных  средств</w:t>
            </w:r>
          </w:p>
        </w:tc>
        <w:tc>
          <w:tcPr>
            <w:tcW w:w="3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реализованной </w:t>
            </w:r>
            <w:r>
              <w:rPr>
                <w:color w:val="000000"/>
                <w:sz w:val="28"/>
                <w:szCs w:val="28"/>
              </w:rPr>
              <w:t>продукции</w:t>
            </w:r>
          </w:p>
        </w:tc>
      </w:tr>
      <w:tr w:rsidR="00B3604E">
        <w:trPr>
          <w:trHeight w:val="340"/>
        </w:trPr>
        <w:tc>
          <w:tcPr>
            <w:tcW w:w="2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квартал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Сумма, тыс. руб.</w:t>
            </w:r>
          </w:p>
        </w:tc>
      </w:tr>
      <w:tr w:rsidR="00B3604E">
        <w:trPr>
          <w:trHeight w:val="340"/>
        </w:trPr>
        <w:tc>
          <w:tcPr>
            <w:tcW w:w="2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на 1 января 2002 г.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3 524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3 500</w:t>
            </w:r>
          </w:p>
        </w:tc>
      </w:tr>
      <w:tr w:rsidR="00B3604E">
        <w:trPr>
          <w:trHeight w:val="200"/>
        </w:trPr>
        <w:tc>
          <w:tcPr>
            <w:tcW w:w="2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 апреля 2002 г.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2 617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200" w:lineRule="atLeast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3 220</w:t>
            </w:r>
          </w:p>
        </w:tc>
      </w:tr>
      <w:tr w:rsidR="00B3604E">
        <w:trPr>
          <w:trHeight w:val="360"/>
        </w:trPr>
        <w:tc>
          <w:tcPr>
            <w:tcW w:w="2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 июля 2002 г.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4 150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5 900</w:t>
            </w:r>
          </w:p>
        </w:tc>
      </w:tr>
      <w:tr w:rsidR="00B3604E">
        <w:trPr>
          <w:trHeight w:val="360"/>
        </w:trPr>
        <w:tc>
          <w:tcPr>
            <w:tcW w:w="274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октября 2002 г.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2 142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IV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4100</w:t>
            </w:r>
          </w:p>
        </w:tc>
      </w:tr>
      <w:tr w:rsidR="00B3604E">
        <w:trPr>
          <w:trHeight w:val="340"/>
        </w:trPr>
        <w:tc>
          <w:tcPr>
            <w:tcW w:w="274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 января 2003 г.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2 555</w:t>
            </w:r>
          </w:p>
        </w:tc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</w:tr>
    </w:tbl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2:</w:t>
      </w:r>
    </w:p>
    <w:p w:rsidR="00B3604E" w:rsidRDefault="004C756D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Определите и </w:t>
      </w:r>
      <w:r>
        <w:rPr>
          <w:color w:val="000000"/>
          <w:sz w:val="28"/>
          <w:szCs w:val="28"/>
          <w:shd w:val="clear" w:color="auto" w:fill="FFFFFF"/>
        </w:rPr>
        <w:t>проанализируйте структуру оборотных сре</w:t>
      </w:r>
      <w:proofErr w:type="gramStart"/>
      <w:r>
        <w:rPr>
          <w:color w:val="000000"/>
          <w:sz w:val="28"/>
          <w:szCs w:val="28"/>
          <w:shd w:val="clear" w:color="auto" w:fill="FFFFFF"/>
        </w:rPr>
        <w:t>дств пр</w:t>
      </w:r>
      <w:proofErr w:type="gramEnd"/>
      <w:r>
        <w:rPr>
          <w:color w:val="000000"/>
          <w:sz w:val="28"/>
          <w:szCs w:val="28"/>
          <w:shd w:val="clear" w:color="auto" w:fill="FFFFFF"/>
        </w:rPr>
        <w:t>едприятий по следующим данным:</w:t>
      </w:r>
    </w:p>
    <w:tbl>
      <w:tblPr>
        <w:tblW w:w="8963" w:type="dxa"/>
        <w:tblInd w:w="-2" w:type="dxa"/>
        <w:tblLayout w:type="fixed"/>
        <w:tblCellMar>
          <w:top w:w="16" w:type="dxa"/>
          <w:left w:w="16" w:type="dxa"/>
          <w:bottom w:w="16" w:type="dxa"/>
          <w:right w:w="16" w:type="dxa"/>
        </w:tblCellMar>
        <w:tblLook w:val="04A0" w:firstRow="1" w:lastRow="0" w:firstColumn="1" w:lastColumn="0" w:noHBand="0" w:noVBand="1"/>
      </w:tblPr>
      <w:tblGrid>
        <w:gridCol w:w="4902"/>
        <w:gridCol w:w="2454"/>
        <w:gridCol w:w="1607"/>
      </w:tblGrid>
      <w:tr w:rsidR="00B3604E">
        <w:trPr>
          <w:trHeight w:val="320"/>
        </w:trPr>
        <w:tc>
          <w:tcPr>
            <w:tcW w:w="490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center"/>
              <w:rPr>
                <w:color w:val="000000"/>
                <w:sz w:val="28"/>
                <w:szCs w:val="28"/>
              </w:rPr>
            </w:pPr>
            <w:bookmarkStart w:id="23" w:name="26"/>
            <w:bookmarkStart w:id="24" w:name="9cc2384b48fa160cccc3fb489d8461ffd5798ef5"/>
            <w:bookmarkEnd w:id="23"/>
            <w:bookmarkEnd w:id="24"/>
            <w:r>
              <w:rPr>
                <w:color w:val="000000"/>
                <w:sz w:val="28"/>
                <w:szCs w:val="28"/>
              </w:rPr>
              <w:br/>
              <w:t>Элементы оборотных средств</w:t>
            </w:r>
          </w:p>
        </w:tc>
        <w:tc>
          <w:tcPr>
            <w:tcW w:w="40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Сумма, </w:t>
            </w:r>
            <w:proofErr w:type="gramStart"/>
            <w:r>
              <w:rPr>
                <w:color w:val="000000"/>
                <w:sz w:val="28"/>
                <w:szCs w:val="28"/>
              </w:rPr>
              <w:t>млн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B3604E">
        <w:trPr>
          <w:trHeight w:val="160"/>
        </w:trPr>
        <w:tc>
          <w:tcPr>
            <w:tcW w:w="4902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2" w:type="dxa"/>
              <w:bottom w:w="0" w:type="dxa"/>
              <w:right w:w="10" w:type="dxa"/>
            </w:tcMar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Предприятие 1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spacing w:line="16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Предприятие 2</w:t>
            </w:r>
          </w:p>
        </w:tc>
      </w:tr>
      <w:tr w:rsidR="00B3604E">
        <w:trPr>
          <w:trHeight w:val="440"/>
        </w:trPr>
        <w:tc>
          <w:tcPr>
            <w:tcW w:w="49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Производственные запасы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88.15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90.28</w:t>
            </w:r>
          </w:p>
        </w:tc>
      </w:tr>
      <w:tr w:rsidR="00B3604E">
        <w:trPr>
          <w:trHeight w:val="240"/>
        </w:trPr>
        <w:tc>
          <w:tcPr>
            <w:tcW w:w="49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Незавершенное производство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14,15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37,60</w:t>
            </w:r>
          </w:p>
        </w:tc>
      </w:tr>
      <w:tr w:rsidR="00B3604E">
        <w:trPr>
          <w:trHeight w:val="380"/>
        </w:trPr>
        <w:tc>
          <w:tcPr>
            <w:tcW w:w="49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 Расходы будущих </w:t>
            </w:r>
            <w:r>
              <w:rPr>
                <w:color w:val="000000"/>
                <w:sz w:val="28"/>
                <w:szCs w:val="28"/>
              </w:rPr>
              <w:t>периодов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184,15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15,32</w:t>
            </w:r>
          </w:p>
        </w:tc>
      </w:tr>
      <w:tr w:rsidR="00B3604E">
        <w:trPr>
          <w:trHeight w:val="320"/>
        </w:trPr>
        <w:tc>
          <w:tcPr>
            <w:tcW w:w="49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Готовая продукция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27,00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35,22</w:t>
            </w:r>
          </w:p>
        </w:tc>
      </w:tr>
      <w:tr w:rsidR="00B3604E">
        <w:trPr>
          <w:trHeight w:val="320"/>
        </w:trPr>
        <w:tc>
          <w:tcPr>
            <w:tcW w:w="490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Прочие</w:t>
            </w:r>
          </w:p>
        </w:tc>
        <w:tc>
          <w:tcPr>
            <w:tcW w:w="245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94,37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3604E" w:rsidRDefault="004C756D">
            <w:pPr>
              <w:widowControl w:val="0"/>
              <w:ind w:firstLine="71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63,8</w:t>
            </w:r>
          </w:p>
        </w:tc>
      </w:tr>
    </w:tbl>
    <w:p w:rsidR="00B3604E" w:rsidRDefault="00B3604E">
      <w:pPr>
        <w:rPr>
          <w:color w:val="000000"/>
          <w:sz w:val="28"/>
          <w:szCs w:val="28"/>
        </w:rPr>
      </w:pPr>
    </w:p>
    <w:p w:rsidR="00B3604E" w:rsidRDefault="004C756D">
      <w:pPr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b/>
          <w:sz w:val="28"/>
          <w:szCs w:val="28"/>
        </w:rPr>
        <w:t xml:space="preserve">Практическое занятие № 3 </w:t>
      </w:r>
      <w:r>
        <w:rPr>
          <w:b/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</w:rPr>
        <w:t>Расчет эффективности капитальных вложений. Определение чистого дохода и индекса доходности</w:t>
      </w:r>
    </w:p>
    <w:p w:rsidR="00B3604E" w:rsidRDefault="00B3604E">
      <w:pPr>
        <w:rPr>
          <w:b/>
          <w:sz w:val="28"/>
          <w:szCs w:val="28"/>
        </w:rPr>
      </w:pP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 xml:space="preserve">закрепление теоретических знаний и применение </w:t>
      </w:r>
      <w:r>
        <w:rPr>
          <w:color w:val="000000"/>
          <w:sz w:val="28"/>
          <w:szCs w:val="28"/>
        </w:rPr>
        <w:t>их на практике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обучения: ПК, Интернет ресурсы</w:t>
      </w:r>
    </w:p>
    <w:p w:rsidR="00B3604E" w:rsidRDefault="004C756D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расчетов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Внимательно прочтите задание, продумайте  смысл прочитанного, если задание не понятно, прочтите его вновь;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Коротко выпишите все данные;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Вспомните и запишите основные формулы, исполь</w:t>
      </w:r>
      <w:r>
        <w:rPr>
          <w:color w:val="000000"/>
          <w:sz w:val="28"/>
          <w:szCs w:val="28"/>
        </w:rPr>
        <w:t>зуемые для расчета;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нормативно-техническую документацию, найдите недостающие показатели.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Произведите  последовательный  расчет в тетрадях, используя ранее предложенные алгоритмы</w:t>
      </w:r>
    </w:p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1.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1:</w:t>
      </w:r>
    </w:p>
    <w:p w:rsidR="00B3604E" w:rsidRDefault="004C756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Проект предполагает единовременные инвестиции</w:t>
      </w:r>
      <w:r>
        <w:rPr>
          <w:color w:val="000000"/>
          <w:sz w:val="28"/>
          <w:szCs w:val="28"/>
        </w:rPr>
        <w:t xml:space="preserve"> в сумме 600 тыс. руб. Доходы по проекту начинают поступать с конца первого года реализации проекта и по потоку наличных денег составляют в первый год 210 тыс. руб., во второй год 220 тыс. руб., в конце третьего года 380 тыс. руб.</w:t>
      </w:r>
    </w:p>
    <w:p w:rsidR="00B3604E" w:rsidRDefault="004C756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Риск по проекту составляе</w:t>
      </w:r>
      <w:r>
        <w:rPr>
          <w:color w:val="000000"/>
          <w:sz w:val="28"/>
          <w:szCs w:val="28"/>
        </w:rPr>
        <w:t>т 4,5%.</w:t>
      </w:r>
    </w:p>
    <w:p w:rsidR="00B3604E" w:rsidRDefault="004C756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Определите эффективность инвестиционного проекта с учетом и без учета дисконтирования.</w:t>
      </w:r>
    </w:p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Тесты</w:t>
      </w:r>
    </w:p>
    <w:p w:rsidR="00B3604E" w:rsidRDefault="004C756D">
      <w:pPr>
        <w:numPr>
          <w:ilvl w:val="0"/>
          <w:numId w:val="1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инвестиции называют реальными?</w:t>
      </w:r>
    </w:p>
    <w:p w:rsidR="00B3604E" w:rsidRDefault="004C756D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вложения капитала в средства производства</w:t>
      </w:r>
    </w:p>
    <w:p w:rsidR="00B3604E" w:rsidRDefault="004C756D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инвестиции, осуществляемые фирмой за счет собственных средств</w:t>
      </w:r>
    </w:p>
    <w:p w:rsidR="00B3604E" w:rsidRDefault="004C756D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покупка ценных</w:t>
      </w:r>
      <w:r>
        <w:rPr>
          <w:color w:val="000000"/>
          <w:sz w:val="28"/>
          <w:szCs w:val="28"/>
        </w:rPr>
        <w:t xml:space="preserve"> бумаг</w:t>
      </w:r>
    </w:p>
    <w:p w:rsidR="00B3604E" w:rsidRDefault="004C756D">
      <w:pPr>
        <w:numPr>
          <w:ilvl w:val="0"/>
          <w:numId w:val="1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уставном капитале АО путем приобретения акций</w:t>
      </w:r>
    </w:p>
    <w:p w:rsidR="00B3604E" w:rsidRDefault="004C756D">
      <w:pPr>
        <w:numPr>
          <w:ilvl w:val="0"/>
          <w:numId w:val="1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капитальные вложения?</w:t>
      </w:r>
    </w:p>
    <w:p w:rsidR="00B3604E" w:rsidRDefault="004C756D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затраты, обеспечивающие увеличение капитала предприятия</w:t>
      </w:r>
    </w:p>
    <w:p w:rsidR="00B3604E" w:rsidRDefault="004C756D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вложение капитала в производственные активы</w:t>
      </w:r>
    </w:p>
    <w:p w:rsidR="00B3604E" w:rsidRDefault="004C756D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размещение капитала на депозитных счетах в банке</w:t>
      </w:r>
    </w:p>
    <w:p w:rsidR="00B3604E" w:rsidRDefault="004C756D">
      <w:pPr>
        <w:numPr>
          <w:ilvl w:val="0"/>
          <w:numId w:val="1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вложение </w:t>
      </w:r>
      <w:r>
        <w:rPr>
          <w:color w:val="000000"/>
          <w:sz w:val="28"/>
          <w:szCs w:val="28"/>
        </w:rPr>
        <w:t>капитала в ценные бумаги</w:t>
      </w:r>
    </w:p>
    <w:p w:rsidR="00B3604E" w:rsidRDefault="004C756D">
      <w:pPr>
        <w:numPr>
          <w:ilvl w:val="0"/>
          <w:numId w:val="1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такое реконструкция производства?</w:t>
      </w:r>
    </w:p>
    <w:p w:rsidR="00B3604E" w:rsidRDefault="004C756D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устаревшего оборудования и перестройка зданий и сооружений</w:t>
      </w:r>
    </w:p>
    <w:p w:rsidR="00B3604E" w:rsidRDefault="004C756D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устаревших и изношенных машин и оборудования</w:t>
      </w:r>
    </w:p>
    <w:p w:rsidR="00B3604E" w:rsidRDefault="004C756D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 перестройка зданий и сооружений</w:t>
      </w:r>
    </w:p>
    <w:p w:rsidR="00B3604E" w:rsidRDefault="004C756D">
      <w:pPr>
        <w:numPr>
          <w:ilvl w:val="0"/>
          <w:numId w:val="1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капитальный ремонт здан</w:t>
      </w:r>
      <w:r>
        <w:rPr>
          <w:color w:val="000000"/>
          <w:sz w:val="28"/>
          <w:szCs w:val="28"/>
        </w:rPr>
        <w:t>ий и оборудования</w:t>
      </w:r>
    </w:p>
    <w:p w:rsidR="00B3604E" w:rsidRDefault="004C756D">
      <w:pPr>
        <w:numPr>
          <w:ilvl w:val="0"/>
          <w:numId w:val="1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Основное назначение инвестиционного проекта –</w:t>
      </w:r>
    </w:p>
    <w:p w:rsidR="00B3604E" w:rsidRDefault="004C756D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спланировать деятельность фирмы на предстоящий период</w:t>
      </w:r>
    </w:p>
    <w:p w:rsidR="00B3604E" w:rsidRDefault="004C756D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спланировать реализацию бизнес - идеи и обосновать ее эффективность</w:t>
      </w:r>
    </w:p>
    <w:p w:rsidR="00B3604E" w:rsidRDefault="004C756D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спланировать направления вложения средств фирмы</w:t>
      </w:r>
    </w:p>
    <w:p w:rsidR="00B3604E" w:rsidRDefault="004C756D">
      <w:pPr>
        <w:numPr>
          <w:ilvl w:val="0"/>
          <w:numId w:val="1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оценить эффективность </w:t>
      </w:r>
      <w:r>
        <w:rPr>
          <w:color w:val="000000"/>
          <w:sz w:val="28"/>
          <w:szCs w:val="28"/>
        </w:rPr>
        <w:t>текущей деятельности фирмы</w:t>
      </w:r>
    </w:p>
    <w:p w:rsidR="00B3604E" w:rsidRDefault="004C756D">
      <w:pPr>
        <w:numPr>
          <w:ilvl w:val="0"/>
          <w:numId w:val="1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Что понимают под дисконтированием?</w:t>
      </w:r>
    </w:p>
    <w:p w:rsidR="00B3604E" w:rsidRDefault="004C756D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текущей стоимости будущего денежного потока</w:t>
      </w:r>
    </w:p>
    <w:p w:rsidR="00B3604E" w:rsidRDefault="004C756D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скидки (дисконта) при кредитовании инвестиционного проекта</w:t>
      </w:r>
    </w:p>
    <w:p w:rsidR="00B3604E" w:rsidRDefault="004C756D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уменьшение дохода инвестиционного проекта на величину инфляции</w:t>
      </w:r>
    </w:p>
    <w:p w:rsidR="00B3604E" w:rsidRDefault="004C756D">
      <w:pPr>
        <w:numPr>
          <w:ilvl w:val="0"/>
          <w:numId w:val="1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расчет </w:t>
      </w:r>
      <w:r>
        <w:rPr>
          <w:color w:val="000000"/>
          <w:sz w:val="28"/>
          <w:szCs w:val="28"/>
        </w:rPr>
        <w:t>будущей стоимости текущих денежных потоков</w:t>
      </w:r>
    </w:p>
    <w:p w:rsidR="00B3604E" w:rsidRDefault="004C756D">
      <w:pPr>
        <w:numPr>
          <w:ilvl w:val="0"/>
          <w:numId w:val="2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определяет индекс доходности (PI)?</w:t>
      </w:r>
    </w:p>
    <w:p w:rsidR="00B3604E" w:rsidRDefault="004C756D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разность между  денежными поступлениями и инвестиционными расходами</w:t>
      </w:r>
    </w:p>
    <w:p w:rsidR="00B3604E" w:rsidRDefault="004C756D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дисконтированных доходов от реализации проекта к инвестиционным расходам</w:t>
      </w:r>
    </w:p>
    <w:p w:rsidR="00B3604E" w:rsidRDefault="004C756D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инвестиционны</w:t>
      </w:r>
      <w:r>
        <w:rPr>
          <w:color w:val="000000"/>
          <w:sz w:val="28"/>
          <w:szCs w:val="28"/>
        </w:rPr>
        <w:t>х расходов к предполагаемой прибыли</w:t>
      </w:r>
    </w:p>
    <w:p w:rsidR="00B3604E" w:rsidRDefault="004C756D">
      <w:pPr>
        <w:numPr>
          <w:ilvl w:val="0"/>
          <w:numId w:val="2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 предполагаемых доходов к сумме инвестиций</w:t>
      </w:r>
    </w:p>
    <w:p w:rsidR="00B3604E" w:rsidRDefault="004C756D">
      <w:pPr>
        <w:numPr>
          <w:ilvl w:val="0"/>
          <w:numId w:val="2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Удельные капиталовложения это:</w:t>
      </w:r>
    </w:p>
    <w:p w:rsidR="00B3604E" w:rsidRDefault="004C756D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амортизация основных производственных фондов</w:t>
      </w:r>
    </w:p>
    <w:p w:rsidR="00B3604E" w:rsidRDefault="004C756D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капитальные  вложения  на  единицу  производимой продукции (на единицу прироста </w:t>
      </w:r>
      <w:proofErr w:type="spellStart"/>
      <w:r>
        <w:rPr>
          <w:color w:val="000000"/>
          <w:sz w:val="28"/>
          <w:szCs w:val="28"/>
        </w:rPr>
        <w:t>производственой</w:t>
      </w:r>
      <w:proofErr w:type="spellEnd"/>
      <w:r>
        <w:rPr>
          <w:color w:val="000000"/>
          <w:sz w:val="28"/>
          <w:szCs w:val="28"/>
        </w:rPr>
        <w:t xml:space="preserve"> мощности);</w:t>
      </w:r>
    </w:p>
    <w:p w:rsidR="00B3604E" w:rsidRDefault="004C756D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себестоимость единицы продукции;</w:t>
      </w:r>
    </w:p>
    <w:p w:rsidR="00B3604E" w:rsidRDefault="004C756D">
      <w:pPr>
        <w:numPr>
          <w:ilvl w:val="0"/>
          <w:numId w:val="23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отношение прироста прибыли к капиталовложений </w:t>
      </w:r>
      <w:proofErr w:type="gramStart"/>
      <w:r>
        <w:rPr>
          <w:color w:val="000000"/>
          <w:sz w:val="28"/>
          <w:szCs w:val="28"/>
        </w:rPr>
        <w:t>вызвавшим</w:t>
      </w:r>
      <w:proofErr w:type="gramEnd"/>
      <w:r>
        <w:rPr>
          <w:color w:val="000000"/>
          <w:sz w:val="28"/>
          <w:szCs w:val="28"/>
        </w:rPr>
        <w:t xml:space="preserve"> этот прирост.</w:t>
      </w:r>
    </w:p>
    <w:p w:rsidR="00B3604E" w:rsidRDefault="004C756D">
      <w:pPr>
        <w:numPr>
          <w:ilvl w:val="0"/>
          <w:numId w:val="2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 чистый дисконтированный доход (интегральный эффект) при заданной норме дисконта больше нуля, то проект следует:</w:t>
      </w:r>
    </w:p>
    <w:p w:rsidR="00B3604E" w:rsidRDefault="004C756D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</w:t>
      </w:r>
    </w:p>
    <w:p w:rsidR="00B3604E" w:rsidRDefault="004C756D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отвергнуть</w:t>
      </w:r>
    </w:p>
    <w:p w:rsidR="00B3604E" w:rsidRDefault="004C756D">
      <w:pPr>
        <w:numPr>
          <w:ilvl w:val="0"/>
          <w:numId w:val="2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данных для ответа</w:t>
      </w:r>
    </w:p>
    <w:p w:rsidR="00B3604E" w:rsidRDefault="004C756D">
      <w:pPr>
        <w:numPr>
          <w:ilvl w:val="0"/>
          <w:numId w:val="2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 внутренняя норма доходности меньше уровня нормы дисконта, требуемой инвестором, то инвестиции в данный проект:</w:t>
      </w:r>
    </w:p>
    <w:p w:rsidR="00B3604E" w:rsidRDefault="004C756D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оправданны</w:t>
      </w:r>
    </w:p>
    <w:p w:rsidR="00B3604E" w:rsidRDefault="004C756D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оправданны</w:t>
      </w:r>
    </w:p>
    <w:p w:rsidR="00B3604E" w:rsidRDefault="004C756D">
      <w:pPr>
        <w:numPr>
          <w:ilvl w:val="0"/>
          <w:numId w:val="27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данных для ответа</w:t>
      </w:r>
    </w:p>
    <w:p w:rsidR="00B3604E" w:rsidRDefault="004C756D">
      <w:pPr>
        <w:numPr>
          <w:ilvl w:val="0"/>
          <w:numId w:val="2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Для собственного капитала уровень нормы ди</w:t>
      </w:r>
      <w:r>
        <w:rPr>
          <w:b/>
          <w:bCs/>
          <w:color w:val="000000"/>
          <w:sz w:val="28"/>
          <w:szCs w:val="28"/>
        </w:rPr>
        <w:t>сконта может быть определен:</w:t>
      </w:r>
    </w:p>
    <w:p w:rsidR="00B3604E" w:rsidRDefault="004C756D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депозитного процента по вкладам</w:t>
      </w:r>
    </w:p>
    <w:p w:rsidR="00B3604E" w:rsidRDefault="004C756D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процентных выплат по займам</w:t>
      </w:r>
    </w:p>
    <w:p w:rsidR="00B3604E" w:rsidRDefault="004C756D">
      <w:pPr>
        <w:numPr>
          <w:ilvl w:val="0"/>
          <w:numId w:val="2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средневзвешенная величина депозитного процента и процента по займам</w:t>
      </w:r>
    </w:p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Вариант 2.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1:</w:t>
      </w:r>
    </w:p>
    <w:p w:rsidR="00B3604E" w:rsidRDefault="004C756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бессрочный и предполагает ежегодные инвестиции</w:t>
      </w:r>
      <w:r>
        <w:rPr>
          <w:color w:val="000000"/>
          <w:sz w:val="28"/>
          <w:szCs w:val="28"/>
        </w:rPr>
        <w:t xml:space="preserve"> в сумме 5 млн. руб. Доходы начинают поступать с конца первого года срока реализации проекта равномерно по 10 млн. руб. в год.</w:t>
      </w:r>
    </w:p>
    <w:p w:rsidR="00B3604E" w:rsidRDefault="004C756D">
      <w:pPr>
        <w:shd w:val="clear" w:color="auto" w:fill="FFFFFF"/>
        <w:ind w:firstLine="72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Определите эффективность инвестиционного проекта с учетом дисконтирования денежных потоков.</w:t>
      </w:r>
    </w:p>
    <w:p w:rsidR="00B3604E" w:rsidRDefault="004C756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Тесты</w:t>
      </w:r>
    </w:p>
    <w:p w:rsidR="00B3604E" w:rsidRDefault="004C756D">
      <w:pPr>
        <w:numPr>
          <w:ilvl w:val="0"/>
          <w:numId w:val="3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Какие инвестиции называются </w:t>
      </w:r>
      <w:r>
        <w:rPr>
          <w:b/>
          <w:bCs/>
          <w:color w:val="000000"/>
          <w:sz w:val="28"/>
          <w:szCs w:val="28"/>
        </w:rPr>
        <w:t>финансовыми (портфельными)?</w:t>
      </w:r>
    </w:p>
    <w:p w:rsidR="00B3604E" w:rsidRDefault="004C756D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вложения капитала, связанные с формированием портфеля ценных бумаг</w:t>
      </w:r>
    </w:p>
    <w:p w:rsidR="00B3604E" w:rsidRDefault="004C756D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инвестиции, осуществляемые за счет заемных средств</w:t>
      </w:r>
    </w:p>
    <w:p w:rsidR="00B3604E" w:rsidRDefault="004C756D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вложения капитала в расширение портфеля заказов фирмы</w:t>
      </w:r>
    </w:p>
    <w:p w:rsidR="00B3604E" w:rsidRDefault="004C756D">
      <w:pPr>
        <w:numPr>
          <w:ilvl w:val="0"/>
          <w:numId w:val="3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краткосрочные финансовые обязательства</w:t>
      </w:r>
    </w:p>
    <w:p w:rsidR="00B3604E" w:rsidRDefault="004C756D">
      <w:pPr>
        <w:numPr>
          <w:ilvl w:val="0"/>
          <w:numId w:val="3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из ниже переч</w:t>
      </w:r>
      <w:r>
        <w:rPr>
          <w:b/>
          <w:bCs/>
          <w:color w:val="000000"/>
          <w:sz w:val="28"/>
          <w:szCs w:val="28"/>
        </w:rPr>
        <w:t>исленного не относится к капитальным вложениям?</w:t>
      </w:r>
    </w:p>
    <w:p w:rsidR="00B3604E" w:rsidRDefault="004C756D">
      <w:pPr>
        <w:numPr>
          <w:ilvl w:val="0"/>
          <w:numId w:val="3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вложение в капитальное строительство</w:t>
      </w:r>
    </w:p>
    <w:p w:rsidR="00B3604E" w:rsidRDefault="004C756D">
      <w:pPr>
        <w:numPr>
          <w:ilvl w:val="0"/>
          <w:numId w:val="3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вложение в расширение производства</w:t>
      </w:r>
    </w:p>
    <w:p w:rsidR="00B3604E" w:rsidRDefault="004C756D">
      <w:pPr>
        <w:numPr>
          <w:ilvl w:val="0"/>
          <w:numId w:val="3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вложения в пакет акций</w:t>
      </w:r>
    </w:p>
    <w:p w:rsidR="00B3604E" w:rsidRDefault="004C756D">
      <w:pPr>
        <w:numPr>
          <w:ilvl w:val="0"/>
          <w:numId w:val="3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вложение в создание оборотных средств</w:t>
      </w:r>
    </w:p>
    <w:p w:rsidR="00B3604E" w:rsidRDefault="004C756D">
      <w:pPr>
        <w:numPr>
          <w:ilvl w:val="0"/>
          <w:numId w:val="3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вложения в НИОКР</w:t>
      </w:r>
    </w:p>
    <w:p w:rsidR="00B3604E" w:rsidRDefault="004C756D">
      <w:pPr>
        <w:numPr>
          <w:ilvl w:val="0"/>
          <w:numId w:val="3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Какой показатель инвестиционной деятельности фирмы свидете</w:t>
      </w:r>
      <w:r>
        <w:rPr>
          <w:b/>
          <w:bCs/>
          <w:color w:val="000000"/>
          <w:sz w:val="28"/>
          <w:szCs w:val="28"/>
        </w:rPr>
        <w:t>льствует о ее росте и развитии?</w:t>
      </w:r>
    </w:p>
    <w:p w:rsidR="00B3604E" w:rsidRDefault="004C756D">
      <w:pPr>
        <w:numPr>
          <w:ilvl w:val="0"/>
          <w:numId w:val="3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валовые инвестиции</w:t>
      </w:r>
    </w:p>
    <w:p w:rsidR="00B3604E" w:rsidRDefault="004C756D">
      <w:pPr>
        <w:numPr>
          <w:ilvl w:val="0"/>
          <w:numId w:val="3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чистые инвестиции</w:t>
      </w:r>
    </w:p>
    <w:p w:rsidR="00B3604E" w:rsidRDefault="004C756D">
      <w:pPr>
        <w:numPr>
          <w:ilvl w:val="0"/>
          <w:numId w:val="3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реиновационные</w:t>
      </w:r>
      <w:proofErr w:type="spellEnd"/>
      <w:r>
        <w:rPr>
          <w:color w:val="000000"/>
          <w:sz w:val="28"/>
          <w:szCs w:val="28"/>
        </w:rPr>
        <w:t xml:space="preserve"> инвестиции</w:t>
      </w:r>
    </w:p>
    <w:p w:rsidR="00B3604E" w:rsidRDefault="004C756D">
      <w:pPr>
        <w:numPr>
          <w:ilvl w:val="0"/>
          <w:numId w:val="3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прямые инвестиции</w:t>
      </w:r>
    </w:p>
    <w:p w:rsidR="00B3604E" w:rsidRDefault="004C756D">
      <w:pPr>
        <w:numPr>
          <w:ilvl w:val="0"/>
          <w:numId w:val="3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Какие задачи решает инвестиционный анализ?</w:t>
      </w:r>
    </w:p>
    <w:p w:rsidR="00B3604E" w:rsidRDefault="004C756D">
      <w:pPr>
        <w:numPr>
          <w:ilvl w:val="0"/>
          <w:numId w:val="3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оценивает доходность инвестиций путем сопоставления доходов, затрат и капиталовложений</w:t>
      </w:r>
    </w:p>
    <w:p w:rsidR="00B3604E" w:rsidRDefault="004C756D">
      <w:pPr>
        <w:numPr>
          <w:ilvl w:val="0"/>
          <w:numId w:val="3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планирует </w:t>
      </w:r>
      <w:r>
        <w:rPr>
          <w:color w:val="000000"/>
          <w:sz w:val="28"/>
          <w:szCs w:val="28"/>
        </w:rPr>
        <w:t>денежные потоки, генерируемые проектом</w:t>
      </w:r>
    </w:p>
    <w:p w:rsidR="00B3604E" w:rsidRDefault="004C756D">
      <w:pPr>
        <w:numPr>
          <w:ilvl w:val="0"/>
          <w:numId w:val="3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 источники привлечения средств</w:t>
      </w:r>
    </w:p>
    <w:p w:rsidR="00B3604E" w:rsidRDefault="004C756D">
      <w:pPr>
        <w:numPr>
          <w:ilvl w:val="0"/>
          <w:numId w:val="3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 способы покрытия затрат инвестиционной деятельности</w:t>
      </w:r>
    </w:p>
    <w:p w:rsidR="00B3604E" w:rsidRDefault="004C756D">
      <w:pPr>
        <w:numPr>
          <w:ilvl w:val="0"/>
          <w:numId w:val="3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чем суть определения Чистого дисконтированного дохода проекта (NPV)?</w:t>
      </w:r>
    </w:p>
    <w:p w:rsidR="00B3604E" w:rsidRDefault="004C756D">
      <w:pPr>
        <w:numPr>
          <w:ilvl w:val="0"/>
          <w:numId w:val="3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разность между суммой дисконтированных денеж</w:t>
      </w:r>
      <w:r>
        <w:rPr>
          <w:color w:val="000000"/>
          <w:sz w:val="28"/>
          <w:szCs w:val="28"/>
        </w:rPr>
        <w:t>ных поступлений и инвестиционных расходов</w:t>
      </w:r>
    </w:p>
    <w:p w:rsidR="00B3604E" w:rsidRDefault="004C756D">
      <w:pPr>
        <w:numPr>
          <w:ilvl w:val="0"/>
          <w:numId w:val="3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дохода от реализации проекта с учетом будущей инфляции</w:t>
      </w:r>
    </w:p>
    <w:p w:rsidR="00B3604E" w:rsidRDefault="004C756D">
      <w:pPr>
        <w:numPr>
          <w:ilvl w:val="0"/>
          <w:numId w:val="3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инвестиционных издержек для реализации проекта</w:t>
      </w:r>
    </w:p>
    <w:p w:rsidR="00B3604E" w:rsidRDefault="004C756D">
      <w:pPr>
        <w:numPr>
          <w:ilvl w:val="0"/>
          <w:numId w:val="3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абсолютной прибыли от реализации проекта</w:t>
      </w:r>
    </w:p>
    <w:p w:rsidR="00B3604E" w:rsidRDefault="004C756D">
      <w:pPr>
        <w:numPr>
          <w:ilvl w:val="0"/>
          <w:numId w:val="40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определяет точка окупаемости?</w:t>
      </w:r>
    </w:p>
    <w:p w:rsidR="00B3604E" w:rsidRDefault="004C756D">
      <w:pPr>
        <w:numPr>
          <w:ilvl w:val="0"/>
          <w:numId w:val="41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времени в процессе реализации проекта, когда сумма полученных доходов станет равна сумме капиталовложений</w:t>
      </w:r>
    </w:p>
    <w:p w:rsidR="00B3604E" w:rsidRDefault="004C756D">
      <w:pPr>
        <w:numPr>
          <w:ilvl w:val="0"/>
          <w:numId w:val="41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момент времени в процессе реализации, когда текущий </w:t>
      </w:r>
      <w:proofErr w:type="spellStart"/>
      <w:r>
        <w:rPr>
          <w:color w:val="000000"/>
          <w:sz w:val="28"/>
          <w:szCs w:val="28"/>
        </w:rPr>
        <w:t>Cash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Flow</w:t>
      </w:r>
      <w:proofErr w:type="spellEnd"/>
      <w:r>
        <w:rPr>
          <w:color w:val="000000"/>
          <w:sz w:val="28"/>
          <w:szCs w:val="28"/>
        </w:rPr>
        <w:t>, равен сумме капиталовложений</w:t>
      </w:r>
    </w:p>
    <w:p w:rsidR="00B3604E" w:rsidRDefault="004C756D">
      <w:pPr>
        <w:numPr>
          <w:ilvl w:val="0"/>
          <w:numId w:val="41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времени в процессе реализации проекта, когда</w:t>
      </w:r>
      <w:r>
        <w:rPr>
          <w:color w:val="000000"/>
          <w:sz w:val="28"/>
          <w:szCs w:val="28"/>
        </w:rPr>
        <w:t xml:space="preserve"> прибыль от проекта станет равна сумме инвестированных средств</w:t>
      </w:r>
    </w:p>
    <w:p w:rsidR="00B3604E" w:rsidRDefault="004C756D">
      <w:pPr>
        <w:numPr>
          <w:ilvl w:val="0"/>
          <w:numId w:val="41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момент времени, когда текущая выручка равна сумме капиталовложений</w:t>
      </w:r>
    </w:p>
    <w:p w:rsidR="00B3604E" w:rsidRDefault="004C756D">
      <w:pPr>
        <w:numPr>
          <w:ilvl w:val="0"/>
          <w:numId w:val="42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Сравнение различных инвестиционных проектов и выбор лучшего из них рекомендуется проводить по показателям: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объема реализованно</w:t>
      </w:r>
      <w:r>
        <w:rPr>
          <w:color w:val="000000"/>
          <w:sz w:val="28"/>
          <w:szCs w:val="28"/>
        </w:rPr>
        <w:t>й продукции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чистого дисконтированного дохода или интегрального эффекта,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рентабельности продукции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индекса доходности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величины прибыли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внутренней нормы доходности</w:t>
      </w:r>
    </w:p>
    <w:p w:rsidR="00B3604E" w:rsidRDefault="004C756D">
      <w:pPr>
        <w:numPr>
          <w:ilvl w:val="0"/>
          <w:numId w:val="43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срока окупаемости</w:t>
      </w:r>
    </w:p>
    <w:p w:rsidR="00B3604E" w:rsidRDefault="004C756D">
      <w:pPr>
        <w:numPr>
          <w:ilvl w:val="0"/>
          <w:numId w:val="44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Если индекс доходности меньше единицы, то проект следует:</w:t>
      </w:r>
    </w:p>
    <w:p w:rsidR="00B3604E" w:rsidRDefault="004C756D">
      <w:pPr>
        <w:numPr>
          <w:ilvl w:val="0"/>
          <w:numId w:val="4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</w:t>
      </w:r>
    </w:p>
    <w:p w:rsidR="00B3604E" w:rsidRDefault="004C756D">
      <w:pPr>
        <w:numPr>
          <w:ilvl w:val="0"/>
          <w:numId w:val="4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отвергнуть</w:t>
      </w:r>
    </w:p>
    <w:p w:rsidR="00B3604E" w:rsidRDefault="004C756D">
      <w:pPr>
        <w:numPr>
          <w:ilvl w:val="0"/>
          <w:numId w:val="45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недостаточно данных для ответа</w:t>
      </w:r>
    </w:p>
    <w:p w:rsidR="00B3604E" w:rsidRDefault="004C756D">
      <w:pPr>
        <w:numPr>
          <w:ilvl w:val="0"/>
          <w:numId w:val="46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Капиталообразующие</w:t>
      </w:r>
      <w:proofErr w:type="spellEnd"/>
      <w:r>
        <w:rPr>
          <w:b/>
          <w:bCs/>
          <w:color w:val="000000"/>
          <w:sz w:val="28"/>
          <w:szCs w:val="28"/>
        </w:rPr>
        <w:t xml:space="preserve"> инвестиции включают капиталовложения:</w:t>
      </w:r>
    </w:p>
    <w:p w:rsidR="00B3604E" w:rsidRDefault="004C756D">
      <w:pPr>
        <w:numPr>
          <w:ilvl w:val="0"/>
          <w:numId w:val="4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строительство зданий и инженерных сооружений</w:t>
      </w:r>
    </w:p>
    <w:p w:rsidR="00B3604E" w:rsidRDefault="004C756D">
      <w:pPr>
        <w:numPr>
          <w:ilvl w:val="0"/>
          <w:numId w:val="4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приобретение машин и оборудования</w:t>
      </w:r>
    </w:p>
    <w:p w:rsidR="00B3604E" w:rsidRDefault="004C756D">
      <w:pPr>
        <w:numPr>
          <w:ilvl w:val="0"/>
          <w:numId w:val="4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прирост оборотного капитала</w:t>
      </w:r>
    </w:p>
    <w:p w:rsidR="00B3604E" w:rsidRDefault="004C756D">
      <w:pPr>
        <w:numPr>
          <w:ilvl w:val="0"/>
          <w:numId w:val="47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размещение сре</w:t>
      </w:r>
      <w:proofErr w:type="gramStart"/>
      <w:r>
        <w:rPr>
          <w:color w:val="000000"/>
          <w:sz w:val="28"/>
          <w:szCs w:val="28"/>
        </w:rPr>
        <w:t>дств в ф</w:t>
      </w:r>
      <w:proofErr w:type="gramEnd"/>
      <w:r>
        <w:rPr>
          <w:color w:val="000000"/>
          <w:sz w:val="28"/>
          <w:szCs w:val="28"/>
        </w:rPr>
        <w:t>инансовые активы</w:t>
      </w:r>
    </w:p>
    <w:p w:rsidR="00B3604E" w:rsidRDefault="004C756D">
      <w:pPr>
        <w:numPr>
          <w:ilvl w:val="0"/>
          <w:numId w:val="48"/>
        </w:num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Цена капита</w:t>
      </w:r>
      <w:r>
        <w:rPr>
          <w:b/>
          <w:bCs/>
          <w:color w:val="000000"/>
          <w:sz w:val="28"/>
          <w:szCs w:val="28"/>
        </w:rPr>
        <w:t>ла (стоимость капитала):</w:t>
      </w:r>
    </w:p>
    <w:p w:rsidR="00B3604E" w:rsidRDefault="004C756D">
      <w:pPr>
        <w:numPr>
          <w:ilvl w:val="0"/>
          <w:numId w:val="4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общий объем капиталовложений</w:t>
      </w:r>
    </w:p>
    <w:p w:rsidR="00B3604E" w:rsidRDefault="004C756D">
      <w:pPr>
        <w:numPr>
          <w:ilvl w:val="0"/>
          <w:numId w:val="4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средств, которую нужно уплатить за использование определенного объема финансовых ресурсов</w:t>
      </w:r>
    </w:p>
    <w:p w:rsidR="00B3604E" w:rsidRDefault="004C756D">
      <w:pPr>
        <w:numPr>
          <w:ilvl w:val="0"/>
          <w:numId w:val="49"/>
        </w:numPr>
        <w:shd w:val="clear" w:color="auto" w:fill="FFFFFF"/>
        <w:ind w:left="6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средневзвешенная стоимость капитала 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капитальных вложений.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Капитальные вложения складываются из сто</w:t>
      </w:r>
      <w:r>
        <w:rPr>
          <w:color w:val="000000"/>
          <w:sz w:val="28"/>
          <w:szCs w:val="28"/>
        </w:rPr>
        <w:t>имости оборудования по оптовой цене, затрат на монтаж оборудования и стоимости запасных частей: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внедрения К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 Ц1*k+Ц1+m*Ц1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внедрения К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=Ц2+к*Ц2+т*Ц2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Себестоимость изменится по следующим статьям: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сырье, в связи с увеличением выхода продукции;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амортизация и затраты на ремонт, в связи с изменением первоначальной стоимости основных фондов;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электроэнергия, в связи с изменением установленной мощности двигателей: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Затраты на сырье М=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*Б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Амортизация основных фондов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>= К*На/100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Затраты на </w:t>
      </w:r>
      <w:r>
        <w:rPr>
          <w:color w:val="000000"/>
          <w:sz w:val="28"/>
          <w:szCs w:val="28"/>
        </w:rPr>
        <w:t xml:space="preserve">ремонт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= К*</w:t>
      </w:r>
      <w:proofErr w:type="spellStart"/>
      <w:r>
        <w:rPr>
          <w:color w:val="000000"/>
          <w:sz w:val="28"/>
          <w:szCs w:val="28"/>
        </w:rPr>
        <w:t>Нр</w:t>
      </w:r>
      <w:proofErr w:type="spellEnd"/>
      <w:r>
        <w:rPr>
          <w:color w:val="000000"/>
          <w:sz w:val="28"/>
          <w:szCs w:val="28"/>
        </w:rPr>
        <w:t>/100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Электроэнергия</w:t>
      </w:r>
      <w:proofErr w:type="gramStart"/>
      <w:r>
        <w:rPr>
          <w:color w:val="000000"/>
          <w:sz w:val="28"/>
          <w:szCs w:val="28"/>
        </w:rPr>
        <w:t xml:space="preserve"> Э</w:t>
      </w:r>
      <w:proofErr w:type="gram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Цэ</w:t>
      </w:r>
      <w:proofErr w:type="spellEnd"/>
      <w:r>
        <w:rPr>
          <w:color w:val="000000"/>
          <w:sz w:val="28"/>
          <w:szCs w:val="28"/>
        </w:rPr>
        <w:t>*Т*Д*W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Сумма затрат по меняющимся статьям себестоимости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=(С1+Ен*К1)-(С2+Ен*К2)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Ен</w:t>
      </w:r>
      <w:proofErr w:type="spellEnd"/>
      <w:r>
        <w:rPr>
          <w:color w:val="000000"/>
          <w:sz w:val="28"/>
          <w:szCs w:val="28"/>
        </w:rPr>
        <w:t>=0,012- постоянная норма дисконта.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 1.</w:t>
      </w:r>
      <w:r>
        <w:rPr>
          <w:color w:val="000000"/>
          <w:sz w:val="28"/>
          <w:szCs w:val="28"/>
        </w:rPr>
        <w:t> Исходные данные (до внедрения):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годовой объем продукции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=64000т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-оптовая цена</w:t>
      </w:r>
      <w:r>
        <w:rPr>
          <w:color w:val="000000"/>
          <w:sz w:val="28"/>
          <w:szCs w:val="28"/>
        </w:rPr>
        <w:t xml:space="preserve"> оборудования Ц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=86000руб.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стоимость сырья на 1т продукции Б</w:t>
      </w:r>
      <w:proofErr w:type="gramStart"/>
      <w:r>
        <w:rPr>
          <w:color w:val="000000"/>
          <w:sz w:val="28"/>
          <w:szCs w:val="28"/>
        </w:rPr>
        <w:t>1</w:t>
      </w:r>
      <w:proofErr w:type="gramEnd"/>
      <w:r>
        <w:rPr>
          <w:color w:val="000000"/>
          <w:sz w:val="28"/>
          <w:szCs w:val="28"/>
        </w:rPr>
        <w:t>=200руб.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-установленная мощность электродвигателей W=5кВт.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внедрения: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=90000т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>=100000руб.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>
        <w:rPr>
          <w:color w:val="000000"/>
          <w:sz w:val="28"/>
          <w:szCs w:val="28"/>
        </w:rPr>
        <w:t xml:space="preserve">=200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W=7кВт.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учесть, что: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монтаж оборудования</w:t>
      </w:r>
      <w:proofErr w:type="gramStart"/>
      <w:r>
        <w:rPr>
          <w:color w:val="000000"/>
          <w:sz w:val="28"/>
          <w:szCs w:val="28"/>
        </w:rPr>
        <w:t xml:space="preserve"> К</w:t>
      </w:r>
      <w:proofErr w:type="gramEnd"/>
      <w:r>
        <w:rPr>
          <w:color w:val="000000"/>
          <w:sz w:val="28"/>
          <w:szCs w:val="28"/>
        </w:rPr>
        <w:t>=15% от Ц.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</w:t>
      </w:r>
      <w:r>
        <w:rPr>
          <w:color w:val="000000"/>
          <w:sz w:val="28"/>
          <w:szCs w:val="28"/>
        </w:rPr>
        <w:t xml:space="preserve"> на запчасти m=3% от Ц.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работы организации</w:t>
      </w:r>
      <w:proofErr w:type="gramStart"/>
      <w:r>
        <w:rPr>
          <w:color w:val="000000"/>
          <w:sz w:val="28"/>
          <w:szCs w:val="28"/>
        </w:rPr>
        <w:t xml:space="preserve"> Т</w:t>
      </w:r>
      <w:proofErr w:type="gramEnd"/>
      <w:r>
        <w:rPr>
          <w:color w:val="000000"/>
          <w:sz w:val="28"/>
          <w:szCs w:val="28"/>
        </w:rPr>
        <w:t>=16 ч/</w:t>
      </w:r>
      <w:proofErr w:type="spellStart"/>
      <w:r>
        <w:rPr>
          <w:color w:val="000000"/>
          <w:sz w:val="28"/>
          <w:szCs w:val="28"/>
        </w:rPr>
        <w:t>сут</w:t>
      </w:r>
      <w:proofErr w:type="spellEnd"/>
      <w:r>
        <w:rPr>
          <w:color w:val="000000"/>
          <w:sz w:val="28"/>
          <w:szCs w:val="28"/>
        </w:rPr>
        <w:t>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Годовой рабочий период</w:t>
      </w:r>
      <w:proofErr w:type="gramStart"/>
      <w:r>
        <w:rPr>
          <w:color w:val="000000"/>
          <w:sz w:val="28"/>
          <w:szCs w:val="28"/>
        </w:rPr>
        <w:t xml:space="preserve"> Д</w:t>
      </w:r>
      <w:proofErr w:type="gramEnd"/>
      <w:r>
        <w:rPr>
          <w:color w:val="000000"/>
          <w:sz w:val="28"/>
          <w:szCs w:val="28"/>
        </w:rPr>
        <w:t>=4,38 руб.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На=4,5% от первоначальной стоимости (капитальные вложения).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Нр</w:t>
      </w:r>
      <w:proofErr w:type="spellEnd"/>
      <w:r>
        <w:rPr>
          <w:color w:val="000000"/>
          <w:sz w:val="28"/>
          <w:szCs w:val="28"/>
        </w:rPr>
        <w:t>=1,0% от капитальных вложений.</w:t>
      </w:r>
    </w:p>
    <w:p w:rsidR="00B3604E" w:rsidRDefault="004C756D">
      <w:pPr>
        <w:shd w:val="clear" w:color="auto" w:fill="FFFFFF"/>
        <w:spacing w:beforeAutospacing="1" w:afterAutospacing="1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Практическая работа №4   </w:t>
      </w:r>
      <w:r>
        <w:rPr>
          <w:b/>
          <w:sz w:val="28"/>
          <w:szCs w:val="28"/>
        </w:rPr>
        <w:t>Расчет списочной численности персонала и п</w:t>
      </w:r>
      <w:r>
        <w:rPr>
          <w:b/>
          <w:sz w:val="28"/>
          <w:szCs w:val="28"/>
        </w:rPr>
        <w:t>роизводительности труда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Цель работы:</w:t>
      </w:r>
      <w:r>
        <w:rPr>
          <w:color w:val="00000A"/>
          <w:sz w:val="28"/>
          <w:szCs w:val="28"/>
        </w:rPr>
        <w:t> Научиться рассчитывать численность работников организации.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Обеспечение: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>рабочая тетрадь по дисциплине;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-конспект лекций;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-калькулятор.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Выполнение работы: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1.Последовательно выполните предложенные задания;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 случае </w:t>
      </w:r>
      <w:r>
        <w:rPr>
          <w:color w:val="000000"/>
          <w:sz w:val="28"/>
          <w:szCs w:val="28"/>
        </w:rPr>
        <w:t>затруднений обращайтесь к преподавателю.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За месяц среднесписочная численность работников исчисляется на базе данных о численности за каждый календарный день по формуле: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943225" cy="352425"/>
            <wp:effectExtent l="0" t="0" r="0" b="0"/>
            <wp:docPr id="1" name="Рисунок 12" descr="https://xn--j1ahfl.xn--p1ai/data/images/u168460/t1505203063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 descr="https://xn--j1ahfl.xn--p1ai/data/images/u168460/t1505203063a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За выходные и праздничные дни берется численность предвыходного и предпраздничного </w:t>
      </w:r>
      <w:r>
        <w:rPr>
          <w:color w:val="00000A"/>
          <w:sz w:val="28"/>
          <w:szCs w:val="28"/>
        </w:rPr>
        <w:t>дня.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Поскольку за каждый день списочное число равно сумме </w:t>
      </w:r>
      <w:proofErr w:type="gramStart"/>
      <w:r>
        <w:rPr>
          <w:color w:val="00000A"/>
          <w:sz w:val="28"/>
          <w:szCs w:val="28"/>
        </w:rPr>
        <w:t>явившихся</w:t>
      </w:r>
      <w:proofErr w:type="gramEnd"/>
      <w:r>
        <w:rPr>
          <w:color w:val="00000A"/>
          <w:sz w:val="28"/>
          <w:szCs w:val="28"/>
        </w:rPr>
        <w:t xml:space="preserve"> на работу и не явившихся по всем причинам, то такой же результат получим по формуле.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То есть формулы эквивалентны.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466975" cy="371475"/>
            <wp:effectExtent l="0" t="0" r="0" b="0"/>
            <wp:docPr id="2" name="Рисунок 11" descr="https://xn--j1ahfl.xn--p1ai/data/images/u168460/t1505203063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 descr="https://xn--j1ahfl.xn--p1ai/data/images/u168460/t1505203063a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 числителе обеих формул — это </w:t>
      </w:r>
      <w:hyperlink r:id="rId9" w:tgtFrame="_blank">
        <w:r>
          <w:rPr>
            <w:color w:val="00000A"/>
            <w:sz w:val="28"/>
            <w:szCs w:val="28"/>
            <w:u w:val="single"/>
          </w:rPr>
          <w:t>календарный фонд времени</w:t>
        </w:r>
      </w:hyperlink>
      <w:r>
        <w:rPr>
          <w:color w:val="00000A"/>
          <w:sz w:val="28"/>
          <w:szCs w:val="28"/>
        </w:rPr>
        <w:t> работников (человеко-дни).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72025" cy="409575"/>
            <wp:effectExtent l="0" t="0" r="0" b="0"/>
            <wp:docPr id="3" name="Рисунок 10" descr="https://xn--j1ahfl.xn--p1ai/data/images/u168460/t1505203063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0" descr="https://xn--j1ahfl.xn--p1ai/data/images/u168460/t1505203063a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Задание 1. </w:t>
      </w:r>
      <w:r>
        <w:rPr>
          <w:color w:val="000000"/>
          <w:sz w:val="28"/>
          <w:szCs w:val="28"/>
        </w:rPr>
        <w:t xml:space="preserve">На предприятии в списочном составе на 1 января было 205 чел., с 6 января принято на работу 15 чел., с 16 января уволено 5 чел. и </w:t>
      </w:r>
      <w:r>
        <w:rPr>
          <w:color w:val="000000"/>
          <w:sz w:val="28"/>
          <w:szCs w:val="28"/>
        </w:rPr>
        <w:t>с 29 января принято 10 чел. Вычислить среднесписочную численность работников за январь.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Задание 2. </w:t>
      </w:r>
      <w:r>
        <w:rPr>
          <w:color w:val="000000"/>
          <w:sz w:val="28"/>
          <w:szCs w:val="28"/>
        </w:rPr>
        <w:t>За более длительные периоды времени среднесписочная численность исчисляется на базе средних месячных показателей по формуле средней арифметической простой. П</w:t>
      </w:r>
      <w:r>
        <w:rPr>
          <w:color w:val="000000"/>
          <w:sz w:val="28"/>
          <w:szCs w:val="28"/>
        </w:rPr>
        <w:t>родолжим пример. Допустим, что на данном предприятии среднесписочная численность работников составляла: </w:t>
      </w:r>
      <w:r>
        <w:rPr>
          <w:color w:val="00000A"/>
          <w:sz w:val="28"/>
          <w:szCs w:val="28"/>
        </w:rPr>
        <w:t>февраль — 223; март — 218; апрель — 234; май — 228; июнь — 226 чел.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Задание 3. </w:t>
      </w:r>
      <w:r>
        <w:rPr>
          <w:color w:val="000000"/>
          <w:sz w:val="28"/>
          <w:szCs w:val="28"/>
        </w:rPr>
        <w:t>Если предприятие работало не полный отчетный период, то среднесписочная ч</w:t>
      </w:r>
      <w:r>
        <w:rPr>
          <w:color w:val="000000"/>
          <w:sz w:val="28"/>
          <w:szCs w:val="28"/>
        </w:rPr>
        <w:t xml:space="preserve">исленность работников исчисляется следующим образом. Предприятие зарегистрировано 25 ноября. Численность работников на 25 </w:t>
      </w:r>
      <w:r>
        <w:rPr>
          <w:color w:val="000000"/>
          <w:sz w:val="28"/>
          <w:szCs w:val="28"/>
        </w:rPr>
        <w:lastRenderedPageBreak/>
        <w:t>ноября — 150 чел., 29 ноября принято 12 чел. и в ноябре не было больше движения рабочей силы. За декабрь примем условно среднесписочну</w:t>
      </w:r>
      <w:r>
        <w:rPr>
          <w:color w:val="000000"/>
          <w:sz w:val="28"/>
          <w:szCs w:val="28"/>
        </w:rPr>
        <w:t>ю численность работников равной 168 чел. Надо вычислить среднесписочную численность работников по предприятию за ноябрь, IV квартал и за год: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A"/>
          <w:sz w:val="28"/>
          <w:szCs w:val="28"/>
        </w:rPr>
        <w:t>Контрольные вопросы.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необходимо планировать трудовые показатели?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дает анализ трудовых показателей?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</w:t>
      </w:r>
      <w:r>
        <w:rPr>
          <w:color w:val="000000"/>
          <w:sz w:val="28"/>
          <w:szCs w:val="28"/>
        </w:rPr>
        <w:t>к влияют показатели по труду на работу всего предприятия?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чего зависит производительность труда?</w:t>
      </w:r>
    </w:p>
    <w:p w:rsidR="00B3604E" w:rsidRDefault="004C756D">
      <w:p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Эффективность использования трудовых ресурсов предприятия характеризует </w:t>
      </w:r>
      <w:r>
        <w:rPr>
          <w:b/>
          <w:bCs/>
          <w:color w:val="000000"/>
          <w:sz w:val="28"/>
          <w:szCs w:val="28"/>
          <w:shd w:val="clear" w:color="auto" w:fill="FFFFFF"/>
        </w:rPr>
        <w:t>производительность труда, </w:t>
      </w:r>
      <w:r>
        <w:rPr>
          <w:color w:val="000000"/>
          <w:sz w:val="28"/>
          <w:szCs w:val="28"/>
          <w:shd w:val="clear" w:color="auto" w:fill="FFFFFF"/>
        </w:rPr>
        <w:t xml:space="preserve">которая определяется количеством продукции, произведенной </w:t>
      </w:r>
      <w:r>
        <w:rPr>
          <w:color w:val="000000"/>
          <w:sz w:val="28"/>
          <w:szCs w:val="28"/>
          <w:shd w:val="clear" w:color="auto" w:fill="FFFFFF"/>
        </w:rPr>
        <w:t>в единицу рабочего времени, или затратами труда на единицу произведенной продукции или выполненной работы.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Выработка </w:t>
      </w:r>
      <w:r>
        <w:rPr>
          <w:color w:val="000000"/>
          <w:sz w:val="28"/>
          <w:szCs w:val="28"/>
          <w:shd w:val="clear" w:color="auto" w:fill="FFFFFF"/>
        </w:rPr>
        <w:t>измеряется количеством продукции, произведенной в единицу рабочего времени или приходящейся на одного среднесписочного работника или рабоч</w:t>
      </w:r>
      <w:r>
        <w:rPr>
          <w:color w:val="000000"/>
          <w:sz w:val="28"/>
          <w:szCs w:val="28"/>
          <w:shd w:val="clear" w:color="auto" w:fill="FFFFFF"/>
        </w:rPr>
        <w:t xml:space="preserve">его в год, (квартал, месяц), и определяется по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формуле</w:t>
      </w:r>
      <w:proofErr w:type="gramEnd"/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3143250" cy="238125"/>
            <wp:effectExtent l="0" t="0" r="0" b="0"/>
            <wp:docPr id="4" name="Рисунок 28" descr="http://eco.na5bal.ru/pars_docs/refs/3/2060/2060_html_m216a35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8" descr="http://eco.na5bal.ru/pars_docs/refs/3/2060/2060_html_m216a355e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ВП - количество произведенной продукции или выполненной работы в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натуральных или условно-натуральных единицах измерения;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Чсп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среднесписочная численность работающих, чел.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Дневная </w:t>
      </w:r>
      <w:r>
        <w:rPr>
          <w:color w:val="000000"/>
          <w:sz w:val="28"/>
          <w:szCs w:val="28"/>
          <w:shd w:val="clear" w:color="auto" w:fill="FFFFFF"/>
        </w:rPr>
        <w:t>производительность труда — это количество продукции произведенной одним работником за день (смену), за определенный период (год, месяц)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Пр. труда (дневная) = Q / ч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× Д</w:t>
      </w:r>
      <w:proofErr w:type="gramEnd"/>
      <w:r>
        <w:rPr>
          <w:color w:val="000000"/>
          <w:sz w:val="28"/>
          <w:szCs w:val="28"/>
          <w:shd w:val="clear" w:color="auto" w:fill="FFFFFF"/>
        </w:rPr>
        <w:t>, (26)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Д — среднее количество дней, отработанных одним работником за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определенный п</w:t>
      </w:r>
      <w:r>
        <w:rPr>
          <w:color w:val="000000"/>
          <w:sz w:val="28"/>
          <w:szCs w:val="28"/>
          <w:shd w:val="clear" w:color="auto" w:fill="FFFFFF"/>
        </w:rPr>
        <w:t>ериод (год, месяц).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Часовая производительность труда — это количество продукции, произведенной одним работником за 1 час в течение определенного периода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р. труда (часовая) = Q / ч× Д× t, (27)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t — среднее количество часов, отработанных одним работнико</w:t>
      </w:r>
      <w:r>
        <w:rPr>
          <w:color w:val="000000"/>
          <w:sz w:val="28"/>
          <w:szCs w:val="28"/>
          <w:shd w:val="clear" w:color="auto" w:fill="FFFFFF"/>
        </w:rPr>
        <w:t>м в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течение рабочего дня за определенный период.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При наличии определенного исходного материала показатели производительности труда можно представить в ином виде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р. труда (дневная) = пр. труда× t, (28)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t — среднее количество часов, фактически отрабо</w:t>
      </w:r>
      <w:r>
        <w:rPr>
          <w:color w:val="000000"/>
          <w:sz w:val="28"/>
          <w:szCs w:val="28"/>
          <w:shd w:val="clear" w:color="auto" w:fill="FFFFFF"/>
        </w:rPr>
        <w:t>танных одним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работником в смену.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Годовую (месячную) производительность труда можно представить в следующем виде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р. труда (годовая, дневная) = пр. труда× Д, (29)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Д — среднее количество дней (часов), фактически отработанных одним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работником за пери</w:t>
      </w:r>
      <w:r>
        <w:rPr>
          <w:color w:val="000000"/>
          <w:sz w:val="28"/>
          <w:szCs w:val="28"/>
          <w:shd w:val="clear" w:color="auto" w:fill="FFFFFF"/>
        </w:rPr>
        <w:t>од.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Также годовую производительность труда можно представить в виде другой формулы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р. труда (годовая, часовая) = пр. труда× t× Д, (30)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Планируемый рост производительности труда</w:t>
      </w:r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3143250" cy="257175"/>
            <wp:effectExtent l="0" t="0" r="0" b="0"/>
            <wp:docPr id="5" name="Рисунок 27" descr="http://eco.na5bal.ru/pars_docs/refs/3/2060/2060_html_m73e22b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7" descr="http://eco.na5bal.ru/pars_docs/refs/3/2060/2060_html_m73e22b5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76200" cy="133350"/>
            <wp:effectExtent l="0" t="0" r="0" b="0"/>
            <wp:docPr id="6" name="Рисунок 26" descr="http://eco.na5bal.ru/pars_docs/refs/3/2060/2060_html_5d992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26" descr="http://eco.na5bal.ru/pars_docs/refs/3/2060/2060_html_5d9920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>Трудоёмкость продукции представляет собой затраты рабочего времени на про</w:t>
      </w:r>
      <w:r>
        <w:rPr>
          <w:color w:val="000000"/>
          <w:sz w:val="28"/>
          <w:szCs w:val="28"/>
          <w:shd w:val="clear" w:color="auto" w:fill="FFFFFF"/>
        </w:rPr>
        <w:t>изводство единицы продукции </w:t>
      </w:r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3181350" cy="238125"/>
            <wp:effectExtent l="0" t="0" r="0" b="0"/>
            <wp:docPr id="7" name="Рисунок 25" descr="http://eco.na5bal.ru/pars_docs/refs/3/2060/2060_html_1d3f9f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25" descr="http://eco.na5bal.ru/pars_docs/refs/3/2060/2060_html_1d3f9fd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Т - время, затраченное на производство продукции, нормо-часы;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Оп - количество произведённой продукции, нормо-часы.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Тр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 трудоемкость единицы продукции,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нормо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- часа.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76200" cy="133350"/>
            <wp:effectExtent l="0" t="0" r="0" b="0"/>
            <wp:docPr id="8" name="Рисунок 24" descr="http://eco.na5bal.ru/pars_docs/refs/3/2060/2060_html_5d992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4" descr="http://eco.na5bal.ru/pars_docs/refs/3/2060/2060_html_5d9920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Решение типовой </w:t>
      </w:r>
      <w:r>
        <w:rPr>
          <w:noProof/>
        </w:rPr>
        <w:drawing>
          <wp:inline distT="0" distB="0" distL="0" distR="0">
            <wp:extent cx="76200" cy="133350"/>
            <wp:effectExtent l="0" t="0" r="0" b="0"/>
            <wp:docPr id="9" name="Рисунок 23" descr="http://eco.na5bal.ru/pars_docs/refs/3/2060/2060_html_5d992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23" descr="http://eco.na5bal.ru/pars_docs/refs/3/2060/2060_html_5d9920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  <w:sz w:val="28"/>
          <w:szCs w:val="28"/>
          <w:shd w:val="clear" w:color="auto" w:fill="FFFFFF"/>
        </w:rPr>
        <w:t>задачи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Определить рост произв</w:t>
      </w:r>
      <w:r>
        <w:rPr>
          <w:color w:val="000000"/>
          <w:sz w:val="28"/>
          <w:szCs w:val="28"/>
          <w:shd w:val="clear" w:color="auto" w:fill="FFFFFF"/>
        </w:rPr>
        <w:t xml:space="preserve">одительности труда, если нормативная стоимость отработки 26980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, численность ППП 221 ч, , производительность труда 1 среднесписочного работника в отчетном году 80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Определить производительность труда в плановом периоде и рост производительности труд</w:t>
      </w:r>
      <w:r>
        <w:rPr>
          <w:color w:val="000000"/>
          <w:sz w:val="28"/>
          <w:szCs w:val="28"/>
          <w:shd w:val="clear" w:color="auto" w:fill="FFFFFF"/>
        </w:rPr>
        <w:t>а в динамике.</w:t>
      </w:r>
      <w:r>
        <w:rPr>
          <w:noProof/>
        </w:rPr>
        <w:drawing>
          <wp:inline distT="0" distB="0" distL="0" distR="0">
            <wp:extent cx="76200" cy="133350"/>
            <wp:effectExtent l="0" t="0" r="0" b="0"/>
            <wp:docPr id="10" name="Рисунок 22" descr="http://eco.na5bal.ru/pars_docs/refs/3/2060/2060_html_5d992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22" descr="http://eco.na5bal.ru/pars_docs/refs/3/2060/2060_html_5d99208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Решение</w:t>
      </w:r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1.Определяем производительность труда</w:t>
      </w:r>
    </w:p>
    <w:p w:rsidR="00B3604E" w:rsidRDefault="004C756D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1171575" cy="238125"/>
            <wp:effectExtent l="0" t="0" r="0" b="0"/>
            <wp:docPr id="11" name="Рисунок 21" descr="http://eco.na5bal.ru/pars_docs/refs/3/2060/2060_html_md213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1" descr="http://eco.na5bal.ru/pars_docs/refs/3/2060/2060_html_md213320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sz w:val="28"/>
          <w:szCs w:val="28"/>
        </w:rPr>
        <w:t>2.</w:t>
      </w:r>
      <w:r>
        <w:rPr>
          <w:color w:val="000000"/>
          <w:sz w:val="28"/>
          <w:szCs w:val="28"/>
        </w:rPr>
        <w:t>Определяем рост производительности труда в динамике</w:t>
      </w:r>
    </w:p>
    <w:p w:rsidR="00B3604E" w:rsidRDefault="004C75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2752725" cy="257175"/>
            <wp:effectExtent l="0" t="0" r="0" b="0"/>
            <wp:docPr id="12" name="Рисунок 20" descr="http://eco.na5bal.ru/pars_docs/refs/3/2060/2060_html_m290f3ba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0" descr="http://eco.na5bal.ru/pars_docs/refs/3/2060/2060_html_m290f3ba1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изменение численности, Ч, оказывает влияние изменения объема оборота и среднегодового оборота на одного торгового работника </w:t>
      </w:r>
      <w:r>
        <w:rPr>
          <w:color w:val="000000"/>
          <w:sz w:val="28"/>
          <w:szCs w:val="28"/>
        </w:rPr>
        <w:t>(производительности труда).</w:t>
      </w:r>
    </w:p>
    <w:p w:rsidR="00B3604E" w:rsidRDefault="004C756D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52425" cy="228600"/>
            <wp:effectExtent l="0" t="0" r="0" b="0"/>
            <wp:docPr id="13" name="Рисунок 1" descr="https://xn--j1ahfl.xn--p1ai/data/images/u168460/t1505203063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" descr="https://xn--j1ahfl.xn--p1ai/data/images/u168460/t1505203063ar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 xml:space="preserve"> – оборот предприятия, тыс. руб.;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ПТ – производительность труда одного работника, тыс. руб.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направлением анализа численности работников является анализ движения кадров, для чего рассчитываются и оцениваются в </w:t>
      </w:r>
      <w:r>
        <w:rPr>
          <w:color w:val="000000"/>
          <w:sz w:val="28"/>
          <w:szCs w:val="28"/>
        </w:rPr>
        <w:t xml:space="preserve">динамике такие показатели как коэффициенты по приему работников,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, по увольнению работников, Ку, общего оборота, </w:t>
      </w:r>
      <w:proofErr w:type="spellStart"/>
      <w:r>
        <w:rPr>
          <w:color w:val="000000"/>
          <w:sz w:val="28"/>
          <w:szCs w:val="28"/>
        </w:rPr>
        <w:t>Оо</w:t>
      </w:r>
      <w:proofErr w:type="spellEnd"/>
      <w:r>
        <w:rPr>
          <w:color w:val="000000"/>
          <w:sz w:val="28"/>
          <w:szCs w:val="28"/>
        </w:rPr>
        <w:t xml:space="preserve">, сменяемости, Кс, текучести кадров, </w:t>
      </w:r>
      <w:proofErr w:type="spellStart"/>
      <w:r>
        <w:rPr>
          <w:color w:val="000000"/>
          <w:sz w:val="28"/>
          <w:szCs w:val="28"/>
        </w:rPr>
        <w:t>Кт</w:t>
      </w:r>
      <w:proofErr w:type="spellEnd"/>
      <w:r>
        <w:rPr>
          <w:color w:val="000000"/>
          <w:sz w:val="28"/>
          <w:szCs w:val="28"/>
        </w:rPr>
        <w:t>, расчет которых производится по следующим формулам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09650" cy="676275"/>
            <wp:effectExtent l="0" t="0" r="0" b="0"/>
            <wp:docPr id="14" name="Рисунок 2" descr="https://xn--j1ahfl.xn--p1ai/data/images/u168460/t1505203063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" descr="https://xn--j1ahfl.xn--p1ai/data/images/u168460/t1505203063as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Чсс</w:t>
      </w:r>
      <w:proofErr w:type="spellEnd"/>
      <w:r>
        <w:rPr>
          <w:color w:val="000000"/>
          <w:sz w:val="28"/>
          <w:szCs w:val="28"/>
        </w:rPr>
        <w:t xml:space="preserve"> – среднесписочная численность работник</w:t>
      </w:r>
      <w:r>
        <w:rPr>
          <w:color w:val="000000"/>
          <w:sz w:val="28"/>
          <w:szCs w:val="28"/>
        </w:rPr>
        <w:t>ов;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Чп</w:t>
      </w:r>
      <w:proofErr w:type="spellEnd"/>
      <w:r>
        <w:rPr>
          <w:color w:val="000000"/>
          <w:sz w:val="28"/>
          <w:szCs w:val="28"/>
        </w:rPr>
        <w:t xml:space="preserve"> – численность принятых работников;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 – численность уволенных работников;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Чусж</w:t>
      </w:r>
      <w:proofErr w:type="spellEnd"/>
      <w:r>
        <w:rPr>
          <w:color w:val="000000"/>
          <w:sz w:val="28"/>
          <w:szCs w:val="28"/>
        </w:rPr>
        <w:t xml:space="preserve"> – численность работников уволенных по собственному желанию;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Чнтд</w:t>
      </w:r>
      <w:proofErr w:type="spellEnd"/>
      <w:r>
        <w:rPr>
          <w:color w:val="000000"/>
          <w:sz w:val="28"/>
          <w:szCs w:val="28"/>
        </w:rPr>
        <w:t xml:space="preserve"> – численность работников уволенных за нарушение трудовой дисциплины.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анализа производительности труд</w:t>
      </w:r>
      <w:r>
        <w:rPr>
          <w:color w:val="000000"/>
          <w:sz w:val="28"/>
          <w:szCs w:val="28"/>
        </w:rPr>
        <w:t>а состоит в резервах ее роста. В процессе анализа оценивается динамика производительности труда в целом по предприятию и по категориям работников.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производительность труда в значительной степени зависит от изменения состава кадров, в частности от</w:t>
      </w:r>
      <w:r>
        <w:rPr>
          <w:color w:val="000000"/>
          <w:sz w:val="28"/>
          <w:szCs w:val="28"/>
        </w:rPr>
        <w:t xml:space="preserve"> изменения доли основных работников в общей численности работников и их производительности труда. Влияние этих факторов на производительность труда, ПТ, рассчитывается с использованием формулы</w:t>
      </w:r>
    </w:p>
    <w:p w:rsidR="00B3604E" w:rsidRDefault="004C756D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76275" cy="104775"/>
            <wp:effectExtent l="0" t="0" r="0" b="0"/>
            <wp:docPr id="15" name="Рисунок 7" descr="https://xn--j1ahfl.xn--p1ai/data/images/u168460/t1505203063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7" descr="https://xn--j1ahfl.xn--p1ai/data/images/u168460/t1505203063at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proofErr w:type="spellStart"/>
      <w:r>
        <w:rPr>
          <w:color w:val="000000"/>
          <w:sz w:val="28"/>
          <w:szCs w:val="28"/>
        </w:rPr>
        <w:t>ПТпр</w:t>
      </w:r>
      <w:proofErr w:type="spellEnd"/>
      <w:r>
        <w:rPr>
          <w:color w:val="000000"/>
          <w:sz w:val="28"/>
          <w:szCs w:val="28"/>
        </w:rPr>
        <w:t xml:space="preserve"> – производительность труда рабочих;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ДП – удельный в</w:t>
      </w:r>
      <w:r>
        <w:rPr>
          <w:color w:val="000000"/>
          <w:sz w:val="28"/>
          <w:szCs w:val="28"/>
        </w:rPr>
        <w:t>ес численности рабочих в общей численности коллектива предприятия.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анализе производительности труда рассчитывают влияние на нее изменения фондоотдачи и </w:t>
      </w:r>
      <w:proofErr w:type="spellStart"/>
      <w:r>
        <w:rPr>
          <w:color w:val="000000"/>
          <w:sz w:val="28"/>
          <w:szCs w:val="28"/>
        </w:rPr>
        <w:t>фондовооруженности</w:t>
      </w:r>
      <w:proofErr w:type="spellEnd"/>
      <w:r>
        <w:rPr>
          <w:color w:val="000000"/>
          <w:sz w:val="28"/>
          <w:szCs w:val="28"/>
        </w:rPr>
        <w:t xml:space="preserve"> труда. Производительность труда, ПТ, рассчитывается по следующей формуле</w:t>
      </w:r>
    </w:p>
    <w:p w:rsidR="00B3604E" w:rsidRDefault="004C756D">
      <w:pPr>
        <w:shd w:val="clear" w:color="auto" w:fill="FFFFFF"/>
        <w:spacing w:beforeAutospacing="1" w:afterAutospacing="1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104775"/>
            <wp:effectExtent l="0" t="0" r="0" b="0"/>
            <wp:docPr id="16" name="Рисунок 8" descr="https://xn--j1ahfl.xn--p1ai/data/images/u168460/t1505203063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8" descr="https://xn--j1ahfl.xn--p1ai/data/images/u168460/t1505203063au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 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Фо</w:t>
      </w:r>
      <w:proofErr w:type="spellEnd"/>
      <w:r>
        <w:rPr>
          <w:color w:val="000000"/>
          <w:sz w:val="28"/>
          <w:szCs w:val="28"/>
        </w:rPr>
        <w:t xml:space="preserve"> – фондоотдача;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Фт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фондовооруженность</w:t>
      </w:r>
      <w:proofErr w:type="spellEnd"/>
      <w:r>
        <w:rPr>
          <w:color w:val="000000"/>
          <w:sz w:val="28"/>
          <w:szCs w:val="28"/>
        </w:rPr>
        <w:t xml:space="preserve"> труда.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Содержание и последовательность выполнения заданий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Записать номер практической работы, тему и цель работы.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2.Решить задачу № 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Решить задачу № 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Решить задачу № 3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5.Сделать вывод по работе.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6.Подготовиться к устному ответу на контрольные вопросы.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1.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Общий выпуск продукции -15т., выпуск продукции планового периода – 300 шт. Фактические затраты времени на выпуск продукции - 12800 нормо-часов. Определить плановый и фактический темп </w:t>
      </w:r>
      <w:r>
        <w:rPr>
          <w:color w:val="000000"/>
          <w:sz w:val="28"/>
          <w:szCs w:val="28"/>
          <w:shd w:val="clear" w:color="auto" w:fill="FFFFFF"/>
        </w:rPr>
        <w:t>роста, рост производительности труда, при фактическом выпуске продукции 320 шт.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2.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Планом предприятия предусматривалось численность работающих 400 чел. Фактическая численность составила 430 чел. Объем валовой продукции по плану 120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</w:t>
      </w:r>
      <w:proofErr w:type="gramStart"/>
      <w:r>
        <w:rPr>
          <w:color w:val="000000"/>
          <w:sz w:val="28"/>
          <w:szCs w:val="28"/>
          <w:shd w:val="clear" w:color="auto" w:fill="FFFFFF"/>
        </w:rPr>
        <w:t>.р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, фактически</w:t>
      </w:r>
      <w:r>
        <w:rPr>
          <w:color w:val="000000"/>
          <w:sz w:val="28"/>
          <w:szCs w:val="28"/>
          <w:shd w:val="clear" w:color="auto" w:fill="FFFFFF"/>
        </w:rPr>
        <w:t xml:space="preserve"> – 1250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т.р</w:t>
      </w:r>
      <w:proofErr w:type="spellEnd"/>
      <w:r>
        <w:rPr>
          <w:color w:val="000000"/>
          <w:sz w:val="28"/>
          <w:szCs w:val="28"/>
          <w:shd w:val="clear" w:color="auto" w:fill="FFFFFF"/>
        </w:rPr>
        <w:t>. Определить выполнение плана по производительности труда.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Задача 3.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цехе на изготовление 1250 тонн сырков глазированных до ввода автоматической линии было занято 156 рабочих, после ввода – 66 рабочих. Определить рост ПТ в результате автомати</w:t>
      </w:r>
      <w:r>
        <w:rPr>
          <w:color w:val="000000"/>
          <w:sz w:val="28"/>
          <w:szCs w:val="28"/>
          <w:shd w:val="clear" w:color="auto" w:fill="FFFFFF"/>
        </w:rPr>
        <w:t>зации производственного процесса.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Контрольные вопросы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Что такое производительность труда.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Каковы показатели производительности труда. Как рассчитывается выработка.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Как рассчитывается трудоёмкость.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Как определяется процент роста произво</w:t>
      </w:r>
      <w:r>
        <w:rPr>
          <w:color w:val="000000"/>
          <w:sz w:val="28"/>
          <w:szCs w:val="28"/>
          <w:shd w:val="clear" w:color="auto" w:fill="FFFFFF"/>
        </w:rPr>
        <w:t>дительности труда.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Каковы методы измерения производительности труда.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 Какова методика расчёта производительности труда при каждом методе измерения производительности труда. </w:t>
      </w:r>
    </w:p>
    <w:p w:rsidR="00B3604E" w:rsidRDefault="004C756D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Рекомендуемая литература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1.</w:t>
      </w:r>
      <w:r>
        <w:rPr>
          <w:color w:val="000000"/>
          <w:sz w:val="28"/>
          <w:szCs w:val="28"/>
        </w:rPr>
        <w:t>Грузинов В.П. Экономика предприятия. – М., 20</w:t>
      </w:r>
      <w:r>
        <w:rPr>
          <w:color w:val="000000"/>
          <w:sz w:val="28"/>
          <w:szCs w:val="28"/>
        </w:rPr>
        <w:t>13.</w:t>
      </w:r>
    </w:p>
    <w:p w:rsidR="00B3604E" w:rsidRDefault="004C756D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</w:t>
      </w:r>
      <w:r>
        <w:rPr>
          <w:color w:val="000000"/>
          <w:sz w:val="28"/>
          <w:szCs w:val="28"/>
        </w:rPr>
        <w:t>Скляренко В.К. Экономика предприятия (в схемах, таблицах, расчетах). - М.: Инфра - М, 2014. - 256 с.</w:t>
      </w:r>
    </w:p>
    <w:p w:rsidR="00B3604E" w:rsidRDefault="004C756D">
      <w:pPr>
        <w:shd w:val="clear" w:color="auto" w:fill="FFFFFF"/>
        <w:spacing w:beforeAutospacing="1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Практическая работа №5  - </w:t>
      </w:r>
      <w:r>
        <w:rPr>
          <w:b/>
          <w:sz w:val="28"/>
          <w:szCs w:val="28"/>
        </w:rPr>
        <w:t>Расчет заработной платы при сдельно-премиальной форме оплаты труда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усвоение методики расчета </w:t>
      </w:r>
      <w:r>
        <w:rPr>
          <w:color w:val="000000"/>
          <w:sz w:val="28"/>
          <w:szCs w:val="28"/>
          <w:shd w:val="clear" w:color="auto" w:fill="FFFFFF"/>
        </w:rPr>
        <w:t>заработка при сдельной,  бестарифной системе оплаты труда, среднесписочной численности работников.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обучения: ПК, Интернет ресурсы</w:t>
      </w:r>
    </w:p>
    <w:p w:rsidR="00B3604E" w:rsidRDefault="004C756D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расчетов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Внимательно прочтите задание, продумайте  смысл прочитанного, если задание не понятно, прочтите </w:t>
      </w:r>
      <w:r>
        <w:rPr>
          <w:color w:val="000000"/>
          <w:sz w:val="28"/>
          <w:szCs w:val="28"/>
        </w:rPr>
        <w:t>его вновь;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Коротко выпишите все данные;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Вспомните и запишите основные формулы, используемые для расчета;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Используя нормативно-техническую документацию, найдите недостающие показатели.</w:t>
      </w:r>
    </w:p>
    <w:p w:rsidR="00B3604E" w:rsidRDefault="004C756D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Произведите  последовательный  расчет в тетрадях, используя ранее предло</w:t>
      </w:r>
      <w:r>
        <w:rPr>
          <w:color w:val="000000"/>
          <w:sz w:val="28"/>
          <w:szCs w:val="28"/>
        </w:rPr>
        <w:t>женные алгоритмы</w:t>
      </w:r>
    </w:p>
    <w:p w:rsidR="00B3604E" w:rsidRDefault="00B3604E">
      <w:pPr>
        <w:rPr>
          <w:color w:val="000000"/>
          <w:sz w:val="28"/>
          <w:szCs w:val="28"/>
          <w:shd w:val="clear" w:color="auto" w:fill="FFFFFF"/>
        </w:rPr>
      </w:pPr>
    </w:p>
    <w:p w:rsidR="00B3604E" w:rsidRDefault="004C756D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Заработная плата </w:t>
      </w:r>
      <w:r>
        <w:rPr>
          <w:color w:val="000000"/>
          <w:sz w:val="28"/>
          <w:szCs w:val="28"/>
          <w:shd w:val="clear" w:color="auto" w:fill="FFFFFF"/>
        </w:rPr>
        <w:t>является формой вознаграждения за труд и важным стимулом работников предприятия, поскольку выполняет воспроизводственную и стимулирующую (мотивационную) функции. Различают номинальную и реальную заработную плату. </w:t>
      </w:r>
      <w:r>
        <w:rPr>
          <w:i/>
          <w:iCs/>
          <w:color w:val="000000"/>
          <w:sz w:val="28"/>
          <w:szCs w:val="28"/>
          <w:shd w:val="clear" w:color="auto" w:fill="FFFFFF"/>
        </w:rPr>
        <w:t>Номиналь</w:t>
      </w:r>
      <w:r>
        <w:rPr>
          <w:i/>
          <w:iCs/>
          <w:color w:val="000000"/>
          <w:sz w:val="28"/>
          <w:szCs w:val="28"/>
          <w:shd w:val="clear" w:color="auto" w:fill="FFFFFF"/>
        </w:rPr>
        <w:t>ная заработная плата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– это начисленная и полученная работником заработная плата за его труд за определенный период. </w:t>
      </w:r>
      <w:r>
        <w:rPr>
          <w:i/>
          <w:iCs/>
          <w:color w:val="000000"/>
          <w:sz w:val="28"/>
          <w:szCs w:val="28"/>
          <w:shd w:val="clear" w:color="auto" w:fill="FFFFFF"/>
        </w:rPr>
        <w:t>Реальная заработная плат</w:t>
      </w: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>–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это количество товаров и услуг, которые можно приобрести за номинальную заработную плату, т.е. реальная заработна</w:t>
      </w:r>
      <w:r>
        <w:rPr>
          <w:color w:val="000000"/>
          <w:sz w:val="28"/>
          <w:szCs w:val="28"/>
          <w:shd w:val="clear" w:color="auto" w:fill="FFFFFF"/>
        </w:rPr>
        <w:t>я плата – это «покупательная способность» номинальной заработной платы.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 современных условиях на предприятиях применяются различные формы и системы оплаты труда, но наибольшее распространение получили две формы оплаты труда: повременная и сдельная.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По</w:t>
      </w:r>
      <w:r>
        <w:rPr>
          <w:i/>
          <w:iCs/>
          <w:color w:val="000000"/>
          <w:sz w:val="28"/>
          <w:szCs w:val="28"/>
          <w:shd w:val="clear" w:color="auto" w:fill="FFFFFF"/>
        </w:rPr>
        <w:t>временной</w:t>
      </w:r>
      <w:r>
        <w:rPr>
          <w:color w:val="000000"/>
          <w:sz w:val="28"/>
          <w:szCs w:val="28"/>
          <w:shd w:val="clear" w:color="auto" w:fill="FFFFFF"/>
        </w:rPr>
        <w:t> называется такая форма оплаты труда, при которой заработная плата работникам начисляется по установленной тарифной ставке или окладу за фактически отработанное на производстве время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Зп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Тарифная ставка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× Ф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актически отработанное время,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 прос</w:t>
      </w:r>
      <w:r>
        <w:rPr>
          <w:color w:val="000000"/>
          <w:sz w:val="28"/>
          <w:szCs w:val="28"/>
          <w:shd w:val="clear" w:color="auto" w:fill="FFFFFF"/>
        </w:rPr>
        <w:t>той повременной системе заработная плата работника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ЗПпп</w:t>
      </w:r>
      <w:proofErr w:type="spellEnd"/>
      <w:r>
        <w:rPr>
          <w:color w:val="000000"/>
          <w:sz w:val="28"/>
          <w:szCs w:val="28"/>
          <w:shd w:val="clear" w:color="auto" w:fill="FFFFFF"/>
        </w:rPr>
        <w:t>) за определенный отрезок времени рассчитывается как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ЗПпп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ТС × T , (25)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m – часовая (дневная) тарифная ставка рабочего соответствующего разряда,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color w:val="000000"/>
          <w:sz w:val="28"/>
          <w:szCs w:val="28"/>
          <w:shd w:val="clear" w:color="auto" w:fill="FFFFFF"/>
        </w:rPr>
        <w:t>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Т – фактически отработанное на производст</w:t>
      </w:r>
      <w:r>
        <w:rPr>
          <w:color w:val="000000"/>
          <w:sz w:val="28"/>
          <w:szCs w:val="28"/>
          <w:shd w:val="clear" w:color="auto" w:fill="FFFFFF"/>
        </w:rPr>
        <w:t>ве время, ч. (дни).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Сдельная форма</w:t>
      </w:r>
      <w:r>
        <w:rPr>
          <w:color w:val="000000"/>
          <w:sz w:val="28"/>
          <w:szCs w:val="28"/>
          <w:shd w:val="clear" w:color="auto" w:fill="FFFFFF"/>
        </w:rPr>
        <w:t>. При сдельной форме оплаты труда заработная плата работникам начисляется по заранее установленным расценкам</w:t>
      </w:r>
      <w:r>
        <w:rPr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за каждую единицу выполненной работы или изготовленной продукции, т.е. это оплата труда за количество произведен</w:t>
      </w:r>
      <w:r>
        <w:rPr>
          <w:color w:val="000000"/>
          <w:sz w:val="28"/>
          <w:szCs w:val="28"/>
          <w:shd w:val="clear" w:color="auto" w:fill="FFFFFF"/>
        </w:rPr>
        <w:t>ной продукции. Сдельная заработная плата рассчитывается по формуле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ЗП = СР × V 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СР – сдельная расценка за единицу продукции;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V – количество изготовленной продукции.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При косвенно-сдельной системе заработной платы определяются косвенно-сдельные </w:t>
      </w:r>
      <w:r>
        <w:rPr>
          <w:color w:val="000000"/>
          <w:sz w:val="28"/>
          <w:szCs w:val="28"/>
          <w:shd w:val="clear" w:color="auto" w:fill="FFFFFF"/>
        </w:rPr>
        <w:t>расценки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Рк.с</w:t>
      </w:r>
      <w:proofErr w:type="spellEnd"/>
      <w:r>
        <w:rPr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Ркс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ТС / В,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где ТС - тарифная ставка вспомогательного рабочего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 норма выработки основных рабочих, обслуживаемых данным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вспомогательным рабочим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Пример решения типовой задачи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Рассчитать заработок рабочего сдельщика за месяц, если нор</w:t>
      </w:r>
      <w:r>
        <w:rPr>
          <w:color w:val="000000"/>
          <w:sz w:val="28"/>
          <w:szCs w:val="28"/>
          <w:shd w:val="clear" w:color="auto" w:fill="FFFFFF"/>
        </w:rPr>
        <w:t>ма выработки за смену 0,7 тонны продукции. Дневная тарифная ставка 192,8 руб. Премия за месяц составляет 30% от сдельного заработка. За месяц рабочим выпущено продукции 15,2 т. 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  <w:shd w:val="clear" w:color="auto" w:fill="FFFFFF"/>
        </w:rPr>
        <w:t>Решение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Определяем дневную заработную плату работника - сдельщика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ЗПдн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СР</w:t>
      </w:r>
      <w:r>
        <w:rPr>
          <w:color w:val="000000"/>
          <w:sz w:val="28"/>
          <w:szCs w:val="28"/>
          <w:shd w:val="clear" w:color="auto" w:fill="FFFFFF"/>
        </w:rPr>
        <w:t>×V = 192,8×0,7 = 134,96 руб.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Определяем месячную заработную плату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ЗП 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мес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ЗПдн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× </w:t>
      </w:r>
      <w:proofErr w:type="spellStart"/>
      <w:r>
        <w:rPr>
          <w:color w:val="000000"/>
          <w:sz w:val="28"/>
          <w:szCs w:val="28"/>
          <w:shd w:val="clear" w:color="auto" w:fill="FFFFFF"/>
        </w:rPr>
        <w:t>Vмес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+ Премия = 134,96 × 15,2 + 30%= 2667 руб.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Содержание и последовательность выполнения заданий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Записать номер практической работы, тему и цель работы.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2.Решить з</w:t>
      </w:r>
      <w:r>
        <w:rPr>
          <w:color w:val="000000"/>
          <w:sz w:val="28"/>
          <w:szCs w:val="28"/>
          <w:shd w:val="clear" w:color="auto" w:fill="FFFFFF"/>
        </w:rPr>
        <w:t>адачу № 1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Решить задачу № 2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Решить задачу № 3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5.Сделать вывод по работе.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6.Подготовиться к устному ответу на контрольные вопросы.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1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ассчитать заработок рабочего - сдельщика за месяц, если норма выработки за смену 0,5 тонны продукции. Дне</w:t>
      </w:r>
      <w:r>
        <w:rPr>
          <w:color w:val="000000"/>
          <w:sz w:val="28"/>
          <w:szCs w:val="28"/>
          <w:shd w:val="clear" w:color="auto" w:fill="FFFFFF"/>
        </w:rPr>
        <w:t>вная тарифная ставка 146,4 руб., премия составляет 30% от сдельного заработка. За месяц рабочим выпущено продукции 16,0 тонн.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2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ассчитать месячную заработную плату рабочего - сдельщика, если норма выработки за смену 1,3 тонны продукции. Дневная та</w:t>
      </w:r>
      <w:r>
        <w:rPr>
          <w:color w:val="000000"/>
          <w:sz w:val="28"/>
          <w:szCs w:val="28"/>
          <w:shd w:val="clear" w:color="auto" w:fill="FFFFFF"/>
        </w:rPr>
        <w:t>рифная ставка 214,4 руб., премия за месяц составляет 30% от сдельного заработка. Выпущено за месяц 20 тонн продукции. 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3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пределить фонд заработной платы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электромастеров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4 разряда, если дневная тарифная ставка 1 разряда 126,2 руб. Тарифный коэффицие</w:t>
      </w:r>
      <w:r>
        <w:rPr>
          <w:color w:val="000000"/>
          <w:sz w:val="28"/>
          <w:szCs w:val="28"/>
          <w:shd w:val="clear" w:color="auto" w:fill="FFFFFF"/>
        </w:rPr>
        <w:t xml:space="preserve">нт 4 разряда 1,24. Число рабочих дней 285. Численность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электромастеров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8. 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Контрольные вопросы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В чем суть понятия «персонал предприятия».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2. Какова структура персонала предприятия.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Охарактеризуйте промышленно-производственный персонал предприяти</w:t>
      </w:r>
      <w:r>
        <w:rPr>
          <w:color w:val="000000"/>
          <w:sz w:val="28"/>
          <w:szCs w:val="28"/>
          <w:shd w:val="clear" w:color="auto" w:fill="FFFFFF"/>
        </w:rPr>
        <w:t>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Дайте характеристику движения трудовых ресурсов.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В чем разница между заработной платой начисленной, номинальной и реальной.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Бестарифная система оплаты труда. Раскройте ее сущность.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 Какие формы оплаты труда рабочих вы знаете.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8. В </w:t>
      </w:r>
      <w:r>
        <w:rPr>
          <w:color w:val="000000"/>
          <w:sz w:val="28"/>
          <w:szCs w:val="28"/>
          <w:shd w:val="clear" w:color="auto" w:fill="FFFFFF"/>
        </w:rPr>
        <w:t>чем разница между сдельной, повременной и бригадной формами оплаты труда рабочих.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Рекомендуемая литература</w:t>
      </w:r>
      <w:r>
        <w:rPr>
          <w:color w:val="000000"/>
          <w:sz w:val="28"/>
          <w:szCs w:val="28"/>
        </w:rPr>
        <w:br/>
      </w:r>
    </w:p>
    <w:p w:rsidR="00B3604E" w:rsidRDefault="004C756D">
      <w:pPr>
        <w:numPr>
          <w:ilvl w:val="0"/>
          <w:numId w:val="50"/>
        </w:numPr>
        <w:shd w:val="clear" w:color="auto" w:fill="FFFFFF"/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Грузинов В.П. Экономика предприятия. – М., 2013.</w:t>
      </w:r>
    </w:p>
    <w:p w:rsidR="00B3604E" w:rsidRDefault="004C756D">
      <w:pPr>
        <w:numPr>
          <w:ilvl w:val="0"/>
          <w:numId w:val="50"/>
        </w:numPr>
        <w:shd w:val="clear" w:color="auto" w:fill="FFFFFF"/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Скляренко В.К. Экономика предприятия (в схемах, таблицах, расчетах). - М.: Инфра - М, 2013. - 256</w:t>
      </w:r>
      <w:r>
        <w:rPr>
          <w:color w:val="000000"/>
          <w:sz w:val="28"/>
          <w:szCs w:val="28"/>
        </w:rPr>
        <w:t xml:space="preserve"> с.</w:t>
      </w:r>
    </w:p>
    <w:p w:rsidR="00B3604E" w:rsidRDefault="004C756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Практическое занятие №6 - </w:t>
      </w:r>
      <w:r>
        <w:rPr>
          <w:b/>
          <w:sz w:val="28"/>
          <w:szCs w:val="28"/>
        </w:rPr>
        <w:t>Расчет заработной платы при повременной форме оплаты труда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Тема: Заработная плата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усвоение методики расчета заработка при  повременной, бестарифной системе оплаты труда.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обучения: ПК, Интерне</w:t>
      </w:r>
      <w:r>
        <w:rPr>
          <w:b/>
          <w:bCs/>
          <w:color w:val="000000"/>
          <w:sz w:val="28"/>
          <w:szCs w:val="28"/>
        </w:rPr>
        <w:t>т ресурсы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Инструкция по выполнению:</w:t>
      </w:r>
    </w:p>
    <w:p w:rsidR="00B3604E" w:rsidRDefault="004C756D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расчетов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1.Внимательно прочтите задание, продумайте  смысл прочитанного, если задание не понятно, прочтите его вновь;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2.Коротко выпишите все данные;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3.Вспомните и запишите основные формулы, используемые для </w:t>
      </w:r>
      <w:r>
        <w:rPr>
          <w:color w:val="000000"/>
          <w:sz w:val="28"/>
          <w:szCs w:val="28"/>
        </w:rPr>
        <w:t>расчета;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4.Используя нормативно-техническую документацию, найдите недостающие показатели.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5.Произведите  последовательный  расчет в тетрадях, используя ранее предложенные алгоритмы.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A"/>
          <w:sz w:val="28"/>
          <w:szCs w:val="28"/>
        </w:rPr>
        <w:t>Повременной называют такую форму оплаты труда, которая определяется по ус</w:t>
      </w:r>
      <w:r>
        <w:rPr>
          <w:color w:val="00000A"/>
          <w:sz w:val="28"/>
          <w:szCs w:val="28"/>
        </w:rPr>
        <w:t xml:space="preserve">тановленной тарифной ставке или окладу за фактически </w:t>
      </w:r>
      <w:r>
        <w:rPr>
          <w:color w:val="00000A"/>
          <w:sz w:val="28"/>
          <w:szCs w:val="28"/>
        </w:rPr>
        <w:lastRenderedPageBreak/>
        <w:t>отработанное им рабочее время. При простой повременной форме оплаты труда заработная плата находится в прямой зависимости от присвоенной работнику тарифной ставки или оклада за фактически отработанное вр</w:t>
      </w:r>
      <w:r>
        <w:rPr>
          <w:color w:val="00000A"/>
          <w:sz w:val="28"/>
          <w:szCs w:val="28"/>
        </w:rPr>
        <w:t xml:space="preserve">емя. По способу начисления заработной платы данная форма оплаты труда подразделяется на </w:t>
      </w:r>
      <w:proofErr w:type="gramStart"/>
      <w:r>
        <w:rPr>
          <w:color w:val="00000A"/>
          <w:sz w:val="28"/>
          <w:szCs w:val="28"/>
        </w:rPr>
        <w:t>почасовую</w:t>
      </w:r>
      <w:proofErr w:type="gramEnd"/>
      <w:r>
        <w:rPr>
          <w:color w:val="00000A"/>
          <w:sz w:val="28"/>
          <w:szCs w:val="28"/>
        </w:rPr>
        <w:t>, поденную, помесячную.</w:t>
      </w:r>
    </w:p>
    <w:p w:rsidR="00B3604E" w:rsidRDefault="004C756D">
      <w:pPr>
        <w:shd w:val="clear" w:color="auto" w:fill="FFFFFF"/>
        <w:spacing w:beforeAutospacing="1" w:afterAutospacing="1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Простая повременная оплата труда, дополненная премированием за       выполнение конкретных количественных и качественных по</w:t>
      </w:r>
      <w:r>
        <w:rPr>
          <w:color w:val="00000A"/>
          <w:sz w:val="28"/>
          <w:szCs w:val="28"/>
        </w:rPr>
        <w:t>казателей работы, называется повременно-премиальной. Сущность ее в том, что в оплату труда работника сверх тарифа (оклада или ставки) за фактически отработанное время включается премия за конкретные достижения в работе по заранее установленным показателям.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Бригадная (коллективная) форма организации труда основана на объединении рабочих в коллективы производственных бригад и предлагает соответствующую перестройку организации производства планирования и нормирования труда. Коллективный заработок формируется в</w:t>
      </w:r>
      <w:r>
        <w:rPr>
          <w:color w:val="00000A"/>
          <w:sz w:val="28"/>
          <w:szCs w:val="28"/>
        </w:rPr>
        <w:t xml:space="preserve"> зависимости от общих результатов работы бригады и распределяется в соответствии с личным трудовым вкладом работников.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 1. </w:t>
      </w:r>
      <w:r>
        <w:rPr>
          <w:color w:val="000000"/>
          <w:sz w:val="28"/>
          <w:szCs w:val="28"/>
        </w:rPr>
        <w:t>На предприятии в списочном составе на 1 января было 205 чел., с 6 января принято на работу 15 чел., с 16 января уволено 5 чел.</w:t>
      </w:r>
      <w:r>
        <w:rPr>
          <w:color w:val="000000"/>
          <w:sz w:val="28"/>
          <w:szCs w:val="28"/>
        </w:rPr>
        <w:t xml:space="preserve"> и с 29 января принято 10 чел. Вычислить среднесписочную численность работников за январь.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 2. </w:t>
      </w:r>
      <w:r>
        <w:rPr>
          <w:color w:val="000000"/>
          <w:sz w:val="28"/>
          <w:szCs w:val="28"/>
        </w:rPr>
        <w:t>За более длительные периоды времени среднесписочная численность исчисляется на базе средних месячных показателей по формуле средней арифметической простой</w:t>
      </w:r>
      <w:r>
        <w:rPr>
          <w:color w:val="000000"/>
          <w:sz w:val="28"/>
          <w:szCs w:val="28"/>
        </w:rPr>
        <w:t>. Продолжим пример. Допустим, что на данном предприятии среднесписочная численность работников составляла: февраль — 223; март — 218; апрель — 234; май — 228; июнь — 226 чел.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 3. </w:t>
      </w:r>
      <w:r>
        <w:rPr>
          <w:color w:val="000000"/>
          <w:sz w:val="28"/>
          <w:szCs w:val="28"/>
        </w:rPr>
        <w:t>Если предприятие работало не полный отчетный период, то среднесписочна</w:t>
      </w:r>
      <w:r>
        <w:rPr>
          <w:color w:val="000000"/>
          <w:sz w:val="28"/>
          <w:szCs w:val="28"/>
        </w:rPr>
        <w:t>я численность работников исчисляется следующим образом. Предприятие зарегистрировано 25 ноября. Численность работников на 25 ноября — 150 чел., 29 ноября принято 12 чел. и в ноябре не было больше движения рабочей силы. За декабрь примем условно среднесписо</w:t>
      </w:r>
      <w:r>
        <w:rPr>
          <w:color w:val="000000"/>
          <w:sz w:val="28"/>
          <w:szCs w:val="28"/>
        </w:rPr>
        <w:t>чную численность работников равной 168 чел. Надо вычислить среднесписочную численность работников по предприятию за ноябрь, IV квартал и за год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Задание 4.</w:t>
      </w:r>
      <w:r>
        <w:rPr>
          <w:color w:val="000000"/>
          <w:sz w:val="28"/>
          <w:szCs w:val="28"/>
        </w:rPr>
        <w:t xml:space="preserve">  </w:t>
      </w:r>
      <w:proofErr w:type="gramStart"/>
      <w:r>
        <w:rPr>
          <w:color w:val="000000"/>
          <w:sz w:val="28"/>
          <w:szCs w:val="28"/>
        </w:rPr>
        <w:t>Определить запланированный процент роста производительности труда рабочих в цехе, если известно, что</w:t>
      </w:r>
      <w:r>
        <w:rPr>
          <w:color w:val="000000"/>
          <w:sz w:val="28"/>
          <w:szCs w:val="28"/>
        </w:rPr>
        <w:t xml:space="preserve"> в результате внедрения организационно-технических мероприятий трудоемкость изготовления одного комплекта снизилась со 185 до 172 </w:t>
      </w:r>
      <w:proofErr w:type="spellStart"/>
      <w:r>
        <w:rPr>
          <w:color w:val="000000"/>
          <w:sz w:val="28"/>
          <w:szCs w:val="28"/>
        </w:rPr>
        <w:t>нормо</w:t>
      </w:r>
      <w:proofErr w:type="spellEnd"/>
      <w:r>
        <w:rPr>
          <w:color w:val="000000"/>
          <w:sz w:val="28"/>
          <w:szCs w:val="28"/>
        </w:rPr>
        <w:t xml:space="preserve">-ч, коэффициент выполнения норм рабочими возрос с 1,05 до 1,1, полезный фонд времени увеличился с 7,6 до 7,8 ч, удельный </w:t>
      </w:r>
      <w:r>
        <w:rPr>
          <w:color w:val="000000"/>
          <w:sz w:val="28"/>
          <w:szCs w:val="28"/>
        </w:rPr>
        <w:t>вес вспомогательных рабочих – с 40 до 43 %.</w:t>
      </w:r>
      <w:proofErr w:type="gramEnd"/>
    </w:p>
    <w:p w:rsidR="00B3604E" w:rsidRDefault="004C756D">
      <w:pPr>
        <w:shd w:val="clear" w:color="auto" w:fill="FFFFFF"/>
        <w:spacing w:beforeAutospacing="1" w:afterAutospacing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Практическое занятие №7 – Расчет фонда оплаты труда</w:t>
      </w:r>
    </w:p>
    <w:p w:rsidR="00B3604E" w:rsidRDefault="004C756D">
      <w:pPr>
        <w:shd w:val="clear" w:color="auto" w:fill="FFFFFF"/>
        <w:spacing w:beforeAutospacing="1" w:afterAutospacing="1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усвоение </w:t>
      </w:r>
      <w:proofErr w:type="gramStart"/>
      <w:r>
        <w:rPr>
          <w:color w:val="000000"/>
          <w:sz w:val="28"/>
          <w:szCs w:val="28"/>
          <w:shd w:val="clear" w:color="auto" w:fill="FFFFFF"/>
        </w:rPr>
        <w:t>методики расчета фонда оплаты труда</w:t>
      </w:r>
      <w:proofErr w:type="gramEnd"/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Средства обучения: ПК, Интернет ресурсы</w:t>
      </w:r>
    </w:p>
    <w:p w:rsidR="00B3604E" w:rsidRDefault="004C756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Инструкция по выполнению</w:t>
      </w:r>
      <w:r>
        <w:rPr>
          <w:b/>
          <w:bCs/>
          <w:color w:val="000000"/>
          <w:sz w:val="28"/>
          <w:szCs w:val="28"/>
        </w:rPr>
        <w:t>:</w:t>
      </w:r>
    </w:p>
    <w:p w:rsidR="00B3604E" w:rsidRDefault="004C756D">
      <w:pPr>
        <w:shd w:val="clear" w:color="auto" w:fill="FFFFFF"/>
        <w:ind w:left="3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расчетов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</w:t>
      </w:r>
      <w:r>
        <w:rPr>
          <w:color w:val="000000"/>
          <w:sz w:val="28"/>
          <w:szCs w:val="28"/>
        </w:rPr>
        <w:t>нимательно прочтите задание, продумайте  смысл прочитанного, если задание не понятно, прочтите его вновь;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2.Коротко выпишите все данные;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3.Вспомните и запишите основные формулы, используемые для расчета;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4.Используя нормативно-техническую документацию, </w:t>
      </w:r>
      <w:r>
        <w:rPr>
          <w:color w:val="000000"/>
          <w:sz w:val="28"/>
          <w:szCs w:val="28"/>
        </w:rPr>
        <w:t>найдите недостающие показатели.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5.Произведите  последовательный  расчет в тетрадях, используя ранее предложенные алгоритмы.</w:t>
      </w:r>
    </w:p>
    <w:p w:rsidR="00B3604E" w:rsidRDefault="00B3604E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Контрольные вопросы: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1.Что такое фонд оплаты труда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2.Состав фонда оплаты труда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3.Характеристика видов затрат, включаемых в ФОТ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4.Что  такое оплата за отработанное время</w:t>
      </w:r>
    </w:p>
    <w:p w:rsidR="00B3604E" w:rsidRDefault="004C756D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5.Что такое оплата за неотработанное время.</w:t>
      </w:r>
    </w:p>
    <w:p w:rsidR="00B3604E" w:rsidRDefault="00B3604E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p w:rsidR="00B3604E" w:rsidRDefault="004C756D">
      <w:pPr>
        <w:shd w:val="clear" w:color="auto" w:fill="FFFFFF"/>
        <w:ind w:left="360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Практическое занятие № 8 - </w:t>
      </w:r>
      <w:r>
        <w:rPr>
          <w:b/>
          <w:sz w:val="28"/>
          <w:szCs w:val="28"/>
        </w:rPr>
        <w:t>Расчет издержек производства. Определение структуры затрат</w:t>
      </w:r>
    </w:p>
    <w:p w:rsidR="00B3604E" w:rsidRDefault="004C756D">
      <w:pPr>
        <w:rPr>
          <w:sz w:val="28"/>
          <w:szCs w:val="2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  <w:shd w:val="clear" w:color="auto" w:fill="FFFFFF"/>
        </w:rPr>
        <w:t>усвоить методику расчета себестоимость продукции, определ</w:t>
      </w:r>
      <w:r>
        <w:rPr>
          <w:color w:val="000000"/>
          <w:sz w:val="27"/>
          <w:szCs w:val="27"/>
          <w:shd w:val="clear" w:color="auto" w:fill="FFFFFF"/>
        </w:rPr>
        <w:t>ения влияния факторов на себестоимость продукции.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Общие теоретические сведения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8"/>
          <w:szCs w:val="28"/>
          <w:shd w:val="clear" w:color="auto" w:fill="FFFFFF"/>
        </w:rPr>
        <w:t>П</w:t>
      </w:r>
      <w:proofErr w:type="gramEnd"/>
      <w:r>
        <w:rPr>
          <w:color w:val="000000"/>
          <w:sz w:val="28"/>
          <w:szCs w:val="28"/>
          <w:shd w:val="clear" w:color="auto" w:fill="FFFFFF"/>
        </w:rPr>
        <w:t>од себестоимостью продукции (работ, услуг) понимается выраженная в денежной форме сумма всех затрат предприятия на производство и реализацию продукции. Все эти затраты возмеща</w:t>
      </w:r>
      <w:r>
        <w:rPr>
          <w:color w:val="000000"/>
          <w:sz w:val="28"/>
          <w:szCs w:val="28"/>
          <w:shd w:val="clear" w:color="auto" w:fill="FFFFFF"/>
        </w:rPr>
        <w:t>ются предприятию в процессе реализации как часть денежной выручки.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Себестоимость продукции служит базой формирования и совершенствования цен, дохода, прибыли и других финансовых показателей деятельности предприятия.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Различают два вида классификации зат</w:t>
      </w:r>
      <w:r>
        <w:rPr>
          <w:color w:val="000000"/>
          <w:sz w:val="28"/>
          <w:szCs w:val="28"/>
          <w:shd w:val="clear" w:color="auto" w:fill="FFFFFF"/>
        </w:rPr>
        <w:t>рат: по экономическим элементам и по статьям калькуляции, т.е. по месту возникновения затрат. Классификация затрат по экономическим элементам отражает экономическую однородность затрат (однообразные по своему экономическому содержанию затраты называются эк</w:t>
      </w:r>
      <w:r>
        <w:rPr>
          <w:color w:val="000000"/>
          <w:sz w:val="28"/>
          <w:szCs w:val="28"/>
          <w:shd w:val="clear" w:color="auto" w:fill="FFFFFF"/>
        </w:rPr>
        <w:t>ономическими элементами). Она состоит из следующих элементов: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1.материальные затраты (за вычетом возвратных отходов);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2.амортизация основных фондов;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3.фонд оплаты труда;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4.отчисления на социальные нужды;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5.прочие затраты.</w:t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Содержание и последовательнос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ть выполнения заданий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Записать номер практической работы, тему и цель работы.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2.Решить задачу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3.Сделать вывод по работе.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4.Подготовиться к устному ответу на контрольные вопросы.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Задача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пределить себестоимость товарной продукции и затраты на 1 тонну </w:t>
      </w:r>
      <w:r>
        <w:rPr>
          <w:color w:val="000000"/>
          <w:sz w:val="28"/>
          <w:szCs w:val="28"/>
          <w:shd w:val="clear" w:color="auto" w:fill="FFFFFF"/>
        </w:rPr>
        <w:t>про</w:t>
      </w:r>
      <w:r>
        <w:rPr>
          <w:color w:val="000000"/>
          <w:sz w:val="28"/>
          <w:szCs w:val="28"/>
          <w:shd w:val="clear" w:color="auto" w:fill="FFFFFF"/>
        </w:rPr>
        <w:softHyphen/>
        <w:t>дукции по следующим данным: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Планируется годовая выработка продукции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- 2200 т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Затраты составят, тыс. руб.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На основное сырье - 15080,49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Прочее сырье - 3612,42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Транспортно - заготовительные (накладные) расходы составляют 1,15% от стои</w:t>
      </w:r>
      <w:r>
        <w:rPr>
          <w:color w:val="000000"/>
          <w:sz w:val="28"/>
          <w:szCs w:val="28"/>
          <w:shd w:val="clear" w:color="auto" w:fill="FFFFFF"/>
        </w:rPr>
        <w:t>мости основного и прочего сырья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Упаковочные материалы - 2566,74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5. Электроэнергия технологическая - 949,69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6. топливо технологическое - 829,75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 Зарплата основная и дополнительная производственных рабочих - 3593,59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8. Отчисления от зарплаты с</w:t>
      </w:r>
      <w:r>
        <w:rPr>
          <w:color w:val="000000"/>
          <w:sz w:val="28"/>
          <w:szCs w:val="28"/>
          <w:shd w:val="clear" w:color="auto" w:fill="FFFFFF"/>
        </w:rPr>
        <w:t>оставляют 26% от суммы основной и дополнительной зарплаты _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9. Общепроизводственные расходы составляют 53,9% от суммы основной и </w:t>
      </w:r>
      <w:r>
        <w:rPr>
          <w:color w:val="000000"/>
          <w:sz w:val="28"/>
          <w:szCs w:val="28"/>
          <w:shd w:val="clear" w:color="auto" w:fill="FFFFFF"/>
        </w:rPr>
        <w:lastRenderedPageBreak/>
        <w:t>дополнительной зарплаты _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10. Общехозяйственные расходы составляют 250% от суммы основной и дополнительной зарплаты _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11.</w:t>
      </w:r>
      <w:r>
        <w:rPr>
          <w:color w:val="000000"/>
          <w:sz w:val="28"/>
          <w:szCs w:val="28"/>
          <w:shd w:val="clear" w:color="auto" w:fill="FFFFFF"/>
        </w:rPr>
        <w:t xml:space="preserve"> Коммерческие расходы (расходы по доставке) составляют 7,2% от производственной себестоимости _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Калькуляция себестоимости продукции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2"/>
        <w:gridCol w:w="1986"/>
        <w:gridCol w:w="1792"/>
      </w:tblGrid>
      <w:tr w:rsidR="00B3604E">
        <w:tc>
          <w:tcPr>
            <w:tcW w:w="5942" w:type="dxa"/>
            <w:vMerge w:val="restart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Наименование</w:t>
            </w:r>
          </w:p>
        </w:tc>
        <w:tc>
          <w:tcPr>
            <w:tcW w:w="3778" w:type="dxa"/>
            <w:gridSpan w:val="2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Наименование изделий</w:t>
            </w:r>
          </w:p>
        </w:tc>
      </w:tr>
      <w:tr w:rsidR="00B3604E">
        <w:tc>
          <w:tcPr>
            <w:tcW w:w="5942" w:type="dxa"/>
            <w:vMerge/>
            <w:shd w:val="clear" w:color="auto" w:fill="FFFFFF"/>
            <w:vAlign w:val="center"/>
          </w:tcPr>
          <w:p w:rsidR="00B3604E" w:rsidRDefault="00B3604E">
            <w:pPr>
              <w:widowContro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затраты на весь выпуск,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br/>
              <w:t>тыс. руб.</w:t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затраты на 1 т, руб.</w:t>
            </w:r>
          </w:p>
        </w:tc>
      </w:tr>
      <w:tr w:rsidR="00B3604E">
        <w:trPr>
          <w:trHeight w:val="33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1. Основное сырье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3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2. Прочее сырье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45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3. Транспортно – заготовительные (накладные) расходы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6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4. Упаковочные материалы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75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5. Электроэнергия на технологические нужды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45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6. Топливо на технологические нужды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75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 xml:space="preserve">7. Зарплата основная и дополнительная </w:t>
            </w:r>
            <w:r>
              <w:rPr>
                <w:color w:val="000000"/>
                <w:sz w:val="28"/>
                <w:szCs w:val="28"/>
              </w:rPr>
              <w:t>производственных рабочих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9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8. Отчисления от зарплаты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9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9.0бщеироизводственные расходы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75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10. Общехозяйственные нужды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45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11.Производственная себестоимость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B3604E">
        <w:trPr>
          <w:trHeight w:val="39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/>
              <w:t>12. Коммерческие расходы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w:rsidR="00B3604E">
        <w:trPr>
          <w:trHeight w:val="330"/>
        </w:trPr>
        <w:tc>
          <w:tcPr>
            <w:tcW w:w="594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  <w:t>13. Полная себестоимость</w:t>
            </w:r>
          </w:p>
        </w:tc>
        <w:tc>
          <w:tcPr>
            <w:tcW w:w="1986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792" w:type="dxa"/>
            <w:shd w:val="clear" w:color="auto" w:fill="FFFFFF"/>
            <w:vAlign w:val="center"/>
          </w:tcPr>
          <w:p w:rsidR="00B3604E" w:rsidRDefault="004C756D">
            <w:pPr>
              <w:widowControl w:val="0"/>
              <w:spacing w:after="2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B3604E" w:rsidRDefault="004C756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Контрольные вопросы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Что такое себестоимость продукции.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 Охарактеризуйте текущие издержки производства.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 Дайте характеристику явных, вмененных и безвозвратных издержек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 Раскройте суть переменных и постоянных затрат при производстве и реализации продукции.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6. </w:t>
      </w:r>
      <w:r>
        <w:rPr>
          <w:color w:val="000000"/>
          <w:sz w:val="28"/>
          <w:szCs w:val="28"/>
          <w:shd w:val="clear" w:color="auto" w:fill="FFFFFF"/>
        </w:rPr>
        <w:t>Каковы составляющие сметы затрат на производство продукции.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7. В чем разница между прямыми и косвенными затратами в себестоимости продукции.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8. Дайте характеристику экономических элементов сметы затрат.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9. Раскройте суть составляющих статей калькуляц</w:t>
      </w:r>
      <w:r>
        <w:rPr>
          <w:color w:val="000000"/>
          <w:sz w:val="28"/>
          <w:szCs w:val="28"/>
          <w:shd w:val="clear" w:color="auto" w:fill="FFFFFF"/>
        </w:rPr>
        <w:t>ии себестоимости продукции.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10. Назовите пути снижения себестоимости продукции </w:t>
      </w:r>
      <w:r>
        <w:rPr>
          <w:color w:val="000000"/>
          <w:sz w:val="28"/>
          <w:szCs w:val="28"/>
        </w:rPr>
        <w:br/>
        <w:t>Литература</w:t>
      </w:r>
    </w:p>
    <w:p w:rsidR="00B3604E" w:rsidRDefault="004C756D">
      <w:pPr>
        <w:numPr>
          <w:ilvl w:val="0"/>
          <w:numId w:val="52"/>
        </w:numPr>
        <w:shd w:val="clear" w:color="auto" w:fill="FFFFFF"/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 О.И., Скляренко В.К. Экономика предприятия. – М., 2013.</w:t>
      </w:r>
    </w:p>
    <w:p w:rsidR="00B3604E" w:rsidRDefault="004C756D">
      <w:pPr>
        <w:numPr>
          <w:ilvl w:val="0"/>
          <w:numId w:val="52"/>
        </w:numPr>
        <w:shd w:val="clear" w:color="auto" w:fill="FFFFFF"/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Грузинов В.П. Экономика предприятия. – М., 2014.</w:t>
      </w:r>
    </w:p>
    <w:p w:rsidR="00B3604E" w:rsidRDefault="00B3604E">
      <w:pPr>
        <w:shd w:val="clear" w:color="auto" w:fill="FFFFFF"/>
        <w:ind w:left="360"/>
        <w:rPr>
          <w:color w:val="000000"/>
          <w:sz w:val="28"/>
          <w:szCs w:val="28"/>
        </w:rPr>
      </w:pPr>
    </w:p>
    <w:p w:rsidR="00B3604E" w:rsidRDefault="004C75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занятие №9</w:t>
      </w:r>
      <w:r>
        <w:rPr>
          <w:color w:val="000000"/>
          <w:sz w:val="28"/>
          <w:szCs w:val="28"/>
        </w:rPr>
        <w:t xml:space="preserve"> - </w:t>
      </w:r>
      <w:r>
        <w:rPr>
          <w:b/>
          <w:sz w:val="28"/>
          <w:szCs w:val="28"/>
        </w:rPr>
        <w:t>Расчет цены на продукцию</w:t>
      </w:r>
      <w:r>
        <w:rPr>
          <w:b/>
          <w:sz w:val="28"/>
          <w:szCs w:val="28"/>
        </w:rPr>
        <w:t>, работы, услуги. Определение НДС</w:t>
      </w:r>
    </w:p>
    <w:p w:rsidR="00B3604E" w:rsidRDefault="004C756D">
      <w:pPr>
        <w:shd w:val="clear" w:color="auto" w:fill="FFFFFF"/>
        <w:spacing w:beforeAutospacing="1" w:afterAutospacing="1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практической работы:</w:t>
      </w: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усвоить методику расчета цен на продукцию, определения влияния факторов на цены и суммы НДС.</w:t>
      </w:r>
    </w:p>
    <w:p w:rsidR="00B3604E" w:rsidRDefault="004C756D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u w:val="single"/>
          <w:shd w:val="clear" w:color="auto" w:fill="FFFFFF"/>
        </w:rPr>
        <w:t>Содержание и последовательность выполнения заданий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1. Записать номер практической работы, тему и цель р</w:t>
      </w:r>
      <w:r>
        <w:rPr>
          <w:color w:val="000000"/>
          <w:sz w:val="28"/>
          <w:szCs w:val="28"/>
          <w:shd w:val="clear" w:color="auto" w:fill="FFFFFF"/>
        </w:rPr>
        <w:t>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2.Решить задачу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3.Сделать вывод по работе.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4.Подготовиться к устному ответу на контрольные вопросы.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Цена — это денежное выражение стоимости единицы товара. Она является экономической категорией, позволяющей косвенно измерить величину общественно</w:t>
      </w:r>
      <w:r>
        <w:rPr>
          <w:color w:val="000000"/>
          <w:sz w:val="28"/>
          <w:szCs w:val="28"/>
          <w:shd w:val="clear" w:color="auto" w:fill="FFFFFF"/>
        </w:rPr>
        <w:t xml:space="preserve"> необходимого рабочего времени, затраченного на производство товара. В условиях рыночных отношений цена выступает как связующее звено между производителем и потребителем, как механизм обеспечения спроса и предложения, а, следовательно, цены и стоимости.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истему цен принято классифицировать в соответствии с определенными признаками: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* по характеру обслуживаемого оборота: оптовые, закупочные, розничные, на строительную продукцию, тарифы грузового и пассажирского транспорта, тарифы на платные услуги </w:t>
      </w:r>
      <w:r>
        <w:rPr>
          <w:color w:val="000000"/>
          <w:sz w:val="28"/>
          <w:szCs w:val="28"/>
          <w:shd w:val="clear" w:color="auto" w:fill="FFFFFF"/>
        </w:rPr>
        <w:t>населению, надбавки в сфере обращения, цены внешнеторгового оборота;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 в зависимости от сферы регулирования: свободные, договорные, контрактные, регулируемые, фиксированные;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 по степени обоснованности: базисные, справочные, прейскурантные, фактических с</w:t>
      </w:r>
      <w:r>
        <w:rPr>
          <w:color w:val="000000"/>
          <w:sz w:val="28"/>
          <w:szCs w:val="28"/>
          <w:shd w:val="clear" w:color="auto" w:fill="FFFFFF"/>
        </w:rPr>
        <w:t>делок, потребления;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* по времени действия: постоянные, текущие, скользящие, сезонные, ступенчатые.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Основные методы ценообразования.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Самый простой метод ценообразования заключается в начислении определенной </w:t>
      </w:r>
      <w:r>
        <w:rPr>
          <w:i/>
          <w:iCs/>
          <w:color w:val="000000"/>
          <w:sz w:val="28"/>
          <w:szCs w:val="28"/>
          <w:shd w:val="clear" w:color="auto" w:fill="FFFFFF"/>
        </w:rPr>
        <w:t>наценки на себестоимость товара</w:t>
      </w:r>
      <w:r>
        <w:rPr>
          <w:color w:val="000000"/>
          <w:sz w:val="28"/>
          <w:szCs w:val="28"/>
          <w:shd w:val="clear" w:color="auto" w:fill="FFFFFF"/>
        </w:rPr>
        <w:t xml:space="preserve">. В этом случае </w:t>
      </w:r>
      <w:r>
        <w:rPr>
          <w:color w:val="000000"/>
          <w:sz w:val="28"/>
          <w:szCs w:val="28"/>
          <w:shd w:val="clear" w:color="auto" w:fill="FFFFFF"/>
        </w:rPr>
        <w:t>цена товара может быть представлена в виде суммы себестоимости товара и прибыли.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Метод определения цены путем </w:t>
      </w:r>
      <w:r>
        <w:rPr>
          <w:i/>
          <w:iCs/>
          <w:color w:val="000000"/>
          <w:sz w:val="28"/>
          <w:szCs w:val="28"/>
          <w:shd w:val="clear" w:color="auto" w:fill="FFFFFF"/>
        </w:rPr>
        <w:t>следования за рыночными ценами</w:t>
      </w:r>
      <w:r>
        <w:rPr>
          <w:color w:val="000000"/>
          <w:sz w:val="28"/>
          <w:szCs w:val="28"/>
          <w:shd w:val="clear" w:color="auto" w:fill="FFFFFF"/>
        </w:rPr>
        <w:t>. Этот метод предусматривает определение цен при условии, что каждый продавец, реализующий товар на рынке или предл</w:t>
      </w:r>
      <w:r>
        <w:rPr>
          <w:color w:val="000000"/>
          <w:sz w:val="28"/>
          <w:szCs w:val="28"/>
          <w:shd w:val="clear" w:color="auto" w:fill="FFFFFF"/>
        </w:rPr>
        <w:t xml:space="preserve">агающий соответствующую услугу, устанавливает цену с учетом практики ценообразования и реально существующего уровня рыночных цен, при </w:t>
      </w:r>
      <w:proofErr w:type="gramStart"/>
      <w:r>
        <w:rPr>
          <w:color w:val="000000"/>
          <w:sz w:val="28"/>
          <w:szCs w:val="28"/>
          <w:shd w:val="clear" w:color="auto" w:fill="FFFFFF"/>
        </w:rPr>
        <w:t>этом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значительно не нарушая этот уровень.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Метод определения цены путем следования </w:t>
      </w:r>
      <w:r>
        <w:rPr>
          <w:i/>
          <w:iCs/>
          <w:color w:val="000000"/>
          <w:sz w:val="28"/>
          <w:szCs w:val="28"/>
          <w:shd w:val="clear" w:color="auto" w:fill="FFFFFF"/>
        </w:rPr>
        <w:t>за ценами фирмы лидера</w:t>
      </w:r>
      <w:r>
        <w:rPr>
          <w:color w:val="000000"/>
          <w:sz w:val="28"/>
          <w:szCs w:val="28"/>
          <w:shd w:val="clear" w:color="auto" w:fill="FFFFFF"/>
        </w:rPr>
        <w:t> на рынке. Этот м</w:t>
      </w:r>
      <w:r>
        <w:rPr>
          <w:color w:val="000000"/>
          <w:sz w:val="28"/>
          <w:szCs w:val="28"/>
          <w:shd w:val="clear" w:color="auto" w:fill="FFFFFF"/>
        </w:rPr>
        <w:t xml:space="preserve">етод означает, что фирма негласно определяет свои цены, исходя из уровня цен фирмы-лидера, обладающей самой большой долей на </w:t>
      </w:r>
      <w:r>
        <w:rPr>
          <w:color w:val="000000"/>
          <w:sz w:val="28"/>
          <w:szCs w:val="28"/>
          <w:shd w:val="clear" w:color="auto" w:fill="FFFFFF"/>
        </w:rPr>
        <w:lastRenderedPageBreak/>
        <w:t>рынке.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Метод установления </w:t>
      </w:r>
      <w:r>
        <w:rPr>
          <w:i/>
          <w:iCs/>
          <w:color w:val="000000"/>
          <w:sz w:val="28"/>
          <w:szCs w:val="28"/>
          <w:shd w:val="clear" w:color="auto" w:fill="FFFFFF"/>
        </w:rPr>
        <w:t>престижных цен</w:t>
      </w:r>
      <w:r>
        <w:rPr>
          <w:color w:val="000000"/>
          <w:sz w:val="28"/>
          <w:szCs w:val="28"/>
          <w:shd w:val="clear" w:color="auto" w:fill="FFFFFF"/>
        </w:rPr>
        <w:t>. Престижными называются товары и услуги, которые обладают специфическими характеристикам</w:t>
      </w:r>
      <w:r>
        <w:rPr>
          <w:color w:val="000000"/>
          <w:sz w:val="28"/>
          <w:szCs w:val="28"/>
          <w:shd w:val="clear" w:color="auto" w:fill="FFFFFF"/>
        </w:rPr>
        <w:t>и наивысшего качества (люкс) и огромным демонстрационным успехом.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Прибыль на 1 тонну (</w:t>
      </w:r>
      <w:proofErr w:type="spellStart"/>
      <w:proofErr w:type="gramStart"/>
      <w:r>
        <w:rPr>
          <w:color w:val="000000"/>
          <w:sz w:val="28"/>
          <w:szCs w:val="28"/>
          <w:shd w:val="clear" w:color="auto" w:fill="FFFFFF"/>
        </w:rPr>
        <w:t>Пр</w:t>
      </w:r>
      <w:proofErr w:type="spellEnd"/>
      <w:proofErr w:type="gramEnd"/>
      <w:r>
        <w:rPr>
          <w:color w:val="000000"/>
          <w:sz w:val="28"/>
          <w:szCs w:val="28"/>
          <w:shd w:val="clear" w:color="auto" w:fill="FFFFFF"/>
        </w:rPr>
        <w:t>), тыс. руб. определяется по формуле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Пр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× Р, (33)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где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полная себестоимость продукции, тыс. руб.;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 – рентабельность продукции, %.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Оптовая цена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Цо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тыс. р</w:t>
      </w:r>
      <w:r>
        <w:rPr>
          <w:color w:val="000000"/>
          <w:sz w:val="28"/>
          <w:szCs w:val="28"/>
          <w:shd w:val="clear" w:color="auto" w:fill="FFFFFF"/>
        </w:rPr>
        <w:t>уб. определяется по формуле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Цо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</w:t>
      </w:r>
      <w:proofErr w:type="spellEnd"/>
      <w:r>
        <w:rPr>
          <w:color w:val="000000"/>
          <w:sz w:val="28"/>
          <w:szCs w:val="28"/>
          <w:shd w:val="clear" w:color="auto" w:fill="FFFFFF"/>
        </w:rPr>
        <w:t>, (34)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Сумма налога на добавленную стоимость (НДС), тыс. руб., определяется по формуле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ΣНДС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× Ставку НДС, (35)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Свободная отпускная цена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Цотп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тыс. руб., определяется по формуле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Цотп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× НДС, (36)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Сумма торг</w:t>
      </w:r>
      <w:r>
        <w:rPr>
          <w:color w:val="000000"/>
          <w:sz w:val="28"/>
          <w:szCs w:val="28"/>
          <w:shd w:val="clear" w:color="auto" w:fill="FFFFFF"/>
        </w:rPr>
        <w:t>овой наценки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тыс. руб., определяется по формуле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ΣТн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Тн×Цотп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/ 100, (37)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где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торговая наценка, %.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Розничная цена (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Цр</w:t>
      </w:r>
      <w:proofErr w:type="spellEnd"/>
      <w:r>
        <w:rPr>
          <w:color w:val="000000"/>
          <w:sz w:val="28"/>
          <w:szCs w:val="28"/>
          <w:shd w:val="clear" w:color="auto" w:fill="FFFFFF"/>
        </w:rPr>
        <w:t>), тыс. руб., определяется по формуле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  <w:shd w:val="clear" w:color="auto" w:fill="FFFFFF"/>
        </w:rPr>
        <w:t>Цр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Цотп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+ </w:t>
      </w:r>
      <w:proofErr w:type="spellStart"/>
      <w:r>
        <w:rPr>
          <w:color w:val="000000"/>
          <w:sz w:val="28"/>
          <w:szCs w:val="28"/>
          <w:shd w:val="clear" w:color="auto" w:fill="FFFFFF"/>
        </w:rPr>
        <w:t>ΣТн</w:t>
      </w:r>
      <w:proofErr w:type="spellEnd"/>
      <w:r>
        <w:rPr>
          <w:color w:val="000000"/>
          <w:sz w:val="28"/>
          <w:szCs w:val="28"/>
          <w:shd w:val="clear" w:color="auto" w:fill="FFFFFF"/>
        </w:rPr>
        <w:t>, (38)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Задача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</w:t>
      </w:r>
      <w:proofErr w:type="gramEnd"/>
      <w:r>
        <w:rPr>
          <w:color w:val="000000"/>
          <w:sz w:val="28"/>
          <w:szCs w:val="28"/>
          <w:shd w:val="clear" w:color="auto" w:fill="FFFFFF"/>
        </w:rPr>
        <w:t>ассчитать оптовую цену предприятия, свободную отпускную це</w:t>
      </w:r>
      <w:r>
        <w:rPr>
          <w:color w:val="000000"/>
          <w:sz w:val="28"/>
          <w:szCs w:val="28"/>
          <w:shd w:val="clear" w:color="auto" w:fill="FFFFFF"/>
        </w:rPr>
        <w:t xml:space="preserve">ну и розничную цену по следующим данным: полная себестоимость 1 тонны – 2449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т.р</w:t>
      </w:r>
      <w:proofErr w:type="spellEnd"/>
      <w:r>
        <w:rPr>
          <w:color w:val="000000"/>
          <w:sz w:val="28"/>
          <w:szCs w:val="28"/>
          <w:shd w:val="clear" w:color="auto" w:fill="FFFFFF"/>
        </w:rPr>
        <w:t>., рентабельность в % к себестоимости – 22%, НДС-10%, торговая наценка – 12%.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Контрольные вопросы</w:t>
      </w:r>
      <w:r>
        <w:rPr>
          <w:color w:val="000000"/>
          <w:sz w:val="28"/>
          <w:szCs w:val="28"/>
        </w:rPr>
        <w:br/>
      </w:r>
    </w:p>
    <w:p w:rsidR="00B3604E" w:rsidRDefault="004C756D">
      <w:pPr>
        <w:numPr>
          <w:ilvl w:val="0"/>
          <w:numId w:val="51"/>
        </w:numPr>
        <w:shd w:val="clear" w:color="auto" w:fill="FFFFFF"/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Сущность цены как экономической категории</w:t>
      </w:r>
    </w:p>
    <w:p w:rsidR="00B3604E" w:rsidRDefault="004C756D">
      <w:pPr>
        <w:numPr>
          <w:ilvl w:val="0"/>
          <w:numId w:val="5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функции цены вы знаете?</w:t>
      </w:r>
    </w:p>
    <w:p w:rsidR="00B3604E" w:rsidRDefault="004C756D">
      <w:pPr>
        <w:pStyle w:val="a9"/>
        <w:numPr>
          <w:ilvl w:val="0"/>
          <w:numId w:val="51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цен и их классификация.</w:t>
      </w:r>
    </w:p>
    <w:p w:rsidR="00B3604E" w:rsidRDefault="004C756D">
      <w:pPr>
        <w:numPr>
          <w:ilvl w:val="0"/>
          <w:numId w:val="51"/>
        </w:numPr>
        <w:shd w:val="clear" w:color="auto" w:fill="FFFFFF"/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представляет собой ценовая политика фирмы?</w:t>
      </w:r>
    </w:p>
    <w:p w:rsidR="00B3604E" w:rsidRDefault="004C756D">
      <w:pPr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Рекомендуемая литература</w:t>
      </w:r>
      <w:r>
        <w:rPr>
          <w:color w:val="000000"/>
          <w:sz w:val="28"/>
          <w:szCs w:val="28"/>
        </w:rPr>
        <w:t>:</w:t>
      </w:r>
    </w:p>
    <w:p w:rsidR="00B3604E" w:rsidRDefault="004C756D">
      <w:pPr>
        <w:numPr>
          <w:ilvl w:val="0"/>
          <w:numId w:val="52"/>
        </w:numPr>
        <w:shd w:val="clear" w:color="auto" w:fill="FFFFFF"/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 О.И., Скляренко В.К. Экономика предприятия. – М., 2013.</w:t>
      </w:r>
    </w:p>
    <w:p w:rsidR="00B3604E" w:rsidRDefault="004C756D">
      <w:pPr>
        <w:numPr>
          <w:ilvl w:val="0"/>
          <w:numId w:val="52"/>
        </w:numPr>
        <w:shd w:val="clear" w:color="auto" w:fill="FFFFFF"/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Грузинов В.П. Экономика предприятия. – М., 2014.</w:t>
      </w:r>
    </w:p>
    <w:p w:rsidR="00B3604E" w:rsidRDefault="004C756D">
      <w:pPr>
        <w:shd w:val="clear" w:color="auto" w:fill="FFFFFF"/>
        <w:spacing w:beforeAutospacing="1" w:afterAutospacing="1"/>
        <w:rPr>
          <w:b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br/>
      </w:r>
      <w:r>
        <w:rPr>
          <w:b/>
          <w:color w:val="000000"/>
          <w:sz w:val="28"/>
          <w:szCs w:val="28"/>
        </w:rPr>
        <w:t>Практическое занятие</w:t>
      </w:r>
      <w:r>
        <w:rPr>
          <w:color w:val="000000"/>
          <w:sz w:val="28"/>
          <w:szCs w:val="28"/>
        </w:rPr>
        <w:t xml:space="preserve">№ 10 - </w:t>
      </w:r>
      <w:r>
        <w:rPr>
          <w:b/>
          <w:sz w:val="28"/>
          <w:szCs w:val="28"/>
        </w:rPr>
        <w:t>Определение</w:t>
      </w:r>
      <w:r>
        <w:rPr>
          <w:b/>
          <w:sz w:val="28"/>
          <w:szCs w:val="28"/>
        </w:rPr>
        <w:t xml:space="preserve"> плановой, фактической, балансовой прибыли и рентабельности продукции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Цель практической работы: </w:t>
      </w:r>
      <w:r>
        <w:rPr>
          <w:color w:val="000000"/>
          <w:sz w:val="28"/>
          <w:szCs w:val="28"/>
          <w:shd w:val="clear" w:color="auto" w:fill="FFFFFF"/>
        </w:rPr>
        <w:t>усвоение порядка формирования и использования финансовых ресурсов коммерческой организации, получения и распределения чистой прибыли, формирование навыков расче</w:t>
      </w:r>
      <w:r>
        <w:rPr>
          <w:color w:val="000000"/>
          <w:sz w:val="28"/>
          <w:szCs w:val="28"/>
          <w:shd w:val="clear" w:color="auto" w:fill="FFFFFF"/>
        </w:rPr>
        <w:t>тов финансового результата.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Общие теоретические сведения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Коммерческие организации в качестве основной цели своей деятельности преследуют извлечение прибыли. Коммерческие организации создаются в форме акционерных обществ, обществ с ограниченной ответственн</w:t>
      </w:r>
      <w:r>
        <w:rPr>
          <w:color w:val="000000"/>
          <w:sz w:val="28"/>
          <w:szCs w:val="28"/>
          <w:shd w:val="clear" w:color="auto" w:fill="FFFFFF"/>
        </w:rPr>
        <w:t>остью, унитарных предприятий. Формирование и использование финансовых ресурсов зависит от организационно – правовой формы организации, формы собственности, отрасли.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Прибыль – это разница между доходами и понесенными затратами. Это прибыль от реализации. Ор</w:t>
      </w:r>
      <w:r>
        <w:rPr>
          <w:color w:val="000000"/>
          <w:sz w:val="28"/>
          <w:szCs w:val="28"/>
          <w:shd w:val="clear" w:color="auto" w:fill="FFFFFF"/>
        </w:rPr>
        <w:t>ганизация сама планирует себе прибыль и отражает это в бизнес-плане. Балансовая прибыль определяется как сумма прибыли от всех видов деятельности. Чистая прибыль получается после уплаты налога на прибыль и всех налогов, уплачиваемых из прибыли. Чистая приб</w:t>
      </w:r>
      <w:r>
        <w:rPr>
          <w:color w:val="000000"/>
          <w:sz w:val="28"/>
          <w:szCs w:val="28"/>
          <w:shd w:val="clear" w:color="auto" w:fill="FFFFFF"/>
        </w:rPr>
        <w:t>ыль расходуется по усмотрению организации.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Рентабельность – это отношение прибыли к понесенным затратам, выручке от реализации, стоимости основного и оборотного капитала, выраженное в процентах. Рентабельность обладает  свойствами сравнимости.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Акционерным</w:t>
      </w:r>
      <w:r>
        <w:rPr>
          <w:color w:val="000000"/>
          <w:sz w:val="28"/>
          <w:szCs w:val="28"/>
          <w:shd w:val="clear" w:color="auto" w:fill="FFFFFF"/>
        </w:rPr>
        <w:t xml:space="preserve"> обществом является общество, уставный капитал которого разделен на определенное число акций. Первоначальное формирование собственных финансовых ресурсов происходит в момент учреждения предприятия, когда образуется уставный капитал.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В дальнейшем основным </w:t>
      </w:r>
      <w:r>
        <w:rPr>
          <w:color w:val="000000"/>
          <w:sz w:val="28"/>
          <w:szCs w:val="28"/>
          <w:shd w:val="clear" w:color="auto" w:fill="FFFFFF"/>
        </w:rPr>
        <w:t>источником финансовых ресурсов выступает выручка от продажи продукции (работ, услуг), за счет которой образуется прибыль, а также амортизационный фонд, резервный капитал и др. Формирование чистой прибыли представлено на рис.1.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Чистая прибыль – финансовый </w:t>
      </w:r>
      <w:r>
        <w:rPr>
          <w:color w:val="000000"/>
          <w:sz w:val="28"/>
          <w:szCs w:val="28"/>
          <w:shd w:val="clear" w:color="auto" w:fill="FFFFFF"/>
        </w:rPr>
        <w:t>результат финансово – хозяйственной деятельности организации; прибыль, оставшаяся в распоряжении организации после уплаты налогов.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Чистая прибыль распределяется на следующие цели: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1) Покрытие убытков прошлых лет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2) Создание резервного капитала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  <w:shd w:val="clear" w:color="auto" w:fill="FFFFFF"/>
        </w:rPr>
        <w:t>3) Выпла</w:t>
      </w:r>
      <w:r>
        <w:rPr>
          <w:color w:val="000000"/>
          <w:sz w:val="28"/>
          <w:szCs w:val="28"/>
          <w:shd w:val="clear" w:color="auto" w:fill="FFFFFF"/>
        </w:rPr>
        <w:t>та дивидендов акционерам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4) Капитальные вложения</w:t>
      </w:r>
      <w:proofErr w:type="gramStart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акционерном обществе обязательно создается резервный капитал в размере не менее 5 % от его уставного капитала. Резервный капитал формируется путем обязательных ежегодных отчислений от чистой прибыли (не </w:t>
      </w:r>
      <w:r>
        <w:rPr>
          <w:color w:val="000000"/>
          <w:sz w:val="28"/>
          <w:szCs w:val="28"/>
          <w:shd w:val="clear" w:color="auto" w:fill="FFFFFF"/>
        </w:rPr>
        <w:t>менее 5 %) до достижения им размера, установленного обществом.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Резервный капитал предназначен для: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1) Покрытия убытков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2) Погашения облигаций, если нет иных средств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3) Выкупа акций акционерного общества при уменьшении уставного капитала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Содержание и п</w:t>
      </w:r>
      <w:r>
        <w:rPr>
          <w:bCs/>
          <w:color w:val="000000"/>
          <w:sz w:val="28"/>
          <w:szCs w:val="28"/>
          <w:u w:val="single"/>
          <w:shd w:val="clear" w:color="auto" w:fill="FFFFFF"/>
        </w:rPr>
        <w:t>оследовательность выполнения заданий</w:t>
      </w:r>
      <w:r>
        <w:rPr>
          <w:color w:val="000000"/>
          <w:sz w:val="28"/>
          <w:szCs w:val="28"/>
          <w:shd w:val="clear" w:color="auto" w:fill="FFFFFF"/>
        </w:rPr>
        <w:br/>
        <w:t>1. Записать номер практической работы, тему и цель работы.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2.Решить задачи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3.Сделать вывод по работе.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4.Подготовиться к устному ответу на контрольные вопросы.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1. </w:t>
      </w:r>
      <w:r>
        <w:rPr>
          <w:color w:val="000000"/>
          <w:sz w:val="28"/>
          <w:szCs w:val="28"/>
          <w:shd w:val="clear" w:color="auto" w:fill="FFFFFF"/>
        </w:rPr>
        <w:t>Определить величину уставного и добавочного кап</w:t>
      </w:r>
      <w:r>
        <w:rPr>
          <w:color w:val="000000"/>
          <w:sz w:val="28"/>
          <w:szCs w:val="28"/>
          <w:shd w:val="clear" w:color="auto" w:fill="FFFFFF"/>
        </w:rPr>
        <w:t>итала.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Акционерное общество выпустило 1000 штук обыкновенных акций по номинальной стоимости 1000 рублей. Цена продажи акций составила 1050 рублей.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  <w:shd w:val="clear" w:color="auto" w:fill="FFFFFF"/>
        </w:rPr>
        <w:t>Задача 2.</w:t>
      </w:r>
      <w:r>
        <w:rPr>
          <w:color w:val="000000"/>
          <w:sz w:val="28"/>
          <w:szCs w:val="28"/>
          <w:shd w:val="clear" w:color="auto" w:fill="FFFFFF"/>
        </w:rPr>
        <w:t> Определить за какой максимальный срок акционерное общество сформирует свой резервный капитал, ес</w:t>
      </w:r>
      <w:r>
        <w:rPr>
          <w:color w:val="000000"/>
          <w:sz w:val="28"/>
          <w:szCs w:val="28"/>
          <w:shd w:val="clear" w:color="auto" w:fill="FFFFFF"/>
        </w:rPr>
        <w:t xml:space="preserve">ли он создан в минимально допустимом размере. Уставный капитал – 2000000 руб. В первые четыре года ежегодные размеры чистой прибыли составили – 400000 руб., 680000 руб., 920000 руб., </w:t>
      </w: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740000 руб.</w:t>
      </w:r>
    </w:p>
    <w:p w:rsidR="00B3604E" w:rsidRDefault="004C756D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Задача 3.</w:t>
      </w:r>
      <w:r>
        <w:rPr>
          <w:color w:val="000000"/>
          <w:sz w:val="28"/>
          <w:szCs w:val="28"/>
        </w:rPr>
        <w:t xml:space="preserve"> Выручка от реализации продукции составила 540 </w:t>
      </w:r>
      <w:proofErr w:type="spellStart"/>
      <w:r>
        <w:rPr>
          <w:color w:val="000000"/>
          <w:sz w:val="28"/>
          <w:szCs w:val="28"/>
        </w:rPr>
        <w:t>тыс.</w:t>
      </w:r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 xml:space="preserve">. Затраты на производство продукции -531  </w:t>
      </w:r>
      <w:proofErr w:type="spellStart"/>
      <w:r>
        <w:rPr>
          <w:color w:val="000000"/>
          <w:sz w:val="28"/>
          <w:szCs w:val="28"/>
        </w:rPr>
        <w:t>тыс.руб</w:t>
      </w:r>
      <w:proofErr w:type="gramStart"/>
      <w:r>
        <w:rPr>
          <w:color w:val="000000"/>
          <w:sz w:val="28"/>
          <w:szCs w:val="28"/>
        </w:rPr>
        <w:t>.Д</w:t>
      </w:r>
      <w:proofErr w:type="gramEnd"/>
      <w:r>
        <w:rPr>
          <w:color w:val="000000"/>
          <w:sz w:val="28"/>
          <w:szCs w:val="28"/>
        </w:rPr>
        <w:t>оходы</w:t>
      </w:r>
      <w:proofErr w:type="spellEnd"/>
      <w:r>
        <w:rPr>
          <w:color w:val="000000"/>
          <w:sz w:val="28"/>
          <w:szCs w:val="28"/>
        </w:rPr>
        <w:t xml:space="preserve"> по ценным </w:t>
      </w:r>
      <w:proofErr w:type="spellStart"/>
      <w:r>
        <w:rPr>
          <w:color w:val="000000"/>
          <w:sz w:val="28"/>
          <w:szCs w:val="28"/>
        </w:rPr>
        <w:t>буиагам</w:t>
      </w:r>
      <w:proofErr w:type="spellEnd"/>
      <w:r>
        <w:rPr>
          <w:color w:val="000000"/>
          <w:sz w:val="28"/>
          <w:szCs w:val="28"/>
        </w:rPr>
        <w:t xml:space="preserve"> 35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., расходы по ценным бумагам – 11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 Организацией уплачены штрафы за нарушение условий </w:t>
      </w:r>
      <w:proofErr w:type="spellStart"/>
      <w:r>
        <w:rPr>
          <w:color w:val="000000"/>
          <w:sz w:val="28"/>
          <w:szCs w:val="28"/>
        </w:rPr>
        <w:t>хоз.договоров</w:t>
      </w:r>
      <w:proofErr w:type="spellEnd"/>
      <w:r>
        <w:rPr>
          <w:color w:val="000000"/>
          <w:sz w:val="28"/>
          <w:szCs w:val="28"/>
        </w:rPr>
        <w:t xml:space="preserve"> – 15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 xml:space="preserve">. Среднегодовой размер стоимости основных фондов </w:t>
      </w:r>
      <w:r>
        <w:rPr>
          <w:color w:val="000000"/>
          <w:sz w:val="28"/>
          <w:szCs w:val="28"/>
        </w:rPr>
        <w:t xml:space="preserve">и оборотых средств – 367 </w:t>
      </w:r>
      <w:proofErr w:type="spellStart"/>
      <w:r>
        <w:rPr>
          <w:color w:val="000000"/>
          <w:sz w:val="28"/>
          <w:szCs w:val="28"/>
        </w:rPr>
        <w:t>тыс.руб</w:t>
      </w:r>
      <w:proofErr w:type="spellEnd"/>
      <w:r>
        <w:rPr>
          <w:color w:val="000000"/>
          <w:sz w:val="28"/>
          <w:szCs w:val="28"/>
        </w:rPr>
        <w:t>.</w:t>
      </w:r>
    </w:p>
    <w:p w:rsidR="00B3604E" w:rsidRDefault="004C75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Определить:</w:t>
      </w:r>
    </w:p>
    <w:p w:rsidR="00B3604E" w:rsidRDefault="004C75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1.Прибыль от реализации</w:t>
      </w:r>
    </w:p>
    <w:p w:rsidR="00B3604E" w:rsidRDefault="004C75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2.Балансовую прибыль</w:t>
      </w:r>
    </w:p>
    <w:p w:rsidR="00B3604E" w:rsidRDefault="004C75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3.Чистую прибыль</w:t>
      </w:r>
    </w:p>
    <w:p w:rsidR="00B3604E" w:rsidRDefault="004C756D">
      <w:pPr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4.Рентабельность производства, продукции, капитала.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Контрольные вопросы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1) Дать определения: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уставный капитал;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добавочный капитал;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резервный капитал;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амортизационный фонд;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чистая прибыль;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внереализационные доходы и расходы;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операционные доходы и расходы;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2) Какова минимальная величина уставного капитала акционерных обществ?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3) Как формируется капитал акционерного обществ</w:t>
      </w:r>
      <w:r>
        <w:rPr>
          <w:color w:val="000000"/>
          <w:sz w:val="28"/>
          <w:szCs w:val="28"/>
          <w:shd w:val="clear" w:color="auto" w:fill="FFFFFF"/>
        </w:rPr>
        <w:t>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4) Как формируется прибыль акционерного общества?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5) Как используется прибыль акционерного общества?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6) Для чего предназначен резервный капитал?</w:t>
      </w:r>
      <w:proofErr w:type="gramEnd"/>
    </w:p>
    <w:p w:rsidR="00B3604E" w:rsidRDefault="00B3604E">
      <w:pPr>
        <w:rPr>
          <w:color w:val="000000"/>
          <w:sz w:val="28"/>
          <w:szCs w:val="28"/>
          <w:shd w:val="clear" w:color="auto" w:fill="FFFFFF"/>
        </w:rPr>
      </w:pP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7) Что такое уровень рентабельности</w:t>
      </w:r>
    </w:p>
    <w:p w:rsidR="00B3604E" w:rsidRDefault="00B3604E">
      <w:pPr>
        <w:rPr>
          <w:color w:val="000000"/>
          <w:sz w:val="28"/>
          <w:szCs w:val="28"/>
          <w:shd w:val="clear" w:color="auto" w:fill="FFFFFF"/>
        </w:rPr>
      </w:pP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8) Какие показатели уровня рентабельности используются на предприят</w:t>
      </w:r>
      <w:r>
        <w:rPr>
          <w:color w:val="000000"/>
          <w:sz w:val="28"/>
          <w:szCs w:val="28"/>
          <w:shd w:val="clear" w:color="auto" w:fill="FFFFFF"/>
        </w:rPr>
        <w:t>ии</w:t>
      </w:r>
    </w:p>
    <w:p w:rsidR="00B3604E" w:rsidRDefault="00B3604E">
      <w:pPr>
        <w:rPr>
          <w:color w:val="000000"/>
          <w:sz w:val="28"/>
          <w:szCs w:val="28"/>
          <w:shd w:val="clear" w:color="auto" w:fill="FFFFFF"/>
        </w:rPr>
      </w:pPr>
    </w:p>
    <w:p w:rsidR="00B3604E" w:rsidRDefault="004C756D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9) Охарактеризуйте виды прибыли, рассчитываемой на предприятии.</w:t>
      </w:r>
    </w:p>
    <w:p w:rsidR="00B3604E" w:rsidRDefault="004C756D">
      <w:pPr>
        <w:rPr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  <w:shd w:val="clear" w:color="auto" w:fill="FFFFFF"/>
        </w:rPr>
        <w:t>Рекомендуемая литература</w:t>
      </w:r>
    </w:p>
    <w:p w:rsidR="00B3604E" w:rsidRDefault="004C756D">
      <w:pPr>
        <w:numPr>
          <w:ilvl w:val="0"/>
          <w:numId w:val="53"/>
        </w:numPr>
        <w:shd w:val="clear" w:color="auto" w:fill="FFFFFF"/>
        <w:spacing w:before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Волков О.И., Скляренко В.К. Экономика предприятия. – М., 2013.</w:t>
      </w:r>
    </w:p>
    <w:p w:rsidR="00B3604E" w:rsidRDefault="004C756D">
      <w:pPr>
        <w:numPr>
          <w:ilvl w:val="0"/>
          <w:numId w:val="53"/>
        </w:numPr>
        <w:shd w:val="clear" w:color="auto" w:fill="FFFFFF"/>
        <w:spacing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Грузинов В.П. Экономика предприятия. – М., 2014.</w:t>
      </w:r>
    </w:p>
    <w:p w:rsidR="00B3604E" w:rsidRDefault="004C756D">
      <w:pPr>
        <w:shd w:val="clear" w:color="auto" w:fill="FFFFFF"/>
        <w:spacing w:beforeAutospacing="1" w:afterAutospacing="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lastRenderedPageBreak/>
        <w:br/>
      </w:r>
    </w:p>
    <w:sectPr w:rsidR="00B3604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B5"/>
    <w:multiLevelType w:val="multilevel"/>
    <w:tmpl w:val="98AA5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04D7E"/>
    <w:multiLevelType w:val="multilevel"/>
    <w:tmpl w:val="29502F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4AE9"/>
    <w:multiLevelType w:val="multilevel"/>
    <w:tmpl w:val="2548C0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753D89"/>
    <w:multiLevelType w:val="multilevel"/>
    <w:tmpl w:val="04F6D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AE7B1A"/>
    <w:multiLevelType w:val="multilevel"/>
    <w:tmpl w:val="BCE41A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1402C6"/>
    <w:multiLevelType w:val="multilevel"/>
    <w:tmpl w:val="2CC4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8D6F5B"/>
    <w:multiLevelType w:val="multilevel"/>
    <w:tmpl w:val="9DD6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D5447C"/>
    <w:multiLevelType w:val="multilevel"/>
    <w:tmpl w:val="0454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6175D"/>
    <w:multiLevelType w:val="multilevel"/>
    <w:tmpl w:val="F190C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149E8"/>
    <w:multiLevelType w:val="multilevel"/>
    <w:tmpl w:val="F5B84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B51075"/>
    <w:multiLevelType w:val="multilevel"/>
    <w:tmpl w:val="1F5E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AB5DFA"/>
    <w:multiLevelType w:val="multilevel"/>
    <w:tmpl w:val="229AE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0D3A9A"/>
    <w:multiLevelType w:val="multilevel"/>
    <w:tmpl w:val="C5D4E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FC0668"/>
    <w:multiLevelType w:val="multilevel"/>
    <w:tmpl w:val="055E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B524D9"/>
    <w:multiLevelType w:val="multilevel"/>
    <w:tmpl w:val="B8B6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150F56"/>
    <w:multiLevelType w:val="multilevel"/>
    <w:tmpl w:val="0B06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E1512"/>
    <w:multiLevelType w:val="multilevel"/>
    <w:tmpl w:val="F446C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4C01B9"/>
    <w:multiLevelType w:val="multilevel"/>
    <w:tmpl w:val="686202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AC5E0E"/>
    <w:multiLevelType w:val="multilevel"/>
    <w:tmpl w:val="32240A78"/>
    <w:lvl w:ilvl="0">
      <w:start w:val="4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abstractNum w:abstractNumId="19">
    <w:nsid w:val="27AC2EF2"/>
    <w:multiLevelType w:val="multilevel"/>
    <w:tmpl w:val="84288B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3346CE"/>
    <w:multiLevelType w:val="multilevel"/>
    <w:tmpl w:val="20887A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4B04B7"/>
    <w:multiLevelType w:val="multilevel"/>
    <w:tmpl w:val="4424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E94E80"/>
    <w:multiLevelType w:val="multilevel"/>
    <w:tmpl w:val="7F660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FCF656A"/>
    <w:multiLevelType w:val="multilevel"/>
    <w:tmpl w:val="9A7C09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804FD7"/>
    <w:multiLevelType w:val="multilevel"/>
    <w:tmpl w:val="7F0A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D3ADF"/>
    <w:multiLevelType w:val="multilevel"/>
    <w:tmpl w:val="6CD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90780F"/>
    <w:multiLevelType w:val="multilevel"/>
    <w:tmpl w:val="40706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E106E5"/>
    <w:multiLevelType w:val="multilevel"/>
    <w:tmpl w:val="853CF9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506DB9"/>
    <w:multiLevelType w:val="multilevel"/>
    <w:tmpl w:val="5228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721479"/>
    <w:multiLevelType w:val="multilevel"/>
    <w:tmpl w:val="22AEC2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422957E8"/>
    <w:multiLevelType w:val="multilevel"/>
    <w:tmpl w:val="3A5E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4A4E76"/>
    <w:multiLevelType w:val="multilevel"/>
    <w:tmpl w:val="AD0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4B4FFF"/>
    <w:multiLevelType w:val="multilevel"/>
    <w:tmpl w:val="7C9E1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1E3CC5"/>
    <w:multiLevelType w:val="multilevel"/>
    <w:tmpl w:val="2D2438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804563"/>
    <w:multiLevelType w:val="multilevel"/>
    <w:tmpl w:val="3A320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D6261C"/>
    <w:multiLevelType w:val="multilevel"/>
    <w:tmpl w:val="863AE0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D2A8E"/>
    <w:multiLevelType w:val="multilevel"/>
    <w:tmpl w:val="A8E8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65CF15BC"/>
    <w:multiLevelType w:val="multilevel"/>
    <w:tmpl w:val="E3FC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726945"/>
    <w:multiLevelType w:val="multilevel"/>
    <w:tmpl w:val="A134B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ED0215"/>
    <w:multiLevelType w:val="multilevel"/>
    <w:tmpl w:val="26D4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52EC0"/>
    <w:multiLevelType w:val="multilevel"/>
    <w:tmpl w:val="782E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0C0178"/>
    <w:multiLevelType w:val="multilevel"/>
    <w:tmpl w:val="05366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05076E3"/>
    <w:multiLevelType w:val="multilevel"/>
    <w:tmpl w:val="6374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07A3F46"/>
    <w:multiLevelType w:val="multilevel"/>
    <w:tmpl w:val="1D0EE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0C61996"/>
    <w:multiLevelType w:val="multilevel"/>
    <w:tmpl w:val="888E2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12018AC"/>
    <w:multiLevelType w:val="multilevel"/>
    <w:tmpl w:val="764CA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BA214C"/>
    <w:multiLevelType w:val="multilevel"/>
    <w:tmpl w:val="0C1A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742941"/>
    <w:multiLevelType w:val="multilevel"/>
    <w:tmpl w:val="E012A6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591260"/>
    <w:multiLevelType w:val="multilevel"/>
    <w:tmpl w:val="5E9871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8AD5893"/>
    <w:multiLevelType w:val="multilevel"/>
    <w:tmpl w:val="8CDEA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9B763A"/>
    <w:multiLevelType w:val="multilevel"/>
    <w:tmpl w:val="CDBE8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CEA0288"/>
    <w:multiLevelType w:val="multilevel"/>
    <w:tmpl w:val="B91AB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D2E23B2"/>
    <w:multiLevelType w:val="multilevel"/>
    <w:tmpl w:val="34340E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2"/>
  </w:num>
  <w:num w:numId="3">
    <w:abstractNumId w:val="36"/>
  </w:num>
  <w:num w:numId="4">
    <w:abstractNumId w:val="18"/>
  </w:num>
  <w:num w:numId="5">
    <w:abstractNumId w:val="42"/>
  </w:num>
  <w:num w:numId="6">
    <w:abstractNumId w:val="31"/>
  </w:num>
  <w:num w:numId="7">
    <w:abstractNumId w:val="9"/>
  </w:num>
  <w:num w:numId="8">
    <w:abstractNumId w:val="41"/>
  </w:num>
  <w:num w:numId="9">
    <w:abstractNumId w:val="13"/>
  </w:num>
  <w:num w:numId="10">
    <w:abstractNumId w:val="7"/>
  </w:num>
  <w:num w:numId="11">
    <w:abstractNumId w:val="24"/>
  </w:num>
  <w:num w:numId="12">
    <w:abstractNumId w:val="3"/>
  </w:num>
  <w:num w:numId="13">
    <w:abstractNumId w:val="21"/>
  </w:num>
  <w:num w:numId="14">
    <w:abstractNumId w:val="16"/>
  </w:num>
  <w:num w:numId="15">
    <w:abstractNumId w:val="32"/>
  </w:num>
  <w:num w:numId="16">
    <w:abstractNumId w:val="17"/>
  </w:num>
  <w:num w:numId="17">
    <w:abstractNumId w:val="37"/>
  </w:num>
  <w:num w:numId="18">
    <w:abstractNumId w:val="48"/>
  </w:num>
  <w:num w:numId="19">
    <w:abstractNumId w:val="28"/>
  </w:num>
  <w:num w:numId="20">
    <w:abstractNumId w:val="47"/>
  </w:num>
  <w:num w:numId="21">
    <w:abstractNumId w:val="40"/>
  </w:num>
  <w:num w:numId="22">
    <w:abstractNumId w:val="20"/>
  </w:num>
  <w:num w:numId="23">
    <w:abstractNumId w:val="30"/>
  </w:num>
  <w:num w:numId="24">
    <w:abstractNumId w:val="52"/>
  </w:num>
  <w:num w:numId="25">
    <w:abstractNumId w:val="26"/>
  </w:num>
  <w:num w:numId="26">
    <w:abstractNumId w:val="1"/>
  </w:num>
  <w:num w:numId="27">
    <w:abstractNumId w:val="34"/>
  </w:num>
  <w:num w:numId="28">
    <w:abstractNumId w:val="33"/>
  </w:num>
  <w:num w:numId="29">
    <w:abstractNumId w:val="25"/>
  </w:num>
  <w:num w:numId="30">
    <w:abstractNumId w:val="5"/>
  </w:num>
  <w:num w:numId="31">
    <w:abstractNumId w:val="45"/>
  </w:num>
  <w:num w:numId="32">
    <w:abstractNumId w:val="43"/>
  </w:num>
  <w:num w:numId="33">
    <w:abstractNumId w:val="0"/>
  </w:num>
  <w:num w:numId="34">
    <w:abstractNumId w:val="22"/>
  </w:num>
  <w:num w:numId="35">
    <w:abstractNumId w:val="11"/>
  </w:num>
  <w:num w:numId="36">
    <w:abstractNumId w:val="19"/>
  </w:num>
  <w:num w:numId="37">
    <w:abstractNumId w:val="38"/>
  </w:num>
  <w:num w:numId="38">
    <w:abstractNumId w:val="23"/>
  </w:num>
  <w:num w:numId="39">
    <w:abstractNumId w:val="10"/>
  </w:num>
  <w:num w:numId="40">
    <w:abstractNumId w:val="44"/>
  </w:num>
  <w:num w:numId="41">
    <w:abstractNumId w:val="8"/>
  </w:num>
  <w:num w:numId="42">
    <w:abstractNumId w:val="27"/>
  </w:num>
  <w:num w:numId="43">
    <w:abstractNumId w:val="51"/>
  </w:num>
  <w:num w:numId="44">
    <w:abstractNumId w:val="2"/>
  </w:num>
  <w:num w:numId="45">
    <w:abstractNumId w:val="39"/>
  </w:num>
  <w:num w:numId="46">
    <w:abstractNumId w:val="4"/>
  </w:num>
  <w:num w:numId="47">
    <w:abstractNumId w:val="50"/>
  </w:num>
  <w:num w:numId="48">
    <w:abstractNumId w:val="35"/>
  </w:num>
  <w:num w:numId="49">
    <w:abstractNumId w:val="14"/>
  </w:num>
  <w:num w:numId="50">
    <w:abstractNumId w:val="46"/>
  </w:num>
  <w:num w:numId="51">
    <w:abstractNumId w:val="49"/>
  </w:num>
  <w:num w:numId="52">
    <w:abstractNumId w:val="6"/>
  </w:num>
  <w:num w:numId="53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E"/>
    <w:rsid w:val="004C756D"/>
    <w:rsid w:val="00975135"/>
    <w:rsid w:val="00B3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36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B695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36E6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36E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AB6952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836E6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16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hyperlink" Target="http://www.grandars.ru/student/statistika/fondy-rabochego-vremeni.html" TargetMode="External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F1DD-EC7D-46D0-B951-DEA198E5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10096</Words>
  <Characters>57551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2018-03-27T04:50:00Z</cp:lastPrinted>
  <dcterms:created xsi:type="dcterms:W3CDTF">2021-04-20T12:44:00Z</dcterms:created>
  <dcterms:modified xsi:type="dcterms:W3CDTF">2021-04-20T12:44:00Z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