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  <w:lang w:eastAsia="en-US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ind w:hanging="5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eastAsia="Calibri" w:cs="Times New Roman" w:ascii="Times New Roman" w:hAnsi="Times New Roman"/>
          <w:b/>
          <w:iCs/>
          <w:sz w:val="24"/>
          <w:szCs w:val="24"/>
        </w:rPr>
        <w:t>«Воскресенский колледж»</w:t>
      </w:r>
    </w:p>
    <w:p>
      <w:pPr>
        <w:pStyle w:val="Normal"/>
        <w:spacing w:lineRule="auto" w:line="240" w:before="0" w:after="0"/>
        <w:ind w:hanging="54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240" w:before="0" w:after="0"/>
        <w:ind w:right="-1" w:hanging="0"/>
        <w:jc w:val="both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tLeast" w:line="240" w:before="0" w:after="0"/>
        <w:ind w:right="-1" w:hanging="0"/>
        <w:jc w:val="both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tLeast" w:line="240" w:before="0" w:after="0"/>
        <w:ind w:right="-1" w:hanging="0"/>
        <w:jc w:val="both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</w:rPr>
        <w:t xml:space="preserve">МЕТОДИЧЕСКИЕ РЕКОМЕНДАЦИИ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eastAsia="Times New Roman" w:cs="Arial"/>
          <w:b/>
          <w:b/>
          <w:bCs/>
          <w:kern w:val="2"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kern w:val="2"/>
          <w:sz w:val="24"/>
          <w:szCs w:val="24"/>
        </w:rPr>
        <w:t>ПО  ВЫПОЛНЕНИЮ  ПРАКТИЧЕСКИХ РАБОТ ОБУЧАЮЩИХСЯ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 w:before="0" w:after="0"/>
        <w:jc w:val="center"/>
        <w:rPr>
          <w:rFonts w:ascii="Times New Roman" w:hAnsi="Times New Roman" w:eastAsia="Times New Roman" w:cs="Arial"/>
          <w:bCs/>
          <w:kern w:val="2"/>
          <w:sz w:val="24"/>
          <w:szCs w:val="24"/>
        </w:rPr>
      </w:pPr>
      <w:r>
        <w:rPr>
          <w:rFonts w:eastAsia="Times New Roman" w:cs="Arial" w:ascii="Times New Roman" w:hAnsi="Times New Roman"/>
          <w:bCs/>
          <w:kern w:val="2"/>
          <w:sz w:val="24"/>
          <w:szCs w:val="24"/>
        </w:rPr>
        <w:t>в рамках изучения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40" w:before="0" w:after="0"/>
        <w:jc w:val="center"/>
        <w:rPr>
          <w:rFonts w:ascii="Times New Roman" w:hAnsi="Times New Roman" w:eastAsia="Times New Roman" w:cs="Arial"/>
          <w:bCs/>
          <w:kern w:val="2"/>
          <w:sz w:val="24"/>
          <w:szCs w:val="24"/>
        </w:rPr>
      </w:pPr>
      <w:r>
        <w:rPr>
          <w:rFonts w:eastAsia="Times New Roman" w:cs="Arial" w:ascii="Times New Roman" w:hAnsi="Times New Roman"/>
          <w:bCs/>
          <w:kern w:val="2"/>
          <w:sz w:val="24"/>
          <w:szCs w:val="24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  <w:lang w:eastAsia="en-US"/>
        </w:rPr>
        <w:t>ПМ.01 Управление земельно-имущественным комплексом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  <w:lang w:eastAsia="en-US"/>
        </w:rPr>
        <w:t>по специальности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  <w:lang w:eastAsia="en-US"/>
        </w:rPr>
        <w:t>21.02.05 Земельно-имущественные отношения</w:t>
      </w:r>
    </w:p>
    <w:p>
      <w:pPr>
        <w:pStyle w:val="Normal"/>
        <w:spacing w:lineRule="atLeast" w:line="240" w:before="0" w:after="0"/>
        <w:ind w:firstLine="363"/>
        <w:jc w:val="center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atLeast" w:line="240" w:before="0" w:after="0"/>
        <w:ind w:firstLine="363"/>
        <w:jc w:val="center"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tabs>
          <w:tab w:val="clear" w:pos="708"/>
          <w:tab w:val="left" w:pos="10317" w:leader="none"/>
        </w:tabs>
        <w:spacing w:lineRule="auto" w:line="240" w:before="0" w:after="0"/>
        <w:ind w:firstLine="363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Cs/>
          <w:sz w:val="24"/>
          <w:szCs w:val="24"/>
          <w:lang w:eastAsia="en-US"/>
        </w:rPr>
        <w:t>Воскресенск 2022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 w:eastAsiaTheme="minorHAnsi"/>
          <w:b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right="30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right="300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right="300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right="300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Организация-разработчик: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>
        <w:rPr>
          <w:rFonts w:eastAsia="Calibri" w:cs="Times New Roman" w:ascii="Times New Roman" w:hAnsi="Times New Roman"/>
          <w:iCs/>
          <w:sz w:val="24"/>
          <w:szCs w:val="24"/>
        </w:rPr>
        <w:t>«Воскресенский колледж»</w:t>
      </w:r>
    </w:p>
    <w:p>
      <w:pPr>
        <w:pStyle w:val="Normal"/>
        <w:spacing w:lineRule="auto" w:line="240" w:before="0" w:after="0"/>
        <w:ind w:right="300" w:hanging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right="300" w:hanging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Разработчик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Кондакова Т.А, Портная И.М.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Эксперты: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bf" w:noHBand="0" w:noVBand="0" w:firstColumn="1" w:lastRow="0" w:lastColumn="0" w:firstRow="1"/>
      </w:tblPr>
      <w:tblGrid>
        <w:gridCol w:w="3174"/>
        <w:gridCol w:w="3201"/>
        <w:gridCol w:w="3196"/>
      </w:tblGrid>
      <w:tr>
        <w:trPr/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Инициалы, фамилия</w:t>
            </w:r>
          </w:p>
        </w:tc>
      </w:tr>
      <w:tr>
        <w:trPr>
          <w:trHeight w:val="625" w:hRule="exact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en-US"/>
        </w:rPr>
      </w:r>
    </w:p>
    <w:tbl>
      <w:tblPr>
        <w:tblStyle w:val="1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40"/>
        <w:gridCol w:w="4629"/>
      </w:tblGrid>
      <w:tr>
        <w:trPr/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exact" w:line="260" w:before="0" w:after="0"/>
              <w:ind w:left="5430" w:hanging="543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szCs w:val="24"/>
              </w:rPr>
              <w:t>РАССМОТРЕН</w:t>
            </w:r>
          </w:p>
          <w:p>
            <w:pPr>
              <w:pStyle w:val="Normal"/>
              <w:spacing w:lineRule="exact" w:line="26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и одобрен п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редметной (цикловой)</w:t>
            </w:r>
          </w:p>
          <w:p>
            <w:pPr>
              <w:pStyle w:val="Normal"/>
              <w:spacing w:lineRule="exact" w:line="260" w:before="0" w:after="0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комиссией_____________________________</w:t>
            </w:r>
          </w:p>
          <w:p>
            <w:pPr>
              <w:pStyle w:val="Normal"/>
              <w:spacing w:lineRule="exact" w:line="26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______________________________________</w:t>
            </w:r>
          </w:p>
          <w:p>
            <w:pPr>
              <w:pStyle w:val="Normal"/>
              <w:spacing w:lineRule="exact" w:line="26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 «____»_______20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____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</w:t>
            </w:r>
          </w:p>
          <w:p>
            <w:pPr>
              <w:pStyle w:val="Normal"/>
              <w:spacing w:lineRule="exact" w:line="260" w:before="0" w:after="0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п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ротокол № ____________</w:t>
            </w:r>
          </w:p>
          <w:p>
            <w:pPr>
              <w:pStyle w:val="Normal"/>
              <w:spacing w:lineRule="exact" w:line="260" w:before="0" w:after="0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Председатель ПЦК</w:t>
            </w:r>
          </w:p>
          <w:p>
            <w:pPr>
              <w:pStyle w:val="Normal"/>
              <w:spacing w:lineRule="exact" w:line="260" w:before="0" w:after="0"/>
              <w:rPr>
                <w:rFonts w:eastAsia="Calibri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_____________ (Ф.</w:t>
            </w: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</w:rPr>
              <w:t>И.О. )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exact" w:line="312" w:before="0" w:after="42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en-US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Содержание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Введение…………………………………………………………………………………..6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территории и ее виды………………………………………………………….9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Государственная власть 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управление землепользованием………………….…..….11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Структура органов государственного управления землепользования…………..…..12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Формы государственного устройства………………………………………………....12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Регион. как объект управления экономикой и политикой……………………..…….12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Территориально устройство Российской Федерации…………………………..……13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Формы государственного устройства……………………………………………..….13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Федеральные округа как  Субъекты Российской Федерации…………………....…14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принципы устройства Российской Федерации……………………..…...14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Территориальное устройство  РФ……………………………………………….……15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Экономический потенциал Российской Федерации на примере субъекта РФ-Свердловской области………………………………………………………………...15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принципы устройства РФ………………………………………………...16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Федеративного устройства – работа с Конституцией РФ……………...16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Равноправие народа – работа с Конституцией РФ…………………………………..17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административно-территориального деления –работа с Конституцией РФ………………………………………………………………………………………..17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административно-территориального деления –работа с Конституцией РФ…………………………………………………………………………………….….18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Экономический потенциал Российской Федерации…………………………………19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Экономический потенциал Российской Федерации. Анализ природных и хозяйственных ресурсов территории на примере Свердловской области………….19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 изучения территориального хозяйства………………………………………20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Природные ресурсы региона на примере субъекта РФ Свердловская область……..20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Природные ресурсы  городского округа на примере  «Национального парка  »………………………………………………………...20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Правовые функции государственного управления землепользованием……………21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Распределительно – перераспределительная  функция и функция обеспечения надлежащего использования земель…………………………………………………..21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Функция контроля за использованием и охраной земель……………………………22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Охранительная функция……………………………………………………………….22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Правовые функции государственного управления землепользованием……………23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собственности…………………………………………………………………24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собственности…………………………………………………………………….24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Содержание земельно – имущественных отношений………………………………..25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Объекты земельных правоотношений………………………………………………...26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Земельно – имущественные правоотношение………………………………………..26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и виды частной собственности……………………………………………….27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и виды частной собственности………………………………………………27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Государственная собственность………………………………………………………..28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Государственная собственность………………………………………………………..29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Управление муниципальным имуществом……………………………………………29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приватизации муниципального имущества…………………………………30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Управление муниципальным имуществом (подготовка проектов документов для приватизации)……………………………………………………………………………31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Нежилые помещения……………………………………………………………………31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Normal"/>
        <w:ind w:left="28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Договор купли – продажи………………………………………………………………32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 займа.,Договор дарения……………………………………………………….33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Сделки……………………………………………………………………………………33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Документы земельного баланса………………………………………………………..34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Ведение земельного баланса.- решение практических ситуаций путем заполнения формы земельного баланса 22-1……………………………………………………….35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Normal"/>
        <w:ind w:left="28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Содержание, виды и  основные понятия землеустройства………………………….35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Формы и принципы землеустройства…………………………………………………36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Схемы землеустройства…………………………………………………………………36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проекта……………………………………………………………………37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Графические материалы проекта………………………………………………………37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нормативного планирования…………………………………………………38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межхозяйственного землеустройства…………………………………………38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Утверждение проекта…………………………………………………………………...38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Утверждение проекта…………………………………………………………………...39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Составление и утверждение проекта межхозяйственного землеустройства……….40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Составление и утверждение проекта межхозяйственного землеустройства……….40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Органы управления землепользованием………………………………………………41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Государственный мониторинг земель………………………………………………...41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Источники и виды техногенного воздействия на окружающую среду……………...42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Земельно – имущественный комплекс и его тройственная составляющая. ………...42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Органы общей компетенции, осуществляющие государственное  управление землепользованием……………………………………………………………………..43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Органы специальной компетенции государственного управления землепользованием…………………………………………………………………….43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Земельно-имущественный комплекс и его тройственная составляющая…………..44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Механизм регулирования земельно-имущественных отношений………………….44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функции государственной системы управления землепользованием….45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мониторинга земель…………………………………………………….46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Земельный надзор по охране и использованию земель………………………………46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Земельный надзор по охране и использованию земель………………………………47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Земельный надзор по охране и использованию земель- формирование дела об административном правонарушению…………………………………………………47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проведения экологического мониторинга…………………………….48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Характеристики проявления и анализ основных негативных процессов………….49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Характеристики проявления и анализ основных негативных процессов………….49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Показатели  оценки состояния атмосферы, водных объектов, рельефа, почв и растительности…………………………………………………………………………50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Экологическое нормирование воздействий на окружающую среду……………….51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Устойчивые компоненты окружающей среды к техногенному воздействию»……51</w:t>
      </w:r>
    </w:p>
    <w:p>
      <w:pPr>
        <w:pStyle w:val="ListParagraph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работа.</w:t>
      </w:r>
    </w:p>
    <w:p>
      <w:pPr>
        <w:pStyle w:val="ListParagraph"/>
        <w:ind w:left="64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Защита окружающей среды и техногенные воздействия……………………………52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Введение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Данный сборник  методических указаний  предназначен для  выполнения практических занятий с целью закрепления у студентов теоретического материала.  Представленные работы способствуют развитию умения использовать студентами теоретические знания на практике,  выполняют функцию углубления знаний, а также позволяют решать задачи контроля, коррекции и стимулирования познавательной деятельности студентов.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Сборник методических указаний по выполнению практических работ составлен в соответствии с программой   по ПМ 01 «Управление земельно-имущественным комплексом: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для дневного и заочного обучения по специальности: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21.02.05 «Земельно-имущественные отношения»;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     </w:t>
      </w:r>
      <w:r>
        <w:rPr>
          <w:rFonts w:cs="Times New Roman" w:ascii="Times New Roman" w:hAnsi="Times New Roman"/>
          <w:spacing w:val="-2"/>
          <w:sz w:val="24"/>
          <w:szCs w:val="24"/>
        </w:rPr>
        <w:t>Предлагаемые   в методических рекомендациях формы индивидуальной работы помогут студентам лучше усвоить знания, определить приоритетные направления изучения учебных дисциплин, целью которых является то, чтобы будущие специалисты получили знания в сфере менеджмента и маркетинга, что позволит сформировать у студентов: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знание и понимание законов общества  и мышления и умения оперировать полученными знаниями в профессиональной деятельности;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способность занимать активную жизненную позицию при ведении переговоров;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владеть культурой мышления, способностью к восприятию, постановке цели и выбору путей ее достижения;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умение логически верно, аргументировано и ясно строить  письменную речь;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готовность к кооперации с коллегами и работе в коллективе;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способность находить организационно-управленческие решения  и готовности нести ответственность за них;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стремление к личностному профессиональному саморазвитию;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осознание значимости своей будущей профессии, обладанием высокой мотивацией к выполнению профессиональной деятельности;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способность осуществлять деловое общение, публичные выступления, переговоры, проведение совещаний, умение вести деловую переписку и осуществлять электронные коммуникации;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способность учитывать последствия управленческих решений и действий с позиции социальной ответственности;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способность придерживаться этических ценностей и здорового образа жизни.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.    Ведущей целью практических занятий по ПМ 01 «Управление земельно-имущественным комплексом»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Является: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  формирование практических умений – профессиональных или учебных, необходимых в последующей учебной деятельности по специальным дисциплинам по составлению различного вида документов: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-гражданско-правовых договоров;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-уставов  юридических лиц и  уставов собственников жилья;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-распоряжений и постановлений органов государственной власти и местного самоуправления;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и иных документов.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Практические занятия занимают преимущественное место при изучении профессионального  модуля.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2"/>
          <w:sz w:val="24"/>
          <w:szCs w:val="24"/>
        </w:rPr>
        <w:t>Наряду с формирование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Выполнению практических занятий предшествует проверка знаний студентов – их теоретической готовности к выполнению задания.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2"/>
          <w:sz w:val="24"/>
          <w:szCs w:val="24"/>
        </w:rPr>
        <w:t>Методические указания разработаны в форме представленных заданий, которые являются традиционным методом закрепления новых знаний. Активизации мышления студентов при данной форме способствует проведенная накануне лекция и изучение ключевых понятий темы. Цель данного учебного пособия – дать студентам возможность практически применить знания по основам менеджмента и маркетинга как современной науки об организации и управлении производством.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 Понятие территории и ее виды.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Цели занятия: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представление о подходах понятия территории;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понятия территории, ее признаки и виды территорий.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&lt;&lt;Управление территориями и недвижимым имуществом &gt;&gt;;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Женевская конвенция о континентальном шельфе 1958г.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выполнения- 2 часа.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Ход работы: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определению «территория».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признаки государственной территории.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виды территории и охарактеризовать.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определение континентального шельфа.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определение экономической зоне.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Группа делится на 3 подгруппы и выходит на обследование следующих территорий: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двор музея;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двор колледжа;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спортплощадка за зданием спортивного зала.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Необходимо: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название обследуемой территории.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Определить и описать ее границы.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Выполнить чертеж территории и дать ее описание.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2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</w:t>
      </w:r>
      <w:r>
        <w:rPr>
          <w:rFonts w:cs="Times New Roman" w:ascii="Times New Roman" w:hAnsi="Times New Roman"/>
          <w:sz w:val="24"/>
          <w:szCs w:val="24"/>
        </w:rPr>
        <w:t>Государственная власть 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управление землепользованием.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 занятия: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знания по теме «государственное управление землепользованием».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работать с Земельным кодексом  Российской Федерации и определять в соответствии с кодексом участников земельных правоотношений,  объекты и разбираться в составе земель Российской Федерации.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Овладеть познаниями методов, с помощью  которых государственные органы управляют землепользованием.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Учебное пособие “Управление территориями и недвижимым имуществом ”.</w:t>
      </w:r>
    </w:p>
    <w:p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Земельный кодекс Российской Федерации от 25. 10 2001 года №136 – ФЗ в редакции от 08.03 2015 года с изменениями и дополнительными вступившими в силу с 01.04 2015 года.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определение государственному управлению землепользования.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 участников земельных отношений в соответствии со статьей 5 Земельного кодекса РФ.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объекты земельного отношения.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Составить таблицу земель Российской Федерации и определить категории.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методов, с помощью  которых государственные органы управляют в сфере земельных отношений.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</w:t>
      </w:r>
      <w:r>
        <w:rPr>
          <w:rFonts w:cs="Times New Roman" w:ascii="Times New Roman" w:hAnsi="Times New Roman"/>
          <w:sz w:val="24"/>
          <w:szCs w:val="24"/>
        </w:rPr>
        <w:t>Структура органов государственного управления землепользования.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57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структуру органов государственного управления землепользованием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имуществом».</w:t>
      </w:r>
    </w:p>
    <w:p>
      <w:pPr>
        <w:pStyle w:val="ListParagraph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РФ.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органы государственного управления землепользованием.</w:t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Составить схему органов государственного управления землепользованием. </w:t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Выполнить тестовой задание. Путем выбора в предложенном правильного ответа.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4.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  Структура органов государственного управления землепользования.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структуру органов государственного управления землепользованием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имуществом».</w:t>
      </w:r>
    </w:p>
    <w:p>
      <w:pPr>
        <w:pStyle w:val="ListParagraph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РФ.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Выполнить тестовое задание,путем выбора в предложенном правильного ответа.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5.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Тема:.Регион. как объект управления экономикой и политикой.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Выполнить тестовое задание путем выбора правильного ответа из предложенных вариантов.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6.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Территориально устройство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физико – географическое положение России.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основные границы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Оснащение:</w:t>
      </w:r>
    </w:p>
    <w:p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 Российской Федерации от 1993 года «О государственной границе Российской Федерации».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физико – географическое положение России и нарисовать план расположения Российской Федерации на карте мира.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понятие государственной границы Российской Федерации.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Виды границ и раскрыть их.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Обозначить границы Российской Федерации и ее протяженность на карте мира.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Практическая работа№7.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Формы государственного устройства.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Цель: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На основе изученного теоретического материала необходимо закрепить формы государственного устройства.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Оснащение: 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Учебное пособие.</w:t>
      </w:r>
    </w:p>
    <w:p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Конституция Российской Федерации 1993 ГОДА.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Раскрыть  понятие «формы государственного устройства».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С применением интернет ресурса и географической карты: 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Выбрать по каждой форме государственного устройства по одному государству.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Нарисовать их конфигурацию в соответствии с географической картой. Описать границы. Назвать органы управления в этих странах.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№8.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</w:t>
      </w:r>
      <w:r>
        <w:rPr>
          <w:rFonts w:cs="Times New Roman" w:ascii="Times New Roman" w:hAnsi="Times New Roman"/>
          <w:sz w:val="24"/>
          <w:szCs w:val="24"/>
        </w:rPr>
        <w:t>: Федеральные округа как  Субъекты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помощью Конституции Российской Федерации закрепить полученные теоретические знания о субъектах Российской Федерации, в их составе и разнообразии.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Оснащение: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Учебное пособие, Конституция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«субъекты Российской Федерации». Каким документом закреплены данные субъекты?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субъектов Российской Федерации в которой указать наименование и количество субъектов в соответствии с Конституцией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№3.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Федеральному округу Российской Федерации.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какого документа и когда они были созданы.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федеральных округов и их состав.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№9.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: </w:t>
      </w:r>
      <w:r>
        <w:rPr>
          <w:rFonts w:cs="Times New Roman" w:ascii="Times New Roman" w:hAnsi="Times New Roman"/>
          <w:sz w:val="24"/>
          <w:szCs w:val="24"/>
        </w:rPr>
        <w:t>Основные принципы устройства Российской Федерации.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формы Государственного устройства Российской Федерации и принципы равноправия субъектов 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имуществом»,</w:t>
      </w:r>
    </w:p>
    <w:p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 1993 года.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принципов федеративного устройства в соответствии с Конституцией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Дать ответы на вопросы: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Что определяют статья 71 и 72 Конституции  Российской Федерации?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Что означает равноправие народов Российской Федерации?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№43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принципов административного территориального устройства Российской Федерации и охарактеризовать их.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 № 10.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Территориальное устройство  РФ.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формы Государственного устройства Российской Федерации и принципы равноправия субъектов 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имуществом»,</w:t>
      </w:r>
    </w:p>
    <w:p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 1993 года.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Выполнить тестовое задание. Путем выбора в нем правильных ответов из предложенных вариантов.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№11.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</w:t>
      </w:r>
      <w:r>
        <w:rPr>
          <w:rFonts w:cs="Times New Roman" w:ascii="Times New Roman" w:hAnsi="Times New Roman"/>
          <w:sz w:val="24"/>
          <w:szCs w:val="24"/>
        </w:rPr>
        <w:t>Экономический потенциал Российской Федерации на примере субъекта РФ-Свердловской области.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составлять паспорт субъекта РФ, свидетельствующий об экономическом потенциале региона.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имуществом»,</w:t>
      </w:r>
    </w:p>
    <w:p>
      <w:pPr>
        <w:pStyle w:val="ListParagraph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 1993 года.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№1.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паспорт Свердловской области. Где следует отразить экономический потенциал региона. Состав населения и другие показатели, характеризующие субъект РФ как экономический регион.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Подготовленный паспорт оформить красочно в альбомном варианте и по возможности в виде презентации.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 12.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Основные принципы устройства РФ.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>
      <w:pPr>
        <w:pStyle w:val="ListParagraph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Знать принципы Государственного устройства Российской Федерации и принципы равноправия субъектов 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имуществом»,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 1993 года.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Задание № 1.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Выполнить тестовое задание. Путем выбора правильного ответа из предложенных вариантов.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 13.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Принципы Федеративного устройства – работа с Конституцией РФ.</w:t>
      </w:r>
    </w:p>
    <w:p>
      <w:pPr>
        <w:pStyle w:val="ListParagraph"/>
        <w:ind w:left="76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76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Знать принципы Государственного устройства Российской Федерации и принципы равноправия субъектов 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Учебное пособие «Управление территориями и недвижимым имуществом»,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2.          Конституция Российской Федерации 1993 года.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 Конституцией РФ.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14.</w:t>
      </w:r>
    </w:p>
    <w:p>
      <w:pPr>
        <w:pStyle w:val="ListParagraph"/>
        <w:ind w:left="7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 Равноправие народа – работа с Конституцией РФ.</w:t>
      </w:r>
    </w:p>
    <w:p>
      <w:pPr>
        <w:pStyle w:val="ListParagraph"/>
        <w:ind w:left="76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Знать принципы принципы равноправия субъектов 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Учебное пособие «Управление территориями и недвижимым имуществом»,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2.          Конституция Российской Федерации 1993 года.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 Конституцией РФ по принципам равноправия субъектов РФ.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 15.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Принципы административно-территориального деления –работа с Конституцией РФ.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>
      <w:pPr>
        <w:pStyle w:val="ListParagraph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Знать принципы административно-территориального деления 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Учебное пособие «Управление территориями и недвижимым имуществом»,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2.          Конституция Российской Федерации 1993 года.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Работа с Конституцией РФ по принципам административно-территориального деления.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16.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Принципы административно-территориального деления –работа с Конституцией РФ.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 об основных принципах федеративного устройства в соответствии с Конституцией Российской Федерации.</w:t>
      </w:r>
    </w:p>
    <w:p>
      <w:pPr>
        <w:pStyle w:val="ListParagraph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Знать принципы административно-территориального деления 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 Учебное пособие «Управление территориями и недвижимым имуществом»,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2.          Конституция Российской Федерации 1993 года.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Выполнить тестовое задание, путем выбора правильного ответа в предложенных вариантах.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пособие, Гражданский кодекс Российской Федерации от 21 октября 1994 года 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определение имуществу в соответствии с требованием Гражданского законодательства и определить понятие имущества как трактуется в словарях.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Определить понятие движимого имущества и привести примеры в соответствии с требованием Гражданского законодательства.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требованием гражданского законодательства  определить понятия недвижимые вещи, сложные вещи, главная вещь и принадлежность, плоды , продукции и доходы, животные, деньги и валютные ценности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17.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</w:t>
      </w:r>
      <w:r>
        <w:rPr>
          <w:rFonts w:cs="Times New Roman" w:ascii="Times New Roman" w:hAnsi="Times New Roman"/>
          <w:sz w:val="24"/>
          <w:szCs w:val="24"/>
        </w:rPr>
        <w:t>Экономический потенциал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«Экономический потенциал Российской Федерации»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понятие системы изучения территориальной организации хозяйства.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направлений раскрывающих научное основы комплексного размещения производительных сил.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сфер применения организационных структур управления.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№18.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</w:t>
      </w:r>
      <w:r>
        <w:rPr>
          <w:rFonts w:cs="Times New Roman" w:ascii="Times New Roman" w:hAnsi="Times New Roman"/>
          <w:sz w:val="24"/>
          <w:szCs w:val="24"/>
        </w:rPr>
        <w:t>Экономический потенциал Российской Федерации. Анализ природных и хозяйственных ресурсов территории.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«Экономический потенциал Российской Федерации»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оценок необходимых для анализа природных и хозяйственных территорий и их характеристик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работа№19.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Система изучения территориального хозяйства.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теоретические знания по методологической основе системы изучения территориальной организации хозяйства.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Выполнить тестовое задание.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№22.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</w:t>
      </w:r>
      <w:r>
        <w:rPr>
          <w:rFonts w:cs="Times New Roman" w:ascii="Times New Roman" w:hAnsi="Times New Roman"/>
          <w:sz w:val="24"/>
          <w:szCs w:val="24"/>
        </w:rPr>
        <w:t>Правовые функции государственного управления землепользованием.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«Правовые функции государственного управления землепользованием.»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«Земельное право» под редакцией Б.В. Ерофеев.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государственного управления землепользования.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правовому воздействию при государственном управлении землепользованием.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учетную функцию и составить ситуацию по ее применению.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Раскрыть функцию планирования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 Составить план по охране конкретного земельного участка ,на котором расположен «музей Н.И.Кузнецова».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№23.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Распределительно – перераспределительная  функция и функция обеспечения надлежащего использования земель.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«Правовые функции государственного управления землепользованием.»</w:t>
      </w:r>
    </w:p>
    <w:p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«Земельное право» под редакцией Б.В. Ерофеев.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чем различается распределительная и перераспределительная функция.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Раскройте функцию обеспечения надлежащего использования земель.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ситуацию на примере Талицкого городского округа об изъятии земельного участка,  в нарушение земельного законодательства.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ситуацию по функции обеспечения надлежащего использования земель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№24.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Функция контроля за использованием и охраной земель.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«Правовые функции государственного управления землепользованием.»</w:t>
      </w:r>
    </w:p>
    <w:p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«Земельное право» под редакцией Б.В. Ерофеев.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является задачей государственного контроля и надзора за использованием и охраной земель.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функцию контроля за использованием и  охраной земель.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органы, осуществляющие государственный земельный надзор и контроль за использованием охраной земель.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Составить ситуацию по проверке соблюдения земельного законодательства физическими лицами.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№25.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Охранительная функция.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представление о назначении правовых функций в управлении землепользованием.</w:t>
      </w:r>
    </w:p>
    <w:p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теоретические знания о видах правовых функций и их назначение.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«Правовые функции государственного управления землепользованием.»</w:t>
      </w:r>
    </w:p>
    <w:p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«Земельное право» под редакцией Б.В. Ерофеев.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суть охранительной функции государства по регулированию земельных отношений на территории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ситуацию по 1 из мероприятий функции – восстановление нарушенных земельных отношений.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№26.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Правовые функции государственного управления землепользованием.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13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Иметь представление о функциях.</w:t>
      </w:r>
    </w:p>
    <w:p>
      <w:pPr>
        <w:pStyle w:val="ListParagraph"/>
        <w:numPr>
          <w:ilvl w:val="0"/>
          <w:numId w:val="13"/>
        </w:numPr>
        <w:spacing w:lineRule="auto" w:line="259" w:before="0" w:after="16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теоретические знания о функциях.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Оснащение:</w:t>
      </w:r>
    </w:p>
    <w:p>
      <w:pPr>
        <w:pStyle w:val="ListParagraph"/>
        <w:numPr>
          <w:ilvl w:val="0"/>
          <w:numId w:val="14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</w:t>
      </w:r>
    </w:p>
    <w:p>
      <w:pPr>
        <w:pStyle w:val="ListParagraph"/>
        <w:numPr>
          <w:ilvl w:val="0"/>
          <w:numId w:val="14"/>
        </w:numPr>
        <w:spacing w:lineRule="auto" w:line="259" w:before="0" w:after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«Земельное право» под редакцией Б. В. Ерофеев.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Выполнить  тестовое Задание.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№27.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Понятие собственности.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теоретический материал по теме «Собственность и ее виды».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разграничивать виды собственности и применять полученные знания о видах собственности на практике.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Федерации.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Российской Федерации.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Земельный кодекс Российской Федерации.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 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собственности в соответствии с Гражданским кодексом Российской Федерации.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виды собственности и кратко охарактеризовать их.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задач № 1,2,3,4,5.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№28.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Виды собственности.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Цели: 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теоретический материал по теме «Собственность и ее виды».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разграничивать виды собственности и применять полученные знания о видах собственности на практике.</w:t>
      </w:r>
    </w:p>
    <w:p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применять  нормы материального права при разграничении видов собственности и определении характеристик каждого вида собственности.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Оснащение: 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Федерации.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РФ.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Земельный кодекс РФ.</w:t>
      </w:r>
    </w:p>
    <w:p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ответы на вопросы 1-7.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Выполнить тестовое задание путем выбора правильных ответов в вопросах 1-10.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Решить ситуацию: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Предприниматель Иванов приобрел сборно – разборные конструкцию торгового павильона, собрал его и начал осуществлять деятельность по розничной продаже продуктов питания. При  проведении проверки органами земельного надзора и налоговыми органами было выявлено, что предприниматель Иванов  не имеет разрешения на земельный участок для установки торгового павильона и документов на павильон для занятия торговой деятельностью, подтверждающих право собственности, либо аренду павильона. Предприниматель Иванов обратился за государственной регистрацией права собственности на павильон. Однако, в государственной регистрации права собственности предпринимателю Иванову было отказано.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Решите дело по существу.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Практическая работа №29.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eastAsia="Calibri" w:cs="Times New Roman" w:ascii="Times New Roman" w:hAnsi="Times New Roman"/>
          <w:sz w:val="24"/>
          <w:szCs w:val="24"/>
        </w:rPr>
        <w:t>Содержание земельно – имущественных отношений.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Закрепление теоретических знаний по теме земельно – имущественные  отношения.</w:t>
      </w:r>
    </w:p>
    <w:p>
      <w:pPr>
        <w:pStyle w:val="ListParagraph"/>
        <w:numPr>
          <w:ilvl w:val="0"/>
          <w:numId w:val="20"/>
        </w:numPr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Уметь классифицировать земельно – имущественные отношения и отграничивать их от смежных правоотношениях.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Оборудование: 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Учебное пособие «Земельное правоотношение», Земельный кодекс Российской Федерации от 25 октября 2001 года № 136 – ФЗ, учебник «Земельное право» под редакцией Б.В.Ерофеев.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Задание№1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Раскрыть понятие и особенности земельных правоотношений.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Назвать и классифицировать виды земельных  правоотношений и разграничить их от иных отраслей права.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Задание №3.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Составить кроссворд с ключевым словом «землепользование».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работа№30.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Объекты земельных правоотношений.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Закрепление теоретический материал по теме «Объекты земельно – имущественных отношений».</w:t>
      </w:r>
    </w:p>
    <w:p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Решение задач.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Оснащение: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РФ.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Земельный кодекс РФ.</w:t>
      </w:r>
    </w:p>
    <w:p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земельному правоотношению.</w:t>
      </w:r>
    </w:p>
    <w:p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объектам земельного правоотношения и назвать их характеристики.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приведенных примерах определить объекты и содержание земельных правоотношений, предварительно дав понятие объекту и содержанию земельного правоотношения: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Гражданин Замураев обратился в администрацию г.Талица с заявлением о предоставлении ему земельного участка  для индивидуального жилищного строительства.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Супруги Николаевы  обратились в суд с заявлением о разделе принадлежащего им на праве собственности земельного участка. Жилого дома и хозяйственных построек.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После смерти отца его дети обратились в нотариальную контору с заявлением о принятии наследства, в состав которого входит  жилой дом, расположенный на земельном участке.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№31.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Земельно – имущественные правоотношение.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Закрепление теоретический материал по теме « Земельно – имущественных отношений».</w:t>
      </w:r>
    </w:p>
    <w:p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Сформировать у студента умение ориентироваться в категориях земельного фонда Российской Федерации и умение составлять кадастровый паспорт конкретного земельного участка.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и краткую характеристику категориям земель Российской Федерации в соответствии с требованиями земельного законодательства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предложенному образцу кадастрового плана составить кадастровый план земельного участка из земель поселений  расположенного под индивидуальным жилым домом по адресу Свердловская область г.Талица улица Бажова дом №29.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работа№32.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и виды частной собственности.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понятие частной собственности.</w:t>
      </w:r>
    </w:p>
    <w:p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различать разновидности частной собственности.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Федерации.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Российской Федерации.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«Понятие и управление частной собственности».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собственности и назвать  виды собственности в соответствии с Конституцией Российской Федерации  и Гражданского кодекса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частной собственности в соответствии с Конституцией Российской Федерации  и Гражданского кодекса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видам частной собственности. Составить таблицу видов частной собственности, в которой нужно назвать виды частной собственности и раскрыть его характеристики.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управление частной собственностью и составить ситуацию об управлении частной собственностью.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№33.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</w:t>
      </w:r>
      <w:r>
        <w:rPr>
          <w:rFonts w:cs="Times New Roman" w:ascii="Times New Roman" w:hAnsi="Times New Roman"/>
          <w:sz w:val="24"/>
          <w:szCs w:val="24"/>
        </w:rPr>
        <w:t>Понятие и виды частной собственности.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Закрепление теоретических знаний.</w:t>
      </w:r>
    </w:p>
    <w:p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умение  определять частную собственность и разграничивать ее виды.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Федерации.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Российской Федерации.</w:t>
      </w:r>
    </w:p>
    <w:p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«Управление территориями и недвижимым имуществом».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ответы на предложенные вопросы 1- 4.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Выполнить тестовое задание, путем выбора в нем правильного ответа.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работа34.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</w:t>
      </w:r>
      <w:r>
        <w:rPr>
          <w:rFonts w:cs="Times New Roman" w:ascii="Times New Roman" w:hAnsi="Times New Roman"/>
          <w:sz w:val="24"/>
          <w:szCs w:val="24"/>
        </w:rPr>
        <w:t>Государственная собственность.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Закрепление полученных теоретических знаний .</w:t>
      </w:r>
    </w:p>
    <w:p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разграничивать государственную собственность (собственность РФ и субъектов РФ).</w:t>
      </w:r>
    </w:p>
    <w:p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понятия объектов исключительной собственности РФ.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Федерации.</w:t>
      </w:r>
    </w:p>
    <w:p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Российской Федерации.</w:t>
      </w:r>
    </w:p>
    <w:p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Ответить на вопросы 1-5.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какие виды делится собственность Российской Федерации и почему?</w:t>
      </w:r>
    </w:p>
    <w:p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 на основе, которых происходит разграничение государственной собственности в Российской Федерации.</w:t>
      </w:r>
    </w:p>
    <w:p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Какие объекты относятся к Федеральной собственности?</w:t>
      </w:r>
    </w:p>
    <w:p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принимает решение о передаче объектов собственности субъектов Российской Федерации в федеральную и муниципальную собственность?</w:t>
      </w:r>
    </w:p>
    <w:p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представляет собой система  управления государственным имуществом?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работа№35.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Государственная собственность.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Закрепление полученных теоретических знаний .</w:t>
      </w:r>
    </w:p>
    <w:p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разграничивать государственную собственность (собственность РФ и субъектов РФ).</w:t>
      </w:r>
    </w:p>
    <w:p>
      <w:pPr>
        <w:pStyle w:val="ListParagraph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понятия объектов исключительной собственности РФ.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Федерации.</w:t>
      </w:r>
    </w:p>
    <w:p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Российской Федерации.</w:t>
      </w:r>
    </w:p>
    <w:p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Тест.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объектов, которые относятся к исключительной собственности государства.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sz w:val="24"/>
          <w:szCs w:val="24"/>
        </w:rPr>
        <w:t xml:space="preserve"> №36.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 xml:space="preserve">Управление муниципальным имуществом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 студента представление о понятии муниципального имущества  и о порядке учета муниципального имущества.</w:t>
      </w:r>
    </w:p>
    <w:p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состав и управление муниципального имущества.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 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Учебное пособие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Российской Федерации о приватизации государственного и муниципального имущества.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муниципального имущества и привести пример 2-3 объектов муниципального имущества.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распоряжение муниципальным имуществам и на примере Талицкого городского округа назвать орган, осуществляющий распоряжения муниципальным имуществом и назвать виды принимаемых решений по распоряжению муниципальным имуществом.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Ответить на вопросы.</w:t>
      </w:r>
    </w:p>
    <w:p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Кто включается в состав комиссии по распоряжению муниципальным имуществом и на примере Талицкого городского округа и  кто является председателем этой комиссии?</w:t>
      </w:r>
    </w:p>
    <w:p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какого документа и кем изданного осуществляется исключение имущества из казны муниципального образования?.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№37.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Порядок приватизации муниципального имущества.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Сформировать у студента представление о понятии муниципального имущества  и о порядке учета муниципального имущества.</w:t>
      </w:r>
    </w:p>
    <w:p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состав и управление муниципального имущества.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Учебное пособие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Российской Федерации о приватизации государственного и муниципального имущества.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основании какого документа осуществляется приватизация муниципального имущества.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Какие документы являются основанием для принятия решения о даче согласия на продажу муниципального имущества.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передачи муниципального имущества, федеральную собственность и собственность Российской Федерации.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38.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Управление муниципальным имуществом (подготовка проектов документов для приватизации).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 по управлению муниципальным имуществом, в частности приватизация жилья.</w:t>
      </w:r>
    </w:p>
    <w:p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составлять документы, необходимые для приватизации жилья.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о приватизации жилищного фонда в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Дайте ответы на вопросы.</w:t>
      </w:r>
    </w:p>
    <w:p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Какое жилье можно приватизировать?</w:t>
      </w:r>
    </w:p>
    <w:p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Какое жилое помещение не подлежит приватизации?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перечень документов необходимых для приватизации жилья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Составить заявление на участие в приватизации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Заполнить представленный образец договора на передачу квартиры в собственность (приватизация) от своего имени.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№39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Нежилые помещения.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разбираться в понятии нежилого помещения и отличать от жилого помещения.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Интернет ресурсы, лекции, Жилищный кодекс РФ.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каких нормативных актах содержится информация о понятии недвижимого имущества.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Назовите основные признаки объектов нежилого назначения и на их основе выведите понятие объектов нежилого назначения.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Составьте перечень недвижимого имущества, которое составляет нежилой фонд муниципального образования Талицкого городского округа.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40.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Договор купли – продажи.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знания.</w:t>
      </w:r>
    </w:p>
    <w:p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разбираться в понятии купли – продажи и отличать данный вид договора от иных гражданско – правовых договоров.</w:t>
      </w:r>
    </w:p>
    <w:p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применять полученные теоретические знания на практике путем составления договора купли – продажи.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Гражданский кодекс Российской Федерации от 21 октября 1994 года.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«Гражданское право» часть вторая ,под редакцией А.П.Сергеева.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договора купли – продажи в соответствии с Гражданским кодексом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договор купли – продажи жилого дома с земельным участком.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</w:t>
      </w:r>
      <w:r>
        <w:rPr>
          <w:rFonts w:cs="Times New Roman" w:ascii="Times New Roman" w:hAnsi="Times New Roman"/>
          <w:sz w:val="24"/>
          <w:szCs w:val="24"/>
        </w:rPr>
        <w:t xml:space="preserve"> № 41.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Договор займа.,Договор дарения.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знания.</w:t>
      </w:r>
    </w:p>
    <w:p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отличать договор займа от других видов гражданско – правовых  договоров.</w:t>
      </w:r>
    </w:p>
    <w:p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Применить полученные знания на практике путем составления договора займа.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Fonts w:cs="Times New Roman" w:ascii="Times New Roman" w:hAnsi="Times New Roman"/>
            <w:bCs/>
            <w:color w:val="000000" w:themeColor="text1"/>
            <w:sz w:val="24"/>
            <w:szCs w:val="24"/>
            <w:highlight w:val="white"/>
            <w:u w:val="none"/>
          </w:rPr>
          <w:t>"Гражданский кодекс Российской Федерации от 26.01.1996 N 14-ФЗ (ред. от 23.05.2016)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статьи 807 и 814.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Лекции «Договор займа»; «договор дарения».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договора займа в соответствии со статьей 807 Гражданского кодекса.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Б)договора дарения.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какой форме в соответствии с требованиями законодательства должен быть составлен договор займа и каков порядок возврата суммы займа в соответствии с требованием ГК РФ?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Составить договор займа между физическими лицами на сумму в размере 85тыс руб.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Составить договор дарения.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42.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</w:t>
      </w:r>
      <w:r>
        <w:rPr>
          <w:rFonts w:cs="Times New Roman" w:ascii="Times New Roman" w:hAnsi="Times New Roman"/>
          <w:sz w:val="24"/>
          <w:szCs w:val="24"/>
        </w:rPr>
        <w:t>Сделки.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Закрепление теоретического материала.</w:t>
      </w:r>
    </w:p>
    <w:p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понимать содержания сделок, различать их виды с использованием Гражданского кодекса Российской Федерации.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Гражданский кодекс РФ.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сделка, формы сделок.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Назовите виды сделок 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Назовите требования законодательства,  в частности статей ГК в каких случаях сделка может быть признана  недействительной?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Гражданин Иванов страдал психическим расстройством здоровья, но не был лишен дееспособности. Он проживал один в двухкомнатной квартире стоимостью 2,5 миллиона рублей. Его сосед Павлов проживающий в однокомнатной квартире зная, что Иванов страдал расстройством здоровья предложил Иванову обменять его двухкомнатную на свою однокомнатную квартиру не оговаривая при этом условий доплаты за вторую комнату. сделка состоялась и была зарегистрирована в органах Росреестра. Дальний родственник Иванова полагая, что сосед обманул Иванова, пользуясь его состоянием здоровья, обратился к прокурору с заявление о том, что бы прокурор обратился с иском в суд в интересах Иванова о признании сделки не действительной.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Решите дело.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 43.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Документы земельного баланса.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понятие земельного баланса и какие цели преследует ведение земельного баланса.</w:t>
      </w:r>
    </w:p>
    <w:p>
      <w:pPr>
        <w:pStyle w:val="ListParagraph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ориентироваться в документах по ведению земельного баланса.</w:t>
      </w:r>
    </w:p>
    <w:p>
      <w:pPr>
        <w:pStyle w:val="ListParagraph"/>
        <w:ind w:left="40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Концепция земельного баланса.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земельного баланса и назвать цели, задачи и принципы его ведения.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значений, указываемых в земельном балансе.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 44.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Ведение земельного баланса.- решение практических ситуаций путем заполнения формы земельного баланса 22-1.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ориентироваться в документах земельного баланса, знать их названия.</w:t>
      </w:r>
    </w:p>
    <w:p>
      <w:pPr>
        <w:pStyle w:val="ListParagraph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заполнять формы земельного баланса.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документы по ведению земельного баланса, когда и в каких целях они применяются.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Решить практическую ситуацию, путем заполнения формы 22-1 ведения земельного баланса.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работа№45.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Содержание, виды и  основные понятия землеустройства.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 по теме.</w:t>
      </w:r>
    </w:p>
    <w:p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различать понятие «земля как природный ресурс и как главное средство производства».</w:t>
      </w:r>
    </w:p>
    <w:p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понятия, цели, задачи, виды, формы, принципы и содержание землеустройства.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«Земельный кадастр» А.А.Варламова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РФ «о землеустройстве» от 18 июля 2001г. №78 ФЗ в ред. 13 июля 2015г.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понятие «земля как природный ресурс и главное средство производства».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Дать  понятие земельных ресурсов РФ  и раскрыть их содержание.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№46.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Формы и прин ципы землеустройства.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Цели: </w:t>
      </w:r>
    </w:p>
    <w:p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Закрепить полученные теоретические знания.</w:t>
      </w:r>
    </w:p>
    <w:p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разбираться в видах землеустроительной документации.</w:t>
      </w:r>
    </w:p>
    <w:p>
      <w:pPr>
        <w:pStyle w:val="ListParagraph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формы землеустроительной документации 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Оборудование: 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1.Учебное пособие «Землеустройство»;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ФЗ «О землеустройстве»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видов землеустроительной документации в соответствии со ст.19 ФЗ «О землеустройстве»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форм землеустроительной документации.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схему принципов землеустройство.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4.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титульный лист землеустроительного дела.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 47.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</w:t>
      </w:r>
      <w:r>
        <w:rPr>
          <w:rFonts w:cs="Times New Roman" w:ascii="Times New Roman" w:hAnsi="Times New Roman"/>
          <w:sz w:val="24"/>
          <w:szCs w:val="24"/>
        </w:rPr>
        <w:t>: Схемы землеустройства.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Цели:  </w:t>
      </w:r>
    </w:p>
    <w:p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состав городских земель и деление на виды территориальных зон.</w:t>
      </w:r>
    </w:p>
    <w:p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работать с графическим материалом, разбираться в схемах земельно-хозяйственного устройства городских поселений.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Оборудование: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Определить состав городских земель.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Определить виды территориальных зон в соответствии с требованиями Градостроительного кодекса РФ.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48.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 Содержание проекта.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стадии подготовки и стадии проектирования проекта.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Normal"/>
        <w:ind w:left="72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ответы на вопросы:</w:t>
        <w:br/>
        <w:t>_ что выступает основными объектами земельно-хозяйственного устройства?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что является предметом земельно-хозяйственного устройства?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что включает в себя графический материал?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Что входит в состав детального проекта организации территории?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Раскройте стадии проектирования земельно-хозяйственного устройства городов и рабочих поселков?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49.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>Графические материалы проекта.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>Знать что включают в себя графическиматериалы проекта.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Задание № 1.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_Раскрыть понятие «Грвфические материалы проекта 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_Составить схему расположения построек (Индивидуальный жилой дом, хозяйственные постройки).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№50.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Методы нормативного планирования.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</w:t>
      </w:r>
      <w:r>
        <w:rPr>
          <w:rFonts w:cs="Times New Roman" w:ascii="Times New Roman" w:hAnsi="Times New Roman"/>
          <w:sz w:val="24"/>
          <w:szCs w:val="24"/>
        </w:rPr>
        <w:t>: Знать методы и принципы нормативного планирования.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принципы землеустроительного планирования.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№ 2.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пояснительную записку по составлению землеустроительного дела.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51.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 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 межхозяйственного землеустройства.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Знать содержание проекта.</w:t>
      </w:r>
    </w:p>
    <w:p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составлять проекты и переносить проект в натуру.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ответы на следующие вопросы: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-Что является объектом земельно-хозяйственного устройства.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Что является предметом земельно-хозяйственного устройства.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составляет графический материал проекта.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</w:t>
      </w:r>
      <w:r>
        <w:rPr>
          <w:rFonts w:cs="Times New Roman" w:ascii="Times New Roman" w:hAnsi="Times New Roman"/>
          <w:sz w:val="24"/>
          <w:szCs w:val="24"/>
        </w:rPr>
        <w:t xml:space="preserve"> 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-Подготовить проект распоряжения главы Талицкого городского округа « Об утверждении проекта границ и предоставлении в собственность за плату земельного участка с местоположением(указать адрес земельного участка_придумать самим).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 проектный план границ земельного участка под существующим объектом с разрешенным видом использования земельного участка под объект индивмдуального жилищного строительства.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 52.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Утверждение проекта.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содержание проекта.</w:t>
      </w:r>
    </w:p>
    <w:p>
      <w:pPr>
        <w:pStyle w:val="ListParagraph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составлять проекты и переносить проект в натуру.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ответы на вопросы: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-Назовите стадии проектирования.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Как осуществляется распределение земель между пользователями?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Назовите порядок рассмотрения и утверждения проекта.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 одготовить проект акта согласования границ земельного участка.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 53.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Утверждение проекта.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Цели: </w:t>
      </w:r>
    </w:p>
    <w:p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содержание проекта.</w:t>
      </w:r>
    </w:p>
    <w:p>
      <w:pPr>
        <w:pStyle w:val="ListParagraph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составлять проекты и переносить проект в натуру.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ответы на вопросы: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-Назовите стадии проектирования.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Как осуществляется распределение земель между пользователями?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Назовите порядок рассмотрения и утверждения проекта.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 одготовить проект акта согласования границ земельного участка.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№54.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Составление и утверждение проекта межхозяйственного землеустройства.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содержание проекта.</w:t>
      </w:r>
    </w:p>
    <w:p>
      <w:pPr>
        <w:pStyle w:val="ListParagraph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составлять проекты и переносить проект в натуру.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порядок составления, согласования и утверждения проекта межхозяйственного землеустройства.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ситуационный план района проектирования.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проект акта о сдаче межевых знаков и границ на наблюдение за сохранностью.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№55.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Составление и утверждение проекта межхозяйственного землеустройства.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содержание проекта.</w:t>
      </w:r>
    </w:p>
    <w:p>
      <w:pPr>
        <w:pStyle w:val="ListParagraph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составлять проекты и переносить проект в натуру.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порядок составления, согласования и утверждения проекта межхозяйственного землеустройства.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ситуационный план района проектирования.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проект акта о сдаче межевых знаков и границ на наблюдение за сохранностью.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 56.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 Органы управления землепользованием.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Знать органы общей компетенции, которые осуществляют государственное управление землепользованием.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2.Знать методы государственного управления землепользования.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Оборудование: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выполнения.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Раскройте содержание государственного управления землепользованием.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методы государственного управления землепользованием.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Составить таблицу органов общей компетенции по управлению землепользованием и раскрыть функции.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Практическая работа№57.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Тема: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Государственный мониторинг земель..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Цель: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Закрепить полученные теоретические знания.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Оборудование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: 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Учебное пособие.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Задание№1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Дать понятие предмета и объекта мониторинга земель.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Задание№2.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Назвать основные цели и задачи мониторинга земель.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Задание№3.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Расскажите об особенностях ведения городских земель.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Задание№4.</w:t>
      </w:r>
    </w:p>
    <w:p>
      <w:pPr>
        <w:pStyle w:val="ListParagraph"/>
        <w:spacing w:lineRule="auto" w: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Расскажите об организациях мониторинга земель.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работа№58.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Источники и виды техногенного воздействия на окружающую среду.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виды производств и объектов которые являются экологически опасными источниками загрязнения окружающей среды.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классифицировать виды загрязнения окружающей среды с учетом различных особенностей.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Оборудование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Международная конвенция об оценке воздействия на окружающую среду трансграничном контексте 1991.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Задание№1.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экологически опасные источники загрязнений окружающей среды , виды производств и объектов.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Составить таблицу загрязнений окружающей среды по физико- химическим параметрам.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по воздействию на компоненты окружающей среды.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токсичных примесей различных отраслей промышленности.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Задание№5.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состава твердых бытовых отходов.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Раскрыть понятия физического, акустического, биологического и микробного загрязнения в виде таблицы.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Практическая работа№59.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Земельно – имущественный комплекс и его тройственная составляющая.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понятие земельно – имущественный комплекса.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Научиться рассматривать земельно – имущественный комплекс как:</w:t>
      </w:r>
    </w:p>
    <w:p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природо-территориальный ресурс хозяйственной деятельности.</w:t>
      </w:r>
    </w:p>
    <w:p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Объект управления при реализации многообразии форм собственности.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Оборудование: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и классификацию земельно –имущественному комплексу с примерами.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условия и принципы регулирования земельно – имущественных отношений.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№60.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</w:t>
      </w:r>
      <w:r>
        <w:rPr>
          <w:rFonts w:cs="Times New Roman" w:ascii="Times New Roman" w:hAnsi="Times New Roman"/>
          <w:sz w:val="24"/>
          <w:szCs w:val="24"/>
        </w:rPr>
        <w:t>аны общей компетенции, осуществляющие государственное  управление землепользованием.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Закрепить теоретические знания и уметь разбираться в органах общей компетенции по государственному управлению землепользованием.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«Основы землеустройства».</w:t>
      </w:r>
    </w:p>
    <w:p>
      <w:pPr>
        <w:pStyle w:val="ListParagraph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«Земельное право» под. Редакцией Е.Г.Ершова. 2017 год.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 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органов общей компетенции по управлению государственным землепользованием.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органов общей компетенции.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кроссворд с ключевым словом «Землепользование».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№61.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 xml:space="preserve">Органы специальной компетенции государственного управления землепользованием.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</w:p>
    <w:p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знать специальные органы, которые осуществляют государственное управление землепользованием. </w:t>
      </w:r>
    </w:p>
    <w:p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Уметь отличать органы специальной компетенции от органов общей компетенции.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Оборудование: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«Основы землеустройства».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выполнения.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Задание№1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Назвать и раскрыть каждую из правовых функций по государственному управлению землепользованием.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Задание№2.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Составить таблицу органов специальной компетенции по управлению землепользованием.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кроссворд с ключевым словом «Компетенция».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№62.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Земельно-имущественный комплекс и его тройственная составляющая.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и уметь давать классификацию земельно-имущественному комплексу, условия  и принципы регулирования земельно-имущественных отношений.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Оборудование: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«Основы землеустройства».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для выполнения.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Задание № 1.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ответы на вопросы: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земельно-имущественного комплекса и раскрыть понятие его тройственных составляющих.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условия и принципы регулирования земельно-имущественных отношений.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не менее трех примеров объектов земельно-имущественного комплекса и описать их.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№63.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Тема:</w:t>
      </w:r>
      <w:r>
        <w:rPr>
          <w:rFonts w:cs="Times New Roman" w:ascii="Times New Roman" w:hAnsi="Times New Roman"/>
          <w:sz w:val="24"/>
          <w:szCs w:val="24"/>
        </w:rPr>
        <w:t>Механизм регулирования земельно-имущественных отношений.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7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систему государственного управления земельно-имущественного комплекса и задачи, стоящие перед ней.</w:t>
      </w:r>
    </w:p>
    <w:p>
      <w:pPr>
        <w:pStyle w:val="ListParagraph"/>
        <w:numPr>
          <w:ilvl w:val="0"/>
          <w:numId w:val="7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разбираться в объектах регулирования управленияю.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основных характеристик земельно-имущественной политики в регионе.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задач. Стоящих перед системой управления Земельно-имущественным комплесксом в регионе.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кроссворд с ключевым словом «Дифференциация».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№64.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Основные функции государственной системы управления землепользованием.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Знать основные функции  государственной системы управления земельно-имущественным комплексом.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Учебное пособие «Землеустройство».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функциям государственной системы управления земельно-имущественным комплексом.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основных функций государственной системы управления земельно-имущественным комплексом.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кроссворд с ключевым словом «Классификация».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№65.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Организация мониторинга земель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</w:p>
    <w:p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Знать понятие мониторинга земель как неотъемлемой части мониторинга окружающей среды.</w:t>
      </w:r>
    </w:p>
    <w:p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Уметь разбираться в сформированных ресурсах мониторинга земель.</w:t>
      </w:r>
    </w:p>
    <w:p>
      <w:pPr>
        <w:pStyle w:val="ListParagraph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особенности мониторинга городских земель.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мониторинга земель как составной части мониторинга окружающей среды.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Составить таблицу подразделения мониторинга в зависимости от целей наблюдения.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Назвать особенности ведения мониторинга городских земель и Составить таблицу изменений. которые выявляются в процессе наблюдений городских земель.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№66.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Земельный надзор по охране и использованию земель.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Цель:</w:t>
      </w:r>
    </w:p>
    <w:p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и понимать значение и содержание земельного надзора по охране и использованию земель.</w:t>
      </w:r>
    </w:p>
    <w:p>
      <w:pPr>
        <w:pStyle w:val="ListParagraph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и уметь составлять документы. Которые необходимо составлять в ходе проведения проверок в рамках осуществлении государственного  земельного надзора.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Учебник «Земельное право» под редакцией В.Е.Ершова. 2017 год.</w:t>
      </w:r>
    </w:p>
    <w:p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Кодекс об административных- правонарушениях-.</w:t>
      </w:r>
    </w:p>
    <w:p>
      <w:pPr>
        <w:pStyle w:val="ListParagraph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ФЗ  № 294-ФЗ «Об организации проверок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Дать понятие земельного надзора по охране и использованию земель, назвать его цели и задачи.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Положением о проведении государственного земельного надзора составить таблицу проверок, проводимых органами Росреестра в целях- соблюдения земельного законодательства.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Описать порядок проведения проверок по соблюдению земельного законодательства, проводимых- в отношении физических лиц.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№67.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Земельный надзор по охране и использованию земель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Цели:</w:t>
      </w:r>
      <w:r>
        <w:rPr>
          <w:rFonts w:cs="Times New Roman" w:ascii="Times New Roman" w:hAnsi="Times New Roman"/>
          <w:sz w:val="24"/>
          <w:szCs w:val="24"/>
        </w:rPr>
        <w:t xml:space="preserve"> Знать и понимать значение и содержание земельного надзора по охране и использованию земель.</w:t>
      </w:r>
    </w:p>
    <w:p>
      <w:pPr>
        <w:pStyle w:val="ListParagraph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Знать и уметь составлять документы. Которые необходимо составлять в ходе проведения проверок в рамках осуществлении государственного  земельного надзора.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«Земельное право» под редакцией В.Е.Ершова. 2017 год.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Кодекс об административных- правонарушениях с изменениями и дополнениями на 01.01.2016 г..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ФЗ  № 294-ФЗ «Об организации проверок.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  <w:r>
        <w:rPr>
          <w:rFonts w:cs="Times New Roman" w:ascii="Times New Roman" w:hAnsi="Times New Roman"/>
          <w:sz w:val="24"/>
          <w:szCs w:val="24"/>
        </w:rPr>
        <w:t xml:space="preserve"> Работа с Кодексом об административных правонарушениях РФ по соответствующим статьям за нарушение земельного законодательства.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Составление проекта акта проверки  соблюдения земельного законодательства в отношении физического лица, проекта протокола об административном правонарушении. Проекта представления об устранении выявленного правонарушения.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Практическая работа №68.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Земельный надзор по охране и использованию земель- формирование дела об административном правонарушению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sz w:val="24"/>
          <w:szCs w:val="24"/>
        </w:rPr>
        <w:t>Уметь формировать дело об административном правонарушении, используя ранее составленные проекты соответствующих документов по проверке соблюдения земельного законодательства, проводимой в отношении физического лица.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«Земельное право» под редакцией В.Е.Ершова. 2017 год.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Кодекс об административных- правонарушениях с изменениями и дополнениями на 01.01.2016 г..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ФЗ  № 294-ФЗ «Об организации проверок.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дела об административном правонарушении по результатам проверки соблюдения земельного законодательства, проводимой в отношении физического лица.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</w:rPr>
        <w:t>Практическая работа №69.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организация проведения экологического мониторинга.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Знать токсичные примеси различных отраслей промышленности, негативно воздействующих на загрязнение атмосферы и почв.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Оборудование:</w:t>
      </w:r>
    </w:p>
    <w:p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Учебник «Земельное право» под редакцией В.Е.Ершова. 2017 год.</w:t>
      </w:r>
    </w:p>
    <w:p>
      <w:pPr>
        <w:pStyle w:val="ListParagraph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Учебное пособие «Землеустройство».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1.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Дайте понятие токсичности и составьте таблицу антропогенных источников выбросов в атмосферу.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2.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Составьте таблицу токсичных примесей различных отраслей промышленности.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№ 3.</w:t>
      </w:r>
    </w:p>
    <w:p>
      <w:pPr>
        <w:pStyle w:val="ListParagraph"/>
        <w:spacing w:before="0" w:after="2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Составьте таблицу состава бытовых отходов.</w: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69498987"/>
    </w:sdtPr>
    <w:sdtContent>
      <w:p>
        <w:pPr>
          <w:pStyle w:val="Style24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47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4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7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lvl w:ilvl="0">
      <w:start w:val="1"/>
      <w:numFmt w:val="bullet"/>
      <w:lvlText w:val=""/>
      <w:lvlJc w:val="left"/>
      <w:pPr>
        <w:tabs>
          <w:tab w:val="num" w:pos="0"/>
        </w:tabs>
        <w:ind w:left="7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9" w:hanging="360"/>
      </w:pPr>
      <w:rPr>
        <w:rFonts w:ascii="Wingdings" w:hAnsi="Wingdings" w:cs="Wingdings" w:hint="default"/>
      </w:rPr>
    </w:lvl>
  </w:abstractNum>
  <w:abstractNum w:abstractNumId="5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5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5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9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6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63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5" w:hanging="180"/>
      </w:pPr>
    </w:lvl>
  </w:abstractNum>
  <w:abstractNum w:abstractNumId="6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7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8"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6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7"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0" w:hanging="180"/>
      </w:pPr>
    </w:lvl>
  </w:abstractNum>
  <w:abstractNum w:abstractNumId="78">
    <w:lvl w:ilvl="0">
      <w:start w:val="1"/>
      <w:numFmt w:val="decimal"/>
      <w:lvlText w:val="%1."/>
      <w:lvlJc w:val="left"/>
      <w:pPr>
        <w:tabs>
          <w:tab w:val="num" w:pos="0"/>
        </w:tabs>
        <w:ind w:left="18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1" w:hanging="180"/>
      </w:pPr>
    </w:lvl>
  </w:abstractNum>
  <w:abstractNum w:abstractNumId="79">
    <w:lvl w:ilvl="0">
      <w:start w:val="1"/>
      <w:numFmt w:val="decimal"/>
      <w:lvlText w:val="%1."/>
      <w:lvlJc w:val="left"/>
      <w:pPr>
        <w:tabs>
          <w:tab w:val="num" w:pos="0"/>
        </w:tabs>
        <w:ind w:left="18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1" w:hanging="180"/>
      </w:pPr>
    </w:lvl>
  </w:abstractNum>
  <w:abstractNum w:abstractNumId="8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64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8042af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146a37"/>
    <w:rPr>
      <w:rFonts w:eastAsia="" w:eastAsiaTheme="minorEastAsia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146a37"/>
    <w:rPr>
      <w:rFonts w:eastAsia="" w:eastAsiaTheme="minorEastAsia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864a6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semiHidden/>
    <w:unhideWhenUsed/>
    <w:rsid w:val="00146a3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146a3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c45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rsid w:val="00a469a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9027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58E9-5D32-474D-8099-11B4D5BE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LibreOffice/6.4.7.2$Linux_X86_64 LibreOffice_project/40$Build-2</Application>
  <Pages>47</Pages>
  <Words>6426</Words>
  <Characters>49538</Characters>
  <CharactersWithSpaces>55938</CharactersWithSpaces>
  <Paragraphs>1130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2016-10-26T10:18:00Z</dcterms:created>
  <dc:creator>Admin</dc:creator>
  <dc:description/>
  <dc:language>ru-RU</dc:language>
  <cp:lastModifiedBy/>
  <dcterms:modified xsi:type="dcterms:W3CDTF">2022-10-11T12:21:02Z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