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Приложение 2.21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ОПОП по специальности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21.02.05 Земельно-имущественные отношения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директора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mallCaps/>
          <w:sz w:val="28"/>
          <w:szCs w:val="28"/>
        </w:rPr>
      </w:pPr>
      <w:r>
        <w:rPr>
          <w:rFonts w:eastAsia="Calibri" w:cs="Times New Roman" w:ascii="Times New Roman" w:hAnsi="Times New Roman"/>
          <w:smallCaps/>
          <w:sz w:val="28"/>
          <w:szCs w:val="28"/>
        </w:rPr>
        <w:t>ЕН.02 Информационные технологии в профессиональной деятельности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mallCaps/>
        </w:rPr>
      </w:pPr>
      <w:r>
        <w:rPr>
          <w:smallCaps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Воскресенск</w:t>
      </w:r>
      <w:r>
        <w:rPr>
          <w:rFonts w:cs="Times New Roman" w:ascii="Times New Roman" w:hAnsi="Times New Roman"/>
          <w:bCs/>
          <w:sz w:val="28"/>
          <w:szCs w:val="28"/>
        </w:rPr>
        <w:t>, 2021г.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-68580</wp:posOffset>
                </wp:positionH>
                <wp:positionV relativeFrom="paragraph">
                  <wp:posOffset>24130</wp:posOffset>
                </wp:positionV>
                <wp:extent cx="4159250" cy="70040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0" cy="70040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6550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5"/>
                              <w:gridCol w:w="3395"/>
                            </w:tblGrid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spacing w:before="0" w:after="200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pt;height:55.15pt;mso-wrap-distance-left:9pt;mso-wrap-distance-right:9pt;mso-wrap-distance-top:0pt;mso-wrap-distance-bottom:0pt;margin-top:1.9pt;mso-position-vertical-relative:text;margin-left:-5.4pt;mso-position-horizontal-relative:margin">
                <v:textbox inset="0.000694444444444444in,0.000694444444444444in,0.000694444444444444in,0.000694444444444444in">
                  <w:txbxContent>
                    <w:tbl>
                      <w:tblPr>
                        <w:tblW w:w="6550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5"/>
                        <w:gridCol w:w="3395"/>
                      </w:tblGrid>
                      <w:tr>
                        <w:trPr>
                          <w:trHeight w:val="847" w:hRule="atLeast"/>
                        </w:trPr>
                        <w:tc>
                          <w:tcPr>
                            <w:tcW w:w="315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spacing w:before="0" w:after="200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Программа учебной дисциплины «Информационные технологии в профессиональной деятельности»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cs="Times New Roman" w:ascii="Times New Roman" w:hAnsi="Times New Roman"/>
          <w:sz w:val="28"/>
          <w:szCs w:val="28"/>
        </w:rPr>
        <w:t>21.02.05 Земельно-имущественные отношения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утверждённого приказом Министерства образования и науки Российской Федерации </w:t>
      </w:r>
      <w:r>
        <w:rPr>
          <w:rFonts w:cs="Times New Roman" w:ascii="Times New Roman" w:hAnsi="Times New Roman"/>
          <w:sz w:val="28"/>
          <w:szCs w:val="28"/>
        </w:rPr>
        <w:t>от 12 мая 2014 года №486</w:t>
      </w:r>
    </w:p>
    <w:p>
      <w:pPr>
        <w:pStyle w:val="4"/>
        <w:shd w:fill="FFFFFF" w:val="clear"/>
        <w:spacing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8"/>
          <w:szCs w:val="32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8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Организация-разработчик: ГБПОУ МО «Воскресенский колледж»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Разработчик: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Спирина Ю.А. – преподаватель ГБПОУ МО «Воскресенский колледж»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СОДЕРЖАНИЕ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4. КОНТРОЛЬ И ОЦЕНКА РЕЗУЛЬТАТОВ ОСВОЕНИЯ УЧЕБНОЙ ДИСЦИПЛИНЫ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ОБЩАЯ ХАРАКТЕРИСТИКА  РАБОЧЕЙ 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УЧЕБНОЙ ДИСЦИПЛИНЫ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ЕН.02  </w:t>
      </w:r>
      <w:r>
        <w:rPr>
          <w:rFonts w:cs="Times New Roman"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2"/>
        <w:spacing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1.1. Область применения программы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Учебная дисциплина «Информационные технологии в профессиональной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21.02.05 Земельно-имущественные отношения.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21.02.05 Земельно-имущественные отношения.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3940"/>
        <w:gridCol w:w="4009"/>
      </w:tblGrid>
      <w:tr>
        <w:trPr>
          <w:trHeight w:val="649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01, ОК 02, ОК 03, ОК 04,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05, ОК 06, ОК 07, ОК 08, ОК 09, ОК 10,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1.1, ПК 1.2, ПК 1.3, ПК 1.4, ПК 1.5, ПК 2.1, ПК 2.2, ПК 2.3, ПК 2.4, ПК 2.5, ПК 3.1, ПК 3.2, ПК 3.3, ПК 3.4, ПК 3.5, ПК 4.1, ПК 4.2, ПК 4.3, ПК 4.4, ПК 4.5, ПК 4.6, ЛР 0.4, ЛР 10, ЛР 13,  ЛР 18, ЛР 20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9" w:righ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использовать информационные ресурсы для поиска и хранения информации;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9" w:righ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обрабатывать текстовую и табличную информацию;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9" w:righ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использовать деловую графику и мультимедиа-информацию;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9" w:righ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создавать презентации;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9" w:righ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применять антивирусные средства защиты информации;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9" w:righ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9" w:righ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9" w:righ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пользоваться автоматизированными системами делопроизводства;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9" w:righ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применять методы и средства защиты информации. </w:t>
            </w:r>
          </w:p>
          <w:p>
            <w:pPr>
              <w:pStyle w:val="ListParagraph"/>
              <w:spacing w:lineRule="auto" w:line="240" w:before="0" w:after="0"/>
              <w:ind w:left="289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6" w:right="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методы и средства обработки, хранения, передачи и накопления информации;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6" w:right="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назначение, состав, основные характеристики компьютера;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6" w:right="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компоненты компьютерных сетей, принципы пакетной передачи данных, организацию межсетевого взаимодействия;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6" w:right="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назначение и принципы использования системного и прикладного программного обеспечения;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6" w:right="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технологию поиска информации в информационно-телекоммуникационной сети "Интернет";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6" w:right="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принципы защиты информации от несанкционированного доступа;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6" w:right="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правовые аспекты использования информационных технологий и программного обеспечения;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6" w:right="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6" w:right="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назначение, принципы организации и эксплуатации информационных систем;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6" w:right="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угрозы и методы обеспечения информационной безопасности.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18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180" w:right="-185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718" w:type="dxa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3"/>
        <w:gridCol w:w="1815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Итоговая аттестация в форме дифференцированного зачета   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2.2. </w:t>
      </w:r>
      <w:r>
        <w:rPr>
          <w:rFonts w:cs="Times New Roman" w:ascii="Times New Roman" w:hAnsi="Times New Roman"/>
          <w:b/>
          <w:sz w:val="24"/>
          <w:szCs w:val="24"/>
        </w:rPr>
        <w:t xml:space="preserve">Тематический план и содержание учебной дисциплины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«Информационные технологии в профессиональной деятельности»</w:t>
      </w:r>
    </w:p>
    <w:tbl>
      <w:tblPr>
        <w:tblW w:w="15177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2428"/>
        <w:gridCol w:w="10470"/>
        <w:gridCol w:w="806"/>
        <w:gridCol w:w="1473"/>
      </w:tblGrid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/>
              <w:spacing w:lineRule="auto" w:line="240"/>
              <w:rPr/>
            </w:pPr>
            <w:r>
              <w:rPr>
                <w:rStyle w:val="FontStyle12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/>
              <w:spacing w:lineRule="auto" w:line="240"/>
              <w:rPr/>
            </w:pPr>
            <w:r>
              <w:rPr>
                <w:rStyle w:val="FontStyle12"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/>
              <w:spacing w:lineRule="auto" w:line="240"/>
              <w:rPr/>
            </w:pPr>
            <w:r>
              <w:rPr>
                <w:rStyle w:val="FontStyle12"/>
                <w:sz w:val="20"/>
                <w:szCs w:val="20"/>
              </w:rPr>
              <w:t>Объем часов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11"/>
              </w:rPr>
              <w:t>Тема 1.</w:t>
            </w:r>
          </w:p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11"/>
                <w:b w:val="false"/>
              </w:rPr>
              <w:t>Автоматизированные рабочие места для решения профессиональных задач</w:t>
            </w:r>
          </w:p>
        </w:tc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11"/>
              </w:rPr>
              <w:t>Содержание учебного материала: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13"/>
              </w:rPr>
              <w:t xml:space="preserve">Общий состав и структура персональных компьютеров и вычислительных систем. Программное обеспечение. Свойства современных операционных систем. Работа с файлами. Состав, функции и возможности использования телекоммуникационных технологий. Локальные сети. Аппаратное обеспечение сети. Доступ к ресурсам.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11"/>
                <w:b w:val="false"/>
              </w:rPr>
              <w:t>2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ОК5, ОК10, ПК3.3, ПК4.6, ЛРВ18</w:t>
            </w:r>
          </w:p>
        </w:tc>
      </w:tr>
      <w:tr>
        <w:trPr/>
        <w:tc>
          <w:tcPr>
            <w:tcW w:w="2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/>
              <w:spacing w:lineRule="auto" w:line="240"/>
              <w:rPr/>
            </w:pPr>
            <w:r>
              <w:rPr>
                <w:rStyle w:val="FontStyle11"/>
              </w:rPr>
              <w:t>Самостоятельная работа: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12"/>
                <w:b w:val="false"/>
                <w:sz w:val="20"/>
                <w:szCs w:val="20"/>
              </w:rPr>
              <w:t>Запись информации на магнитные и оптические носители. Поиск необходимого ПО.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/>
              <w:spacing w:lineRule="auto" w:line="240"/>
              <w:jc w:val="center"/>
              <w:rPr/>
            </w:pPr>
            <w:r>
              <w:rPr>
                <w:rStyle w:val="FontStyle11"/>
                <w:b w:val="false"/>
              </w:rPr>
              <w:t>2</w:t>
            </w:r>
          </w:p>
        </w:tc>
        <w:tc>
          <w:tcPr>
            <w:tcW w:w="1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/>
              <w:jc w:val="center"/>
              <w:rPr/>
            </w:pPr>
            <w:r>
              <w:rPr>
                <w:rStyle w:val="FontStyle11"/>
              </w:rPr>
              <w:t>Тема 2.</w:t>
            </w:r>
          </w:p>
          <w:p>
            <w:pPr>
              <w:pStyle w:val="Style31"/>
              <w:widowControl/>
              <w:jc w:val="center"/>
              <w:rPr/>
            </w:pPr>
            <w:r>
              <w:rPr>
                <w:rStyle w:val="FontStyle11"/>
                <w:b w:val="false"/>
              </w:rPr>
              <w:t>Технологии сбора ин</w:t>
              <w:softHyphen/>
              <w:t>формации.</w:t>
            </w:r>
          </w:p>
        </w:tc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11"/>
              </w:rPr>
              <w:t>Содержание учебного материала: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12"/>
                <w:b w:val="false"/>
                <w:sz w:val="20"/>
                <w:szCs w:val="20"/>
              </w:rPr>
              <w:t>Поиск информации. Ввод информации с различных носителей. Получение информации по локальной сети. Информационная безопасность.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11"/>
                <w:b w:val="false"/>
              </w:rPr>
              <w:t>4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ОК5, ОК10, ПК3.3, ПК4.6, ЛРВ4, ЛРВ20</w:t>
            </w:r>
          </w:p>
        </w:tc>
      </w:tr>
      <w:tr>
        <w:trPr/>
        <w:tc>
          <w:tcPr>
            <w:tcW w:w="2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11"/>
              </w:rPr>
              <w:t>Практические занятия: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12"/>
                <w:b w:val="false"/>
                <w:sz w:val="20"/>
                <w:szCs w:val="20"/>
              </w:rPr>
              <w:t>Документооборот в локальной сети.</w:t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napToGrid w:val="false"/>
              <w:spacing w:lineRule="auto" w:line="24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/>
              <w:snapToGrid w:val="false"/>
              <w:spacing w:lineRule="auto" w:line="24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/>
              <w:spacing w:lineRule="auto" w:line="240"/>
              <w:rPr/>
            </w:pPr>
            <w:r>
              <w:rPr>
                <w:rStyle w:val="FontStyle11"/>
              </w:rPr>
              <w:t xml:space="preserve">Самостоятельная работа: </w:t>
            </w:r>
            <w:r>
              <w:rPr>
                <w:rStyle w:val="FontStyle12"/>
                <w:b w:val="false"/>
                <w:sz w:val="20"/>
                <w:szCs w:val="20"/>
              </w:rPr>
              <w:t>Технологии сбора информации при помощи цифрового фотоаппарата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11"/>
                <w:b w:val="false"/>
              </w:rPr>
              <w:t>2</w:t>
            </w:r>
          </w:p>
        </w:tc>
        <w:tc>
          <w:tcPr>
            <w:tcW w:w="1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/>
              <w:jc w:val="center"/>
              <w:rPr/>
            </w:pPr>
            <w:r>
              <w:rPr>
                <w:rStyle w:val="FontStyle11"/>
              </w:rPr>
              <w:t xml:space="preserve">Тема 3. </w:t>
            </w:r>
          </w:p>
          <w:p>
            <w:pPr>
              <w:pStyle w:val="Style31"/>
              <w:widowControl/>
              <w:jc w:val="center"/>
              <w:rPr/>
            </w:pPr>
            <w:r>
              <w:rPr>
                <w:rStyle w:val="FontStyle11"/>
                <w:b w:val="false"/>
              </w:rPr>
              <w:t xml:space="preserve">Пакет программ </w:t>
            </w:r>
          </w:p>
          <w:p>
            <w:pPr>
              <w:pStyle w:val="Style31"/>
              <w:widowControl/>
              <w:jc w:val="center"/>
              <w:rPr/>
            </w:pP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MS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 </w:t>
            </w:r>
            <w:r>
              <w:rPr>
                <w:rStyle w:val="FontStyle11"/>
                <w:b w:val="false"/>
                <w:lang w:val="en-US"/>
              </w:rPr>
              <w:t>Office</w:t>
            </w:r>
          </w:p>
        </w:tc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11"/>
              </w:rPr>
              <w:t>Содержание учебного материала: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12"/>
                <w:b w:val="false"/>
                <w:sz w:val="20"/>
                <w:szCs w:val="20"/>
              </w:rPr>
              <w:t xml:space="preserve">Назначение, возможности и сферы применения приложений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MS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Office</w:t>
            </w:r>
            <w:r>
              <w:rPr>
                <w:rStyle w:val="FontStyle12"/>
                <w:b w:val="false"/>
                <w:sz w:val="20"/>
                <w:szCs w:val="20"/>
              </w:rPr>
              <w:t>(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MS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Word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,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MS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Excel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,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MS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Ac</w:t>
            </w:r>
            <w:r>
              <w:rPr>
                <w:rStyle w:val="FontStyle12"/>
                <w:b w:val="false"/>
                <w:sz w:val="20"/>
                <w:szCs w:val="20"/>
              </w:rPr>
              <w:softHyphen/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cess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,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MS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Power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Point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,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MS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Internet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Explorer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). Особенности приложений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MS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Office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 для использования их в профессиональной деятельности. Деловая графика. Электронные презентации. 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11"/>
                <w:b w:val="false"/>
              </w:rPr>
              <w:t>22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ОК5, ОК10, ПК3.3, ПК4.6, ЛРВ4, ЛРВ10</w:t>
            </w:r>
          </w:p>
        </w:tc>
      </w:tr>
      <w:tr>
        <w:trPr/>
        <w:tc>
          <w:tcPr>
            <w:tcW w:w="2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/>
              <w:spacing w:lineRule="auto" w:line="240"/>
              <w:rPr/>
            </w:pPr>
            <w:r>
              <w:rPr>
                <w:rStyle w:val="FontStyle11"/>
              </w:rPr>
              <w:t>Практические занятия: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12"/>
                <w:b w:val="false"/>
                <w:sz w:val="20"/>
                <w:szCs w:val="20"/>
              </w:rPr>
              <w:t xml:space="preserve">Работа с программой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MS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Word</w:t>
            </w:r>
            <w:r>
              <w:rPr>
                <w:rStyle w:val="FontStyle12"/>
                <w:b w:val="false"/>
                <w:sz w:val="20"/>
                <w:szCs w:val="20"/>
              </w:rPr>
              <w:t>.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12"/>
                <w:b w:val="false"/>
                <w:sz w:val="20"/>
                <w:szCs w:val="20"/>
              </w:rPr>
              <w:t xml:space="preserve">Работа с программой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MS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Excel</w:t>
            </w:r>
            <w:r>
              <w:rPr>
                <w:rStyle w:val="FontStyle12"/>
                <w:b w:val="false"/>
                <w:sz w:val="20"/>
                <w:szCs w:val="20"/>
              </w:rPr>
              <w:t>.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12"/>
                <w:b w:val="false"/>
                <w:sz w:val="20"/>
                <w:szCs w:val="20"/>
              </w:rPr>
              <w:t xml:space="preserve">Работа с программой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Power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Point</w:t>
            </w:r>
            <w:r>
              <w:rPr>
                <w:rStyle w:val="FontStyle12"/>
                <w:b w:val="false"/>
                <w:sz w:val="20"/>
                <w:szCs w:val="20"/>
              </w:rPr>
              <w:t>.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12"/>
                <w:b w:val="false"/>
                <w:sz w:val="20"/>
                <w:szCs w:val="20"/>
              </w:rPr>
              <w:t xml:space="preserve">Работа с программой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MS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 </w:t>
            </w:r>
            <w:r>
              <w:rPr>
                <w:rStyle w:val="FontStyle12"/>
                <w:b w:val="false"/>
                <w:sz w:val="20"/>
                <w:szCs w:val="20"/>
                <w:lang w:val="en-US"/>
              </w:rPr>
              <w:t>Access</w:t>
            </w:r>
            <w:r>
              <w:rPr>
                <w:rStyle w:val="FontStyle12"/>
                <w:b w:val="false"/>
                <w:sz w:val="20"/>
                <w:szCs w:val="20"/>
              </w:rPr>
              <w:t>.</w:t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napToGrid w:val="false"/>
              <w:spacing w:lineRule="auto" w:line="24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11"/>
              </w:rPr>
              <w:t>Самостоятельная работа</w:t>
            </w:r>
          </w:p>
          <w:p>
            <w:pPr>
              <w:pStyle w:val="Style41"/>
              <w:widowControl/>
              <w:spacing w:lineRule="auto" w:line="240"/>
              <w:rPr/>
            </w:pPr>
            <w:r>
              <w:rPr>
                <w:rStyle w:val="FontStyle13"/>
              </w:rPr>
              <w:t xml:space="preserve">Профессиональное использование </w:t>
            </w:r>
            <w:r>
              <w:rPr>
                <w:rStyle w:val="FontStyle11"/>
                <w:lang w:val="en-US"/>
              </w:rPr>
              <w:t>Open</w:t>
            </w:r>
            <w:r>
              <w:rPr>
                <w:rStyle w:val="FontStyle11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Office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ntStyle13"/>
              </w:rPr>
              <w:t>- свободного пакета офисных приложений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11"/>
                <w:b w:val="false"/>
              </w:rPr>
              <w:t>4</w:t>
            </w:r>
          </w:p>
        </w:tc>
        <w:tc>
          <w:tcPr>
            <w:tcW w:w="1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/>
              <w:jc w:val="center"/>
              <w:rPr/>
            </w:pPr>
            <w:r>
              <w:rPr>
                <w:rStyle w:val="FontStyle11"/>
              </w:rPr>
              <w:t>Тема 4.</w:t>
            </w:r>
          </w:p>
          <w:p>
            <w:pPr>
              <w:pStyle w:val="Style31"/>
              <w:widowControl/>
              <w:jc w:val="center"/>
              <w:rPr/>
            </w:pPr>
            <w:r>
              <w:rPr>
                <w:rStyle w:val="FontStyle11"/>
                <w:b w:val="false"/>
              </w:rPr>
              <w:t xml:space="preserve">Использование </w:t>
            </w:r>
            <w:r>
              <w:rPr>
                <w:rStyle w:val="FontStyle11"/>
                <w:b w:val="false"/>
                <w:lang w:val="en-US"/>
              </w:rPr>
              <w:t>Internet</w:t>
            </w:r>
            <w:r>
              <w:rPr>
                <w:rStyle w:val="FontStyle11"/>
                <w:b w:val="false"/>
              </w:rPr>
              <w:t xml:space="preserve"> и его служб</w:t>
            </w:r>
          </w:p>
          <w:p>
            <w:pPr>
              <w:pStyle w:val="Style31"/>
              <w:widowControl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31"/>
              <w:widowControl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31"/>
              <w:widowControl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31"/>
              <w:widowControl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31"/>
              <w:widowControl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31"/>
              <w:widowControl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</w:tc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/>
              <w:spacing w:lineRule="auto" w:line="240"/>
              <w:rPr/>
            </w:pPr>
            <w:r>
              <w:rPr>
                <w:rStyle w:val="FontStyle11"/>
              </w:rPr>
              <w:t>Содержание учебного материала:</w:t>
            </w:r>
          </w:p>
          <w:p>
            <w:pPr>
              <w:pStyle w:val="Style41"/>
              <w:widowControl/>
              <w:spacing w:lineRule="auto" w:line="240"/>
              <w:rPr/>
            </w:pPr>
            <w:r>
              <w:rPr>
                <w:rStyle w:val="FontStyle13"/>
              </w:rPr>
              <w:t xml:space="preserve">Глобальные сети. Ресурсы и  службы </w:t>
            </w:r>
            <w:r>
              <w:rPr>
                <w:rStyle w:val="FontStyle13"/>
                <w:lang w:val="en-US"/>
              </w:rPr>
              <w:t>Internet</w:t>
            </w:r>
            <w:r>
              <w:rPr>
                <w:rStyle w:val="FontStyle13"/>
              </w:rPr>
              <w:t xml:space="preserve"> (</w:t>
            </w:r>
            <w:r>
              <w:rPr>
                <w:rStyle w:val="FontStyle13"/>
                <w:lang w:val="en-US"/>
              </w:rPr>
              <w:t>FT</w:t>
            </w:r>
            <w:r>
              <w:rPr>
                <w:rStyle w:val="FontStyle13"/>
              </w:rPr>
              <w:t xml:space="preserve">, </w:t>
            </w:r>
            <w:r>
              <w:rPr>
                <w:rStyle w:val="FontStyle13"/>
                <w:lang w:val="en-US"/>
              </w:rPr>
              <w:t>Outlook</w:t>
            </w:r>
            <w:r>
              <w:rPr>
                <w:rStyle w:val="FontStyle13"/>
              </w:rPr>
              <w:t xml:space="preserve"> и др.). Основы безопасности работы в сети </w:t>
            </w:r>
            <w:r>
              <w:rPr>
                <w:rStyle w:val="FontStyle13"/>
                <w:lang w:val="en-US"/>
              </w:rPr>
              <w:t>Internet</w:t>
            </w:r>
            <w:r>
              <w:rPr>
                <w:rStyle w:val="FontStyle13"/>
              </w:rPr>
              <w:t xml:space="preserve">. </w:t>
            </w:r>
            <w:r>
              <w:rPr>
                <w:rStyle w:val="FontStyle13"/>
                <w:lang w:val="en-US" w:eastAsia="en-US"/>
              </w:rPr>
              <w:t>Internet</w:t>
            </w:r>
            <w:r>
              <w:rPr>
                <w:rStyle w:val="FontStyle13"/>
                <w:lang w:eastAsia="en-US"/>
              </w:rPr>
              <w:t xml:space="preserve">-адреса источников информации по специальности. Онлайн-справочники. </w:t>
            </w:r>
            <w:r>
              <w:rPr>
                <w:rStyle w:val="FontStyle13"/>
              </w:rPr>
              <w:t xml:space="preserve">Программы-браузеры. Поисковые серверы </w:t>
            </w:r>
            <w:r>
              <w:rPr>
                <w:rStyle w:val="FontStyle13"/>
                <w:lang w:val="en-US"/>
              </w:rPr>
              <w:t>Internet</w:t>
            </w:r>
            <w:r>
              <w:rPr>
                <w:rStyle w:val="FontStyle13"/>
              </w:rPr>
              <w:t>.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11"/>
                <w:b w:val="false"/>
              </w:rPr>
              <w:t>4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ОК5, ОК10, ПК3.3, ПК4.6, ЛРВ4, ЛРВ19</w:t>
            </w:r>
          </w:p>
        </w:tc>
      </w:tr>
      <w:tr>
        <w:trPr/>
        <w:tc>
          <w:tcPr>
            <w:tcW w:w="2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11"/>
              </w:rPr>
              <w:t>Практические занятия:</w:t>
            </w:r>
          </w:p>
          <w:p>
            <w:pPr>
              <w:pStyle w:val="Style41"/>
              <w:widowControl/>
              <w:spacing w:lineRule="auto" w:line="240"/>
              <w:rPr/>
            </w:pPr>
            <w:r>
              <w:rPr>
                <w:rStyle w:val="FontStyle13"/>
              </w:rPr>
              <w:t xml:space="preserve">Использование </w:t>
            </w:r>
            <w:r>
              <w:rPr>
                <w:rStyle w:val="FontStyle13"/>
                <w:lang w:val="en-US"/>
              </w:rPr>
              <w:t>Internet</w:t>
            </w:r>
            <w:r>
              <w:rPr>
                <w:rStyle w:val="FontStyle13"/>
              </w:rPr>
              <w:t xml:space="preserve"> и его служб.</w:t>
            </w:r>
          </w:p>
          <w:p>
            <w:pPr>
              <w:pStyle w:val="Style41"/>
              <w:widowControl/>
              <w:spacing w:lineRule="auto" w:line="240"/>
              <w:rPr/>
            </w:pPr>
            <w:r>
              <w:rPr>
                <w:rStyle w:val="FontStyle13"/>
              </w:rPr>
              <w:t>Поиск информации.</w:t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napToGrid w:val="false"/>
              <w:spacing w:lineRule="auto" w:line="24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/>
              <w:snapToGrid w:val="false"/>
              <w:spacing w:lineRule="auto" w:line="24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11"/>
              </w:rPr>
              <w:t>Самостоятельная работа</w:t>
            </w:r>
          </w:p>
          <w:p>
            <w:pPr>
              <w:pStyle w:val="Style41"/>
              <w:widowControl/>
              <w:spacing w:lineRule="auto" w:line="240"/>
              <w:rPr/>
            </w:pPr>
            <w:r>
              <w:rPr>
                <w:rStyle w:val="FontStyle13"/>
              </w:rPr>
              <w:t>Самостоятельная работа над проектом (создание сайта)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11"/>
                <w:b w:val="false"/>
              </w:rPr>
              <w:t>6</w:t>
            </w:r>
          </w:p>
        </w:tc>
        <w:tc>
          <w:tcPr>
            <w:tcW w:w="1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/>
              <w:jc w:val="center"/>
              <w:rPr/>
            </w:pPr>
            <w:r>
              <w:rPr>
                <w:rStyle w:val="FontStyle11"/>
              </w:rPr>
              <w:t xml:space="preserve">Тема 5. </w:t>
            </w:r>
          </w:p>
          <w:p>
            <w:pPr>
              <w:pStyle w:val="Style31"/>
              <w:widowControl/>
              <w:jc w:val="center"/>
              <w:rPr/>
            </w:pPr>
            <w:r>
              <w:rPr>
                <w:rStyle w:val="FontStyle11"/>
                <w:b w:val="false"/>
              </w:rPr>
              <w:t>Справочно-правовые системы</w:t>
            </w:r>
          </w:p>
        </w:tc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/>
              <w:spacing w:lineRule="auto" w:line="240"/>
              <w:rPr/>
            </w:pPr>
            <w:r>
              <w:rPr>
                <w:rStyle w:val="FontStyle11"/>
              </w:rPr>
              <w:t>Содержание учебного материала:</w:t>
            </w:r>
          </w:p>
          <w:p>
            <w:pPr>
              <w:pStyle w:val="Style41"/>
              <w:widowControl/>
              <w:spacing w:lineRule="auto" w:line="240"/>
              <w:rPr/>
            </w:pPr>
            <w:r>
              <w:rPr>
                <w:rStyle w:val="FontStyle13"/>
              </w:rPr>
              <w:t xml:space="preserve">Основные понятия и виды. Структура сети распространения правовой информации. </w:t>
            </w:r>
            <w:r>
              <w:rPr>
                <w:rStyle w:val="FontStyle12"/>
                <w:b w:val="false"/>
                <w:sz w:val="20"/>
                <w:szCs w:val="20"/>
              </w:rPr>
              <w:t xml:space="preserve">Способы передачи информации в СПС. 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11"/>
                <w:b w:val="false"/>
              </w:rPr>
              <w:t>4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ОК5, ОК10, ПК3.3, ПК4.6,  ЛРВ4, ЛРВ20</w:t>
            </w:r>
          </w:p>
        </w:tc>
      </w:tr>
      <w:tr>
        <w:trPr/>
        <w:tc>
          <w:tcPr>
            <w:tcW w:w="2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11"/>
              </w:rPr>
              <w:t>Практические занятия:</w:t>
            </w:r>
          </w:p>
          <w:p>
            <w:pPr>
              <w:pStyle w:val="Style41"/>
              <w:widowControl/>
              <w:spacing w:lineRule="auto" w:line="240"/>
              <w:rPr/>
            </w:pPr>
            <w:r>
              <w:rPr>
                <w:rStyle w:val="FontStyle12"/>
                <w:b w:val="false"/>
                <w:sz w:val="20"/>
                <w:szCs w:val="20"/>
              </w:rPr>
              <w:t>Поиск информации в справочно-правовых системах семейства Консультант Плюс.</w:t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napToGrid w:val="false"/>
              <w:spacing w:lineRule="auto" w:line="24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/>
              <w:snapToGrid w:val="false"/>
              <w:spacing w:lineRule="auto" w:line="24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/>
              <w:jc w:val="center"/>
              <w:rPr/>
            </w:pPr>
            <w:r>
              <w:rPr>
                <w:rStyle w:val="FontStyle11"/>
              </w:rPr>
              <w:t>Тема 6.</w:t>
            </w:r>
          </w:p>
          <w:p>
            <w:pPr>
              <w:pStyle w:val="Style31"/>
              <w:widowControl/>
              <w:jc w:val="center"/>
              <w:rPr/>
            </w:pPr>
            <w:r>
              <w:rPr>
                <w:rStyle w:val="FontStyle11"/>
                <w:b w:val="false"/>
              </w:rPr>
              <w:t>Системы автоматизации делопроизводства и документооборота</w:t>
            </w:r>
          </w:p>
        </w:tc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/>
              <w:spacing w:lineRule="auto" w:line="240"/>
              <w:rPr/>
            </w:pPr>
            <w:r>
              <w:rPr>
                <w:rStyle w:val="FontStyle11"/>
              </w:rPr>
              <w:t>Содержание учебного материала:</w:t>
            </w:r>
          </w:p>
          <w:p>
            <w:pPr>
              <w:pStyle w:val="Style41"/>
              <w:widowControl/>
              <w:spacing w:lineRule="auto" w:line="240"/>
              <w:rPr/>
            </w:pPr>
            <w:r>
              <w:rPr>
                <w:rStyle w:val="FontStyle12"/>
                <w:b w:val="false"/>
                <w:sz w:val="20"/>
                <w:szCs w:val="20"/>
              </w:rPr>
              <w:t>Документ, как единица информационного банка. Системы делопроизводства и документооборота. Технологии и системы электронной коммерции. Методы и средства защиты банковской информации.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11"/>
                <w:b w:val="false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ОК5, ОК10, ПК3.3, ПК4.6, ЛРВ20</w:t>
            </w:r>
          </w:p>
        </w:tc>
      </w:tr>
      <w:tr>
        <w:trPr/>
        <w:tc>
          <w:tcPr>
            <w:tcW w:w="1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/>
              <w:spacing w:lineRule="auto" w:line="240"/>
              <w:rPr/>
            </w:pPr>
            <w:r>
              <w:rPr>
                <w:iCs/>
                <w:sz w:val="20"/>
                <w:szCs w:val="20"/>
              </w:rPr>
              <w:t xml:space="preserve">Итоговая аттестация в форме дифференцированного зачета   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11"/>
                <w:b w:val="false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/>
              <w:spacing w:lineRule="auto" w:line="240"/>
              <w:jc w:val="right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Всего: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11"/>
              </w:rPr>
              <w:t>60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3. УСЛОВИЯ РЕАЛИЗАЦИИ УЧЕБНОЙ ДИСЦИПЛИНЫ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3.1. Требования к материально-техническому обеспечению</w:t>
      </w:r>
    </w:p>
    <w:p>
      <w:pPr>
        <w:pStyle w:val="Default"/>
        <w:ind w:left="0" w:right="0" w:firstLine="709"/>
        <w:jc w:val="both"/>
        <w:rPr/>
      </w:pPr>
      <w:r>
        <w:rPr/>
        <w:t xml:space="preserve">Реализация учебной дисциплины требует наличия учебного кабинета «Информатика и информационно-коммуникационные технологии». </w:t>
      </w:r>
    </w:p>
    <w:p>
      <w:pPr>
        <w:pStyle w:val="Normal"/>
        <w:shd w:fill="FFFFFF" w:val="clear"/>
        <w:spacing w:before="0" w:after="0"/>
        <w:ind w:left="11" w:right="6" w:firstLine="709"/>
        <w:jc w:val="both"/>
        <w:rPr>
          <w:rFonts w:ascii="Times New Roman" w:hAnsi="Times New Roman" w:eastAsia="Century Schoolbook" w:cs="Times New Roman"/>
          <w:color w:val="000000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>
      <w:pPr>
        <w:pStyle w:val="Normal"/>
        <w:shd w:fill="FFFFFF" w:val="clear"/>
        <w:spacing w:before="0" w:after="0"/>
        <w:ind w:left="11" w:right="6" w:firstLine="709"/>
        <w:jc w:val="both"/>
        <w:rPr/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  <w:softHyphen/>
        <w:t>мы учебной дисциплины «</w:t>
      </w:r>
      <w:r>
        <w:rPr>
          <w:rFonts w:cs="Times New Roman" w:ascii="Times New Roman" w:hAnsi="Times New Roman"/>
          <w:sz w:val="24"/>
          <w:szCs w:val="24"/>
        </w:rPr>
        <w:t>Информатика и информационно-коммуникационные технологии</w:t>
      </w: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» входят:</w:t>
      </w:r>
    </w:p>
    <w:p>
      <w:pPr>
        <w:pStyle w:val="Default"/>
        <w:numPr>
          <w:ilvl w:val="0"/>
          <w:numId w:val="6"/>
        </w:numPr>
        <w:jc w:val="both"/>
        <w:rPr/>
      </w:pPr>
      <w:r>
        <w:rPr/>
        <w:t xml:space="preserve">посадочные места по количеству обучающихся; </w:t>
      </w:r>
    </w:p>
    <w:p>
      <w:pPr>
        <w:pStyle w:val="Default"/>
        <w:numPr>
          <w:ilvl w:val="0"/>
          <w:numId w:val="6"/>
        </w:numPr>
        <w:jc w:val="both"/>
        <w:rPr/>
      </w:pPr>
      <w:r>
        <w:rPr/>
        <w:t xml:space="preserve">рабочее место преподавателя; </w:t>
      </w:r>
    </w:p>
    <w:p>
      <w:pPr>
        <w:pStyle w:val="Default"/>
        <w:numPr>
          <w:ilvl w:val="0"/>
          <w:numId w:val="6"/>
        </w:numPr>
        <w:jc w:val="both"/>
        <w:rPr/>
      </w:pPr>
      <w:r>
        <w:rPr/>
        <w:t xml:space="preserve">комплект учебно-наглядных пособий по информатике; </w:t>
      </w:r>
    </w:p>
    <w:p>
      <w:pPr>
        <w:pStyle w:val="Default"/>
        <w:numPr>
          <w:ilvl w:val="0"/>
          <w:numId w:val="6"/>
        </w:numPr>
        <w:jc w:val="both"/>
        <w:rPr/>
      </w:pPr>
      <w:r>
        <w:rPr/>
        <w:t>интерактивная доска с лицензионным программным обеспечением и мультимедиапроектор;</w:t>
      </w:r>
    </w:p>
    <w:p>
      <w:pPr>
        <w:pStyle w:val="Default"/>
        <w:numPr>
          <w:ilvl w:val="0"/>
          <w:numId w:val="6"/>
        </w:numPr>
        <w:jc w:val="both"/>
        <w:rPr/>
      </w:pPr>
      <w:r>
        <w:rPr/>
        <w:t>персональные компьютеры с лицензионным программным обеспечением по количеству обучающихся;</w:t>
      </w:r>
    </w:p>
    <w:p>
      <w:pPr>
        <w:pStyle w:val="Default"/>
        <w:numPr>
          <w:ilvl w:val="0"/>
          <w:numId w:val="6"/>
        </w:numPr>
        <w:jc w:val="both"/>
        <w:rPr/>
      </w:pPr>
      <w:r>
        <w:rPr/>
        <w:t>принтер;</w:t>
      </w:r>
    </w:p>
    <w:p>
      <w:pPr>
        <w:pStyle w:val="Default"/>
        <w:numPr>
          <w:ilvl w:val="0"/>
          <w:numId w:val="6"/>
        </w:numPr>
        <w:jc w:val="both"/>
        <w:rPr>
          <w:rFonts w:eastAsia="Century Schoolbook"/>
        </w:rPr>
      </w:pPr>
      <w:r>
        <w:rPr>
          <w:rFonts w:eastAsia="Century Schoolbook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>
      <w:pPr>
        <w:pStyle w:val="Default"/>
        <w:numPr>
          <w:ilvl w:val="0"/>
          <w:numId w:val="6"/>
        </w:numPr>
        <w:jc w:val="both"/>
        <w:rPr>
          <w:rFonts w:eastAsia="Century Schoolbook"/>
        </w:rPr>
      </w:pPr>
      <w:r>
        <w:rPr>
          <w:rFonts w:eastAsia="Century Schoolbook"/>
        </w:rPr>
        <w:t>библиотечный фонд.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eastAsia="Century Schoolbook" w:cs="Times New Roman"/>
          <w:color w:val="000000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«Информатика»,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Минобрнауки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eastAsia="Century Schoolbook" w:cs="Times New Roman"/>
          <w:color w:val="000000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Библиотечный фонд оснащен энциклопедиями, справочниками, научной и научно-популярной литературой по вопросам исторического образования.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Century Schoolbook" w:cs="Times New Roman"/>
          <w:color w:val="000000"/>
          <w:sz w:val="24"/>
          <w:szCs w:val="24"/>
          <w:lang w:eastAsia="ar-SA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  <w:lang w:eastAsia="ar-SA"/>
        </w:rPr>
        <w:t>В процессе освоения программы учебной дисциплины «Информатика» студенты имеют доступ к электронным учебным материалам по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/>
      </w:pPr>
      <w:r>
        <w:rPr>
          <w:b/>
          <w:bCs/>
        </w:rPr>
        <w:t>3.2. Информационное обеспечение обучения.</w:t>
      </w:r>
      <w:r>
        <w:rPr/>
        <w:t xml:space="preserve"> </w:t>
      </w:r>
      <w:r>
        <w:rPr>
          <w:b/>
          <w:bCs/>
        </w:rPr>
        <w:t>Перечень учебных изданий, дополнительной литературы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3.2.1 Печатные издания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20"/>
        <w:ind w:left="993" w:right="0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Михеева Е.В. Информационные технологии в профессиональной деятельности: учеб. пособие. – М.: Академия, 2018 г.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20"/>
        <w:ind w:left="993" w:right="0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Михеева Е.В. Практикум по информационным технологиям в профессиональной деятельности: учеб. пособие. – М.: Проспект, 2018 г.</w:t>
      </w:r>
    </w:p>
    <w:p>
      <w:pPr>
        <w:pStyle w:val="Normal"/>
        <w:spacing w:before="0" w:after="200"/>
        <w:ind w:left="360" w:right="0" w:firstLine="349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200"/>
        <w:ind w:left="360" w:right="0" w:firstLine="349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360" w:right="0" w:firstLine="34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993" w:right="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Библиотека компьютерной литературы  (Библиотека книг компьютерной тематики (монографии, диссертации, книги, статьи, новости и аналитика, конспекты лекций, рефераты, учебники). [Электронный ресурс] -Режим доступа: http://it.eup.ru/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993" w:right="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Библиотека учебной и научной литературы [Электронный ресурс]: портал. – Режим доступа </w:t>
      </w:r>
      <w:hyperlink r:id="rId2">
        <w:r>
          <w:rPr>
            <w:rFonts w:cs="Times New Roman" w:ascii="Times New Roman" w:hAnsi="Times New Roman"/>
            <w:color w:val="000000"/>
            <w:sz w:val="24"/>
            <w:szCs w:val="24"/>
          </w:rPr>
          <w:t>http://sbiblio.com</w:t>
        </w:r>
      </w:hyperlink>
    </w:p>
    <w:p>
      <w:pPr>
        <w:pStyle w:val="ListParagraph"/>
        <w:numPr>
          <w:ilvl w:val="0"/>
          <w:numId w:val="8"/>
        </w:numPr>
        <w:spacing w:lineRule="auto" w:line="240" w:before="0" w:after="0"/>
        <w:ind w:left="993" w:right="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Библиотека учебной и научной литературы [Электронный ресурс]: портал. – Режим доступа http://znanium.com/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993" w:right="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Информационная система «Единое окно доступа к образовательным ресурсам» [Электронный ресурс]: портал. – Режим доступа http://window.edu.ru/library 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993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Каталог сайтов - Мир информатики [Электронный ресурс]:. Режим доступа: </w:t>
      </w:r>
      <w:hyperlink r:id="rId3">
        <w:r>
          <w:rPr>
            <w:rFonts w:ascii="Times New Roman" w:hAnsi="Times New Roman" w:cs="Times New Roman"/>
            <w:sz w:val="24"/>
            <w:szCs w:val="24"/>
          </w:rPr>
          <w:t>http://jgk.ucoz.ru/dir/</w:t>
        </w:r>
      </w:hyperlink>
    </w:p>
    <w:p>
      <w:pPr>
        <w:pStyle w:val="Normal"/>
        <w:numPr>
          <w:ilvl w:val="0"/>
          <w:numId w:val="8"/>
        </w:numPr>
        <w:spacing w:lineRule="auto" w:line="240" w:before="0" w:after="0"/>
        <w:ind w:left="993" w:righ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Научная электронная библиотека. [Электронный ресурс]-  Режим доступа: </w:t>
      </w:r>
      <w:hyperlink r:id="rId4">
        <w:r>
          <w:rPr>
            <w:rFonts w:ascii="Times New Roman" w:hAnsi="Times New Roman" w:cs="Times New Roman"/>
            <w:sz w:val="24"/>
            <w:szCs w:val="24"/>
          </w:rPr>
          <w:t>http://elibrary.ru/defaultx.asp</w:t>
        </w:r>
      </w:hyperlink>
    </w:p>
    <w:p>
      <w:pPr>
        <w:pStyle w:val="Normal"/>
        <w:numPr>
          <w:ilvl w:val="0"/>
          <w:numId w:val="8"/>
        </w:numPr>
        <w:spacing w:lineRule="auto" w:line="240" w:before="0" w:after="0"/>
        <w:ind w:left="993" w:right="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Федотов Н.Н. Защита информации [Электронный ресурс]: Учебный курс http://www.college.ru/UDP/texts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bCs/>
          <w:i/>
          <w:i/>
          <w:kern w:val="2"/>
          <w:sz w:val="24"/>
          <w:szCs w:val="24"/>
        </w:rPr>
      </w:pPr>
      <w:r>
        <w:rPr>
          <w:rFonts w:cs="Times New Roman" w:ascii="Times New Roman" w:hAnsi="Times New Roman"/>
          <w:bCs/>
          <w:i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  <w:r>
        <w:rPr>
          <w:rFonts w:cs="Times New Roman" w:ascii="Times New Roman" w:hAnsi="Times New Roman"/>
          <w:bCs/>
          <w:i/>
          <w:sz w:val="24"/>
          <w:szCs w:val="24"/>
        </w:rPr>
        <w:t>(при необходимости)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993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Короткин А.А. Информационные технологии: учебник для студ. учреждений сред.проф. Образования / Г.С.гохберг, А.В. Зафиевский, А.А. Короткин. –1-е изд. – М.: Издательский центр «Академия», 2017. – 240с.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993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Полякова Т. А., Стрельцов А. А., Чубукова С. Г., Ниесов В. А. Организационное и правовое обеспечение информационной безопасности : учебник и практикум для СПО /; отв. ред. Т. А. Полякова, А. А. Стрельцов. — М. : Издательство Юрайт, 2018. — 325 с. — (Серия : Профессиональное образование). — ISBN 978-5-534-00843-2. 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993" w:right="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Советов, Б. Я. Информационные технологии : учебник для СПО / Б. Я. Советов, В. В. Цехановский. — 7-е изд., перераб. и доп. — М. : Издательство Юрайт, 2018. — 327 с. — (Серия : Профессиональное образование). — ISBN 978-5-534-06399-8. </w:t>
      </w:r>
    </w:p>
    <w:p>
      <w:pPr>
        <w:pStyle w:val="Normal"/>
        <w:spacing w:before="0" w:after="200"/>
        <w:ind w:left="360" w:right="0" w:hanging="0"/>
        <w:contextualSpacing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  <w:r>
        <w:br w:type="page"/>
      </w:r>
    </w:p>
    <w:p>
      <w:pPr>
        <w:pStyle w:val="Normal"/>
        <w:spacing w:before="0" w:after="200"/>
        <w:ind w:left="142" w:right="0" w:hanging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КОНТРОЛЬ И ОЦЕНКА РЕЗУЛЬТАТОВ ОСВОЕНИЯ УЧЕБНОЙ ДИСЦИПЛИНЫ</w:t>
      </w:r>
    </w:p>
    <w:p>
      <w:pPr>
        <w:pStyle w:val="Normal"/>
        <w:spacing w:before="0" w:after="200"/>
        <w:ind w:left="720" w:right="0" w:hanging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6"/>
        <w:gridCol w:w="4150"/>
        <w:gridCol w:w="1889"/>
      </w:tblGrid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Знать:</w:t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8" w:right="0" w:hanging="36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информационного моделирования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BIM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-технологий) в профессиональной деятельности;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Выбирает информационные технологии для информационного моделирования. Демонстрирует  знания состава, функций и возможностей информационных и коммуникационных технологий в профессиональной деятельности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Тестирование, оценка выполнения самостоятельных индивидуальных заданий</w:t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8" w:righ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этапы решения профессиональных задач с помощью персонального компьютера;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Выбирает необходимое программное обеспечение для решения профессиональных задач,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Демонстрирует знания основные этапов решения, правильность последовательности  выполнения действий при решении  профессиональных задач с помощью персонального компьютера</w:t>
            </w:r>
          </w:p>
        </w:tc>
        <w:tc>
          <w:tcPr>
            <w:tcW w:w="1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8" w:righ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Использует  новые технологии (или их элементы) при решении профессиональных задач, демонстрирует знаниперечня периферийных устройств, необходимых для реализации автоматизированного рабочего места на базе персонального компьютера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8" w:righ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технология поиска информации;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Демонстрирует  знания поисковых систем в профессиональной деятельности.</w:t>
            </w:r>
          </w:p>
        </w:tc>
        <w:tc>
          <w:tcPr>
            <w:tcW w:w="1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8" w:righ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технология освоения пакетов прикладных программ.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Подбирает информационные ресурсы для решения профессиональных задач</w:t>
            </w:r>
          </w:p>
        </w:tc>
        <w:tc>
          <w:tcPr>
            <w:tcW w:w="1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Уметь:</w:t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Применяет  средства  информационных технологий для решения профессиональных задач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Оценка результатов выполнения практических работ</w:t>
            </w:r>
          </w:p>
        </w:tc>
      </w:tr>
      <w:tr>
        <w:trPr>
          <w:trHeight w:val="1691" w:hRule="atLeast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9" w:righ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программное обеспечение, компьютерные и телекоммуникационные средства в профессиональной деятельности;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Выполняет все виды работ по программному обеспечению при информационном моделировании, визуализации, создании чертежной документации.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9" w:righ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отображать информацию с помощью принтеров, плоттеров и средств мультимедиа;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Отображает информацию с помощью с помощью принтеров, плоттеров и средств мультимедиа;</w:t>
            </w:r>
          </w:p>
        </w:tc>
        <w:tc>
          <w:tcPr>
            <w:tcW w:w="1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284" w:righ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устанавливать пакеты прикладных программ;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Устанавливает прикладные  программы</w:t>
            </w:r>
          </w:p>
        </w:tc>
        <w:tc>
          <w:tcPr>
            <w:tcW w:w="1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  <w:font w:name="Modern No. 20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Modern No. 20" w:hAnsi="Modern No. 20" w:cs="Modern No. 2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Modern No. 20" w:hAnsi="Modern No. 20" w:cs="Modern No. 2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ind w:left="0" w:right="0" w:firstLine="284"/>
      <w:outlineLvl w:val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/>
      <w:b/>
      <w:bCs/>
      <w:i/>
      <w:iCs/>
      <w:color w:val="4F81BD"/>
    </w:rPr>
  </w:style>
  <w:style w:type="character" w:styleId="WW8Num1z0">
    <w:name w:val="WW8Num1z0"/>
    <w:qFormat/>
    <w:rPr>
      <w:rFonts w:ascii="Modern No. 20" w:hAnsi="Modern No. 20" w:cs="Modern No. 2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Modern No. 20" w:hAnsi="Modern No. 20" w:cs="Modern No. 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cs="Times New Roman"/>
      <w:b/>
      <w:sz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>
    <w:name w:val="Заголовок 2 Знак"/>
    <w:basedOn w:val="DefaultParagraphFont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41">
    <w:name w:val="Заголовок 4 Знак"/>
    <w:basedOn w:val="DefaultParagraphFont"/>
    <w:qFormat/>
    <w:rPr>
      <w:rFonts w:ascii="Cambria" w:hAnsi="Cambria" w:eastAsia="" w:cs=""/>
      <w:b/>
      <w:bCs/>
      <w:i/>
      <w:iCs/>
      <w:color w:val="4F81BD"/>
    </w:rPr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8"/>
      <w:szCs w:val="28"/>
    </w:rPr>
  </w:style>
  <w:style w:type="character" w:styleId="FontStyle13">
    <w:name w:val="Font Style13"/>
    <w:qFormat/>
    <w:rPr>
      <w:rFonts w:ascii="Times New Roman" w:hAnsi="Times New Roman" w:cs="Times New Roman"/>
      <w:sz w:val="20"/>
      <w:szCs w:val="20"/>
    </w:rPr>
  </w:style>
  <w:style w:type="character" w:styleId="FontStyle11">
    <w:name w:val="Font Style11"/>
    <w:qFormat/>
    <w:rPr>
      <w:rFonts w:ascii="Times New Roman" w:hAnsi="Times New Roman" w:cs="Times New Roman"/>
      <w:b/>
      <w:bCs/>
      <w:sz w:val="20"/>
      <w:szCs w:val="20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18"/>
      <w:szCs w:val="18"/>
    </w:rPr>
  </w:style>
  <w:style w:type="character" w:styleId="Style12">
    <w:name w:val="Интернет-ссылка"/>
    <w:rPr>
      <w:rFonts w:cs="Times New Roman"/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Style14">
    <w:name w:val="Body Text"/>
    <w:basedOn w:val="Normal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41">
    <w:name w:val="Style4"/>
    <w:basedOn w:val="Normal"/>
    <w:qFormat/>
    <w:pPr>
      <w:widowControl w:val="false"/>
      <w:spacing w:lineRule="exact" w:line="288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Style2"/>
    <w:basedOn w:val="Normal"/>
    <w:qFormat/>
    <w:pPr>
      <w:widowControl w:val="false"/>
      <w:spacing w:lineRule="exact" w:line="25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1">
    <w:name w:val="Style3"/>
    <w:basedOn w:val="Normal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1">
    <w:name w:val="Style5"/>
    <w:basedOn w:val="Normal"/>
    <w:qFormat/>
    <w:pPr>
      <w:widowControl w:val="false"/>
      <w:spacing w:lineRule="exact" w:line="277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18">
    <w:name w:val="Содержимое врезки"/>
    <w:basedOn w:val="Normal"/>
    <w:qFormat/>
    <w:pPr/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biblio.com/" TargetMode="External"/><Relationship Id="rId3" Type="http://schemas.openxmlformats.org/officeDocument/2006/relationships/hyperlink" Target="http://jgk.ucoz.ru/dir/" TargetMode="External"/><Relationship Id="rId4" Type="http://schemas.openxmlformats.org/officeDocument/2006/relationships/hyperlink" Target="http://elibrary.ru/defaultx.asp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LibreOffice/6.4.7.2$Linux_X86_64 LibreOffice_project/40$Build-2</Application>
  <Pages>13</Pages>
  <Words>1600</Words>
  <Characters>12156</Characters>
  <CharactersWithSpaces>13603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2021-09-14T09:15:00Z</dcterms:created>
  <dc:creator>Кабинет 3-08</dc:creator>
  <dc:description/>
  <dc:language>ru-RU</dc:language>
  <cp:lastModifiedBy/>
  <cp:lastPrinted>1995-11-21T17:41:00Z</cp:lastPrinted>
  <dcterms:modified xsi:type="dcterms:W3CDTF">2021-09-14T14:52:44Z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