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BD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0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A774F">
        <w:rPr>
          <w:rFonts w:ascii="Times New Roman" w:hAnsi="Times New Roman" w:cs="Times New Roman"/>
          <w:sz w:val="24"/>
          <w:szCs w:val="24"/>
        </w:rPr>
        <w:t>21.02.05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4F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A05746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A05746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Pr="00A05746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1F6600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образования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(СПО)</w:t>
      </w:r>
      <w:r w:rsidR="00042CB2" w:rsidRPr="00042CB2">
        <w:rPr>
          <w:rFonts w:ascii="Times New Roman" w:hAnsi="Times New Roman" w:cs="Times New Roman"/>
          <w:sz w:val="24"/>
          <w:szCs w:val="24"/>
        </w:rPr>
        <w:t xml:space="preserve"> </w:t>
      </w:r>
      <w:r w:rsidR="00042CB2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  <w:r w:rsidR="00F178C3">
        <w:rPr>
          <w:rFonts w:ascii="Times New Roman" w:hAnsi="Times New Roman" w:cs="Times New Roman"/>
          <w:sz w:val="24"/>
          <w:szCs w:val="24"/>
        </w:rPr>
        <w:t xml:space="preserve"> от 12 мая 2014 г. №486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F5" w:rsidRDefault="006C5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F5" w:rsidRDefault="006C5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0319" w:rsidRPr="00CE00F8" w:rsidRDefault="00B85414" w:rsidP="00CE0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 w:rsidRPr="00CE00F8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 w:rsidRPr="00CE00F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В результате изучения обязательной части учебного цикла обучающийся должен: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уметь: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знать: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основные категории и понятия философии;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роль философии в жизни человека и общества;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основы философского учения о бытии;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сущность процесса познания;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основы научной, философской и религиозной картин мира;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об условиях формирования личности, свободе и ответственности за сохранение жизни, культуры, окружающей среды;</w:t>
      </w:r>
    </w:p>
    <w:p w:rsidR="00A453C2" w:rsidRPr="00CE00F8" w:rsidRDefault="00A453C2" w:rsidP="00CE00F8">
      <w:pPr>
        <w:pStyle w:val="s16"/>
        <w:shd w:val="clear" w:color="auto" w:fill="FFFFFF"/>
        <w:spacing w:before="0" w:beforeAutospacing="0" w:after="0" w:afterAutospacing="0"/>
      </w:pPr>
      <w:r w:rsidRPr="00CE00F8">
        <w:t>о социальных и этических проблемах, связанных с развитием и использованием достижений науки, техники и технологий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Специалист по земельно-имущественным отношениям базовой подготовки должен обладать о</w:t>
      </w:r>
      <w:r w:rsidRPr="00CE00F8">
        <w:t>б</w:t>
      </w:r>
      <w:r w:rsidRPr="00CE00F8">
        <w:t>щими компетенциями, включающими в себя способность: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1. Понимать сущность и социальную значимость своей будущей профессии, проявлять к ней устойчивый интерес.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2. Анализировать социально-экономические и политические проблемы и процессы, использ</w:t>
      </w:r>
      <w:r w:rsidRPr="00CE00F8">
        <w:t>о</w:t>
      </w:r>
      <w:r w:rsidRPr="00CE00F8">
        <w:t>вать методы гуманитарно-социологических наук в различных видах профессиональной и соц</w:t>
      </w:r>
      <w:r w:rsidRPr="00CE00F8">
        <w:t>и</w:t>
      </w:r>
      <w:r w:rsidRPr="00CE00F8">
        <w:t>альной деятельности.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3. Организовывать свою собственную деятельность, определять методы и способы выполн</w:t>
      </w:r>
      <w:r w:rsidRPr="00CE00F8">
        <w:t>е</w:t>
      </w:r>
      <w:r w:rsidRPr="00CE00F8">
        <w:t>ния профессиональных задач, оценивать их эффективность и качество.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4. Решать проблемы, оценивать риски и принимать решения в нестандартных ситуациях.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6. Работать в коллективе и команде, обеспечивать ее сплочение, эффективно общаться с ко</w:t>
      </w:r>
      <w:r w:rsidRPr="00CE00F8">
        <w:t>л</w:t>
      </w:r>
      <w:r w:rsidRPr="00CE00F8">
        <w:t>легами, руководством, потребителями.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8. Быть готовым к смене технологий в профессиональной деятельности.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A453C2" w:rsidRPr="00CE00F8" w:rsidRDefault="00A453C2" w:rsidP="00CE00F8">
      <w:pPr>
        <w:pStyle w:val="s1"/>
        <w:shd w:val="clear" w:color="auto" w:fill="FFFFFF"/>
        <w:spacing w:before="0" w:beforeAutospacing="0" w:after="0" w:afterAutospacing="0"/>
      </w:pPr>
      <w:r w:rsidRPr="00CE00F8">
        <w:lastRenderedPageBreak/>
        <w:t>ОК 10. Соблюдать правила техники безопасности, нести ответственность за организацию мер</w:t>
      </w:r>
      <w:r w:rsidRPr="00CE00F8">
        <w:t>о</w:t>
      </w:r>
      <w:r w:rsidRPr="00CE00F8">
        <w:t>приятий по обеспечению безопасности труда.</w:t>
      </w:r>
    </w:p>
    <w:p w:rsidR="002F0319" w:rsidRPr="00CE00F8" w:rsidRDefault="002F0319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</w:p>
    <w:p w:rsidR="002F0319" w:rsidRPr="00CE00F8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E3700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E370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7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707B5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84621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бязательный объем                                                                                 48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72819" w:rsidP="00CE00F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CE0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707B5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CE00F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</w:t>
      </w:r>
      <w:r w:rsidR="00193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362A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философской мысли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CC4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41C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A2146A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214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A21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404B" w:rsidRPr="00637C45" w:rsidRDefault="00B7404B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130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выписать определения в тетрадь. </w:t>
            </w:r>
          </w:p>
          <w:p w:rsidR="002F0319" w:rsidRPr="00637C45" w:rsidRDefault="002F0319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 Философия Древнего Китая</w:t>
            </w:r>
            <w:r w:rsidR="003671B4"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25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 w:rsidRPr="006D10EF">
              <w:rPr>
                <w:i/>
                <w:sz w:val="24"/>
                <w:szCs w:val="24"/>
              </w:rPr>
              <w:t xml:space="preserve">    </w:t>
            </w:r>
            <w:r w:rsidR="00981B5B">
              <w:rPr>
                <w:i/>
                <w:sz w:val="24"/>
                <w:szCs w:val="24"/>
              </w:rPr>
              <w:t>2</w:t>
            </w: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981B5B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  <w:p w:rsidR="00981B5B" w:rsidRDefault="00DD76AD" w:rsidP="00981B5B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  <w:p w:rsidR="00981B5B" w:rsidRPr="006D10EF" w:rsidRDefault="00981B5B" w:rsidP="00707B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2D00C8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</w:t>
            </w:r>
            <w:r w:rsidRPr="002D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стихиях: воде, земле, дереве, металле, 5 вкусовых ощущениях.  Лао-Цзы и учение даосизма.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значительное из учений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Default="00293AB9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DD76A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  <w:r w:rsidR="00B85414" w:rsidRPr="002D00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: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</w:t>
            </w:r>
            <w:r w:rsidR="00637C45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основные идеи конфуцианства и буддизма.</w:t>
            </w:r>
          </w:p>
          <w:p w:rsidR="00DD76AD" w:rsidRDefault="00DD76AD" w:rsidP="00DD76A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Греции.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CC41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DD76AD" w:rsidRDefault="006D1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3864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D10E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DC72D5" w:rsidRPr="006D10EF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981B5B" w:rsidRDefault="00981B5B" w:rsidP="00707B51">
            <w:pPr>
              <w:spacing w:after="29" w:line="240" w:lineRule="auto"/>
              <w:ind w:left="9" w:right="11" w:hanging="9"/>
              <w:jc w:val="both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0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098">
              <w:rPr>
                <w:rFonts w:ascii="Times New Roman" w:hAnsi="Times New Roman" w:cs="Times New Roman"/>
                <w:sz w:val="24"/>
                <w:szCs w:val="24"/>
              </w:rPr>
              <w:t>: Изучить материал учебного пособия и Интернет-ресурса, подготовить рассказ о персоналиях античной философии (выбор студента), подготовить презентацию слайд-фильма с портретом, данными о биографии философа, его убеждениях, судьбе его произведений, афоризмами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 </w:t>
            </w:r>
            <w:r w:rsidR="0042165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P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7066A" w:rsidRPr="0027066A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27066A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</w:t>
            </w:r>
            <w:r w:rsidRPr="0027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Default="00B85414" w:rsidP="00707B51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07B51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</w:t>
            </w:r>
            <w:r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421652" w:rsidRPr="002706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рефераты о философах Средневековья.</w:t>
            </w:r>
            <w:r w:rsidR="0042165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46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2706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27066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эпохи Возрождения.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07B5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89067B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Default="0089067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Эстетическое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возможных. Роль гуманизма в современном образовании. </w:t>
            </w:r>
          </w:p>
          <w:p w:rsidR="00981B5B" w:rsidRPr="0089067B" w:rsidRDefault="00981B5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699"/>
        </w:trPr>
        <w:tc>
          <w:tcPr>
            <w:tcW w:w="2495" w:type="dxa"/>
            <w:vMerge w:val="restart"/>
          </w:tcPr>
          <w:p w:rsidR="00E72C6C" w:rsidRDefault="00B85414" w:rsidP="00E72C6C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Нового времени.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CC41C5" w:rsidRDefault="00B85414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E72C6C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72C6C" w:rsidRPr="00CC41C5" w:rsidRDefault="00E72C6C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hAnsi="Times New Roman" w:cs="Times New Roman"/>
                <w:sz w:val="24"/>
                <w:szCs w:val="24"/>
              </w:rPr>
              <w:t xml:space="preserve">Эмпиризм и рационализм Нового времени. Механицизм как господствующая парадигма познания мира. Философия Ф. Бэкона: </w:t>
            </w:r>
            <w:r w:rsidRPr="00CC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Pr="00CC41C5">
              <w:rPr>
                <w:rFonts w:ascii="Times New Roman" w:hAnsi="Times New Roman" w:cs="Times New Roman"/>
                <w:sz w:val="24"/>
                <w:szCs w:val="24"/>
              </w:rPr>
              <w:t>В.Лейбница</w:t>
            </w:r>
            <w:proofErr w:type="spellEnd"/>
            <w:r w:rsidRPr="00CC41C5">
              <w:rPr>
                <w:rFonts w:ascii="Times New Roman" w:hAnsi="Times New Roman" w:cs="Times New Roman"/>
                <w:sz w:val="24"/>
                <w:szCs w:val="24"/>
              </w:rPr>
              <w:t>: принципы тождества, предустановленной гармонии, идеальности монад, непрерывности.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B85414" w:rsidP="00707B51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07B51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E72C6C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выписать в тетрадь главные мысли философов Нового времени. Дать им пояснение.</w:t>
            </w:r>
            <w:r w:rsidR="00E72C6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,ЛРВ5,ЛРВ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F409DE" w:rsidRDefault="00B85414" w:rsidP="00F409DE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07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19" w:rsidRPr="001F497F" w:rsidRDefault="002F0319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23"/>
        </w:trPr>
        <w:tc>
          <w:tcPr>
            <w:tcW w:w="2495" w:type="dxa"/>
            <w:vMerge w:val="restart"/>
          </w:tcPr>
          <w:p w:rsidR="001F497F" w:rsidRPr="00F628C4" w:rsidRDefault="00B85414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F628C4" w:rsidRPr="00F628C4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иррационализм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Pr="001F497F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B30EBA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Ф. Ницше. 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Позитивизм: классический позитивизм (О. Конт, Г. Спенсер, Дж. Милль); «второй позитивизм» (Э. Мах, Р.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). Прагматизм Ч. Пирса и его последователей. Школа психоанализа З. Фрейда и её влияние на философию и культуру.</w:t>
            </w:r>
          </w:p>
          <w:p w:rsidR="001F497F" w:rsidRPr="00B30EBA" w:rsidRDefault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0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основным направлениям философии иррационализма (название, представители, идеи).</w:t>
            </w:r>
          </w:p>
          <w:p w:rsidR="002F0319" w:rsidRDefault="002F0319">
            <w:pPr>
              <w:spacing w:after="5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8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1.9.</w:t>
            </w:r>
          </w:p>
          <w:p w:rsidR="002F0319" w:rsidRDefault="001F497F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Pr="00CC41C5" w:rsidRDefault="00CC41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,ОК7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956576" w:rsidRDefault="00B85414">
            <w:pPr>
              <w:spacing w:after="5" w:line="240" w:lineRule="auto"/>
              <w:ind w:left="3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956576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сообществе. Проблема глобализации и экологии в современной русской мысли. </w:t>
            </w:r>
          </w:p>
          <w:p w:rsidR="00956576" w:rsidRDefault="00956576" w:rsidP="00707B51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0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>: Изучить материалы учебника и Интернет-ресурсов и подготовить в виде презентации русском философе.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2F0319" w:rsidRDefault="00B85414" w:rsidP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Раздел </w:t>
            </w:r>
            <w:r w:rsid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Pr="00EB779D" w:rsidRDefault="00981B5B" w:rsidP="00981B5B">
            <w:pPr>
              <w:spacing w:after="0" w:line="240" w:lineRule="auto"/>
              <w:ind w:left="3" w:right="11" w:firstLine="283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 xml:space="preserve">Теоретические основы </w:t>
            </w:r>
            <w:r w:rsidR="00EB779D" w:rsidRPr="00EB779D">
              <w:rPr>
                <w:b/>
                <w:color w:val="181717"/>
                <w:sz w:val="24"/>
                <w:szCs w:val="24"/>
              </w:rPr>
              <w:t xml:space="preserve">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Default="00EB779D" w:rsidP="00CE0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00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2F0319" w:rsidRPr="00EB779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EB779D"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Default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Онтология – философское учение о бытии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Pr="00CC41C5" w:rsidRDefault="00EB77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 xml:space="preserve">  </w:t>
            </w: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85A16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Default="000C5703" w:rsidP="00EB779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</w:t>
            </w:r>
            <w:r>
              <w:t>.</w:t>
            </w:r>
            <w:r w:rsidR="00B854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 </w:t>
            </w:r>
          </w:p>
          <w:p w:rsidR="002F0319" w:rsidRDefault="002F0319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.2. 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Гносеология – философское учение о познании.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3C36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0C570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31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.3.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Философская антропология. </w:t>
            </w:r>
          </w:p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07B5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CC41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2963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981B5B" w:rsidRDefault="00B85414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DD76A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 w:rsidP="00707B51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81B5B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981B5B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981B5B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 сущности человека в истории </w:t>
            </w:r>
            <w:r w:rsidRPr="0098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802963" w:rsidRDefault="00B85414" w:rsidP="0080296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Социальная философия.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1B606F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426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1B606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D5965"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B6673" w:rsidRPr="001B606F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1B606F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FF6FA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</w:t>
            </w:r>
            <w:r w:rsidR="00A856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5.</w:t>
            </w:r>
            <w:r w:rsidR="00FF6FA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своеобразие философских ценностей. 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D9379C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D9379C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</w:t>
            </w:r>
          </w:p>
          <w:p w:rsidR="002F0319" w:rsidRDefault="00B85414" w:rsidP="00707B51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07B51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 о 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цивилизац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ях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5D51C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Выписать ценности восточной и западной цивилизаций.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2.6. Этика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07B5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B667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D9379C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</w:t>
            </w:r>
          </w:p>
          <w:p w:rsidR="0027036B" w:rsidRDefault="0027036B" w:rsidP="00D9379C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36"/>
        </w:trPr>
        <w:tc>
          <w:tcPr>
            <w:tcW w:w="2495" w:type="dxa"/>
            <w:vMerge w:val="restart"/>
            <w:shd w:val="clear" w:color="auto" w:fill="auto"/>
          </w:tcPr>
          <w:p w:rsidR="002F0319" w:rsidRPr="003E22A5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Философия культуры.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388" w:line="225" w:lineRule="auto"/>
              <w:ind w:left="289" w:right="11" w:hanging="9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07B5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Лекция. </w:t>
            </w:r>
          </w:p>
          <w:p w:rsidR="003E22A5" w:rsidRPr="00297214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Default="00FB6673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707B5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proofErr w:type="gramStart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297214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личности учёного и изобретателя.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Pr="0033347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</w:t>
            </w:r>
            <w:r w:rsidR="00FB6673"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Глобальные проблемы современности.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Default="00B85414">
            <w:pPr>
              <w:spacing w:after="5" w:line="240" w:lineRule="auto"/>
              <w:ind w:left="1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707B5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Pr="00CC41C5" w:rsidRDefault="00CC41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CC41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>2</w:t>
            </w: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D76AD" w:rsidRPr="00CC41C5" w:rsidRDefault="00DD76A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ОК2,ОК3,ОК9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AB1AD0" w:rsidRPr="00DF3366" w:rsidRDefault="00B85414" w:rsidP="00DF3366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CC41C5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</w:t>
            </w:r>
            <w:r w:rsidR="00F002F8">
              <w:rPr>
                <w:rFonts w:ascii="Times New Roman" w:hAnsi="Times New Roman" w:cs="Times New Roman"/>
                <w:sz w:val="24"/>
                <w:szCs w:val="24"/>
              </w:rPr>
              <w:t>Техногенные катастрофы.</w:t>
            </w:r>
          </w:p>
          <w:p w:rsidR="002F0319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Пути и способы решения глобальных проблем, роль философии в этом</w:t>
            </w:r>
            <w:r w:rsidR="00D9123C">
              <w:rPr>
                <w:rFonts w:ascii="Times New Roman" w:hAnsi="Times New Roman" w:cs="Times New Roman"/>
                <w:sz w:val="24"/>
                <w:szCs w:val="24"/>
              </w:rPr>
              <w:t xml:space="preserve"> вопросе</w:t>
            </w: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. Глобальные проблемы и процесс глобализации.</w:t>
            </w:r>
            <w:r w:rsidR="00F002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общество. </w:t>
            </w:r>
          </w:p>
          <w:p w:rsidR="00981B5B" w:rsidRPr="00DF3366" w:rsidRDefault="00981B5B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981B5B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845"/>
        </w:trPr>
        <w:tc>
          <w:tcPr>
            <w:tcW w:w="2495" w:type="dxa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1C35DF">
            <w:pPr>
              <w:spacing w:after="386" w:line="240" w:lineRule="auto"/>
              <w:ind w:left="289" w:right="11" w:hanging="9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Default="00D872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_Toc283648316"/>
      <w:bookmarkStart w:id="14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3"/>
      <w:bookmarkEnd w:id="14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283648317"/>
      <w:bookmarkStart w:id="16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5"/>
      <w:bookmarkEnd w:id="16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283648318"/>
      <w:bookmarkStart w:id="18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7"/>
      <w:bookmarkEnd w:id="18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080D8B" w:rsidRPr="00080D8B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0D8B">
        <w:rPr>
          <w:rFonts w:ascii="Calibri" w:eastAsia="Times New Roman" w:hAnsi="Calibri" w:cs="Calibri"/>
          <w:b/>
          <w:bCs/>
          <w:color w:val="000000"/>
          <w:lang w:eastAsia="ru-RU"/>
        </w:rPr>
        <w:t>3.2.1</w:t>
      </w:r>
      <w:r w:rsidRPr="00080D8B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A05746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-5-8199-0694-1 (ИД «Форум»).   </w:t>
      </w:r>
    </w:p>
    <w:p w:rsidR="00080D8B" w:rsidRPr="00080D8B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0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080D8B" w:rsidRPr="00080D8B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ИНФРА-М, 2021. – 307 с. </w:t>
      </w:r>
    </w:p>
    <w:p w:rsidR="00080D8B" w:rsidRPr="00080D8B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</w:t>
      </w:r>
      <w:r w:rsidRPr="00080D8B">
        <w:rPr>
          <w:rFonts w:ascii="Calibri" w:eastAsia="Times New Roman" w:hAnsi="Calibri" w:cs="Calibri"/>
          <w:color w:val="000000"/>
          <w:lang w:eastAsia="ru-RU"/>
        </w:rPr>
        <w:t> 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978-5-16-014880-9</w:t>
      </w:r>
    </w:p>
    <w:p w:rsidR="00A05746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D8B" w:rsidRPr="00080D8B" w:rsidRDefault="00080D8B" w:rsidP="00080D8B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ательский центр «Акад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0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мия», 2016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 256 с. – ISBN</w:t>
      </w:r>
      <w:r w:rsidRPr="00080D8B">
        <w:rPr>
          <w:rFonts w:ascii="Calibri" w:eastAsia="Times New Roman" w:hAnsi="Calibri" w:cs="Calibri"/>
          <w:color w:val="000000"/>
          <w:lang w:eastAsia="ru-RU"/>
        </w:rPr>
        <w:t> </w:t>
      </w: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978-5-7695-9689-6.</w:t>
      </w:r>
    </w:p>
    <w:p w:rsidR="00080D8B" w:rsidRDefault="00080D8B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A05746">
        <w:rPr>
          <w:rFonts w:ascii="Times New Roman" w:hAnsi="Times New Roman" w:cs="Times New Roman"/>
        </w:rPr>
        <w:t xml:space="preserve">3.2.3. </w:t>
      </w:r>
      <w:r w:rsidR="00B85414" w:rsidRPr="00A05746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A05746" w:rsidRDefault="00A05746" w:rsidP="00A0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558"/>
        <w:jc w:val="both"/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shd w:val="clear" w:color="auto" w:fill="FFFFFF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0" w:tgtFrame="_blank" w:history="1">
        <w:r w:rsidRPr="00080D8B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A05746" w:rsidRDefault="00A05746" w:rsidP="00A0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558"/>
        <w:jc w:val="both"/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shd w:val="clear" w:color="auto" w:fill="FFFFFF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1" w:tgtFrame="_blank" w:history="1">
        <w:r w:rsidRPr="00080D8B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A05746" w:rsidRDefault="00A05746" w:rsidP="00A05746">
      <w:pPr>
        <w:shd w:val="clear" w:color="auto" w:fill="FFFFFF"/>
        <w:suppressAutoHyphens w:val="0"/>
        <w:spacing w:after="0" w:line="253" w:lineRule="atLeast"/>
        <w:ind w:firstLine="558"/>
        <w:jc w:val="both"/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shd w:val="clear" w:color="auto" w:fill="FFFFFF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2" w:tgtFrame="_blank" w:history="1">
        <w:r w:rsidRPr="00080D8B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A05746" w:rsidRPr="00A05746" w:rsidRDefault="00A05746" w:rsidP="00A05746">
      <w:pPr>
        <w:shd w:val="clear" w:color="auto" w:fill="FFFFFF"/>
        <w:suppressAutoHyphens w:val="0"/>
        <w:spacing w:after="0" w:line="253" w:lineRule="atLeast"/>
        <w:ind w:firstLine="5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13" w:tgtFrame="_blank" w:history="1">
        <w:r w:rsidRPr="00080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D65A09" w:rsidRPr="00A05746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A05746">
        <w:rPr>
          <w:rFonts w:ascii="Times New Roman" w:hAnsi="Times New Roman" w:cs="Times New Roman"/>
        </w:rPr>
        <w:t xml:space="preserve">http://vslovar.ru/fil http://www.filosofa.net </w:t>
      </w:r>
    </w:p>
    <w:p w:rsidR="00D65A09" w:rsidRPr="00A05746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A05746">
        <w:rPr>
          <w:rFonts w:ascii="Times New Roman" w:hAnsi="Times New Roman" w:cs="Times New Roman"/>
        </w:rPr>
        <w:t xml:space="preserve">http://www.gumer.info/bogoslov_Buks/Philos/index_philos.php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Pr="00A05746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A0574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 w:rsidRPr="00A05746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9" w:name="_Toc283648319"/>
      <w:bookmarkStart w:id="20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19"/>
      <w:bookmarkEnd w:id="20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1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2F0319" w:rsidTr="00CE00F8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Tr="00CE00F8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E00F8" w:rsidRPr="003F24A8" w:rsidRDefault="00CE00F8" w:rsidP="00CE00F8">
            <w:pPr>
              <w:pStyle w:val="af5"/>
              <w:shd w:val="clear" w:color="auto" w:fill="FFFFFF"/>
              <w:spacing w:beforeAutospacing="0" w:after="0" w:afterAutospacing="0"/>
            </w:pPr>
            <w:r w:rsidRPr="003F24A8"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необходимой для выполнения задач професси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 собственное профе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и личностное ра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с коллегами, 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ководством, клиентами;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05. Осуществлять устную и письменную коммуникацию на государственном языке Ро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с учетом особенностей социального и культурного контекста;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монстрировать осознанное п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основе традицио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общечеловеческих ценн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окружающей среды, 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сурсосбережению, эффективно действовать в чрезвычайных ситуациях;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 Использовать средства физической культуры для с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укрепления здор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в процессе профессионал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и поддерж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необходимого уровня ф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подготовленности;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мационные технологии в пр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Пользоваться профе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документацией на государственном и иностра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языках;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Использовать знания по финансовой грамотности, пл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 предпринимател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деятельность в профе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сфере.</w:t>
            </w:r>
          </w:p>
          <w:p w:rsidR="00CE00F8" w:rsidRPr="003F24A8" w:rsidRDefault="00CE00F8" w:rsidP="00CE00F8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19" w:rsidRPr="00B6244E" w:rsidRDefault="002F0319" w:rsidP="00C41A36">
            <w:pPr>
              <w:spacing w:after="0" w:line="225" w:lineRule="auto"/>
              <w:ind w:left="9" w:right="5" w:hanging="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Владение понятийном аппаратом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Умение выстраивать диалог с использованием лексики, работать в команде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Демонстрация навыков в выявлении информации по теме </w:t>
            </w:r>
          </w:p>
          <w:p w:rsidR="002F0319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851FB4" w:rsidRDefault="00851FB4" w:rsidP="00851FB4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активной жизненной позиции</w:t>
            </w:r>
          </w:p>
          <w:p w:rsidR="00A96E74" w:rsidRPr="00A96E74" w:rsidRDefault="00A96E74" w:rsidP="00A96E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  <w:p w:rsidR="00A96E74" w:rsidRPr="00A96E74" w:rsidRDefault="00A96E74" w:rsidP="00A96E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A96E74" w:rsidRPr="00A96E74" w:rsidRDefault="00A96E74" w:rsidP="00A96E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69-84% правильных ответов – «хорошо»</w:t>
            </w:r>
          </w:p>
          <w:p w:rsidR="00A96E74" w:rsidRPr="00A96E74" w:rsidRDefault="00A96E74" w:rsidP="00A96E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51-68% правильных ответов – «удовлетворительно»</w:t>
            </w:r>
          </w:p>
          <w:p w:rsidR="00A96E74" w:rsidRPr="00A96E74" w:rsidRDefault="00A96E74" w:rsidP="00A96E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– «неудовлетв</w:t>
            </w: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рительно»</w:t>
            </w:r>
          </w:p>
          <w:p w:rsidR="00A96E74" w:rsidRPr="00B6244E" w:rsidRDefault="00A96E74" w:rsidP="00851FB4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bookmarkStart w:id="22" w:name="_GoBack"/>
            <w:bookmarkEnd w:id="22"/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практических</w:t>
            </w:r>
          </w:p>
          <w:p w:rsidR="002F0319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Экспертная оценка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4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65" w:rsidRDefault="00653065">
      <w:pPr>
        <w:spacing w:after="0" w:line="240" w:lineRule="auto"/>
      </w:pPr>
      <w:r>
        <w:separator/>
      </w:r>
    </w:p>
  </w:endnote>
  <w:endnote w:type="continuationSeparator" w:id="0">
    <w:p w:rsidR="00653065" w:rsidRDefault="0065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46" w:rsidRDefault="00A05746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05746" w:rsidRDefault="00A05746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46" w:rsidRDefault="00A05746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05746" w:rsidRDefault="00A05746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46" w:rsidRDefault="00A05746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05746" w:rsidRDefault="00A05746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65" w:rsidRDefault="00653065">
      <w:pPr>
        <w:rPr>
          <w:sz w:val="12"/>
        </w:rPr>
      </w:pPr>
      <w:r>
        <w:separator/>
      </w:r>
    </w:p>
  </w:footnote>
  <w:footnote w:type="continuationSeparator" w:id="0">
    <w:p w:rsidR="00653065" w:rsidRDefault="00653065">
      <w:pPr>
        <w:rPr>
          <w:sz w:val="12"/>
        </w:rPr>
      </w:pPr>
      <w:r>
        <w:continuationSeparator/>
      </w:r>
    </w:p>
  </w:footnote>
  <w:footnote w:id="1">
    <w:p w:rsidR="00A05746" w:rsidRDefault="00A05746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42CB2"/>
    <w:rsid w:val="00052261"/>
    <w:rsid w:val="00080D8B"/>
    <w:rsid w:val="000A5FF0"/>
    <w:rsid w:val="000A6DC4"/>
    <w:rsid w:val="000C539A"/>
    <w:rsid w:val="000C5703"/>
    <w:rsid w:val="00130DB1"/>
    <w:rsid w:val="0017091E"/>
    <w:rsid w:val="00193C1A"/>
    <w:rsid w:val="0019766A"/>
    <w:rsid w:val="001A2F05"/>
    <w:rsid w:val="001A3815"/>
    <w:rsid w:val="001A774F"/>
    <w:rsid w:val="001A782C"/>
    <w:rsid w:val="001A7E61"/>
    <w:rsid w:val="001B606F"/>
    <w:rsid w:val="001C35DF"/>
    <w:rsid w:val="001F0BFD"/>
    <w:rsid w:val="001F497F"/>
    <w:rsid w:val="001F6600"/>
    <w:rsid w:val="00211504"/>
    <w:rsid w:val="0027036B"/>
    <w:rsid w:val="0027066A"/>
    <w:rsid w:val="00293AB9"/>
    <w:rsid w:val="00297214"/>
    <w:rsid w:val="002B5C78"/>
    <w:rsid w:val="002D00C8"/>
    <w:rsid w:val="002F0319"/>
    <w:rsid w:val="00302ED7"/>
    <w:rsid w:val="0033347D"/>
    <w:rsid w:val="00335971"/>
    <w:rsid w:val="00362AD3"/>
    <w:rsid w:val="003671B4"/>
    <w:rsid w:val="003A69EA"/>
    <w:rsid w:val="003C3612"/>
    <w:rsid w:val="003E22A5"/>
    <w:rsid w:val="00421652"/>
    <w:rsid w:val="00424204"/>
    <w:rsid w:val="00482041"/>
    <w:rsid w:val="0055618D"/>
    <w:rsid w:val="005928DE"/>
    <w:rsid w:val="005950AD"/>
    <w:rsid w:val="005D51CA"/>
    <w:rsid w:val="00637C45"/>
    <w:rsid w:val="00653065"/>
    <w:rsid w:val="006723AE"/>
    <w:rsid w:val="00685A16"/>
    <w:rsid w:val="006A0FB8"/>
    <w:rsid w:val="006C56F5"/>
    <w:rsid w:val="006D10EF"/>
    <w:rsid w:val="00707B51"/>
    <w:rsid w:val="007137D2"/>
    <w:rsid w:val="0074564C"/>
    <w:rsid w:val="007479C6"/>
    <w:rsid w:val="007704F9"/>
    <w:rsid w:val="00802963"/>
    <w:rsid w:val="00817F6D"/>
    <w:rsid w:val="00823404"/>
    <w:rsid w:val="0084621E"/>
    <w:rsid w:val="00851FB4"/>
    <w:rsid w:val="00857C18"/>
    <w:rsid w:val="00862F7B"/>
    <w:rsid w:val="0089067B"/>
    <w:rsid w:val="008A68A0"/>
    <w:rsid w:val="008C0143"/>
    <w:rsid w:val="008F026E"/>
    <w:rsid w:val="00916C87"/>
    <w:rsid w:val="00927E30"/>
    <w:rsid w:val="00941267"/>
    <w:rsid w:val="00956576"/>
    <w:rsid w:val="00972819"/>
    <w:rsid w:val="00981B5B"/>
    <w:rsid w:val="009D5BBF"/>
    <w:rsid w:val="009E4B37"/>
    <w:rsid w:val="00A05746"/>
    <w:rsid w:val="00A2146A"/>
    <w:rsid w:val="00A453C2"/>
    <w:rsid w:val="00A54718"/>
    <w:rsid w:val="00A73E34"/>
    <w:rsid w:val="00A852D0"/>
    <w:rsid w:val="00A8565F"/>
    <w:rsid w:val="00A96E74"/>
    <w:rsid w:val="00AB1AD0"/>
    <w:rsid w:val="00AB3098"/>
    <w:rsid w:val="00AE575F"/>
    <w:rsid w:val="00AE6D42"/>
    <w:rsid w:val="00B13E26"/>
    <w:rsid w:val="00B23B67"/>
    <w:rsid w:val="00B30EBA"/>
    <w:rsid w:val="00B6244E"/>
    <w:rsid w:val="00B7404B"/>
    <w:rsid w:val="00B85414"/>
    <w:rsid w:val="00BC5D24"/>
    <w:rsid w:val="00BD386B"/>
    <w:rsid w:val="00BD45E4"/>
    <w:rsid w:val="00BE46A1"/>
    <w:rsid w:val="00BF3EC3"/>
    <w:rsid w:val="00BF561F"/>
    <w:rsid w:val="00C30DBC"/>
    <w:rsid w:val="00C41A36"/>
    <w:rsid w:val="00C43CF8"/>
    <w:rsid w:val="00C557A9"/>
    <w:rsid w:val="00C708D8"/>
    <w:rsid w:val="00CC41C5"/>
    <w:rsid w:val="00CD5965"/>
    <w:rsid w:val="00CD6C11"/>
    <w:rsid w:val="00CE00F8"/>
    <w:rsid w:val="00CF3129"/>
    <w:rsid w:val="00D04C5D"/>
    <w:rsid w:val="00D14D99"/>
    <w:rsid w:val="00D65A09"/>
    <w:rsid w:val="00D872FF"/>
    <w:rsid w:val="00D9123C"/>
    <w:rsid w:val="00D9379C"/>
    <w:rsid w:val="00D97F20"/>
    <w:rsid w:val="00DC72D5"/>
    <w:rsid w:val="00DD76AD"/>
    <w:rsid w:val="00DF3366"/>
    <w:rsid w:val="00DF37BD"/>
    <w:rsid w:val="00E3700A"/>
    <w:rsid w:val="00E474B9"/>
    <w:rsid w:val="00E54837"/>
    <w:rsid w:val="00E72C6C"/>
    <w:rsid w:val="00EB779D"/>
    <w:rsid w:val="00EC0E2D"/>
    <w:rsid w:val="00F002F8"/>
    <w:rsid w:val="00F178C3"/>
    <w:rsid w:val="00F214B0"/>
    <w:rsid w:val="00F409DE"/>
    <w:rsid w:val="00F628C4"/>
    <w:rsid w:val="00FB667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07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12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651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261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89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209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4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2021-10-13T01:46:00Z</cp:lastPrinted>
  <dcterms:created xsi:type="dcterms:W3CDTF">2021-10-18T06:57:00Z</dcterms:created>
  <dcterms:modified xsi:type="dcterms:W3CDTF">2021-10-20T08:30:00Z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