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B" w:rsidRDefault="001E0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E0C4B" w:rsidRDefault="00391A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1.4</w:t>
      </w:r>
    </w:p>
    <w:p w:rsidR="001E0C4B" w:rsidRDefault="006A0589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</w:p>
    <w:p w:rsidR="001E0C4B" w:rsidRDefault="006A0589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351" w:type="dxa"/>
        <w:tblInd w:w="4503" w:type="dxa"/>
        <w:tblLook w:val="04A0"/>
      </w:tblPr>
      <w:tblGrid>
        <w:gridCol w:w="5351"/>
      </w:tblGrid>
      <w:tr w:rsidR="001E0C4B">
        <w:tc>
          <w:tcPr>
            <w:tcW w:w="5351" w:type="dxa"/>
          </w:tcPr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</w:t>
            </w:r>
          </w:p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1E0C4B">
        <w:tc>
          <w:tcPr>
            <w:tcW w:w="5351" w:type="dxa"/>
          </w:tcPr>
          <w:p w:rsidR="001E0C4B" w:rsidRDefault="006A05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 w:rsidP="00B27DE7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144" w:rsidRDefault="00B511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144" w:rsidRDefault="00B5114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Pr="00391ADC" w:rsidRDefault="006A0589" w:rsidP="00391A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  <w:r w:rsidR="00391ADC">
        <w:rPr>
          <w:rFonts w:ascii="Times New Roman" w:hAnsi="Times New Roman"/>
          <w:b/>
          <w:sz w:val="24"/>
          <w:szCs w:val="24"/>
        </w:rPr>
        <w:t xml:space="preserve"> </w:t>
      </w:r>
      <w:r w:rsidR="008E1E59">
        <w:rPr>
          <w:rFonts w:ascii="Times New Roman" w:hAnsi="Times New Roman"/>
          <w:sz w:val="28"/>
          <w:szCs w:val="24"/>
        </w:rPr>
        <w:t>02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E1E59">
        <w:rPr>
          <w:rFonts w:ascii="Times New Roman" w:hAnsi="Times New Roman"/>
          <w:sz w:val="32"/>
          <w:szCs w:val="32"/>
        </w:rPr>
        <w:t>Осуществление кадастровых</w:t>
      </w:r>
      <w:r w:rsidR="00AE7E9A">
        <w:rPr>
          <w:rFonts w:ascii="Times New Roman" w:hAnsi="Times New Roman"/>
          <w:sz w:val="32"/>
          <w:szCs w:val="32"/>
        </w:rPr>
        <w:t xml:space="preserve">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B51144" w:rsidRDefault="00B51144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B51144" w:rsidRDefault="00B51144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B51144" w:rsidRDefault="00B51144" w:rsidP="00AE7E9A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6A058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 w:rsidR="00391ADC" w:rsidRDefault="00391AD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Look w:val="04A0"/>
      </w:tblPr>
      <w:tblGrid>
        <w:gridCol w:w="5779"/>
        <w:gridCol w:w="4075"/>
      </w:tblGrid>
      <w:tr w:rsidR="001E0C4B" w:rsidTr="00B51144">
        <w:tc>
          <w:tcPr>
            <w:tcW w:w="5779" w:type="dxa"/>
            <w:shd w:val="clear" w:color="auto" w:fill="auto"/>
          </w:tcPr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1E0C4B" w:rsidRDefault="006A05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/</w:t>
            </w: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0C4B" w:rsidRDefault="001E0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название организации)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 20__ г.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____________/____________/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          (ФИО)</w:t>
            </w:r>
          </w:p>
          <w:p w:rsidR="001E0C4B" w:rsidRDefault="006A058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(Работодатель)</w:t>
            </w:r>
          </w:p>
        </w:tc>
      </w:tr>
    </w:tbl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C4B" w:rsidRDefault="001E0C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C4B" w:rsidRDefault="006A05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 w:rsidR="008E1E59">
        <w:rPr>
          <w:rFonts w:ascii="Times New Roman" w:hAnsi="Times New Roman"/>
          <w:sz w:val="24"/>
          <w:szCs w:val="24"/>
        </w:rPr>
        <w:t>модуля 02</w:t>
      </w:r>
      <w:r>
        <w:rPr>
          <w:rFonts w:ascii="Times New Roman" w:hAnsi="Times New Roman"/>
          <w:sz w:val="24"/>
          <w:szCs w:val="24"/>
        </w:rPr>
        <w:t>. «</w:t>
      </w:r>
      <w:r w:rsidR="008E1E59">
        <w:rPr>
          <w:rFonts w:ascii="Times New Roman" w:hAnsi="Times New Roman"/>
          <w:sz w:val="24"/>
          <w:szCs w:val="24"/>
        </w:rPr>
        <w:t>Осуществление кадастровых отношений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8"/>
        </w:rPr>
        <w:t>разработана</w:t>
      </w:r>
      <w:proofErr w:type="gramEnd"/>
      <w:r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0C4B" w:rsidRDefault="001E0C4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0C4B" w:rsidRDefault="006A05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1E0C4B" w:rsidRDefault="001E0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0C4B" w:rsidRDefault="006A05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1E0C4B" w:rsidRDefault="006A05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FF1D94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1E0C4B" w:rsidRDefault="001E0C4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C4B" w:rsidRDefault="001E0C4B">
      <w:pPr>
        <w:rPr>
          <w:rFonts w:ascii="Times New Roman" w:hAnsi="Times New Roman"/>
          <w:b/>
        </w:rPr>
      </w:pPr>
    </w:p>
    <w:p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A058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23"/>
        <w:tblW w:w="9355" w:type="dxa"/>
        <w:tblLook w:val="01E0"/>
      </w:tblPr>
      <w:tblGrid>
        <w:gridCol w:w="7501"/>
        <w:gridCol w:w="1854"/>
      </w:tblGrid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  <w:p w:rsidR="001E0C4B" w:rsidRDefault="001E0C4B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1E0C4B" w:rsidRDefault="001E0C4B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ПРОФЕССИОНАЛЬНОГО    МОДУЛЯ                                            </w:t>
            </w:r>
          </w:p>
          <w:p w:rsidR="001E0C4B" w:rsidRDefault="006A0589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54" w:type="dxa"/>
          </w:tcPr>
          <w:p w:rsidR="001E0C4B" w:rsidRDefault="006A0589" w:rsidP="00FF1D94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11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E0C4B">
        <w:tc>
          <w:tcPr>
            <w:tcW w:w="7500" w:type="dxa"/>
          </w:tcPr>
          <w:p w:rsidR="001E0C4B" w:rsidRDefault="006A0589">
            <w:pPr>
              <w:numPr>
                <w:ilvl w:val="0"/>
                <w:numId w:val="5"/>
              </w:numPr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1E0C4B" w:rsidRDefault="001E0C4B">
            <w:pPr>
              <w:spacing w:after="0" w:line="240" w:lineRule="auto"/>
              <w:ind w:hanging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E0C4B" w:rsidRDefault="00FF1D94" w:rsidP="00FF1D94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F2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75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E0C4B" w:rsidRDefault="001E0C4B">
      <w:pPr>
        <w:sectPr w:rsidR="001E0C4B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:rsidR="001E0C4B" w:rsidRDefault="00647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bookmarkEnd w:id="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0589">
        <w:rPr>
          <w:rFonts w:ascii="Times New Roman" w:hAnsi="Times New Roman"/>
          <w:b/>
          <w:sz w:val="24"/>
          <w:szCs w:val="24"/>
        </w:rPr>
        <w:t xml:space="preserve"> ОБЩАЯ ХАРАКТЕРИСТИКА</w:t>
      </w:r>
      <w:bookmarkStart w:id="2" w:name="_GoBack"/>
      <w:bookmarkEnd w:id="2"/>
      <w:r w:rsidR="006A0589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1E0C4B" w:rsidRDefault="008E1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02</w:t>
      </w:r>
    </w:p>
    <w:p w:rsidR="00904C59" w:rsidRDefault="006A0589" w:rsidP="00A10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91ADC">
        <w:rPr>
          <w:rFonts w:ascii="Times New Roman" w:hAnsi="Times New Roman"/>
          <w:sz w:val="24"/>
          <w:szCs w:val="24"/>
        </w:rPr>
        <w:t>Осуществление кадастровых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C4B" w:rsidRDefault="006A0589" w:rsidP="00904C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3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1E0C4B" w:rsidRDefault="006A0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 w:rsidR="007E5DC7">
        <w:rPr>
          <w:rFonts w:ascii="Times New Roman" w:hAnsi="Times New Roman"/>
          <w:sz w:val="24"/>
          <w:szCs w:val="28"/>
        </w:rPr>
        <w:t xml:space="preserve"> </w:t>
      </w:r>
      <w:r w:rsidR="00391ADC">
        <w:rPr>
          <w:rFonts w:ascii="Times New Roman" w:hAnsi="Times New Roman"/>
          <w:bCs/>
          <w:sz w:val="24"/>
          <w:szCs w:val="28"/>
        </w:rPr>
        <w:t>«Осуществления кадастровых</w:t>
      </w:r>
      <w:r w:rsidR="005B0995">
        <w:rPr>
          <w:rFonts w:ascii="Times New Roman" w:hAnsi="Times New Roman"/>
          <w:bCs/>
          <w:sz w:val="24"/>
          <w:szCs w:val="28"/>
        </w:rPr>
        <w:t xml:space="preserve"> отношений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</w:t>
      </w:r>
      <w:r w:rsidR="00452028">
        <w:rPr>
          <w:rFonts w:ascii="Times New Roman" w:hAnsi="Times New Roman"/>
          <w:sz w:val="24"/>
          <w:szCs w:val="24"/>
        </w:rPr>
        <w:t>тствующие ему общие</w:t>
      </w:r>
      <w:r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1E0C4B" w:rsidRDefault="006A0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71" w:type="dxa"/>
        <w:tblLook w:val="04A0"/>
      </w:tblPr>
      <w:tblGrid>
        <w:gridCol w:w="1227"/>
        <w:gridCol w:w="8344"/>
      </w:tblGrid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E0C4B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0C4B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A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BA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 и личного развития, заниматься самообразованием, осознанно планировать повышение квалификации.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1E0C4B" w:rsidTr="00020C39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020C39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1488F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F" w:rsidRDefault="00BF12A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1488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F" w:rsidRDefault="0061488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0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1488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  <w:r w:rsidR="006A0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1488F">
            <w:pPr>
              <w:pStyle w:val="af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A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1E0C4B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1E0C4B" w:rsidRDefault="001E0C4B">
      <w:pPr>
        <w:pStyle w:val="Heading2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1E0C4B" w:rsidRDefault="006A0589">
      <w:pPr>
        <w:pStyle w:val="Heading2"/>
        <w:spacing w:before="0" w:after="0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tblLook w:val="04A0"/>
      </w:tblPr>
      <w:tblGrid>
        <w:gridCol w:w="1204"/>
        <w:gridCol w:w="8367"/>
      </w:tblGrid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pStyle w:val="Heading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A408D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8D" w:rsidRDefault="006A40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ВД </w:t>
            </w:r>
            <w:r w:rsidR="00391ADC">
              <w:rPr>
                <w:rFonts w:ascii="Times New Roman" w:eastAsiaTheme="minorEastAsia" w:hAnsi="Times New Roman"/>
                <w:sz w:val="24"/>
                <w:szCs w:val="28"/>
              </w:rPr>
              <w:t>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8D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Осуществление кадастровых</w:t>
            </w:r>
            <w:r w:rsidR="006A408D">
              <w:rPr>
                <w:rFonts w:ascii="Times New Roman" w:eastAsiaTheme="minorEastAsia" w:hAnsi="Times New Roman"/>
                <w:sz w:val="24"/>
                <w:szCs w:val="28"/>
              </w:rPr>
              <w:t xml:space="preserve"> отношений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Выполнять </w:t>
            </w:r>
            <w:r w:rsidR="00391ADC">
              <w:rPr>
                <w:rFonts w:ascii="Times New Roman" w:eastAsiaTheme="minorEastAsia" w:hAnsi="Times New Roman"/>
                <w:sz w:val="24"/>
                <w:szCs w:val="28"/>
              </w:rPr>
              <w:t>комплекс кадастровых работ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Определять кадастровую стоимость земли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кадастровую съёмку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</w:t>
            </w:r>
            <w:r w:rsidR="006A0589">
              <w:rPr>
                <w:rFonts w:ascii="Times New Roman" w:eastAsiaTheme="minorEastAsia" w:hAnsi="Times New Roman"/>
                <w:bCs/>
                <w:sz w:val="24"/>
                <w:szCs w:val="28"/>
              </w:rPr>
              <w:t>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Осуществлять кадастровый и технический учёт объектов недвижимости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  <w:tr w:rsidR="001E0C4B" w:rsidTr="00BE405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BE405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</w:t>
            </w:r>
            <w:r w:rsidR="0039319D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 w:rsidR="00391ADC">
              <w:rPr>
                <w:rFonts w:ascii="Times New Roman" w:eastAsiaTheme="minorEastAsia" w:hAnsi="Times New Roman"/>
                <w:sz w:val="24"/>
                <w:szCs w:val="28"/>
              </w:rPr>
              <w:t>2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391A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Формировать кадастровое дело</w:t>
            </w:r>
            <w:r w:rsidR="006A0589"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</w:tr>
    </w:tbl>
    <w:p w:rsidR="001E0C4B" w:rsidRDefault="001E0C4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E0C4B" w:rsidRDefault="006A05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1.1.3. В результате освоения профессионального модуля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должен</w:t>
      </w:r>
    </w:p>
    <w:tbl>
      <w:tblPr>
        <w:tblW w:w="9464" w:type="dxa"/>
        <w:tblLook w:val="04A0"/>
      </w:tblPr>
      <w:tblGrid>
        <w:gridCol w:w="2093"/>
        <w:gridCol w:w="7371"/>
      </w:tblGrid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BE405B" w:rsidRDefault="006A0589" w:rsidP="00522B4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405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 w:rsidR="006071D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ведения кадастровой деятельности;</w:t>
            </w:r>
            <w:r w:rsidR="00522B4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формировать све</w:t>
            </w:r>
            <w:r w:rsidR="006071DF"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6071DF"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кадастровую деятельность;</w:t>
            </w:r>
            <w:r w:rsidR="006071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0C4B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работу по подготовке документов для осуществления кадастрового учета;</w:t>
            </w:r>
            <w:r w:rsidR="006071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0C4B" w:rsidRPr="006071DF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B7D"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межевой план с </w:t>
            </w:r>
            <w:proofErr w:type="gramStart"/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gramEnd"/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текстовой частями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Pr="006071DF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организовывать согласование местоположения границ земельных участков и оформлять это актом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B7D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объекта и составлять техн</w:t>
            </w:r>
            <w:r w:rsidR="006071DF"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="00EC5B7D"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C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B7D" w:rsidRDefault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формировать сведения в государственный кадастр недвижимости о картографической и</w:t>
            </w:r>
            <w:r w:rsidR="006071DF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C5B7D" w:rsidRDefault="00EC5B7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договор подряда </w:t>
            </w:r>
            <w:r w:rsidR="006071DF"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Default="00EC5B7D" w:rsidP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6071DF">
              <w:rPr>
                <w:rFonts w:ascii="Times New Roman" w:hAnsi="Times New Roman" w:cs="Times New Roman"/>
                <w:sz w:val="24"/>
                <w:szCs w:val="24"/>
              </w:rPr>
              <w:t>владеть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 w:rsid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78E" w:rsidRPr="003E478E" w:rsidRDefault="003E478E" w:rsidP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отношений, связанных с ведением государственного кадастра недвижимости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C4B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ведения государственного кадастра недвижимости; </w:t>
            </w:r>
            <w:r w:rsidR="006071DF"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C4B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геодезическую основу кадастра недвижимости; </w:t>
            </w:r>
            <w:r w:rsidR="006071DF"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C4B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картографическую основу кадастра недвижимости; </w:t>
            </w:r>
            <w:r w:rsidR="006071DF"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0C4B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>состав сведений государственного кадастра недви</w:t>
            </w:r>
            <w:r w:rsidR="00F73C77" w:rsidRPr="00F73C77">
              <w:rPr>
                <w:rFonts w:ascii="Times New Roman" w:hAnsi="Times New Roman" w:cs="Times New Roman"/>
                <w:sz w:val="24"/>
                <w:szCs w:val="24"/>
              </w:rPr>
              <w:t>жимости об объекте недвижимости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8E" w:rsidRPr="00F73C77" w:rsidRDefault="006A058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>основания осуществления кадастрового учета</w:t>
            </w:r>
            <w:r w:rsidR="003E478E"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78E" w:rsidRPr="00F73C77" w:rsidRDefault="003E47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>осуществления кадастрового учета отдельных видов объектов недвижимости</w:t>
            </w:r>
            <w:proofErr w:type="gramEnd"/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0C4B" w:rsidRPr="006071DF" w:rsidRDefault="003E478E" w:rsidP="006071DF">
            <w:pPr>
              <w:pStyle w:val="af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1DF" w:rsidRPr="00F73C77">
              <w:rPr>
                <w:rFonts w:ascii="Times New Roman" w:hAnsi="Times New Roman" w:cs="Times New Roman"/>
                <w:sz w:val="24"/>
                <w:szCs w:val="24"/>
              </w:rPr>
              <w:t>порядок освидетельствования объекта и основы технической инвентаризации</w:t>
            </w:r>
            <w:r w:rsidR="006071DF"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0C4B" w:rsidRDefault="001E0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C4B" w:rsidRDefault="001E0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C4B" w:rsidRDefault="006A05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E0C4B" w:rsidRDefault="001E0C4B">
      <w:pPr>
        <w:spacing w:after="0"/>
        <w:rPr>
          <w:rFonts w:ascii="Times New Roman" w:hAnsi="Times New Roman"/>
          <w:sz w:val="24"/>
          <w:szCs w:val="24"/>
        </w:rPr>
      </w:pPr>
    </w:p>
    <w:p w:rsidR="001E0C4B" w:rsidRDefault="00A11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- 516</w:t>
      </w:r>
    </w:p>
    <w:p w:rsidR="001E0C4B" w:rsidRPr="00DB3E9D" w:rsidRDefault="006A0589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</w:t>
      </w:r>
      <w:r w:rsidR="003E478E">
        <w:rPr>
          <w:rFonts w:ascii="Times New Roman" w:hAnsi="Times New Roman"/>
          <w:sz w:val="24"/>
          <w:szCs w:val="24"/>
        </w:rPr>
        <w:t>р</w:t>
      </w:r>
      <w:r w:rsidR="00A115D7">
        <w:rPr>
          <w:rFonts w:ascii="Times New Roman" w:hAnsi="Times New Roman"/>
          <w:sz w:val="24"/>
          <w:szCs w:val="24"/>
        </w:rPr>
        <w:t xml:space="preserve">ме практической подготовки – </w:t>
      </w:r>
      <w:r w:rsidR="00A115D7" w:rsidRPr="00DB3E9D">
        <w:rPr>
          <w:rFonts w:ascii="Times New Roman" w:hAnsi="Times New Roman"/>
          <w:i/>
          <w:sz w:val="24"/>
          <w:szCs w:val="24"/>
        </w:rPr>
        <w:t>68</w:t>
      </w:r>
      <w:r w:rsidR="00B44242" w:rsidRPr="00DB3E9D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1E0C4B" w:rsidRDefault="001E0C4B">
      <w:pPr>
        <w:spacing w:after="0"/>
        <w:rPr>
          <w:rFonts w:ascii="Times New Roman" w:hAnsi="Times New Roman"/>
          <w:sz w:val="24"/>
          <w:szCs w:val="24"/>
        </w:rPr>
      </w:pPr>
    </w:p>
    <w:p w:rsidR="001E0C4B" w:rsidRDefault="00B44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 – 408</w:t>
      </w:r>
      <w:r w:rsidR="006A0589">
        <w:rPr>
          <w:rFonts w:ascii="Times New Roman" w:hAnsi="Times New Roman"/>
          <w:sz w:val="24"/>
          <w:szCs w:val="24"/>
        </w:rPr>
        <w:t xml:space="preserve"> часов,</w:t>
      </w:r>
    </w:p>
    <w:p w:rsidR="001E0C4B" w:rsidRDefault="006A0589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  <w:r w:rsidR="00DB3E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793A1B">
        <w:rPr>
          <w:rFonts w:ascii="Times New Roman" w:hAnsi="Times New Roman"/>
          <w:sz w:val="24"/>
          <w:szCs w:val="24"/>
        </w:rPr>
        <w:t xml:space="preserve"> </w:t>
      </w:r>
      <w:r w:rsidR="00391ADC">
        <w:rPr>
          <w:rFonts w:ascii="Times New Roman" w:hAnsi="Times New Roman"/>
          <w:i/>
          <w:sz w:val="24"/>
          <w:szCs w:val="24"/>
        </w:rPr>
        <w:t>- 136</w:t>
      </w:r>
      <w:r w:rsidR="00B44242">
        <w:rPr>
          <w:rFonts w:ascii="Times New Roman" w:hAnsi="Times New Roman"/>
          <w:i/>
          <w:sz w:val="24"/>
          <w:szCs w:val="24"/>
        </w:rPr>
        <w:t xml:space="preserve"> часов,</w:t>
      </w:r>
    </w:p>
    <w:p w:rsidR="00B44242" w:rsidRDefault="00B44242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B44242">
        <w:rPr>
          <w:rFonts w:ascii="Times New Roman" w:hAnsi="Times New Roman"/>
          <w:sz w:val="24"/>
          <w:szCs w:val="24"/>
        </w:rPr>
        <w:t>курсовая работа</w:t>
      </w:r>
      <w:r>
        <w:rPr>
          <w:rFonts w:ascii="Times New Roman" w:hAnsi="Times New Roman"/>
          <w:i/>
          <w:sz w:val="24"/>
          <w:szCs w:val="24"/>
        </w:rPr>
        <w:t xml:space="preserve"> – 30 часов;</w:t>
      </w:r>
    </w:p>
    <w:p w:rsidR="00B44242" w:rsidRDefault="006A0589" w:rsidP="00B44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практики, в том числе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часов,</w:t>
      </w:r>
    </w:p>
    <w:p w:rsidR="001E0C4B" w:rsidRDefault="00B44242" w:rsidP="00B44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391ADC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="00391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91ADC">
        <w:rPr>
          <w:rFonts w:ascii="Times New Roman" w:hAnsi="Times New Roman"/>
          <w:sz w:val="24"/>
          <w:szCs w:val="24"/>
        </w:rPr>
        <w:t>– 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6A0589">
        <w:rPr>
          <w:rFonts w:ascii="Times New Roman" w:hAnsi="Times New Roman"/>
          <w:sz w:val="24"/>
          <w:szCs w:val="24"/>
        </w:rPr>
        <w:t>.</w:t>
      </w:r>
    </w:p>
    <w:p w:rsidR="001E0C4B" w:rsidRDefault="00B4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  <w:bookmarkStart w:id="4" w:name="_Hlk511591667"/>
      <w:r>
        <w:rPr>
          <w:rFonts w:ascii="Times New Roman" w:hAnsi="Times New Roman"/>
          <w:i/>
          <w:sz w:val="24"/>
          <w:szCs w:val="24"/>
        </w:rPr>
        <w:t>Дифференцированный зачет</w:t>
      </w:r>
      <w:bookmarkEnd w:id="4"/>
      <w:r>
        <w:rPr>
          <w:rFonts w:ascii="Times New Roman" w:hAnsi="Times New Roman"/>
          <w:i/>
          <w:sz w:val="24"/>
          <w:szCs w:val="24"/>
        </w:rPr>
        <w:t xml:space="preserve"> </w:t>
      </w:r>
      <w:r w:rsidR="006A0589">
        <w:rPr>
          <w:rFonts w:ascii="Times New Roman" w:hAnsi="Times New Roman"/>
          <w:bCs/>
          <w:i/>
          <w:sz w:val="24"/>
          <w:szCs w:val="24"/>
        </w:rPr>
        <w:t xml:space="preserve"> – 6 час</w:t>
      </w:r>
    </w:p>
    <w:p w:rsidR="001E0C4B" w:rsidRDefault="0079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C4B" w:rsidRDefault="001E0C4B">
      <w:pPr>
        <w:rPr>
          <w:color w:val="FF0000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color w:val="FF0000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  <w:bookmarkStart w:id="5" w:name="_Toc283886692"/>
      <w:bookmarkStart w:id="6" w:name="_Toc283884242"/>
      <w:bookmarkEnd w:id="5"/>
      <w:bookmarkEnd w:id="6"/>
    </w:p>
    <w:p w:rsidR="001E0C4B" w:rsidRDefault="0064706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6A058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1E0C4B" w:rsidRDefault="006A0589" w:rsidP="00B14359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Layout w:type="fixed"/>
        <w:tblLook w:val="01E0"/>
      </w:tblPr>
      <w:tblGrid>
        <w:gridCol w:w="1808"/>
        <w:gridCol w:w="2887"/>
        <w:gridCol w:w="1240"/>
        <w:gridCol w:w="546"/>
        <w:gridCol w:w="821"/>
        <w:gridCol w:w="603"/>
        <w:gridCol w:w="1021"/>
        <w:gridCol w:w="1078"/>
        <w:gridCol w:w="899"/>
        <w:gridCol w:w="1723"/>
        <w:gridCol w:w="976"/>
        <w:gridCol w:w="1326"/>
      </w:tblGrid>
      <w:tr w:rsidR="001E0C4B" w:rsidTr="0026086F">
        <w:trPr>
          <w:trHeight w:val="288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1E0C4B" w:rsidTr="0026086F">
        <w:trPr>
          <w:trHeight w:val="27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0C4B" w:rsidRDefault="006A0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т.ч. в форме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подготовки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>
              <w:rPr>
                <w:rStyle w:val="a4"/>
                <w:rFonts w:ascii="Times New Roman" w:hAnsi="Times New Roman"/>
                <w:i/>
              </w:rPr>
              <w:footnoteReference w:id="1"/>
            </w:r>
          </w:p>
        </w:tc>
      </w:tr>
      <w:tr w:rsidR="001E0C4B" w:rsidTr="0026086F">
        <w:trPr>
          <w:trHeight w:val="11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B2864" w:rsidTr="0026086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E0C4B" w:rsidRDefault="001E0C4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37A0" w:rsidTr="00A60FC6">
        <w:trPr>
          <w:cantSplit/>
          <w:trHeight w:val="101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0C4B" w:rsidRDefault="005437A0" w:rsidP="00543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Лекции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1E0C4B" w:rsidRDefault="001E0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1E0C4B" w:rsidRDefault="001E0C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37A0" w:rsidTr="00A60FC6">
        <w:trPr>
          <w:trHeight w:val="27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 w:rsidP="002B28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</w:tr>
      <w:tr w:rsidR="005437A0" w:rsidTr="00A60FC6">
        <w:trPr>
          <w:trHeight w:val="119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1D5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2.1; ПК 2.3; ПК 2.4; ПК 2</w:t>
            </w:r>
            <w:r w:rsidR="00195D33" w:rsidRPr="00E57D31">
              <w:rPr>
                <w:rFonts w:ascii="Times New Roman" w:hAnsi="Times New Roman"/>
                <w:bCs/>
                <w:sz w:val="20"/>
                <w:szCs w:val="20"/>
              </w:rPr>
              <w:t>.5</w:t>
            </w:r>
          </w:p>
          <w:p w:rsidR="001E0C4B" w:rsidRPr="00E57D31" w:rsidRDefault="00393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ОК1</w:t>
            </w:r>
            <w:r w:rsidR="00B52EE8" w:rsidRPr="00E57D31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0C4B" w:rsidRPr="00E57D31" w:rsidRDefault="00BF1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proofErr w:type="gramStart"/>
            <w:r w:rsidR="001D56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="001D56B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ЛР2, ЛР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18,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20,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r w:rsidR="00AF66A3" w:rsidRPr="00E57D3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6F" w:rsidRDefault="00865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="00260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C26986" w:rsidRPr="00C26986">
              <w:rPr>
                <w:rFonts w:ascii="Times New Roman" w:hAnsi="Times New Roman"/>
              </w:rPr>
              <w:t xml:space="preserve">. </w:t>
            </w:r>
            <w:r w:rsidR="00A60FC6">
              <w:rPr>
                <w:rFonts w:ascii="Times New Roman" w:hAnsi="Times New Roman"/>
              </w:rPr>
              <w:t>Основы кадастровых отношений</w:t>
            </w:r>
            <w:r w:rsidR="0026086F">
              <w:rPr>
                <w:rFonts w:ascii="Times New Roman" w:hAnsi="Times New Roman"/>
              </w:rPr>
              <w:t>.</w:t>
            </w:r>
            <w:r w:rsidR="00CB6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5437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5437A0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5437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FC6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FC6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FC6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FC6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</w:tr>
      <w:tr w:rsidR="005437A0" w:rsidTr="00A60FC6">
        <w:trPr>
          <w:trHeight w:val="3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1D56B0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2.1; ПК 2</w:t>
            </w:r>
            <w:r w:rsidR="004A70C2"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.2;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ПК 2</w:t>
            </w:r>
            <w:r w:rsidR="0039319D" w:rsidRPr="00E57D31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ПК 2.5</w:t>
            </w:r>
          </w:p>
          <w:p w:rsidR="001E0C4B" w:rsidRPr="00E57D31" w:rsidRDefault="00B52EE8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 1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 – 10</w:t>
            </w:r>
          </w:p>
          <w:p w:rsidR="001E0C4B" w:rsidRPr="00E57D31" w:rsidRDefault="00CB513B" w:rsidP="00195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ЛР2, 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18,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 xml:space="preserve">20,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C26986" w:rsidRDefault="00865495" w:rsidP="00CD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="00CB69CD">
              <w:rPr>
                <w:rFonts w:ascii="Times New Roman" w:hAnsi="Times New Roman"/>
              </w:rPr>
              <w:t>2</w:t>
            </w:r>
            <w:r w:rsidR="00C26986" w:rsidRPr="00C26986">
              <w:rPr>
                <w:rFonts w:ascii="Times New Roman" w:hAnsi="Times New Roman"/>
              </w:rPr>
              <w:t>.</w:t>
            </w:r>
            <w:r w:rsidR="00C26986" w:rsidRPr="00C26986">
              <w:rPr>
                <w:rFonts w:ascii="Times New Roman" w:hAnsi="Times New Roman"/>
                <w:b/>
              </w:rPr>
              <w:t xml:space="preserve"> </w:t>
            </w:r>
            <w:r w:rsidR="00CD4A75">
              <w:rPr>
                <w:rFonts w:ascii="Times New Roman" w:hAnsi="Times New Roman"/>
              </w:rPr>
              <w:t>Кадастровая оценка земель</w:t>
            </w:r>
            <w:r w:rsidR="00C26986" w:rsidRPr="00C2698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60FC6"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5437A0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60FC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 w:rsidP="00A60F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5437A0" w:rsidTr="00A60FC6">
        <w:trPr>
          <w:trHeight w:val="55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E57D31" w:rsidRDefault="001D5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 – ПК 2</w:t>
            </w:r>
            <w:r w:rsidR="00195D33" w:rsidRPr="00E57D31">
              <w:rPr>
                <w:rFonts w:ascii="Times New Roman" w:hAnsi="Times New Roman"/>
                <w:bCs/>
                <w:sz w:val="20"/>
                <w:szCs w:val="20"/>
              </w:rPr>
              <w:t>.5</w:t>
            </w:r>
          </w:p>
          <w:p w:rsidR="001E0C4B" w:rsidRPr="00E57D31" w:rsidRDefault="006A0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 1-10</w:t>
            </w:r>
          </w:p>
          <w:p w:rsidR="001E0C4B" w:rsidRPr="00E57D31" w:rsidRDefault="005B4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proofErr w:type="gramStart"/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10,15,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18-</w:t>
            </w:r>
            <w:r w:rsidR="006A0589" w:rsidRPr="00E57D3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C26986" w:rsidRDefault="00A60FC6" w:rsidP="00C26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</w:t>
            </w:r>
            <w:r w:rsidR="00C26986" w:rsidRPr="00C26986">
              <w:rPr>
                <w:rFonts w:ascii="Times New Roman" w:hAnsi="Times New Roman"/>
              </w:rPr>
              <w:t>. Учебная практика</w:t>
            </w:r>
            <w:r w:rsidR="00C2698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C2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437A0">
              <w:rPr>
                <w:rFonts w:ascii="Times New Roman" w:hAnsi="Times New Roman"/>
                <w:b/>
              </w:rPr>
              <w:t>-</w:t>
            </w:r>
          </w:p>
        </w:tc>
      </w:tr>
      <w:tr w:rsidR="002B2864" w:rsidTr="0026086F">
        <w:trPr>
          <w:trHeight w:val="65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0" w:rsidRPr="00E57D31" w:rsidRDefault="001D56B0" w:rsidP="001D5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2.1 – ПК 2</w:t>
            </w: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.5</w:t>
            </w:r>
          </w:p>
          <w:p w:rsidR="001D56B0" w:rsidRPr="00E57D31" w:rsidRDefault="001D56B0" w:rsidP="001D5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D31">
              <w:rPr>
                <w:rFonts w:ascii="Times New Roman" w:hAnsi="Times New Roman"/>
                <w:bCs/>
                <w:sz w:val="20"/>
                <w:szCs w:val="20"/>
              </w:rPr>
              <w:t>ОК 1-10</w:t>
            </w:r>
          </w:p>
          <w:p w:rsidR="001E0C4B" w:rsidRDefault="005B4375" w:rsidP="001D56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ЛР</w:t>
            </w:r>
            <w:proofErr w:type="gramStart"/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 w:rsidR="001D56B0" w:rsidRPr="00E57D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B513B">
              <w:rPr>
                <w:rFonts w:ascii="Times New Roman" w:hAnsi="Times New Roman"/>
                <w:bCs/>
                <w:sz w:val="20"/>
                <w:szCs w:val="20"/>
              </w:rPr>
              <w:t>10,15,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18-</w:t>
            </w:r>
            <w:r w:rsidR="001D56B0" w:rsidRPr="00E57D3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26086F" w:rsidRDefault="00A60FC6" w:rsidP="002608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ПП.02</w:t>
            </w:r>
            <w:r w:rsidR="00C26986" w:rsidRPr="00C26986">
              <w:rPr>
                <w:rFonts w:ascii="Times New Roman" w:hAnsi="Times New Roman"/>
              </w:rPr>
              <w:t>.01 Производственная практика</w:t>
            </w:r>
            <w:r w:rsidR="00C26986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5437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2B2864" w:rsidTr="0026086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A0D1F" w:rsidRDefault="006A05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D1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437A0" w:rsidTr="00FA0D1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A0D1F" w:rsidRDefault="00FA0D1F" w:rsidP="00FA0D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FA0D1F">
              <w:rPr>
                <w:rFonts w:ascii="Times New Roman" w:hAnsi="Times New Roman"/>
                <w:i/>
                <w:color w:val="000000" w:themeColor="text1"/>
              </w:rPr>
              <w:t>174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A0D1F" w:rsidRDefault="00A60F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0D1F"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A0D1F" w:rsidRDefault="00A60FC6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FA0D1F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Pr="00FA0D1F" w:rsidRDefault="00A60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0D1F">
              <w:rPr>
                <w:rFonts w:ascii="Times New Roman" w:hAnsi="Times New Roman"/>
                <w:b/>
                <w:i/>
              </w:rPr>
              <w:t>136</w:t>
            </w:r>
          </w:p>
        </w:tc>
      </w:tr>
    </w:tbl>
    <w:p w:rsidR="001D56B0" w:rsidRDefault="001D56B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0C4B" w:rsidRDefault="006A05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 w:rsidR="001E0C4B" w:rsidRDefault="001E0C4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Style w:val="1e"/>
        <w:tblW w:w="0" w:type="auto"/>
        <w:tblInd w:w="-34" w:type="dxa"/>
        <w:tblLook w:val="04A0"/>
      </w:tblPr>
      <w:tblGrid>
        <w:gridCol w:w="4759"/>
        <w:gridCol w:w="9238"/>
        <w:gridCol w:w="965"/>
      </w:tblGrid>
      <w:tr w:rsidR="001E0C4B" w:rsidTr="00E63423"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0" w:type="auto"/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 учебного материала,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Объем в часах</w:t>
            </w:r>
          </w:p>
        </w:tc>
      </w:tr>
      <w:tr w:rsidR="001E0C4B" w:rsidTr="00E63423"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0" w:type="auto"/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</w:p>
        </w:tc>
      </w:tr>
      <w:tr w:rsidR="001E0C4B" w:rsidTr="00E63423">
        <w:tc>
          <w:tcPr>
            <w:tcW w:w="0" w:type="auto"/>
            <w:gridSpan w:val="2"/>
          </w:tcPr>
          <w:p w:rsidR="001E0C4B" w:rsidRDefault="00233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Раздел 1.</w:t>
            </w:r>
            <w:r w:rsid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«</w:t>
            </w:r>
            <w:r w:rsidR="00D828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Основы кадастровых отношений</w:t>
            </w:r>
            <w:r w:rsidR="0005798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(МДК 02.01)</w:t>
            </w:r>
          </w:p>
          <w:p w:rsidR="001E0C4B" w:rsidRDefault="001E0C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E0C4B" w:rsidRDefault="001E0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6849" w:rsidTr="00E63423">
        <w:tc>
          <w:tcPr>
            <w:tcW w:w="0" w:type="auto"/>
            <w:gridSpan w:val="2"/>
          </w:tcPr>
          <w:p w:rsidR="007E6849" w:rsidRDefault="007E6849" w:rsidP="007E6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 семестр</w:t>
            </w:r>
          </w:p>
        </w:tc>
        <w:tc>
          <w:tcPr>
            <w:tcW w:w="0" w:type="auto"/>
          </w:tcPr>
          <w:p w:rsidR="007E6849" w:rsidRDefault="007E6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28C6" w:rsidTr="00E63423">
        <w:trPr>
          <w:trHeight w:val="205"/>
        </w:trPr>
        <w:tc>
          <w:tcPr>
            <w:tcW w:w="0" w:type="auto"/>
            <w:vMerge w:val="restart"/>
          </w:tcPr>
          <w:p w:rsidR="009E28C6" w:rsidRDefault="00994B2F" w:rsidP="00FE3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1</w:t>
            </w:r>
            <w:r w:rsidR="009E28C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 w:rsidR="009E28C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Основы кадастра. Кадастры в России.  </w:t>
            </w:r>
          </w:p>
        </w:tc>
        <w:tc>
          <w:tcPr>
            <w:tcW w:w="0" w:type="auto"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9E28C6" w:rsidRDefault="00C50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9E28C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9E28C6" w:rsidTr="00471842">
        <w:trPr>
          <w:trHeight w:val="1040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AE2BA7" w:rsidRDefault="00994B2F" w:rsidP="00DB63F3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  <w:r w:rsidR="009E28C6" w:rsidRPr="00AE2BA7">
              <w:rPr>
                <w:b/>
                <w:i/>
                <w:sz w:val="26"/>
                <w:szCs w:val="26"/>
              </w:rPr>
              <w:t>1. Понятие кадастра. История развития кадастровых систем.</w:t>
            </w:r>
          </w:p>
          <w:p w:rsidR="009E28C6" w:rsidRPr="003B0515" w:rsidRDefault="009E28C6" w:rsidP="00DB63F3">
            <w:pPr>
              <w:pStyle w:val="Default"/>
              <w:rPr>
                <w:i/>
                <w:sz w:val="26"/>
                <w:szCs w:val="26"/>
              </w:rPr>
            </w:pPr>
            <w:r w:rsidRPr="00AE2BA7">
              <w:rPr>
                <w:b/>
                <w:i/>
                <w:sz w:val="26"/>
                <w:szCs w:val="26"/>
              </w:rPr>
              <w:t xml:space="preserve"> </w:t>
            </w:r>
            <w:r w:rsidRPr="003B0515">
              <w:rPr>
                <w:i/>
                <w:sz w:val="26"/>
                <w:szCs w:val="26"/>
              </w:rPr>
              <w:t>Определение кадастра, виды, назначение и цели кадастра. Исторический опыт ведения кадастра за Рубежом. Парцеллярный кадастр Франции и другие си</w:t>
            </w:r>
            <w:r w:rsidRPr="003B0515">
              <w:rPr>
                <w:i/>
                <w:sz w:val="26"/>
                <w:szCs w:val="26"/>
              </w:rPr>
              <w:t>с</w:t>
            </w:r>
            <w:r w:rsidRPr="003B0515">
              <w:rPr>
                <w:i/>
                <w:sz w:val="26"/>
                <w:szCs w:val="26"/>
              </w:rPr>
              <w:t>темы.</w:t>
            </w:r>
          </w:p>
        </w:tc>
        <w:tc>
          <w:tcPr>
            <w:tcW w:w="0" w:type="auto"/>
            <w:vMerge w:val="restart"/>
          </w:tcPr>
          <w:p w:rsidR="009E28C6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  <w:p w:rsidR="009E28C6" w:rsidRDefault="009E28C6" w:rsidP="009E2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28C6" w:rsidTr="00D8691F">
        <w:trPr>
          <w:trHeight w:val="1399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AE2BA7" w:rsidRDefault="00994B2F" w:rsidP="00DB63F3">
            <w:pPr>
              <w:pStyle w:val="Defaul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</w:t>
            </w:r>
            <w:r w:rsidR="009E28C6" w:rsidRPr="00AE2BA7">
              <w:rPr>
                <w:b/>
                <w:i/>
                <w:sz w:val="26"/>
                <w:szCs w:val="26"/>
              </w:rPr>
              <w:t>2. История создания кадастра в России.</w:t>
            </w:r>
          </w:p>
          <w:p w:rsidR="009E28C6" w:rsidRPr="003B0515" w:rsidRDefault="009E28C6" w:rsidP="00AE2BA7">
            <w:pPr>
              <w:suppressAutoHyphens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Развитие кадастра в России с IX до XVIII века. Генеральное межевание земель. Земельная реформа 1861г. </w:t>
            </w:r>
            <w:proofErr w:type="spellStart"/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Столыпинская</w:t>
            </w:r>
            <w:proofErr w:type="spellEnd"/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реформа. Ведение учёта земель в С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ветское время.</w:t>
            </w:r>
          </w:p>
        </w:tc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9E28C6" w:rsidTr="005005EC">
        <w:trPr>
          <w:trHeight w:val="1770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AE2BA7" w:rsidRDefault="00994B2F" w:rsidP="00AE2B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1.</w:t>
            </w:r>
            <w:r w:rsidR="009E28C6" w:rsidRPr="00AE2BA7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 </w:t>
            </w:r>
            <w:r w:rsidR="009E28C6" w:rsidRPr="00AE2BA7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Виды Государственных кадастров и реестров в Российской Федерации.</w:t>
            </w:r>
          </w:p>
          <w:p w:rsidR="009E28C6" w:rsidRPr="00D8691F" w:rsidRDefault="009E28C6" w:rsidP="00AE2BA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Виды и назначение государственных кадастров в РФ с начала земельной р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формы до настоящего времени. Государственные кадастры: земельный, ле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ной, водный, месторождений полезных ископаемых и природных ресурсов, ос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бо охраняемых территорий, градостроительный, недвижимости. Ведомстве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ные кадастры и реестры.</w:t>
            </w:r>
          </w:p>
        </w:tc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9E28C6" w:rsidTr="00FE3894">
        <w:trPr>
          <w:trHeight w:val="1552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5005EC" w:rsidRDefault="00994B2F" w:rsidP="00D869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1.</w:t>
            </w:r>
            <w:r w:rsidR="009E28C6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4.</w:t>
            </w:r>
            <w:r w:rsidR="009E28C6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Государственный земельный кадастр (ГЗК) и земельная реформа на с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о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временном этапе.</w:t>
            </w:r>
          </w:p>
          <w:p w:rsidR="009E28C6" w:rsidRPr="001718E4" w:rsidRDefault="009E28C6" w:rsidP="005005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Создание и ведение ГЗК. ГЗК – основа для других кадастров. Основные док</w:t>
            </w: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у</w:t>
            </w: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менты ГЗК.</w:t>
            </w:r>
            <w:r w:rsidR="00C50F30"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Этапы земельной реформы и переход к Государственному кадас</w:t>
            </w: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т</w:t>
            </w:r>
            <w:r w:rsidRPr="001718E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ру недвижимости.</w:t>
            </w:r>
          </w:p>
        </w:tc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9E28C6" w:rsidTr="00FE3894">
        <w:trPr>
          <w:trHeight w:val="2116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5005EC" w:rsidRDefault="00994B2F" w:rsidP="005005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1.</w:t>
            </w:r>
            <w:r w:rsidR="009E28C6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5.</w:t>
            </w:r>
            <w:r w:rsidR="009E28C6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Законодательная и нормативно-правовая база создания и ведения кад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а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стров и реестров</w:t>
            </w:r>
            <w:r w:rsidR="009E28C6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="009E28C6" w:rsidRPr="005005E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в РФ.</w:t>
            </w:r>
          </w:p>
          <w:p w:rsidR="009E28C6" w:rsidRPr="004978C2" w:rsidRDefault="009E28C6" w:rsidP="005005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Конституция РФ</w:t>
            </w:r>
            <w:r w:rsidRPr="004978C2">
              <w:rPr>
                <w:rFonts w:ascii="Times New Roman" w:eastAsiaTheme="minorHAnsi" w:hAnsi="Times New Roman"/>
                <w:bCs/>
                <w:i/>
                <w:sz w:val="26"/>
                <w:szCs w:val="26"/>
                <w:lang w:eastAsia="en-US"/>
              </w:rPr>
              <w:t xml:space="preserve">.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Гражданский кодекс РФ. Земельный кодекс РФ. Лесной к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декс РФ. Градостроительный кодекс РФ. Закон «О недрах». И другие закон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дательные и нормативные документы, регулирующие создание и ведение кад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а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стровых систем в РФ.</w:t>
            </w:r>
          </w:p>
        </w:tc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</w:tr>
      <w:tr w:rsidR="009E28C6" w:rsidTr="00C50F30">
        <w:trPr>
          <w:trHeight w:val="361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831EBB" w:rsidRDefault="009E28C6" w:rsidP="00F93FBE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9E28C6" w:rsidRDefault="00C5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</w:t>
            </w:r>
          </w:p>
        </w:tc>
      </w:tr>
      <w:tr w:rsidR="009E28C6" w:rsidTr="00E63423">
        <w:trPr>
          <w:trHeight w:val="1800"/>
        </w:trPr>
        <w:tc>
          <w:tcPr>
            <w:tcW w:w="0" w:type="auto"/>
            <w:vMerge/>
          </w:tcPr>
          <w:p w:rsidR="009E28C6" w:rsidRDefault="009E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28C6" w:rsidRPr="004978C2" w:rsidRDefault="009E28C6" w:rsidP="00F93FBE">
            <w:pPr>
              <w:pStyle w:val="Default"/>
              <w:rPr>
                <w:i/>
                <w:sz w:val="26"/>
                <w:szCs w:val="26"/>
              </w:rPr>
            </w:pPr>
            <w:r w:rsidRPr="004978C2">
              <w:rPr>
                <w:i/>
                <w:sz w:val="26"/>
                <w:szCs w:val="26"/>
              </w:rPr>
              <w:t>1.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Понятие кадастра. История развития.  </w:t>
            </w:r>
          </w:p>
          <w:p w:rsidR="009E28C6" w:rsidRPr="004978C2" w:rsidRDefault="009E28C6" w:rsidP="009E28C6">
            <w:pPr>
              <w:pStyle w:val="Default"/>
              <w:rPr>
                <w:i/>
                <w:sz w:val="26"/>
                <w:szCs w:val="26"/>
              </w:rPr>
            </w:pPr>
            <w:r w:rsidRPr="004978C2">
              <w:rPr>
                <w:i/>
                <w:sz w:val="26"/>
                <w:szCs w:val="26"/>
              </w:rPr>
              <w:t>2.</w:t>
            </w:r>
            <w:r w:rsidRPr="004978C2">
              <w:rPr>
                <w:sz w:val="26"/>
                <w:szCs w:val="26"/>
              </w:rPr>
              <w:t xml:space="preserve"> </w:t>
            </w: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История развития кадастров в РФ</w:t>
            </w:r>
            <w:r w:rsidRPr="004978C2">
              <w:rPr>
                <w:i/>
                <w:sz w:val="26"/>
                <w:szCs w:val="26"/>
              </w:rPr>
              <w:t>.</w:t>
            </w:r>
          </w:p>
          <w:p w:rsidR="009E28C6" w:rsidRPr="004978C2" w:rsidRDefault="009E28C6" w:rsidP="009E28C6">
            <w:pPr>
              <w:pStyle w:val="Defaul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4978C2">
              <w:rPr>
                <w:i/>
                <w:sz w:val="26"/>
                <w:szCs w:val="26"/>
              </w:rPr>
              <w:t>3.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Виды кадастров и реестров в РФ.</w:t>
            </w:r>
          </w:p>
          <w:p w:rsidR="009E28C6" w:rsidRPr="004978C2" w:rsidRDefault="009E28C6" w:rsidP="009E28C6">
            <w:pPr>
              <w:pStyle w:val="Defaul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4.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Государственный земельный кадастр и земельная реформа на современном этапе.</w:t>
            </w:r>
          </w:p>
          <w:p w:rsidR="009E28C6" w:rsidRDefault="009E28C6" w:rsidP="009E28C6">
            <w:pPr>
              <w:pStyle w:val="Default"/>
              <w:rPr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5.</w:t>
            </w:r>
            <w:r w:rsidR="00C50F30"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C50F30" w:rsidRPr="004978C2">
              <w:rPr>
                <w:rFonts w:eastAsiaTheme="minorHAnsi"/>
                <w:i/>
                <w:sz w:val="26"/>
                <w:szCs w:val="26"/>
                <w:lang w:eastAsia="en-US"/>
              </w:rPr>
              <w:t>Законодательная и нормативно-правовая база создания и ведения кадастров в РФ</w:t>
            </w:r>
            <w:r w:rsidR="0013731F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</w:tcPr>
          <w:p w:rsidR="009E28C6" w:rsidRDefault="009E28C6" w:rsidP="009E28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C50F30" w:rsidTr="00E63423">
        <w:trPr>
          <w:trHeight w:val="247"/>
        </w:trPr>
        <w:tc>
          <w:tcPr>
            <w:tcW w:w="0" w:type="auto"/>
            <w:vMerge w:val="restart"/>
          </w:tcPr>
          <w:p w:rsidR="00C50F30" w:rsidRDefault="00994B2F" w:rsidP="00790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</w:t>
            </w:r>
            <w:r w:rsidR="00C50F3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2.  </w:t>
            </w:r>
            <w:r w:rsidR="00C50F3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Государственный кадастр недвижимости (ГКН).</w:t>
            </w:r>
          </w:p>
        </w:tc>
        <w:tc>
          <w:tcPr>
            <w:tcW w:w="0" w:type="auto"/>
          </w:tcPr>
          <w:p w:rsidR="00C50F30" w:rsidRDefault="00C50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C50F30" w:rsidRDefault="00C50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34</w:t>
            </w:r>
          </w:p>
        </w:tc>
      </w:tr>
      <w:tr w:rsidR="00C50F30" w:rsidTr="00E63423">
        <w:trPr>
          <w:trHeight w:val="546"/>
        </w:trPr>
        <w:tc>
          <w:tcPr>
            <w:tcW w:w="0" w:type="auto"/>
            <w:vMerge/>
          </w:tcPr>
          <w:p w:rsidR="00C50F30" w:rsidRDefault="00C50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0F30" w:rsidRPr="00C50F30" w:rsidRDefault="00994B2F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2.1</w:t>
            </w:r>
            <w:r w:rsidR="00C50F30" w:rsidRPr="00C50F3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="00C50F3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50F30" w:rsidRPr="00C50F30"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  <w:t>Основы ГКН. Нормативно-правовая база создания и ведения государс</w:t>
            </w:r>
            <w:r w:rsidR="00C50F30" w:rsidRPr="00C50F30"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  <w:t>т</w:t>
            </w:r>
            <w:r w:rsidR="00C50F30" w:rsidRPr="00C50F30"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  <w:t>венного кадастра</w:t>
            </w:r>
            <w:r w:rsidR="00C50F30"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50F30" w:rsidRPr="00C50F30">
              <w:rPr>
                <w:rFonts w:ascii="Times New Roman" w:eastAsiaTheme="minorHAnsi" w:hAnsi="Times New Roman"/>
                <w:b/>
                <w:bCs/>
                <w:i/>
                <w:color w:val="000000"/>
                <w:sz w:val="26"/>
                <w:szCs w:val="26"/>
                <w:lang w:eastAsia="en-US"/>
              </w:rPr>
              <w:t>недвижимости.</w:t>
            </w:r>
          </w:p>
          <w:p w:rsidR="00C50F30" w:rsidRPr="004978C2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>Основные понятия, цели, задачи, система и подсистемы государственного к</w:t>
            </w: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>а</w:t>
            </w: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 xml:space="preserve">дастра недвижимости. Основные технологические действия. </w:t>
            </w:r>
            <w:r w:rsidRPr="004978C2">
              <w:rPr>
                <w:rFonts w:ascii="Times New Roman" w:eastAsiaTheme="minorHAnsi" w:hAnsi="Times New Roman"/>
                <w:i/>
                <w:color w:val="000000"/>
                <w:sz w:val="26"/>
                <w:szCs w:val="26"/>
                <w:lang w:eastAsia="en-US"/>
              </w:rPr>
              <w:t>Принципы ГКН.</w:t>
            </w:r>
          </w:p>
          <w:p w:rsidR="00C50F30" w:rsidRPr="004978C2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>Законы, нормативно-правовая и ведомственная документация создания и вед</w:t>
            </w: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>е</w:t>
            </w:r>
            <w:r w:rsidRPr="004978C2">
              <w:rPr>
                <w:rFonts w:ascii="Times New Roman" w:eastAsiaTheme="minorHAnsi" w:hAnsi="Times New Roman"/>
                <w:i/>
                <w:color w:val="050C0C"/>
                <w:sz w:val="26"/>
                <w:szCs w:val="26"/>
                <w:lang w:eastAsia="en-US"/>
              </w:rPr>
              <w:t>ния кадастра недвижимости на всех уровнях административно-территориального деления.</w:t>
            </w:r>
          </w:p>
          <w:p w:rsidR="00C50F30" w:rsidRPr="00C50F30" w:rsidRDefault="00994B2F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</w:t>
            </w:r>
            <w:r w:rsidR="00C50F3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</w:t>
            </w:r>
            <w:r w:rsidR="00C50F3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50F30" w:rsidRPr="00C50F30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Содержание и структура ГКН</w:t>
            </w:r>
            <w:r w:rsidR="00C50F30" w:rsidRPr="00C50F30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.</w:t>
            </w:r>
          </w:p>
          <w:p w:rsidR="00C50F30" w:rsidRPr="004978C2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Понятие и характеристика данных, содержащихся в государственном кадас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т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lastRenderedPageBreak/>
              <w:t>ре недвижимости.</w:t>
            </w:r>
          </w:p>
          <w:p w:rsidR="00C50F30" w:rsidRPr="004978C2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Объекты кадастра недвижимости</w:t>
            </w:r>
          </w:p>
          <w:p w:rsidR="00C50F30" w:rsidRPr="004978C2" w:rsidRDefault="00C50F30" w:rsidP="00C50F3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Разделы кадастра недвижимости</w:t>
            </w:r>
          </w:p>
          <w:p w:rsidR="00C50F30" w:rsidRPr="00C50F30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994B2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2.</w:t>
            </w: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50F30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Формирование государственного кадастра недвижимости.</w:t>
            </w:r>
          </w:p>
          <w:p w:rsidR="00C50F30" w:rsidRPr="004978C2" w:rsidRDefault="00C50F30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Состав сведений о земельных участках, о зданиях, сооружениях, помещениях, объектах незавершённого строительства. Состав сведений о территориал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ь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ных зонах и зонах с особыми условиями использования территорий. Кадастр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вое деление. </w:t>
            </w:r>
            <w:proofErr w:type="gramStart"/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Состав сведений о границах (государственных, субъектов РФ, м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у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ниципальных образований и населённых пунктов), сведений о геодезической и картографической основах.</w:t>
            </w:r>
            <w:proofErr w:type="gramEnd"/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Основные сведения, дополнительные сведения об объектах.</w:t>
            </w:r>
          </w:p>
          <w:p w:rsidR="000171B4" w:rsidRPr="000171B4" w:rsidRDefault="00994B2F" w:rsidP="0001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2.</w:t>
            </w:r>
            <w:r w:rsidR="000171B4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4.</w:t>
            </w:r>
            <w:r w:rsidR="000171B4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171B4" w:rsidRPr="000171B4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Разделы ГКН: Реестр объектов недвижимости, кадастровые дела и к</w:t>
            </w:r>
            <w:r w:rsidR="000171B4" w:rsidRPr="000171B4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а</w:t>
            </w:r>
            <w:r w:rsidR="000171B4" w:rsidRPr="000171B4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дастровые карты.</w:t>
            </w:r>
          </w:p>
          <w:p w:rsidR="000171B4" w:rsidRPr="004978C2" w:rsidRDefault="000171B4" w:rsidP="0001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Характер и содержание сведений в реестрах, кадастровых делах. Кадастровые карты.</w:t>
            </w:r>
          </w:p>
        </w:tc>
        <w:tc>
          <w:tcPr>
            <w:tcW w:w="0" w:type="auto"/>
          </w:tcPr>
          <w:p w:rsidR="00C50F30" w:rsidRDefault="00C5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C50F30" w:rsidRDefault="000171B4" w:rsidP="000171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  <w:p w:rsidR="00C50F30" w:rsidRDefault="00C50F30" w:rsidP="009B63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F30" w:rsidTr="000171B4">
        <w:trPr>
          <w:trHeight w:val="442"/>
        </w:trPr>
        <w:tc>
          <w:tcPr>
            <w:tcW w:w="0" w:type="auto"/>
            <w:vMerge/>
          </w:tcPr>
          <w:p w:rsidR="00C50F30" w:rsidRDefault="00C50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0F30" w:rsidRDefault="00C50F30" w:rsidP="00C50F30">
            <w:pPr>
              <w:rPr>
                <w:rFonts w:ascii="Times New Roman" w:hAnsi="Times New Roman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C50F30" w:rsidRPr="000171B4" w:rsidRDefault="000171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C50F30" w:rsidTr="00E63423">
        <w:trPr>
          <w:trHeight w:val="1820"/>
        </w:trPr>
        <w:tc>
          <w:tcPr>
            <w:tcW w:w="0" w:type="auto"/>
            <w:vMerge/>
          </w:tcPr>
          <w:p w:rsidR="00C50F30" w:rsidRDefault="00C50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171B4" w:rsidRPr="004978C2" w:rsidRDefault="000171B4" w:rsidP="000171B4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1.Основы ГКН. Нормативно-правовая база создания и ведения кадастра недвижимости</w:t>
            </w:r>
          </w:p>
          <w:p w:rsidR="000171B4" w:rsidRPr="004978C2" w:rsidRDefault="000171B4" w:rsidP="000171B4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2. Содержание и структура ГКН</w:t>
            </w:r>
            <w:r w:rsidRPr="004978C2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0171B4" w:rsidRPr="004978C2" w:rsidRDefault="000171B4" w:rsidP="000171B4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3.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Формирование кадастра недвижимости.</w:t>
            </w:r>
          </w:p>
          <w:p w:rsidR="000171B4" w:rsidRPr="000171B4" w:rsidRDefault="000171B4" w:rsidP="000171B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4</w:t>
            </w:r>
            <w:r w:rsidR="00C50F30" w:rsidRPr="004978C2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Разделы ГКН: Реестр объектов недвижимости, кадастровые дела и кадастровые карты</w:t>
            </w:r>
            <w:r w:rsidRPr="004978C2">
              <w:rPr>
                <w:rFonts w:ascii="Times New Roman" w:eastAsiaTheme="minorHAnsi" w:hAnsi="Times New Roman"/>
                <w:bCs/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</w:tcPr>
          <w:p w:rsidR="00C50F30" w:rsidRDefault="00C50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1B4" w:rsidRDefault="00017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31F" w:rsidTr="0013731F">
        <w:trPr>
          <w:trHeight w:val="1030"/>
        </w:trPr>
        <w:tc>
          <w:tcPr>
            <w:tcW w:w="0" w:type="auto"/>
          </w:tcPr>
          <w:p w:rsidR="0013731F" w:rsidRDefault="00137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731F" w:rsidRDefault="0013731F" w:rsidP="000171B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:</w:t>
            </w:r>
          </w:p>
          <w:p w:rsidR="0013731F" w:rsidRPr="0013731F" w:rsidRDefault="0013731F" w:rsidP="000171B4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</w:p>
        </w:tc>
        <w:tc>
          <w:tcPr>
            <w:tcW w:w="0" w:type="auto"/>
          </w:tcPr>
          <w:p w:rsidR="0013731F" w:rsidRDefault="0013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31F" w:rsidRDefault="0013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34</w:t>
            </w:r>
          </w:p>
        </w:tc>
      </w:tr>
      <w:tr w:rsidR="009E7BFC" w:rsidTr="00CC1A39">
        <w:trPr>
          <w:trHeight w:val="1030"/>
        </w:trPr>
        <w:tc>
          <w:tcPr>
            <w:tcW w:w="0" w:type="auto"/>
            <w:gridSpan w:val="3"/>
          </w:tcPr>
          <w:p w:rsidR="009E7BFC" w:rsidRPr="009D7386" w:rsidRDefault="009E7BFC" w:rsidP="009E7BF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4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E7BFC" w:rsidRDefault="009E7BFC" w:rsidP="009E7BFC">
            <w:pPr>
              <w:spacing w:after="0" w:line="240" w:lineRule="auto"/>
              <w:rPr>
                <w:rFonts w:ascii="Times New Roman" w:hAnsi="Times New Roman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ная учебная нагрузка – 102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68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</w:t>
            </w:r>
            <w:r w:rsidR="00727B1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сов, самостоятельная работа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34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</w:tr>
      <w:tr w:rsidR="000171B4" w:rsidTr="00E63423">
        <w:trPr>
          <w:trHeight w:val="229"/>
        </w:trPr>
        <w:tc>
          <w:tcPr>
            <w:tcW w:w="0" w:type="auto"/>
          </w:tcPr>
          <w:p w:rsidR="000171B4" w:rsidRDefault="000171B4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0171B4" w:rsidRPr="00831EBB" w:rsidRDefault="000171B4" w:rsidP="00017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 семестр</w:t>
            </w:r>
          </w:p>
        </w:tc>
        <w:tc>
          <w:tcPr>
            <w:tcW w:w="0" w:type="auto"/>
          </w:tcPr>
          <w:p w:rsidR="000171B4" w:rsidRDefault="00017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E0C4B" w:rsidTr="00E63423">
        <w:trPr>
          <w:trHeight w:val="229"/>
        </w:trPr>
        <w:tc>
          <w:tcPr>
            <w:tcW w:w="0" w:type="auto"/>
            <w:vMerge w:val="restart"/>
          </w:tcPr>
          <w:p w:rsidR="001E0C4B" w:rsidRDefault="00994B2F" w:rsidP="00790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2.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Государственный кадастр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недвижимости (ГКН).</w:t>
            </w:r>
          </w:p>
        </w:tc>
        <w:tc>
          <w:tcPr>
            <w:tcW w:w="0" w:type="auto"/>
          </w:tcPr>
          <w:p w:rsidR="001E0C4B" w:rsidRPr="00831EBB" w:rsidRDefault="006A0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1E0C4B" w:rsidRDefault="0028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24</w:t>
            </w:r>
          </w:p>
        </w:tc>
      </w:tr>
      <w:tr w:rsidR="00994B2F" w:rsidTr="00E63423">
        <w:trPr>
          <w:trHeight w:val="229"/>
        </w:trPr>
        <w:tc>
          <w:tcPr>
            <w:tcW w:w="0" w:type="auto"/>
            <w:vMerge/>
          </w:tcPr>
          <w:p w:rsidR="00994B2F" w:rsidRDefault="00994B2F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994B2F" w:rsidRPr="00994B2F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2.5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Pr="00831E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4B2F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Порядок ведения ГКН.</w:t>
            </w:r>
          </w:p>
          <w:p w:rsidR="00994B2F" w:rsidRPr="004978C2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Информационное взаимодействие при ведении ГКН, формы документов и их классификация. Внесение сведений о ранее учтённых земельных участках и об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ъ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ектах недвижимости. Виды ошибок (техническая ошибка, кадастровая ошибка в сведениях) и порядок исправления их в ГКН</w:t>
            </w:r>
            <w:r w:rsid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.</w:t>
            </w:r>
          </w:p>
          <w:p w:rsidR="00994B2F" w:rsidRPr="00994B2F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2.6</w:t>
            </w:r>
            <w:r w:rsidRPr="00994B2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Pr="00994B2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994B2F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Кадастровая деятельность.</w:t>
            </w:r>
          </w:p>
          <w:p w:rsidR="00994B2F" w:rsidRPr="004978C2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Кадастровые инженеры, аттестационные требования. Формы организации кадастровой деятельности. Результаты кадастровых работ: межевой план, технический план, акт обследования. Порядок согласования местоположения границ.</w:t>
            </w: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94B2F" w:rsidRPr="00994B2F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2.7.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94B2F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Картографическое обеспечение государственного кадастра недвижим</w:t>
            </w:r>
            <w:r w:rsidRPr="00994B2F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о</w:t>
            </w:r>
            <w:r w:rsidRPr="00994B2F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сти</w:t>
            </w:r>
            <w:r w:rsidRPr="00994B2F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.</w:t>
            </w:r>
          </w:p>
          <w:p w:rsidR="00994B2F" w:rsidRPr="004978C2" w:rsidRDefault="00994B2F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Картографическая основа ГКН в виде кадастровых карт и планов. Требования к масштабу и формам кадастровых карт и планов. Цифровая картографич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ская основа ГКН.</w:t>
            </w:r>
          </w:p>
          <w:p w:rsidR="00A2063C" w:rsidRPr="00A2063C" w:rsidRDefault="00A2063C" w:rsidP="00A206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2.8.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2063C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Специальные съёмки в государственном кадастре недвижимости.</w:t>
            </w:r>
          </w:p>
          <w:p w:rsidR="00A2063C" w:rsidRPr="004978C2" w:rsidRDefault="00A2063C" w:rsidP="00A206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Почвенная, геоботаническая, радиационная и другие. Порядок проведения, р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зультаты работ</w:t>
            </w:r>
            <w:r w:rsidR="0038733B"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(карты, отчёты)</w:t>
            </w:r>
          </w:p>
        </w:tc>
        <w:tc>
          <w:tcPr>
            <w:tcW w:w="0" w:type="auto"/>
          </w:tcPr>
          <w:p w:rsidR="00994B2F" w:rsidRDefault="0099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994B2F" w:rsidTr="00E63423">
        <w:trPr>
          <w:trHeight w:val="229"/>
        </w:trPr>
        <w:tc>
          <w:tcPr>
            <w:tcW w:w="0" w:type="auto"/>
            <w:vMerge/>
          </w:tcPr>
          <w:p w:rsidR="00994B2F" w:rsidRDefault="00994B2F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994B2F" w:rsidRPr="00831EBB" w:rsidRDefault="003873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994B2F" w:rsidRDefault="00281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14</w:t>
            </w:r>
          </w:p>
        </w:tc>
      </w:tr>
      <w:tr w:rsidR="001E0C4B" w:rsidTr="00E63423">
        <w:trPr>
          <w:trHeight w:val="235"/>
        </w:trPr>
        <w:tc>
          <w:tcPr>
            <w:tcW w:w="0" w:type="auto"/>
            <w:vMerge/>
          </w:tcPr>
          <w:p w:rsidR="001E0C4B" w:rsidRDefault="001E0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0C4B" w:rsidRPr="004978C2" w:rsidRDefault="006A0589" w:rsidP="005C0C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  <w:t>1.</w:t>
            </w:r>
            <w:r w:rsidR="0038733B"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="0038733B"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Порядок ведения ГКН</w:t>
            </w:r>
            <w:r w:rsidR="005C0C29" w:rsidRPr="004978C2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5C0C29"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5C0C29" w:rsidRPr="004978C2" w:rsidRDefault="005C0C29" w:rsidP="005C0C2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2. </w:t>
            </w:r>
            <w:r w:rsidR="0038733B"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Кадастровая деятельность.</w:t>
            </w:r>
            <w:r w:rsidR="0038733B" w:rsidRPr="004978C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  <w:p w:rsidR="0038733B" w:rsidRPr="004978C2" w:rsidRDefault="005C0C29" w:rsidP="0038733B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hAnsi="Times New Roman"/>
                <w:i/>
                <w:sz w:val="26"/>
                <w:szCs w:val="26"/>
              </w:rPr>
              <w:t xml:space="preserve">3. </w:t>
            </w:r>
            <w:r w:rsidR="0038733B"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Картографическое обеспечение кадастра недвижимости.</w:t>
            </w:r>
          </w:p>
          <w:p w:rsidR="005C0C29" w:rsidRPr="00831EBB" w:rsidRDefault="0038733B" w:rsidP="0038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4</w:t>
            </w:r>
            <w:r w:rsidR="00312D5A" w:rsidRPr="004978C2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4978C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Специальные съёмки в кадастре недвижимости.</w:t>
            </w:r>
          </w:p>
        </w:tc>
        <w:tc>
          <w:tcPr>
            <w:tcW w:w="0" w:type="auto"/>
          </w:tcPr>
          <w:p w:rsidR="00242408" w:rsidRDefault="000171B4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242408" w:rsidRDefault="00242408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242408" w:rsidRDefault="000171B4" w:rsidP="00312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15845" w:rsidTr="00A15845">
        <w:trPr>
          <w:trHeight w:val="235"/>
        </w:trPr>
        <w:tc>
          <w:tcPr>
            <w:tcW w:w="0" w:type="auto"/>
            <w:tcBorders>
              <w:top w:val="nil"/>
            </w:tcBorders>
          </w:tcPr>
          <w:p w:rsidR="00A15845" w:rsidRDefault="00A1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15845" w:rsidRDefault="00A15845" w:rsidP="00A1584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:</w:t>
            </w:r>
          </w:p>
          <w:p w:rsidR="00A15845" w:rsidRPr="004978C2" w:rsidRDefault="00A15845" w:rsidP="00A1584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</w:p>
        </w:tc>
        <w:tc>
          <w:tcPr>
            <w:tcW w:w="0" w:type="auto"/>
          </w:tcPr>
          <w:p w:rsidR="00A15845" w:rsidRDefault="00A15845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3B6C99" w:rsidRDefault="003B6C99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="00913FB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19</w:t>
            </w:r>
          </w:p>
        </w:tc>
      </w:tr>
      <w:tr w:rsidR="007A13AC" w:rsidTr="00CC1A39">
        <w:trPr>
          <w:trHeight w:val="235"/>
        </w:trPr>
        <w:tc>
          <w:tcPr>
            <w:tcW w:w="0" w:type="auto"/>
            <w:gridSpan w:val="3"/>
            <w:tcBorders>
              <w:top w:val="nil"/>
            </w:tcBorders>
          </w:tcPr>
          <w:p w:rsidR="007A13AC" w:rsidRPr="009D7386" w:rsidRDefault="007A13AC" w:rsidP="007A13A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5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A13AC" w:rsidRDefault="007A13AC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ная учебная нагрузка – 57 часов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38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сов, самостоятельная работа – 19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часов.</w:t>
            </w:r>
          </w:p>
        </w:tc>
      </w:tr>
      <w:tr w:rsidR="00A15845" w:rsidTr="003B0515">
        <w:trPr>
          <w:trHeight w:val="210"/>
        </w:trPr>
        <w:tc>
          <w:tcPr>
            <w:tcW w:w="0" w:type="auto"/>
          </w:tcPr>
          <w:p w:rsidR="00A15845" w:rsidRDefault="00A158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A15845" w:rsidRPr="00831EBB" w:rsidRDefault="00A15845" w:rsidP="00A1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 семестр</w:t>
            </w:r>
          </w:p>
        </w:tc>
        <w:tc>
          <w:tcPr>
            <w:tcW w:w="0" w:type="auto"/>
          </w:tcPr>
          <w:p w:rsidR="00A15845" w:rsidRDefault="00A15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B0515" w:rsidTr="003B0515">
        <w:trPr>
          <w:trHeight w:val="210"/>
        </w:trPr>
        <w:tc>
          <w:tcPr>
            <w:tcW w:w="0" w:type="auto"/>
            <w:vMerge w:val="restart"/>
          </w:tcPr>
          <w:p w:rsidR="003B0515" w:rsidRDefault="003B0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Тема 3. 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Государственный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кадастровый учет объектов недвижимости и регистрация прав на недвижимость</w:t>
            </w:r>
          </w:p>
        </w:tc>
        <w:tc>
          <w:tcPr>
            <w:tcW w:w="0" w:type="auto"/>
          </w:tcPr>
          <w:p w:rsidR="003B0515" w:rsidRPr="00831EBB" w:rsidRDefault="003B05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3B0515" w:rsidRPr="003B0515" w:rsidRDefault="003B05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24</w:t>
            </w:r>
          </w:p>
        </w:tc>
      </w:tr>
      <w:tr w:rsidR="003B0515" w:rsidTr="00E63423">
        <w:trPr>
          <w:trHeight w:val="980"/>
        </w:trPr>
        <w:tc>
          <w:tcPr>
            <w:tcW w:w="0" w:type="auto"/>
            <w:vMerge/>
          </w:tcPr>
          <w:p w:rsidR="003B0515" w:rsidRDefault="003B05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3.1.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Понятие кадастрового учёта объектов недвижимости.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Виды и объекты учёта, основания учёта объектов недвижимости.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Особенности учёта земельных участков, зданий, сооружений и объектов нез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а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вершённого строительства в переходный период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3.2</w:t>
            </w:r>
            <w:r w:rsidRPr="003B0515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Порядок проведения государственного кадастрового учёта.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Подготовка сведений для государственного кадастрового учёта. Осуществл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ние учёта вновь образованных объектов недвижимости. Внесение изменений и дополнений в сведения ранее учтённых объектов.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3.3.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Состав документов и документооборот при осуществлении учёта.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Заявка на кадастровый учёт и заведение учётного дела. Виды документов для постановки на кадастровый учёт и внесение изменений в кадастровое </w:t>
            </w:r>
            <w:proofErr w:type="gramStart"/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дело</w:t>
            </w:r>
            <w:proofErr w:type="gramEnd"/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и реестр недвижимости. Технологическая схема государственного учёта объе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тов недвижимости. Порядок снятия с учёта.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3.4.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Подготовка кадастрового паспорта и кадастровой выписки об объектах недвижимости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Содержание кадастрового паспорта. Содержание кадастровой выписки на изменения в объекте недвижимости и на часть объекта недвижимости.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3.5.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Нормативно-правовое обеспечение государственной регистрации прав на недвижимое</w:t>
            </w:r>
            <w:r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имущество и сделок с ней.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Нормативно-правовая база регистрации прав на землю и недвижимость.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Основания и порядок регистрации прав.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3.6. 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Основные документы государственной регистрации прав на недвиж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и</w:t>
            </w:r>
            <w:r w:rsidRPr="003B051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мость.</w:t>
            </w:r>
          </w:p>
          <w:p w:rsidR="003B0515" w:rsidRP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Единый государственный реестр прав (ЕГРП), структура и порядок ведения.</w:t>
            </w:r>
          </w:p>
          <w:p w:rsidR="003B0515" w:rsidRDefault="003B0515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Свидетельство о регистрации прав на недвижимость. Структура и порядок выдачи</w:t>
            </w:r>
            <w:r w:rsid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3B051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свидетельства.</w:t>
            </w:r>
          </w:p>
          <w:p w:rsidR="004978C2" w:rsidRPr="004978C2" w:rsidRDefault="004978C2" w:rsidP="004978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3.7.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Внесение в ГКН сведений о зарегистрированных правах на объект н</w:t>
            </w:r>
            <w:r w:rsidRPr="004978C2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е</w:t>
            </w:r>
            <w:r w:rsidRPr="004978C2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движимости.</w:t>
            </w:r>
          </w:p>
          <w:p w:rsidR="004978C2" w:rsidRDefault="004978C2" w:rsidP="004978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Основания внесения сведений в ГКН, порядок, сроки и особенности.</w:t>
            </w:r>
          </w:p>
          <w:p w:rsidR="004978C2" w:rsidRPr="004978C2" w:rsidRDefault="004978C2" w:rsidP="004978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3.8. </w:t>
            </w:r>
            <w:r w:rsidRPr="004978C2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Зарубежные кадастровые системы.</w:t>
            </w:r>
          </w:p>
          <w:p w:rsidR="004978C2" w:rsidRPr="004978C2" w:rsidRDefault="004978C2" w:rsidP="004978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Обзор и сравнительная характеристика кадастровых систем в странах Евр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пы, США,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Австралии и др.</w:t>
            </w:r>
          </w:p>
        </w:tc>
        <w:tc>
          <w:tcPr>
            <w:tcW w:w="0" w:type="auto"/>
          </w:tcPr>
          <w:p w:rsidR="003B0515" w:rsidRDefault="003B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8C2" w:rsidTr="004978C2">
        <w:trPr>
          <w:trHeight w:val="340"/>
        </w:trPr>
        <w:tc>
          <w:tcPr>
            <w:tcW w:w="0" w:type="auto"/>
            <w:vMerge w:val="restart"/>
          </w:tcPr>
          <w:p w:rsidR="004978C2" w:rsidRDefault="004978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4978C2" w:rsidRDefault="004978C2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E1A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4978C2" w:rsidRDefault="00A1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530FC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978C2" w:rsidTr="0013731F">
        <w:trPr>
          <w:trHeight w:val="701"/>
        </w:trPr>
        <w:tc>
          <w:tcPr>
            <w:tcW w:w="0" w:type="auto"/>
            <w:vMerge/>
          </w:tcPr>
          <w:p w:rsidR="004978C2" w:rsidRDefault="004978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4978C2" w:rsidRPr="004978C2" w:rsidRDefault="004978C2" w:rsidP="004978C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  <w:t>1.</w:t>
            </w: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Понятие кадастрового учёта объектов недвижимости.</w:t>
            </w: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4978C2" w:rsidRPr="004978C2" w:rsidRDefault="004978C2" w:rsidP="004978C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2. 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Порядок проведения кадастрового учёта</w:t>
            </w:r>
            <w:r w:rsidRPr="004978C2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.</w:t>
            </w:r>
          </w:p>
          <w:p w:rsidR="004978C2" w:rsidRPr="004978C2" w:rsidRDefault="004978C2" w:rsidP="004978C2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3.</w:t>
            </w: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Состав документов и документооборот при осуществлении учёта.</w:t>
            </w:r>
          </w:p>
          <w:p w:rsidR="004978C2" w:rsidRPr="003D2A14" w:rsidRDefault="004978C2" w:rsidP="004978C2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4. </w:t>
            </w: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Подготовка кадастрового паспорта и кадастровой выписки об объектах недвижимости.</w:t>
            </w:r>
          </w:p>
          <w:p w:rsidR="004978C2" w:rsidRPr="003D2A14" w:rsidRDefault="004978C2" w:rsidP="003D2A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5. 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Нормативно-правовое обеспечение государственной регистрации прав на н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движимое</w:t>
            </w:r>
            <w:r w:rsid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имущество и сделок с ней.</w:t>
            </w:r>
          </w:p>
          <w:p w:rsidR="004978C2" w:rsidRPr="003D2A14" w:rsidRDefault="004978C2" w:rsidP="004978C2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4978C2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6. 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Основные документы государственной регистрации прав на недвижимость.</w:t>
            </w:r>
          </w:p>
          <w:p w:rsidR="004978C2" w:rsidRPr="003D2A14" w:rsidRDefault="004978C2" w:rsidP="004978C2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7.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Внесение в ГКН сведений о зарегистрированных правах на объект недвижимости.</w:t>
            </w:r>
          </w:p>
          <w:p w:rsidR="004978C2" w:rsidRPr="0013731F" w:rsidRDefault="004978C2" w:rsidP="004978C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8</w:t>
            </w:r>
            <w:r w:rsidRPr="003D2A1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="003D2A14"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Зарубежные кадастровые системы</w:t>
            </w:r>
            <w:r w:rsidRPr="003D2A1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0" w:type="auto"/>
          </w:tcPr>
          <w:p w:rsidR="004978C2" w:rsidRDefault="00497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5845" w:rsidTr="00A15845">
        <w:trPr>
          <w:trHeight w:val="701"/>
        </w:trPr>
        <w:tc>
          <w:tcPr>
            <w:tcW w:w="0" w:type="auto"/>
            <w:tcBorders>
              <w:top w:val="nil"/>
            </w:tcBorders>
          </w:tcPr>
          <w:p w:rsidR="00A15845" w:rsidRDefault="00A158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0" w:type="auto"/>
          </w:tcPr>
          <w:p w:rsidR="00A15845" w:rsidRDefault="00A15845" w:rsidP="00A1584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:</w:t>
            </w:r>
          </w:p>
          <w:p w:rsidR="00A15845" w:rsidRPr="004978C2" w:rsidRDefault="00A15845" w:rsidP="00A1584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highlight w:val="white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</w:p>
        </w:tc>
        <w:tc>
          <w:tcPr>
            <w:tcW w:w="0" w:type="auto"/>
          </w:tcPr>
          <w:p w:rsidR="00A15845" w:rsidRDefault="00A1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0F9" w:rsidRDefault="003B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24</w:t>
            </w:r>
          </w:p>
        </w:tc>
      </w:tr>
      <w:tr w:rsidR="009531D3" w:rsidTr="00E63423">
        <w:trPr>
          <w:trHeight w:val="559"/>
        </w:trPr>
        <w:tc>
          <w:tcPr>
            <w:tcW w:w="0" w:type="auto"/>
            <w:gridSpan w:val="3"/>
          </w:tcPr>
          <w:p w:rsidR="009531D3" w:rsidRPr="009D7386" w:rsidRDefault="009531D3" w:rsidP="009531D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6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531D3" w:rsidRPr="00992E4F" w:rsidRDefault="009531D3" w:rsidP="0095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>ная учебная нагрузка – 72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</w:t>
            </w:r>
            <w:r w:rsidR="00824A6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ная учебная нагрузка – </w:t>
            </w:r>
            <w:r w:rsidR="001718E4">
              <w:rPr>
                <w:rFonts w:ascii="Times New Roman" w:hAnsi="Times New Roman"/>
                <w:b/>
                <w:i/>
                <w:sz w:val="26"/>
                <w:szCs w:val="26"/>
              </w:rPr>
              <w:t>48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</w:t>
            </w:r>
            <w:r w:rsidR="00824A6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сов, самостоятельная работа – </w:t>
            </w:r>
            <w:r w:rsidR="001718E4">
              <w:rPr>
                <w:rFonts w:ascii="Times New Roman" w:hAnsi="Times New Roman"/>
                <w:b/>
                <w:i/>
                <w:sz w:val="26"/>
                <w:szCs w:val="26"/>
              </w:rPr>
              <w:t>24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</w:tr>
      <w:tr w:rsidR="0013091D" w:rsidTr="0026086F">
        <w:trPr>
          <w:trHeight w:val="355"/>
        </w:trPr>
        <w:tc>
          <w:tcPr>
            <w:tcW w:w="0" w:type="auto"/>
            <w:gridSpan w:val="2"/>
          </w:tcPr>
          <w:p w:rsidR="0013091D" w:rsidRDefault="00020C39"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Всего по </w:t>
            </w:r>
            <w:r w:rsidR="00865495">
              <w:rPr>
                <w:rFonts w:ascii="Times New Roman" w:hAnsi="Times New Roman"/>
                <w:b/>
                <w:i/>
                <w:sz w:val="26"/>
                <w:szCs w:val="26"/>
              </w:rPr>
              <w:t>МДК</w:t>
            </w:r>
            <w:r w:rsidR="009B6B6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02</w:t>
            </w:r>
            <w:r w:rsidR="0013091D" w:rsidRPr="002D6720">
              <w:rPr>
                <w:rFonts w:ascii="Times New Roman" w:hAnsi="Times New Roman"/>
                <w:b/>
                <w:i/>
                <w:sz w:val="26"/>
                <w:szCs w:val="26"/>
              </w:rPr>
              <w:t>.01(часов):</w:t>
            </w:r>
          </w:p>
        </w:tc>
        <w:tc>
          <w:tcPr>
            <w:tcW w:w="0" w:type="auto"/>
          </w:tcPr>
          <w:p w:rsidR="0013091D" w:rsidRDefault="000A0A14"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23</w:t>
            </w:r>
            <w:r w:rsidR="0013091D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</w:tr>
      <w:tr w:rsidR="00C337ED" w:rsidTr="0096012C">
        <w:trPr>
          <w:trHeight w:val="367"/>
        </w:trPr>
        <w:tc>
          <w:tcPr>
            <w:tcW w:w="0" w:type="auto"/>
            <w:gridSpan w:val="2"/>
          </w:tcPr>
          <w:p w:rsidR="00C337ED" w:rsidRPr="00020C39" w:rsidRDefault="00865495" w:rsidP="00D8289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МДК</w:t>
            </w:r>
            <w:r w:rsidR="00020C39" w:rsidRPr="00020C3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D8289B">
              <w:rPr>
                <w:rFonts w:ascii="Times New Roman" w:hAnsi="Times New Roman"/>
                <w:b/>
                <w:i/>
                <w:sz w:val="26"/>
                <w:szCs w:val="26"/>
              </w:rPr>
              <w:t>02</w:t>
            </w:r>
            <w:r w:rsidR="00020C39" w:rsidRPr="00020C3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.02. </w:t>
            </w:r>
            <w:r w:rsidR="00D8289B">
              <w:rPr>
                <w:rFonts w:ascii="Times New Roman" w:hAnsi="Times New Roman"/>
                <w:b/>
                <w:i/>
                <w:sz w:val="26"/>
                <w:szCs w:val="26"/>
              </w:rPr>
              <w:t>Кадастровая оценка земель</w:t>
            </w:r>
            <w:r w:rsidR="00020C39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C337ED" w:rsidRDefault="00F64BA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337ED" w:rsidTr="00233B3F">
        <w:trPr>
          <w:trHeight w:val="377"/>
        </w:trPr>
        <w:tc>
          <w:tcPr>
            <w:tcW w:w="0" w:type="auto"/>
            <w:gridSpan w:val="2"/>
          </w:tcPr>
          <w:p w:rsidR="00C337ED" w:rsidRPr="002D6720" w:rsidRDefault="00D32411" w:rsidP="00D3241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 семестр</w:t>
            </w:r>
          </w:p>
        </w:tc>
        <w:tc>
          <w:tcPr>
            <w:tcW w:w="0" w:type="auto"/>
          </w:tcPr>
          <w:p w:rsidR="00C337ED" w:rsidRDefault="00B0465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C337ED" w:rsidTr="00E63423">
        <w:trPr>
          <w:trHeight w:val="345"/>
        </w:trPr>
        <w:tc>
          <w:tcPr>
            <w:tcW w:w="0" w:type="auto"/>
            <w:gridSpan w:val="2"/>
          </w:tcPr>
          <w:p w:rsidR="00C337ED" w:rsidRPr="002D6720" w:rsidRDefault="00D8289B" w:rsidP="000A0A1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2</w:t>
            </w:r>
            <w:r w:rsidR="00D32411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D32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Кадастровая оценка земель</w:t>
            </w:r>
            <w:r w:rsidR="00233B3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(МДК 02.02)</w:t>
            </w:r>
          </w:p>
        </w:tc>
        <w:tc>
          <w:tcPr>
            <w:tcW w:w="0" w:type="auto"/>
          </w:tcPr>
          <w:p w:rsidR="00C337ED" w:rsidRDefault="00233B3F" w:rsidP="00FF2BF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23F5C" w:rsidTr="00E63423">
        <w:tc>
          <w:tcPr>
            <w:tcW w:w="0" w:type="auto"/>
            <w:vMerge w:val="restart"/>
          </w:tcPr>
          <w:p w:rsidR="00A23F5C" w:rsidRPr="00340EA3" w:rsidRDefault="00A23F5C" w:rsidP="000A0A14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Тема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233B3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>Кадастровая оценка</w:t>
            </w:r>
          </w:p>
        </w:tc>
        <w:tc>
          <w:tcPr>
            <w:tcW w:w="0" w:type="auto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A23F5C" w:rsidRDefault="0023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="00A23F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A23F5C" w:rsidTr="00E63423">
        <w:trPr>
          <w:trHeight w:val="185"/>
        </w:trPr>
        <w:tc>
          <w:tcPr>
            <w:tcW w:w="0" w:type="auto"/>
            <w:vMerge/>
            <w:vAlign w:val="bottom"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E2235" w:rsidRPr="00530FC5" w:rsidRDefault="00BE2235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33B3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  <w:r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30FC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Понятие и нормативно-правовая база кадастровой оценки земель.</w:t>
            </w:r>
          </w:p>
          <w:p w:rsidR="00BE2235" w:rsidRPr="00530FC5" w:rsidRDefault="00BE2235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Определение кадастровой оценки, как массовой оценки. Практика кадастровой ой оценки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земель различной категории с начала земельной реформы в РФ. О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новные законодательные и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нормативно-правовые документы, регулирующие процедуру ГКО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.</w:t>
            </w:r>
          </w:p>
          <w:p w:rsidR="00BE2235" w:rsidRPr="00530FC5" w:rsidRDefault="00296C5D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1</w:t>
            </w:r>
            <w:r w:rsidR="00BE2235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.2. </w:t>
            </w:r>
            <w:r w:rsidR="00BE2235" w:rsidRPr="00530FC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Государственная кадастровая оценка земель населённых пунктов.</w:t>
            </w:r>
          </w:p>
          <w:p w:rsidR="00BE2235" w:rsidRPr="00530FC5" w:rsidRDefault="00BE2235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Цели, задачи государственной оценки земель. Правила кадастровой оценки з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е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мель.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Методические указания и технические требования к ГОЗ населённых пунктов. Факторы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стоимости и оценка земель по видам разрешённого испол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ь</w:t>
            </w:r>
            <w:r w:rsidRPr="00530FC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зования в городах.</w:t>
            </w:r>
            <w:r w:rsidRPr="00530FC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Pr="00530F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BE2235" w:rsidRPr="00A15845" w:rsidRDefault="00296C5D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  <w:r w:rsidR="00BE2235" w:rsidRPr="00831E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.3</w:t>
            </w:r>
            <w:r w:rsidR="00BE2235" w:rsidRPr="00A1584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</w:t>
            </w:r>
            <w:r w:rsidR="00BE2235" w:rsidRPr="00A1584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Государственная</w:t>
            </w:r>
            <w:r w:rsidR="00BE2235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E2235" w:rsidRPr="00A15845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кадастровая оценка земель различных категорий</w:t>
            </w:r>
          </w:p>
          <w:p w:rsidR="00BE2235" w:rsidRDefault="00BE2235" w:rsidP="00BE2235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A15845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Нормативно-правовая и методическая основа. Практика и особенности.</w:t>
            </w:r>
          </w:p>
          <w:p w:rsidR="00BE2235" w:rsidRPr="00913FB8" w:rsidRDefault="00296C5D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</w:t>
            </w:r>
            <w:r w:rsidR="00BE22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.4</w:t>
            </w:r>
            <w:r w:rsidR="00BE2235" w:rsidRPr="00913FB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.  </w:t>
            </w:r>
            <w:r w:rsidR="00BE2235" w:rsidRPr="00913FB8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Практика и результаты кадастровой оценки в РФ.</w:t>
            </w:r>
          </w:p>
          <w:p w:rsidR="00BE2235" w:rsidRDefault="00BE2235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Этапы ГКО земель населённых пунктов. Показатели удельной кадастровой стоимости по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видам разрешенного использования в городах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.</w:t>
            </w:r>
          </w:p>
          <w:p w:rsidR="00BE2235" w:rsidRPr="00913FB8" w:rsidRDefault="00296C5D" w:rsidP="00BE22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1</w:t>
            </w:r>
            <w:r w:rsidR="00BE2235" w:rsidRPr="00913FB8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.5.</w:t>
            </w:r>
            <w:r w:rsidR="00BE2235"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="00BE2235" w:rsidRPr="00913FB8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Кадастровая стоимость земли и платное землепользование в РФ на с</w:t>
            </w:r>
            <w:r w:rsidR="00BE2235" w:rsidRPr="00913FB8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о</w:t>
            </w:r>
            <w:r w:rsidR="00BE2235" w:rsidRPr="00913FB8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временном этапе.</w:t>
            </w:r>
          </w:p>
          <w:p w:rsidR="00A23F5C" w:rsidRDefault="00BE2235" w:rsidP="00BE2235">
            <w:pPr>
              <w:spacing w:after="0" w:line="240" w:lineRule="auto"/>
              <w:rPr>
                <w:rFonts w:ascii="Times New Roman" w:hAnsi="Times New Roman"/>
              </w:rPr>
            </w:pPr>
            <w:r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Платное землепользование в РФ и этапы развития. Система земельных платежей и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кадастровая стоимость. Перспективы развития кадастровой оценки недвижимости и системы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913FB8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налогообложения и арендных платежей.</w:t>
            </w:r>
          </w:p>
        </w:tc>
        <w:tc>
          <w:tcPr>
            <w:tcW w:w="0" w:type="auto"/>
          </w:tcPr>
          <w:p w:rsidR="00A23F5C" w:rsidRDefault="00BE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 </w:t>
            </w:r>
          </w:p>
        </w:tc>
      </w:tr>
      <w:tr w:rsidR="00A23F5C" w:rsidTr="00E63423">
        <w:trPr>
          <w:trHeight w:val="155"/>
        </w:trPr>
        <w:tc>
          <w:tcPr>
            <w:tcW w:w="0" w:type="auto"/>
            <w:vMerge w:val="restart"/>
          </w:tcPr>
          <w:p w:rsidR="00A23F5C" w:rsidRDefault="005D59DF" w:rsidP="00A11D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 </w:t>
            </w:r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11D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23F5C" w:rsidRPr="00340E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23F5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23F5C" w:rsidRPr="005D59DF" w:rsidRDefault="005D59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A23F5C" w:rsidRDefault="00A23F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5D59D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A23F5C" w:rsidTr="00E63423">
        <w:trPr>
          <w:trHeight w:val="457"/>
        </w:trPr>
        <w:tc>
          <w:tcPr>
            <w:tcW w:w="0" w:type="auto"/>
            <w:vMerge/>
          </w:tcPr>
          <w:p w:rsidR="00A23F5C" w:rsidRDefault="00A23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D59DF" w:rsidRPr="00C43F13" w:rsidRDefault="005D59DF" w:rsidP="005D59D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43F1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43F1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Понятие и нормативно-правовая база кадастровой оценки земель.</w:t>
            </w:r>
            <w:r w:rsidRPr="00C43F1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5D59DF" w:rsidRPr="00C43F13" w:rsidRDefault="005D59DF" w:rsidP="005D59D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978C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</w:t>
            </w:r>
            <w:r w:rsidRPr="00C43F1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. </w:t>
            </w:r>
            <w:r w:rsidRPr="00C43F1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Государственная кадастровая оценка земель населённых пунктов.</w:t>
            </w:r>
          </w:p>
          <w:p w:rsidR="005D59DF" w:rsidRPr="00C43F13" w:rsidRDefault="005D59DF" w:rsidP="005D59DF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C43F13">
              <w:rPr>
                <w:rFonts w:ascii="Times New Roman" w:hAnsi="Times New Roman"/>
                <w:i/>
                <w:sz w:val="26"/>
                <w:szCs w:val="26"/>
              </w:rPr>
              <w:t>3.</w:t>
            </w:r>
            <w:r w:rsidRPr="00C43F1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Государственная кадастровая оценка земель различных категорий.</w:t>
            </w:r>
          </w:p>
          <w:p w:rsidR="005D59DF" w:rsidRPr="00C43F13" w:rsidRDefault="005D59DF" w:rsidP="005D59DF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C43F1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4. Практика и результаты кадастровой оценки в РФ.</w:t>
            </w:r>
          </w:p>
          <w:p w:rsidR="00A23F5C" w:rsidRDefault="005D59DF" w:rsidP="005D59DF">
            <w:pPr>
              <w:spacing w:after="0" w:line="240" w:lineRule="auto"/>
              <w:rPr>
                <w:rFonts w:ascii="Times New Roman" w:hAnsi="Times New Roman"/>
              </w:rPr>
            </w:pPr>
            <w:r w:rsidRPr="00C43F1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5. Кадастровая стоимость земли и платное землепользование в РФ на современном этапе.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23F5C" w:rsidRDefault="00BE2235" w:rsidP="00A23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C1A39" w:rsidTr="005C77D7">
        <w:trPr>
          <w:trHeight w:val="814"/>
        </w:trPr>
        <w:tc>
          <w:tcPr>
            <w:tcW w:w="4759" w:type="dxa"/>
            <w:vAlign w:val="center"/>
          </w:tcPr>
          <w:p w:rsidR="00CC1A39" w:rsidRDefault="00CC1A39" w:rsidP="00CB28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</w:p>
        </w:tc>
        <w:tc>
          <w:tcPr>
            <w:tcW w:w="9238" w:type="dxa"/>
            <w:vAlign w:val="center"/>
          </w:tcPr>
          <w:p w:rsidR="00CC1A39" w:rsidRPr="00294921" w:rsidRDefault="00CC1A39" w:rsidP="00CC1A3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492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Самостоятельная работа при изучении раздела: </w:t>
            </w:r>
          </w:p>
          <w:p w:rsidR="00CC1A39" w:rsidRDefault="00CC1A39" w:rsidP="00CC1A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</w:p>
        </w:tc>
        <w:tc>
          <w:tcPr>
            <w:tcW w:w="0" w:type="auto"/>
          </w:tcPr>
          <w:p w:rsidR="00CC1A39" w:rsidRPr="006C7D09" w:rsidRDefault="00CC1A39" w:rsidP="000D44C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="00DE61CA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</w:tr>
      <w:tr w:rsidR="00742EA0" w:rsidTr="00E63423">
        <w:trPr>
          <w:trHeight w:val="814"/>
        </w:trPr>
        <w:tc>
          <w:tcPr>
            <w:tcW w:w="0" w:type="auto"/>
            <w:gridSpan w:val="2"/>
            <w:vAlign w:val="center"/>
          </w:tcPr>
          <w:p w:rsidR="00742EA0" w:rsidRPr="009D7386" w:rsidRDefault="00742EA0" w:rsidP="00742EA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Итого 4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42EA0" w:rsidRDefault="00742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63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42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а, самостоятельная работа – 21 час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42EA0" w:rsidRDefault="0074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A79" w:rsidTr="00E63423">
        <w:trPr>
          <w:trHeight w:val="359"/>
        </w:trPr>
        <w:tc>
          <w:tcPr>
            <w:tcW w:w="0" w:type="auto"/>
            <w:gridSpan w:val="2"/>
            <w:vAlign w:val="center"/>
          </w:tcPr>
          <w:p w:rsidR="00420A79" w:rsidRDefault="00420A79" w:rsidP="00742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5 семестр</w:t>
            </w:r>
          </w:p>
        </w:tc>
        <w:tc>
          <w:tcPr>
            <w:tcW w:w="0" w:type="auto"/>
          </w:tcPr>
          <w:p w:rsidR="00420A79" w:rsidRPr="00BA1160" w:rsidRDefault="00E70C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C77D7" w:rsidTr="00E63423">
        <w:trPr>
          <w:trHeight w:val="217"/>
        </w:trPr>
        <w:tc>
          <w:tcPr>
            <w:tcW w:w="0" w:type="auto"/>
            <w:vMerge w:val="restart"/>
          </w:tcPr>
          <w:p w:rsidR="005C77D7" w:rsidRDefault="005C77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2.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Основные положения методики комплексного ценового зонирования территории городов и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поселков.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  <w:p w:rsidR="005C77D7" w:rsidRDefault="005C77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C77D7" w:rsidRDefault="005C77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Содержание</w:t>
            </w:r>
          </w:p>
        </w:tc>
        <w:tc>
          <w:tcPr>
            <w:tcW w:w="0" w:type="auto"/>
          </w:tcPr>
          <w:p w:rsidR="005C77D7" w:rsidRDefault="005C7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0D44C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5C77D7" w:rsidTr="00E63423">
        <w:trPr>
          <w:trHeight w:val="575"/>
        </w:trPr>
        <w:tc>
          <w:tcPr>
            <w:tcW w:w="0" w:type="auto"/>
            <w:vMerge/>
          </w:tcPr>
          <w:p w:rsidR="005C77D7" w:rsidRDefault="005C7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C77D7" w:rsidRPr="00DA3064" w:rsidRDefault="005C77D7" w:rsidP="00DA306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2</w:t>
            </w:r>
            <w:r w:rsidRPr="006C7D0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.1.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A306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Ценовое зонирование земель населенных пунктов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.</w:t>
            </w:r>
            <w:r w:rsidRPr="00DA306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:rsidR="005C77D7" w:rsidRPr="00DA3064" w:rsidRDefault="005C77D7" w:rsidP="00DA306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3064">
              <w:rPr>
                <w:rFonts w:ascii="Times New Roman" w:hAnsi="Times New Roman"/>
                <w:i/>
                <w:sz w:val="26"/>
                <w:szCs w:val="26"/>
              </w:rPr>
              <w:t xml:space="preserve">Основные положения методики комплексного ценового зонирования </w:t>
            </w:r>
            <w:r w:rsidRPr="00DA306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территории городов и поселков на территории РФ и РБ. 7 групп факторов относительной ценности участков. Определение коэффициента для каждого оценочного участка. Методика экспертной оценки градостроительных, экологических и функциональных характеристик территории городов </w:t>
            </w:r>
          </w:p>
          <w:p w:rsidR="005C77D7" w:rsidRPr="00DA3064" w:rsidRDefault="005C77D7" w:rsidP="00DA306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6C7D0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.2. </w:t>
            </w:r>
            <w:r w:rsidRPr="00DA306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Зонирование городского пространства </w:t>
            </w:r>
          </w:p>
          <w:p w:rsidR="005C77D7" w:rsidRPr="006C7D09" w:rsidRDefault="005C77D7" w:rsidP="00DA306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3064">
              <w:rPr>
                <w:rFonts w:ascii="Times New Roman" w:hAnsi="Times New Roman"/>
                <w:i/>
                <w:sz w:val="26"/>
                <w:szCs w:val="26"/>
              </w:rPr>
              <w:t xml:space="preserve">Городское пространство. Типология форм города. Классификация по признакам: </w:t>
            </w:r>
            <w:proofErr w:type="spellStart"/>
            <w:r w:rsidRPr="00DA3064">
              <w:rPr>
                <w:rFonts w:ascii="Times New Roman" w:hAnsi="Times New Roman"/>
                <w:i/>
                <w:sz w:val="26"/>
                <w:szCs w:val="26"/>
              </w:rPr>
              <w:t>народохозяйственному</w:t>
            </w:r>
            <w:proofErr w:type="spellEnd"/>
            <w:r w:rsidRPr="00DA3064">
              <w:rPr>
                <w:rFonts w:ascii="Times New Roman" w:hAnsi="Times New Roman"/>
                <w:i/>
                <w:sz w:val="26"/>
                <w:szCs w:val="26"/>
              </w:rPr>
              <w:t xml:space="preserve"> профилю, природным условиям, по типам роста, исторические классификации городов. Зонирование территорий (функциональное, </w:t>
            </w:r>
            <w:proofErr w:type="spellStart"/>
            <w:r w:rsidRPr="00DA3064">
              <w:rPr>
                <w:rFonts w:ascii="Times New Roman" w:hAnsi="Times New Roman"/>
                <w:i/>
                <w:sz w:val="26"/>
                <w:szCs w:val="26"/>
              </w:rPr>
              <w:t>территориальноэкономическое</w:t>
            </w:r>
            <w:proofErr w:type="spellEnd"/>
            <w:r w:rsidRPr="00DA3064">
              <w:rPr>
                <w:rFonts w:ascii="Times New Roman" w:hAnsi="Times New Roman"/>
                <w:i/>
                <w:sz w:val="26"/>
                <w:szCs w:val="26"/>
              </w:rPr>
              <w:t>, строительное, ландшафтное и др.).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C77D7" w:rsidRPr="0098002D" w:rsidRDefault="005C77D7" w:rsidP="00831DC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5C77D7" w:rsidTr="000D44C3">
        <w:trPr>
          <w:trHeight w:val="389"/>
        </w:trPr>
        <w:tc>
          <w:tcPr>
            <w:tcW w:w="0" w:type="auto"/>
            <w:vMerge/>
            <w:vAlign w:val="center"/>
          </w:tcPr>
          <w:p w:rsidR="005C77D7" w:rsidRDefault="005C7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C77D7" w:rsidRDefault="005C77D7" w:rsidP="005C77D7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5C77D7" w:rsidRDefault="00F64BA4" w:rsidP="00BA1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4</w:t>
            </w:r>
          </w:p>
        </w:tc>
      </w:tr>
      <w:tr w:rsidR="005C77D7" w:rsidTr="005C77D7">
        <w:trPr>
          <w:trHeight w:val="350"/>
        </w:trPr>
        <w:tc>
          <w:tcPr>
            <w:tcW w:w="0" w:type="auto"/>
            <w:vMerge/>
            <w:vAlign w:val="center"/>
          </w:tcPr>
          <w:p w:rsidR="005C77D7" w:rsidRDefault="005C7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C77D7" w:rsidRDefault="005C77D7" w:rsidP="005C77D7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Pr="005C77D7">
              <w:rPr>
                <w:i/>
                <w:sz w:val="26"/>
                <w:szCs w:val="26"/>
              </w:rPr>
              <w:t>Выполнить ценовое зонирование населенного пункта, предложенного преп</w:t>
            </w:r>
            <w:r w:rsidRPr="005C77D7">
              <w:rPr>
                <w:i/>
                <w:sz w:val="26"/>
                <w:szCs w:val="26"/>
              </w:rPr>
              <w:t>о</w:t>
            </w:r>
            <w:r w:rsidRPr="005C77D7">
              <w:rPr>
                <w:i/>
                <w:sz w:val="26"/>
                <w:szCs w:val="26"/>
              </w:rPr>
              <w:t>давателем.</w:t>
            </w:r>
          </w:p>
        </w:tc>
        <w:tc>
          <w:tcPr>
            <w:tcW w:w="0" w:type="auto"/>
          </w:tcPr>
          <w:p w:rsidR="005C77D7" w:rsidRDefault="00F64BA4" w:rsidP="00BA1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65495" w:rsidTr="00E63423">
        <w:trPr>
          <w:trHeight w:val="197"/>
        </w:trPr>
        <w:tc>
          <w:tcPr>
            <w:tcW w:w="0" w:type="auto"/>
            <w:vMerge w:val="restart"/>
          </w:tcPr>
          <w:p w:rsidR="00865495" w:rsidRDefault="00806FDF" w:rsidP="00E70C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Тема 3</w:t>
            </w:r>
            <w:r w:rsidR="00E70C6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="00E70C6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Информационное </w:t>
            </w:r>
            <w:r w:rsidR="0015530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обеспечение ведения кадастровой документации.</w:t>
            </w:r>
            <w:r w:rsidR="0086549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0D44C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BA1160" w:rsidTr="00E63423"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C77D7" w:rsidRPr="005C77D7" w:rsidRDefault="00806FDF" w:rsidP="005C77D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3</w:t>
            </w:r>
            <w:r w:rsidR="00425A6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.</w:t>
            </w:r>
            <w:r w:rsidR="00BA1160" w:rsidRP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 </w:t>
            </w:r>
            <w:r w:rsidR="005C77D7" w:rsidRPr="005C77D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Основные понятия и виды информационных систем </w:t>
            </w:r>
          </w:p>
          <w:p w:rsidR="0098002D" w:rsidRPr="005C77D7" w:rsidRDefault="005C77D7" w:rsidP="005C77D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>Геоинформационные</w:t>
            </w:r>
            <w:proofErr w:type="spellEnd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 xml:space="preserve"> и земельные информационные системы. Картографическая основа кадастра недвижимости. </w:t>
            </w:r>
            <w:r w:rsidR="001718E4" w:rsidRPr="005C77D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5C77D7" w:rsidRPr="005C77D7" w:rsidRDefault="00806FDF" w:rsidP="005C7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425A69">
              <w:rPr>
                <w:rFonts w:ascii="Times New Roman" w:hAnsi="Times New Roman"/>
                <w:b/>
                <w:i/>
                <w:sz w:val="26"/>
                <w:szCs w:val="26"/>
              </w:rPr>
              <w:t>.2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  <w:r w:rsidR="005C77D7" w:rsidRPr="005C77D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Формирование базы данных кадастровых объектов </w:t>
            </w:r>
          </w:p>
          <w:p w:rsidR="00BA1160" w:rsidRDefault="005C77D7" w:rsidP="005C77D7">
            <w:pPr>
              <w:spacing w:after="0" w:line="240" w:lineRule="auto"/>
              <w:rPr>
                <w:rFonts w:ascii="Times New Roman" w:hAnsi="Times New Roman"/>
              </w:rPr>
            </w:pPr>
            <w:r w:rsidRPr="005C77D7">
              <w:rPr>
                <w:rFonts w:ascii="Times New Roman" w:hAnsi="Times New Roman"/>
                <w:i/>
                <w:sz w:val="26"/>
                <w:szCs w:val="26"/>
              </w:rPr>
              <w:t xml:space="preserve">Понятие базы данных и </w:t>
            </w:r>
            <w:proofErr w:type="spellStart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>геоданных</w:t>
            </w:r>
            <w:proofErr w:type="spellEnd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 xml:space="preserve">. Принципы построения баз данных ГИС. Объекты в модели данных ГИС. Система координат. Растровые и векторные модели данных. </w:t>
            </w:r>
            <w:proofErr w:type="spellStart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>ГИСтехнологии</w:t>
            </w:r>
            <w:proofErr w:type="spellEnd"/>
            <w:r w:rsidRPr="005C77D7">
              <w:rPr>
                <w:rFonts w:ascii="Times New Roman" w:hAnsi="Times New Roman"/>
                <w:i/>
                <w:sz w:val="26"/>
                <w:szCs w:val="26"/>
              </w:rPr>
              <w:t xml:space="preserve"> для формирования базы данных государственного кадастра недвижимости.</w:t>
            </w:r>
            <w:r>
              <w:rPr>
                <w:sz w:val="26"/>
                <w:szCs w:val="26"/>
              </w:rPr>
              <w:t xml:space="preserve"> </w:t>
            </w:r>
            <w:r w:rsidR="00BA116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98002D" w:rsidRPr="00BA1160" w:rsidRDefault="00BE2235" w:rsidP="00BA116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A1160" w:rsidTr="00E63423">
        <w:trPr>
          <w:trHeight w:val="339"/>
        </w:trPr>
        <w:tc>
          <w:tcPr>
            <w:tcW w:w="0" w:type="auto"/>
            <w:vMerge/>
            <w:vAlign w:val="center"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A1160" w:rsidRDefault="00BA1160" w:rsidP="007D54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  <w:p w:rsidR="005C77D7" w:rsidRDefault="005C77D7" w:rsidP="005C77D7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Pr="005C77D7">
              <w:rPr>
                <w:i/>
                <w:sz w:val="26"/>
                <w:szCs w:val="26"/>
              </w:rPr>
              <w:t>Разработка и создание базы данных кадастровых участков с использованием информационных технологий.</w:t>
            </w:r>
          </w:p>
          <w:p w:rsidR="005C77D7" w:rsidRDefault="005C77D7" w:rsidP="005C77D7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2. </w:t>
            </w:r>
            <w:r w:rsidRPr="005C77D7">
              <w:rPr>
                <w:i/>
                <w:sz w:val="26"/>
                <w:szCs w:val="26"/>
              </w:rPr>
              <w:t xml:space="preserve">Построение плана границ земельного участка с использованием </w:t>
            </w:r>
            <w:proofErr w:type="spellStart"/>
            <w:r w:rsidRPr="005C77D7">
              <w:rPr>
                <w:i/>
                <w:sz w:val="26"/>
                <w:szCs w:val="26"/>
              </w:rPr>
              <w:t>геоинформ</w:t>
            </w:r>
            <w:r w:rsidRPr="005C77D7">
              <w:rPr>
                <w:i/>
                <w:sz w:val="26"/>
                <w:szCs w:val="26"/>
              </w:rPr>
              <w:t>а</w:t>
            </w:r>
            <w:r w:rsidRPr="005C77D7">
              <w:rPr>
                <w:i/>
                <w:sz w:val="26"/>
                <w:szCs w:val="26"/>
              </w:rPr>
              <w:t>ционных</w:t>
            </w:r>
            <w:proofErr w:type="spellEnd"/>
            <w:r w:rsidRPr="005C77D7">
              <w:rPr>
                <w:i/>
                <w:sz w:val="26"/>
                <w:szCs w:val="26"/>
              </w:rPr>
              <w:t xml:space="preserve"> и земельных систем.</w:t>
            </w:r>
          </w:p>
          <w:p w:rsidR="005C77D7" w:rsidRDefault="005C77D7" w:rsidP="005C77D7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</w:t>
            </w:r>
            <w:r w:rsidRPr="005C77D7">
              <w:rPr>
                <w:i/>
                <w:sz w:val="26"/>
                <w:szCs w:val="26"/>
              </w:rPr>
              <w:t xml:space="preserve"> Заполнение базы данных плана границ земельного участка с использованием </w:t>
            </w:r>
            <w:proofErr w:type="spellStart"/>
            <w:r w:rsidRPr="005C77D7">
              <w:rPr>
                <w:i/>
                <w:sz w:val="26"/>
                <w:szCs w:val="26"/>
              </w:rPr>
              <w:t>геоинформационных</w:t>
            </w:r>
            <w:proofErr w:type="spellEnd"/>
            <w:r w:rsidRPr="005C77D7">
              <w:rPr>
                <w:i/>
                <w:sz w:val="26"/>
                <w:szCs w:val="26"/>
              </w:rPr>
              <w:t xml:space="preserve"> и земельных систем.</w:t>
            </w:r>
          </w:p>
          <w:p w:rsidR="005C77D7" w:rsidRPr="005C77D7" w:rsidRDefault="005C77D7" w:rsidP="005C77D7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4. </w:t>
            </w:r>
            <w:proofErr w:type="gramStart"/>
            <w:r w:rsidRPr="005C77D7">
              <w:rPr>
                <w:i/>
                <w:sz w:val="26"/>
                <w:szCs w:val="26"/>
              </w:rPr>
              <w:t>Формирование сведений в государственный кадастр недвижимости о карт</w:t>
            </w:r>
            <w:r w:rsidRPr="005C77D7">
              <w:rPr>
                <w:i/>
                <w:sz w:val="26"/>
                <w:szCs w:val="26"/>
              </w:rPr>
              <w:t>о</w:t>
            </w:r>
            <w:r w:rsidRPr="005C77D7">
              <w:rPr>
                <w:i/>
                <w:sz w:val="26"/>
                <w:szCs w:val="26"/>
              </w:rPr>
              <w:t xml:space="preserve">графической и геодезической основах кадастра (формирование кадастрового </w:t>
            </w:r>
            <w:r w:rsidRPr="005C77D7">
              <w:rPr>
                <w:i/>
                <w:sz w:val="26"/>
                <w:szCs w:val="26"/>
              </w:rPr>
              <w:lastRenderedPageBreak/>
              <w:t xml:space="preserve">дела). </w:t>
            </w:r>
            <w:proofErr w:type="gramEnd"/>
          </w:p>
        </w:tc>
        <w:tc>
          <w:tcPr>
            <w:tcW w:w="0" w:type="auto"/>
          </w:tcPr>
          <w:p w:rsidR="00BA1160" w:rsidRDefault="00F64BA4" w:rsidP="00F64B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4</w:t>
            </w:r>
          </w:p>
        </w:tc>
      </w:tr>
      <w:tr w:rsidR="00865495" w:rsidTr="00E63423">
        <w:trPr>
          <w:trHeight w:val="261"/>
        </w:trPr>
        <w:tc>
          <w:tcPr>
            <w:tcW w:w="0" w:type="auto"/>
            <w:vMerge w:val="restart"/>
          </w:tcPr>
          <w:p w:rsidR="00865495" w:rsidRPr="001E47BF" w:rsidRDefault="0015530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lastRenderedPageBreak/>
              <w:t>Тема 4.</w:t>
            </w:r>
            <w:r w:rsidR="001718E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Автоматизированная система государственного кадастра недвижимости.</w:t>
            </w:r>
          </w:p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i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i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:rsidR="00865495" w:rsidRDefault="00796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181A4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BA1160" w:rsidTr="00F0049F">
        <w:trPr>
          <w:trHeight w:val="418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D44C3" w:rsidRPr="000D44C3" w:rsidRDefault="00425A69" w:rsidP="000D44C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4.</w:t>
            </w:r>
            <w:r w:rsidR="00BA1160" w:rsidRP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1. </w:t>
            </w:r>
            <w:r w:rsidR="000D44C3" w:rsidRPr="000D44C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Автоматизированная система государственного кадастра недвижимости (АС ГКН) </w:t>
            </w:r>
          </w:p>
          <w:p w:rsidR="0098002D" w:rsidRPr="000D44C3" w:rsidRDefault="000D44C3" w:rsidP="000D44C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D44C3">
              <w:rPr>
                <w:rFonts w:ascii="Times New Roman" w:hAnsi="Times New Roman"/>
                <w:i/>
                <w:sz w:val="26"/>
                <w:szCs w:val="26"/>
              </w:rPr>
              <w:t xml:space="preserve">Нормативные документы, регламентирующие создание автоматизированной информационной системы ведения государственного кадастра недвижимости. Цель и основные задачи АИС ГКН. </w:t>
            </w:r>
            <w:r w:rsidR="001718E4" w:rsidRPr="000D44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0D44C3" w:rsidRPr="000D44C3" w:rsidRDefault="00425A69" w:rsidP="000D44C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4.</w:t>
            </w:r>
            <w:r w:rsidR="0098002D" w:rsidRPr="0098002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 </w:t>
            </w:r>
            <w:r w:rsidR="000D44C3" w:rsidRPr="000D44C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Принципы и мероприятия программы АИС ГКН </w:t>
            </w:r>
          </w:p>
          <w:p w:rsidR="00BA1160" w:rsidRPr="00FF23C0" w:rsidRDefault="000D44C3" w:rsidP="000D44C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D44C3">
              <w:rPr>
                <w:rFonts w:ascii="Times New Roman" w:hAnsi="Times New Roman"/>
                <w:i/>
                <w:sz w:val="26"/>
                <w:szCs w:val="26"/>
              </w:rPr>
              <w:t>Основные мероприятия и технология создания АИС ГЗК. Структура автоматизированной системы государственного кадастра недвижимости. Информационное и техническое обеспечение АИС ГЗК.</w:t>
            </w:r>
            <w:r>
              <w:rPr>
                <w:sz w:val="26"/>
                <w:szCs w:val="26"/>
              </w:rPr>
              <w:t xml:space="preserve"> </w:t>
            </w:r>
            <w:r w:rsidR="001718E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</w:tcPr>
          <w:p w:rsidR="0098002D" w:rsidRDefault="00BE223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E63423" w:rsidRDefault="00E63423" w:rsidP="00E634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BA1160" w:rsidRPr="00E63423" w:rsidRDefault="00BE2235" w:rsidP="00E6342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9800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A1160" w:rsidTr="00F64BA4">
        <w:trPr>
          <w:trHeight w:val="310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045A" w:rsidRPr="006D1C8B" w:rsidRDefault="00BA1160" w:rsidP="007D5427">
            <w:pPr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Практические занятия:</w:t>
            </w:r>
          </w:p>
        </w:tc>
        <w:tc>
          <w:tcPr>
            <w:tcW w:w="0" w:type="auto"/>
          </w:tcPr>
          <w:p w:rsidR="00BA1160" w:rsidRPr="00F64BA4" w:rsidRDefault="00F64BA4" w:rsidP="00F64BA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64BA4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F64BA4" w:rsidTr="00E63423">
        <w:trPr>
          <w:trHeight w:val="880"/>
        </w:trPr>
        <w:tc>
          <w:tcPr>
            <w:tcW w:w="0" w:type="auto"/>
            <w:vMerge/>
          </w:tcPr>
          <w:p w:rsidR="00F64BA4" w:rsidRDefault="00F6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64BA4" w:rsidRDefault="00F64BA4" w:rsidP="006D1C8B">
            <w:pPr>
              <w:pStyle w:val="Default"/>
              <w:rPr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6D1C8B">
              <w:rPr>
                <w:i/>
                <w:sz w:val="26"/>
                <w:szCs w:val="26"/>
              </w:rPr>
              <w:t>1.Задание по ведению кадастровой документации с использованием автомат</w:t>
            </w:r>
            <w:r w:rsidRPr="006D1C8B">
              <w:rPr>
                <w:i/>
                <w:sz w:val="26"/>
                <w:szCs w:val="26"/>
              </w:rPr>
              <w:t>и</w:t>
            </w:r>
            <w:r w:rsidRPr="006D1C8B">
              <w:rPr>
                <w:i/>
                <w:sz w:val="26"/>
                <w:szCs w:val="26"/>
              </w:rPr>
              <w:t>зированной системы ведения государственного кадастра недвижимости по в</w:t>
            </w:r>
            <w:r w:rsidRPr="006D1C8B">
              <w:rPr>
                <w:i/>
                <w:sz w:val="26"/>
                <w:szCs w:val="26"/>
              </w:rPr>
              <w:t>а</w:t>
            </w:r>
            <w:r w:rsidRPr="006D1C8B">
              <w:rPr>
                <w:i/>
                <w:sz w:val="26"/>
                <w:szCs w:val="26"/>
              </w:rPr>
              <w:t xml:space="preserve">риантам. </w:t>
            </w:r>
          </w:p>
        </w:tc>
        <w:tc>
          <w:tcPr>
            <w:tcW w:w="0" w:type="auto"/>
          </w:tcPr>
          <w:p w:rsidR="00F64BA4" w:rsidRDefault="00F64BA4" w:rsidP="00F64BA4">
            <w:pPr>
              <w:jc w:val="center"/>
              <w:rPr>
                <w:rFonts w:ascii="Times New Roman" w:hAnsi="Times New Roman"/>
              </w:rPr>
            </w:pPr>
          </w:p>
        </w:tc>
      </w:tr>
      <w:tr w:rsidR="00BA1160" w:rsidTr="00E63423">
        <w:trPr>
          <w:trHeight w:val="473"/>
        </w:trPr>
        <w:tc>
          <w:tcPr>
            <w:tcW w:w="0" w:type="auto"/>
            <w:vMerge/>
          </w:tcPr>
          <w:p w:rsidR="00BA1160" w:rsidRDefault="00BA11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530E" w:rsidRDefault="0015530E" w:rsidP="0015530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:</w:t>
            </w:r>
          </w:p>
          <w:p w:rsidR="00BA1160" w:rsidRDefault="0015530E" w:rsidP="001553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</w:p>
        </w:tc>
        <w:tc>
          <w:tcPr>
            <w:tcW w:w="0" w:type="auto"/>
          </w:tcPr>
          <w:p w:rsidR="00BA1160" w:rsidRDefault="0015530E" w:rsidP="00E6342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</w:t>
            </w:r>
          </w:p>
          <w:p w:rsidR="0015530E" w:rsidRPr="00BA1160" w:rsidRDefault="00181A4A" w:rsidP="000D44C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23</w:t>
            </w:r>
            <w:r w:rsidR="0015530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742EA0" w:rsidTr="00E63423">
        <w:trPr>
          <w:trHeight w:val="540"/>
        </w:trPr>
        <w:tc>
          <w:tcPr>
            <w:tcW w:w="0" w:type="auto"/>
            <w:gridSpan w:val="2"/>
          </w:tcPr>
          <w:p w:rsidR="00742EA0" w:rsidRPr="009D7386" w:rsidRDefault="00742EA0" w:rsidP="00742EA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5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42EA0" w:rsidRDefault="00742EA0" w:rsidP="00742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 w:rsidR="00670FD4"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69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часов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>ная нагрузка – 46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 w:rsidR="000A0A14">
              <w:rPr>
                <w:rFonts w:ascii="Times New Roman" w:hAnsi="Times New Roman"/>
                <w:b/>
                <w:i/>
                <w:sz w:val="26"/>
                <w:szCs w:val="26"/>
              </w:rPr>
              <w:t>ов, самостоятельная работа – 23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часа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42EA0" w:rsidRDefault="00742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985" w:rsidTr="00E63423">
        <w:trPr>
          <w:trHeight w:val="540"/>
        </w:trPr>
        <w:tc>
          <w:tcPr>
            <w:tcW w:w="0" w:type="auto"/>
          </w:tcPr>
          <w:p w:rsidR="002B0985" w:rsidRDefault="002B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B0985" w:rsidRDefault="002B0985" w:rsidP="002B0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6 семестр</w:t>
            </w:r>
          </w:p>
        </w:tc>
        <w:tc>
          <w:tcPr>
            <w:tcW w:w="0" w:type="auto"/>
          </w:tcPr>
          <w:p w:rsidR="002B0985" w:rsidRPr="00BB6D74" w:rsidRDefault="00181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B974A5" w:rsidTr="00FD045A">
        <w:trPr>
          <w:trHeight w:val="430"/>
        </w:trPr>
        <w:tc>
          <w:tcPr>
            <w:tcW w:w="0" w:type="auto"/>
            <w:gridSpan w:val="2"/>
          </w:tcPr>
          <w:p w:rsidR="00B974A5" w:rsidRDefault="00B974A5" w:rsidP="00B974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Выполнение курсовой работы</w:t>
            </w:r>
          </w:p>
        </w:tc>
        <w:tc>
          <w:tcPr>
            <w:tcW w:w="0" w:type="auto"/>
          </w:tcPr>
          <w:p w:rsidR="00B974A5" w:rsidRPr="00181A4A" w:rsidRDefault="00B974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81A4A"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</w:p>
        </w:tc>
      </w:tr>
      <w:tr w:rsidR="00BB6D74" w:rsidTr="00E63423">
        <w:trPr>
          <w:trHeight w:val="487"/>
        </w:trPr>
        <w:tc>
          <w:tcPr>
            <w:tcW w:w="0" w:type="auto"/>
            <w:gridSpan w:val="2"/>
          </w:tcPr>
          <w:p w:rsidR="00B974A5" w:rsidRDefault="00181A4A" w:rsidP="00B974A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</w:t>
            </w:r>
            <w:r w:rsidR="00B974A5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 w:rsidR="00B974A5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обучающихся</w:t>
            </w:r>
            <w:proofErr w:type="gramEnd"/>
            <w:r w:rsidR="00B974A5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:</w:t>
            </w:r>
          </w:p>
          <w:p w:rsidR="00CB28E3" w:rsidRDefault="00B974A5" w:rsidP="00B974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</w:pPr>
            <w:r w:rsidRPr="0013731F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 для выполнения курсовой работы</w:t>
            </w:r>
          </w:p>
        </w:tc>
        <w:tc>
          <w:tcPr>
            <w:tcW w:w="0" w:type="auto"/>
          </w:tcPr>
          <w:p w:rsidR="00BB6D74" w:rsidRPr="007E79AA" w:rsidRDefault="00181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</w:tr>
      <w:tr w:rsidR="00865495" w:rsidTr="00E63423">
        <w:trPr>
          <w:trHeight w:val="227"/>
        </w:trPr>
        <w:tc>
          <w:tcPr>
            <w:tcW w:w="0" w:type="auto"/>
            <w:gridSpan w:val="2"/>
          </w:tcPr>
          <w:p w:rsidR="00BB6D74" w:rsidRPr="009D7386" w:rsidRDefault="00BB6D74" w:rsidP="00BB6D7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Итого 6</w:t>
            </w:r>
            <w:r w:rsidRPr="009D738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семестр:</w:t>
            </w:r>
            <w:r w:rsidRPr="009D73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865495" w:rsidRPr="006733FD" w:rsidRDefault="00BB6D74" w:rsidP="007E79AA">
            <w:pPr>
              <w:spacing w:after="0" w:line="240" w:lineRule="auto"/>
              <w:rPr>
                <w:rFonts w:ascii="Times New Roman" w:hAnsi="Times New Roman"/>
              </w:rPr>
            </w:pP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ксимальная учебная нагрузка – 45 часов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обязательная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аудиторная учебная нагрузка – 30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ов, самостоятельная работа – 15 часов</w:t>
            </w:r>
            <w:r w:rsidRPr="00BB6D74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="00865495" w:rsidRPr="00BB6D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865495" w:rsidRDefault="00BB6D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D32411" w:rsidTr="000A3065">
        <w:trPr>
          <w:trHeight w:val="280"/>
        </w:trPr>
        <w:tc>
          <w:tcPr>
            <w:tcW w:w="0" w:type="auto"/>
            <w:gridSpan w:val="2"/>
          </w:tcPr>
          <w:p w:rsidR="002D6E91" w:rsidRDefault="000A0A14" w:rsidP="00BB6D7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Всего по МДК 02</w:t>
            </w:r>
            <w:r w:rsidR="00D32411">
              <w:rPr>
                <w:rFonts w:ascii="Times New Roman" w:hAnsi="Times New Roman"/>
                <w:b/>
                <w:i/>
                <w:sz w:val="26"/>
                <w:szCs w:val="26"/>
              </w:rPr>
              <w:t>.02</w:t>
            </w:r>
            <w:r w:rsidR="00D32411" w:rsidRPr="002D6720">
              <w:rPr>
                <w:rFonts w:ascii="Times New Roman" w:hAnsi="Times New Roman"/>
                <w:b/>
                <w:i/>
                <w:sz w:val="26"/>
                <w:szCs w:val="26"/>
              </w:rPr>
              <w:t>(часов):</w:t>
            </w:r>
          </w:p>
        </w:tc>
        <w:tc>
          <w:tcPr>
            <w:tcW w:w="0" w:type="auto"/>
          </w:tcPr>
          <w:p w:rsidR="002D6E91" w:rsidRDefault="00D32411" w:rsidP="00752E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752EE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77</w:t>
            </w:r>
          </w:p>
        </w:tc>
      </w:tr>
      <w:tr w:rsidR="000A3065" w:rsidTr="00E63423">
        <w:trPr>
          <w:trHeight w:val="1210"/>
        </w:trPr>
        <w:tc>
          <w:tcPr>
            <w:tcW w:w="0" w:type="auto"/>
            <w:gridSpan w:val="2"/>
          </w:tcPr>
          <w:p w:rsidR="000A3065" w:rsidRPr="002D6E91" w:rsidRDefault="000A3065" w:rsidP="002D6E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</w:pPr>
            <w:r w:rsidRPr="002D6E91">
              <w:rPr>
                <w:rFonts w:ascii="Times New Roman" w:eastAsiaTheme="minorHAnsi" w:hAnsi="Times New Roman"/>
                <w:b/>
                <w:i/>
                <w:sz w:val="26"/>
                <w:szCs w:val="26"/>
                <w:lang w:eastAsia="en-US"/>
              </w:rPr>
              <w:t>Всего часов:</w:t>
            </w:r>
          </w:p>
          <w:p w:rsidR="000A3065" w:rsidRPr="008315A3" w:rsidRDefault="000A3065" w:rsidP="002D6E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обязательной аудиторной учебной нагрузки </w:t>
            </w:r>
            <w:proofErr w:type="gramStart"/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обучающегося</w:t>
            </w:r>
            <w:proofErr w:type="gramEnd"/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,</w:t>
            </w:r>
          </w:p>
          <w:p w:rsidR="000A3065" w:rsidRPr="008315A3" w:rsidRDefault="000A3065" w:rsidP="002D6E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 том числе практических занятий</w:t>
            </w:r>
          </w:p>
          <w:p w:rsidR="000A3065" w:rsidRDefault="000A3065" w:rsidP="002D6E9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 xml:space="preserve">консультаций и самостоятельной работы </w:t>
            </w:r>
            <w:proofErr w:type="gramStart"/>
            <w:r w:rsidRPr="008315A3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0A3065" w:rsidRDefault="000A3065" w:rsidP="002D6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408</w:t>
            </w:r>
          </w:p>
          <w:p w:rsidR="000A3065" w:rsidRPr="002D6E91" w:rsidRDefault="000A3065" w:rsidP="002D6E9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204</w:t>
            </w:r>
          </w:p>
          <w:p w:rsidR="000A3065" w:rsidRPr="002D6E91" w:rsidRDefault="000A3065" w:rsidP="002D6E9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2D6E9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68</w:t>
            </w:r>
          </w:p>
          <w:p w:rsidR="000A3065" w:rsidRDefault="000A3065" w:rsidP="002D6E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2D6E9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136</w:t>
            </w:r>
          </w:p>
        </w:tc>
      </w:tr>
      <w:tr w:rsidR="00B51144" w:rsidTr="00E63423">
        <w:trPr>
          <w:trHeight w:val="227"/>
        </w:trPr>
        <w:tc>
          <w:tcPr>
            <w:tcW w:w="0" w:type="auto"/>
            <w:gridSpan w:val="2"/>
          </w:tcPr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b/>
                <w:bCs/>
                <w:i/>
                <w:sz w:val="26"/>
                <w:szCs w:val="26"/>
                <w:lang w:eastAsia="en-US"/>
              </w:rPr>
              <w:t>Примерная тематика внеаудиторной самостоятельной работы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Виды кадастров.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Нормативно-правовая база оценки земли.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Подготовка кадастрового паспорта и кадастровой выписки.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Порядок освидетельствования объекта и основы инвентаризации.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Основные разделы Государственного кадастра недвижимости.</w:t>
            </w:r>
          </w:p>
          <w:p w:rsidR="00B51144" w:rsidRPr="00B51144" w:rsidRDefault="00B51144" w:rsidP="00B511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Картографическое обеспечение кадастра недвижимости.</w:t>
            </w:r>
          </w:p>
          <w:p w:rsidR="00B51144" w:rsidRDefault="00B51144" w:rsidP="00B5114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51144">
              <w:rPr>
                <w:rFonts w:ascii="Times New Roman" w:eastAsiaTheme="minorHAnsi" w:hAnsi="Times New Roman"/>
                <w:i/>
                <w:sz w:val="26"/>
                <w:szCs w:val="26"/>
                <w:lang w:eastAsia="en-US"/>
              </w:rPr>
              <w:t>Основные документы государственной регистрации прав на недвижимость.</w:t>
            </w:r>
          </w:p>
        </w:tc>
        <w:tc>
          <w:tcPr>
            <w:tcW w:w="0" w:type="auto"/>
          </w:tcPr>
          <w:p w:rsidR="00B51144" w:rsidRDefault="00B51144" w:rsidP="0075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65495" w:rsidTr="00E63423">
        <w:trPr>
          <w:trHeight w:val="270"/>
        </w:trPr>
        <w:tc>
          <w:tcPr>
            <w:tcW w:w="0" w:type="auto"/>
            <w:gridSpan w:val="2"/>
          </w:tcPr>
          <w:p w:rsidR="00B51144" w:rsidRPr="00B51144" w:rsidRDefault="00FF2BFE" w:rsidP="00B51144">
            <w:pPr>
              <w:pStyle w:val="Default"/>
              <w:rPr>
                <w:b/>
                <w:bCs/>
                <w:i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B51144">
              <w:rPr>
                <w:b/>
                <w:bCs/>
                <w:i/>
                <w:sz w:val="26"/>
                <w:szCs w:val="26"/>
              </w:rPr>
              <w:t>Учебная практика</w:t>
            </w:r>
          </w:p>
        </w:tc>
        <w:tc>
          <w:tcPr>
            <w:tcW w:w="0" w:type="auto"/>
          </w:tcPr>
          <w:p w:rsidR="00865495" w:rsidRDefault="00865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36</w:t>
            </w:r>
          </w:p>
        </w:tc>
      </w:tr>
      <w:tr w:rsidR="00865495" w:rsidTr="00E63423">
        <w:trPr>
          <w:trHeight w:val="274"/>
        </w:trPr>
        <w:tc>
          <w:tcPr>
            <w:tcW w:w="0" w:type="auto"/>
            <w:gridSpan w:val="2"/>
          </w:tcPr>
          <w:p w:rsidR="00CF011F" w:rsidRDefault="00CF011F" w:rsidP="00FF2BFE">
            <w:pPr>
              <w:pStyle w:val="Default"/>
              <w:rPr>
                <w:bCs/>
                <w:i/>
                <w:sz w:val="26"/>
                <w:szCs w:val="26"/>
              </w:rPr>
            </w:pPr>
            <w:r w:rsidRPr="00CF011F">
              <w:rPr>
                <w:b/>
                <w:bCs/>
                <w:i/>
                <w:sz w:val="26"/>
                <w:szCs w:val="26"/>
              </w:rPr>
              <w:t>Производственная практика (по профилю специальности) итоговая по модулю</w:t>
            </w:r>
            <w:r w:rsidRPr="00CF011F">
              <w:rPr>
                <w:bCs/>
                <w:i/>
                <w:sz w:val="26"/>
                <w:szCs w:val="26"/>
              </w:rPr>
              <w:t xml:space="preserve"> </w:t>
            </w:r>
          </w:p>
          <w:p w:rsidR="00CF011F" w:rsidRPr="00CF011F" w:rsidRDefault="00FF2BFE" w:rsidP="00CF011F">
            <w:pPr>
              <w:pStyle w:val="Default"/>
              <w:rPr>
                <w:bCs/>
                <w:i/>
                <w:sz w:val="26"/>
                <w:szCs w:val="26"/>
              </w:rPr>
            </w:pPr>
            <w:r w:rsidRPr="0074080C">
              <w:rPr>
                <w:b/>
                <w:bCs/>
                <w:i/>
                <w:sz w:val="26"/>
                <w:szCs w:val="26"/>
              </w:rPr>
              <w:t xml:space="preserve"> Виды работ: </w:t>
            </w:r>
          </w:p>
          <w:p w:rsidR="00CF011F" w:rsidRPr="00CF011F" w:rsidRDefault="00CF011F" w:rsidP="00CF011F">
            <w:pPr>
              <w:pStyle w:val="Default"/>
              <w:rPr>
                <w:i/>
                <w:sz w:val="26"/>
                <w:szCs w:val="26"/>
              </w:rPr>
            </w:pPr>
            <w:r w:rsidRPr="00CF011F">
              <w:rPr>
                <w:i/>
                <w:sz w:val="26"/>
                <w:szCs w:val="26"/>
              </w:rPr>
              <w:t xml:space="preserve">- формирование сведений об объекте недвижимости в государственный кадастр недвижимости; </w:t>
            </w:r>
          </w:p>
          <w:p w:rsidR="00CF011F" w:rsidRPr="00CF011F" w:rsidRDefault="00CF011F" w:rsidP="00CF011F">
            <w:pPr>
              <w:pStyle w:val="Default"/>
              <w:rPr>
                <w:i/>
                <w:sz w:val="26"/>
                <w:szCs w:val="26"/>
              </w:rPr>
            </w:pPr>
            <w:r w:rsidRPr="00CF011F">
              <w:rPr>
                <w:i/>
                <w:sz w:val="26"/>
                <w:szCs w:val="26"/>
              </w:rPr>
              <w:t xml:space="preserve">- ознакомление с нормативно-правовыми документами, используемыми организацией при осуществлении кадастровой деятельности; </w:t>
            </w:r>
          </w:p>
          <w:p w:rsidR="00CF011F" w:rsidRPr="00CF011F" w:rsidRDefault="00CF011F" w:rsidP="00CF011F">
            <w:pPr>
              <w:pStyle w:val="Default"/>
              <w:rPr>
                <w:i/>
                <w:sz w:val="26"/>
                <w:szCs w:val="26"/>
              </w:rPr>
            </w:pPr>
            <w:r w:rsidRPr="00CF011F">
              <w:rPr>
                <w:i/>
                <w:sz w:val="26"/>
                <w:szCs w:val="26"/>
              </w:rPr>
              <w:t xml:space="preserve">- выполнение кадастровой съемки: оформление договора подряда на выполнение кадастровых работ; организация </w:t>
            </w:r>
          </w:p>
          <w:p w:rsidR="00CF011F" w:rsidRPr="00CF011F" w:rsidRDefault="00CF011F" w:rsidP="00CF011F">
            <w:pPr>
              <w:pStyle w:val="Default"/>
              <w:rPr>
                <w:i/>
                <w:sz w:val="26"/>
                <w:szCs w:val="26"/>
              </w:rPr>
            </w:pPr>
            <w:r w:rsidRPr="00CF011F">
              <w:rPr>
                <w:i/>
                <w:sz w:val="26"/>
                <w:szCs w:val="26"/>
              </w:rPr>
              <w:t>согласования местоположения границ земельных участков и оформление акта; обследование объекта и составление те</w:t>
            </w:r>
            <w:r w:rsidRPr="00CF011F">
              <w:rPr>
                <w:i/>
                <w:sz w:val="26"/>
                <w:szCs w:val="26"/>
              </w:rPr>
              <w:t>х</w:t>
            </w:r>
            <w:r w:rsidRPr="00CF011F">
              <w:rPr>
                <w:i/>
                <w:sz w:val="26"/>
                <w:szCs w:val="26"/>
              </w:rPr>
              <w:t xml:space="preserve">нического плана здания, сооружения; </w:t>
            </w:r>
          </w:p>
          <w:p w:rsidR="00CF011F" w:rsidRPr="00CF011F" w:rsidRDefault="00CF011F" w:rsidP="00CF011F">
            <w:pPr>
              <w:pStyle w:val="Default"/>
              <w:rPr>
                <w:i/>
                <w:sz w:val="26"/>
                <w:szCs w:val="26"/>
              </w:rPr>
            </w:pPr>
            <w:r w:rsidRPr="00CF011F">
              <w:rPr>
                <w:i/>
                <w:sz w:val="26"/>
                <w:szCs w:val="26"/>
              </w:rPr>
              <w:t xml:space="preserve">- определение кадастровой стоимости земель по различным методикам и категориям земель; </w:t>
            </w:r>
          </w:p>
          <w:p w:rsidR="00865495" w:rsidRPr="00CF011F" w:rsidRDefault="00CF011F" w:rsidP="00CF011F">
            <w:pPr>
              <w:pStyle w:val="Default"/>
              <w:rPr>
                <w:bCs/>
                <w:i/>
                <w:sz w:val="26"/>
                <w:szCs w:val="26"/>
              </w:rPr>
            </w:pPr>
            <w:proofErr w:type="gramStart"/>
            <w:r w:rsidRPr="00CF011F">
              <w:rPr>
                <w:i/>
                <w:sz w:val="26"/>
                <w:szCs w:val="26"/>
              </w:rPr>
              <w:t>-формирование сведений в государственный кадастр недвижимости о картографической и геодезической основах кад</w:t>
            </w:r>
            <w:r w:rsidRPr="00CF011F">
              <w:rPr>
                <w:i/>
                <w:sz w:val="26"/>
                <w:szCs w:val="26"/>
              </w:rPr>
              <w:t>а</w:t>
            </w:r>
            <w:r w:rsidRPr="00CF011F">
              <w:rPr>
                <w:i/>
                <w:sz w:val="26"/>
                <w:szCs w:val="26"/>
              </w:rPr>
              <w:t>стра</w:t>
            </w:r>
            <w:r>
              <w:rPr>
                <w:i/>
                <w:sz w:val="26"/>
                <w:szCs w:val="26"/>
              </w:rPr>
              <w:t>.</w:t>
            </w:r>
            <w:r w:rsidRPr="00CF011F">
              <w:rPr>
                <w:i/>
                <w:sz w:val="26"/>
                <w:szCs w:val="26"/>
              </w:rPr>
              <w:t xml:space="preserve"> </w:t>
            </w:r>
            <w:r w:rsidR="00FF2BFE">
              <w:rPr>
                <w:rFonts w:eastAsia="Arial Unicode MS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865495" w:rsidRDefault="00BE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72</w:t>
            </w:r>
          </w:p>
        </w:tc>
      </w:tr>
      <w:tr w:rsidR="00865495" w:rsidTr="00E63423">
        <w:trPr>
          <w:trHeight w:val="277"/>
        </w:trPr>
        <w:tc>
          <w:tcPr>
            <w:tcW w:w="0" w:type="auto"/>
            <w:gridSpan w:val="2"/>
          </w:tcPr>
          <w:p w:rsidR="00865495" w:rsidRDefault="008654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С Е  Г О</w:t>
            </w:r>
            <w:r w:rsidR="00696D0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по ПМ02</w:t>
            </w:r>
            <w:r w:rsidR="002D6E9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 xml:space="preserve"> с учетом практик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:</w:t>
            </w:r>
          </w:p>
          <w:p w:rsidR="00463D75" w:rsidRDefault="00463D75" w:rsidP="008315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65495" w:rsidRDefault="003C5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bookmarkStart w:id="7" w:name="_Toc283886693"/>
            <w:bookmarkStart w:id="8" w:name="_Toc283884243"/>
            <w:bookmarkEnd w:id="7"/>
            <w:bookmarkEnd w:id="8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516</w:t>
            </w:r>
          </w:p>
          <w:p w:rsidR="008315A3" w:rsidRDefault="008315A3" w:rsidP="002D6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0C4B" w:rsidRDefault="001E0C4B">
      <w:pPr>
        <w:sectPr w:rsidR="001E0C4B">
          <w:footerReference w:type="default" r:id="rId11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1E0C4B" w:rsidRDefault="00EF23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6A058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  <w:r w:rsidR="006A0589"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1E0C4B" w:rsidRDefault="001E0C4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E0C4B" w:rsidRDefault="006A058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7F6733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B51144" w:rsidRPr="00B51144" w:rsidRDefault="00B51144" w:rsidP="00B51144">
      <w:pPr>
        <w:pStyle w:val="Default"/>
        <w:ind w:firstLine="709"/>
        <w:jc w:val="both"/>
        <w:rPr>
          <w:rFonts w:eastAsiaTheme="minorHAnsi"/>
          <w:sz w:val="23"/>
          <w:szCs w:val="23"/>
          <w:lang w:eastAsia="en-US"/>
        </w:rPr>
      </w:pPr>
      <w:r>
        <w:rPr>
          <w:bCs/>
        </w:rPr>
        <w:t xml:space="preserve"> </w:t>
      </w:r>
      <w:r w:rsidRPr="00B51144">
        <w:rPr>
          <w:rFonts w:eastAsiaTheme="minorHAnsi"/>
          <w:sz w:val="23"/>
          <w:szCs w:val="23"/>
          <w:lang w:eastAsia="en-US"/>
        </w:rPr>
        <w:t xml:space="preserve">Реализация программы профессионального модуля предполагает наличие учебного кабинета междисциплинарных курсов.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Оборудование учебного кабинета и рабочих мест кабинета междисциплинарных курсов: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комплект учебно-методической документации;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наглядные пособия; </w:t>
      </w:r>
    </w:p>
    <w:p w:rsidR="00B51144" w:rsidRPr="00B51144" w:rsidRDefault="00B51144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комплект бланков документации.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Технические средства обучения: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компьютеры;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принтер;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сканер; </w:t>
      </w:r>
    </w:p>
    <w:p w:rsidR="00B51144" w:rsidRPr="00B51144" w:rsidRDefault="00B51144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proofErr w:type="spellStart"/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мультимедийный</w:t>
      </w:r>
      <w:proofErr w:type="spellEnd"/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проектор.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Программные продукты: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«Автоматизированная система ведения государственного кадастра недвижимости»; </w:t>
      </w:r>
    </w:p>
    <w:p w:rsidR="00B51144" w:rsidRPr="00B51144" w:rsidRDefault="00B51144" w:rsidP="00B5114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АИС ГКН (для реализации профессиональных компетенций); </w:t>
      </w:r>
    </w:p>
    <w:p w:rsidR="00B51144" w:rsidRPr="00B51144" w:rsidRDefault="00B51144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электронный тахеометр для кадастровой съемки (профессиональной компетенция). </w:t>
      </w:r>
    </w:p>
    <w:p w:rsidR="001E0C4B" w:rsidRDefault="00B51144" w:rsidP="002B778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Реализация рабочей программы ПМ предполагает обязательную производственную и учебную практику.</w:t>
      </w:r>
    </w:p>
    <w:p w:rsidR="001E0C4B" w:rsidRDefault="001E0C4B" w:rsidP="002B778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B778B" w:rsidRPr="002B778B" w:rsidRDefault="006A0589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2B778B"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Информационное обеспечение обучения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Перечень учебных изданий, Интернет-ресурсов, дополнительной литературы</w:t>
      </w:r>
    </w:p>
    <w:p w:rsid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Основные источники:</w:t>
      </w:r>
    </w:p>
    <w:p w:rsidR="00ED41F4" w:rsidRDefault="00ED41F4" w:rsidP="00ED41F4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Бурмакина Н.И. Осуществление кадастровых отношений: учебник для студ. учрежд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ний сред. проф. образования / Н.И. Бурмакина.-4-е изд.,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стер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Издательский центр «Академия», 2020.-304с.</w:t>
      </w:r>
    </w:p>
    <w:p w:rsidR="00ED41F4" w:rsidRPr="00ED41F4" w:rsidRDefault="00ED41F4" w:rsidP="00ED41F4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Золотова, Е.В. Основы кадастра: Территориальные информационные системы: Учебник для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вузов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Академический проект; Фонд «Мир», 2019.-416 с. - (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val="en-US" w:eastAsia="en-US"/>
        </w:rPr>
        <w:t>Gaudeamus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: 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Библиотека геодезиста и картографа).</w:t>
      </w:r>
      <w:proofErr w:type="gramEnd"/>
    </w:p>
    <w:p w:rsidR="002B778B" w:rsidRPr="002B778B" w:rsidRDefault="002B778B" w:rsidP="002B778B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Васильева, Н. В. Кадастровый учет и кадастровая оценка земель: учебное пособие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</w:t>
      </w:r>
      <w:proofErr w:type="gramEnd"/>
    </w:p>
    <w:p w:rsidR="002B778B" w:rsidRPr="002B778B" w:rsidRDefault="002B778B" w:rsidP="005119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СПО / Н. В. Васильева. -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М.: Издательство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- 149 с. - (Серия:</w:t>
      </w:r>
      <w:proofErr w:type="gramEnd"/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разование).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978-5-534-08381-1.https://biblio-online.ru/book/-</w:t>
      </w:r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424908</w:t>
      </w:r>
    </w:p>
    <w:p w:rsidR="002B778B" w:rsidRPr="002B778B" w:rsidRDefault="002B778B" w:rsidP="002B778B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Пылаева, А. В. Модели и методы кадастровой оценки недвижимости: учебное пособие</w:t>
      </w:r>
    </w:p>
    <w:p w:rsidR="005119B8" w:rsidRDefault="002B778B" w:rsidP="005119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СПО / А. В. Пылаева. - 2-е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2018. - 153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</w:p>
    <w:p w:rsidR="002B778B" w:rsidRPr="002B778B" w:rsidRDefault="002B778B" w:rsidP="005119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(Серия: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ISBN</w:t>
      </w:r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978-5-534-08690-4.https://biblio-online.ru/book/-426132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Пылаева, А. В. Основы кадастровой оценки недвижимости: учебное пособие для СПО /</w:t>
      </w:r>
    </w:p>
    <w:p w:rsidR="002B778B" w:rsidRPr="002B778B" w:rsidRDefault="002B778B" w:rsidP="005119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А. В. Пылаева. - 2-е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- 124 с. - (Серия:</w:t>
      </w:r>
      <w:proofErr w:type="gramEnd"/>
    </w:p>
    <w:p w:rsidR="002B778B" w:rsidRPr="002B778B" w:rsidRDefault="002B778B" w:rsidP="005119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978-5-534-07376-8.https://biblio-online.ru/book/-</w:t>
      </w:r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422977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Дополнительные источники: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Современные проблемы кадастра и мониторинга земель [Электронный ресурс]: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учебное</w:t>
      </w:r>
      <w:proofErr w:type="gramEnd"/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пособие / А.А. Харитонов [и др.].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данные. - Воронеж: Воронежский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Государственный Аграрный Университет им. Императора Петра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ервого, 2015. - 243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2227-8397. - Режим доступа: http://www.iprbookshop.ru/72753.html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Золотова Е.В. Основы кадастра. Территориальные информационные системы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ресурс]: учебник для вузов / Е.В. Золотова.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данные. 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</w:t>
      </w:r>
    </w:p>
    <w:p w:rsidR="002B778B" w:rsidRPr="00DB22C4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М.: Академический Проект, Фонд «Мир», 2015. - 416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- 978-5-8291-1404-6. 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доступа: </w:t>
      </w:r>
      <w:r w:rsidRPr="002B778B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http://www.iprbookshop.ru/36870.html</w:t>
      </w:r>
    </w:p>
    <w:p w:rsidR="002B778B" w:rsidRPr="002B778B" w:rsidRDefault="002B778B" w:rsidP="002B778B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Государственная кадастровая оценка земель сельскохозяйственного назначения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[Электронный ресурс]: учебное пособие / Е.В. Панин [и др.]. - Электрон. </w:t>
      </w:r>
      <w:r w:rsidR="00DB22C4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данные. - 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ронеж: Воронежский Государственный Аграрный Университет им.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Императора Петра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ервого, 2016. - 299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- 2227-8397. - Режим доступа: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http://www.iprbookshop.ru/72657.html</w:t>
      </w:r>
    </w:p>
    <w:p w:rsidR="002B778B" w:rsidRPr="002B778B" w:rsidRDefault="002B778B" w:rsidP="002B778B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Шмидт И.В. Прогнозирование и планирование территории населенных пунктов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proofErr w:type="gramEnd"/>
    </w:p>
    <w:p w:rsidR="002B778B" w:rsidRPr="00DB22C4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основами кадастра [Электронный ресурс]/ Шмидт И.В.,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Царенко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А.А.-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ные. - Саратов: Вузовское образование, 2014. - 474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.- Режим доступа: http://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www</w:t>
      </w: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iprbookshop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/20691.-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ЭБС</w:t>
      </w:r>
      <w:r w:rsidRPr="00ED41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</w:t>
      </w:r>
      <w:proofErr w:type="spellEnd"/>
      <w:r w:rsidRPr="00ED41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Интернет-ресурсы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www.gisa.ru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Программное обеспечение для функционирования земельно-имущественных систем.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www.pravoteka.ru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www.lawmix.ru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www.s-m3.ru – Справочная информация.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www.rosim.ru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Федеральное агентство по управлению государственным имуществом.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www.e-college.ru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–Учебно-методический комплекс «Земельное право».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www.law.edu.ru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Федеральный правовой портал.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www.city-strategy.ru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Стратегическое планирование.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Периодические издания</w:t>
      </w:r>
    </w:p>
    <w:p w:rsidR="002B778B" w:rsidRPr="002B778B" w:rsidRDefault="002B778B" w:rsidP="002B778B">
      <w:pPr>
        <w:pStyle w:val="af8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Землеустройство, кадастр и мониторинг земель: научно-практический ежемесячный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журнал / Государственный университет по землеустройству; ИД "ПРОСВЕЩЕНИЕ". - М.: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Политэкономиздат</w:t>
      </w:r>
      <w:proofErr w:type="spellEnd"/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Аграрное и земельное право: федеральный научный юридический ежемесячный журнал.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Королев: Право и государство пресс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Земельные отношения. Регулирование. Практика и региональные аспекты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Справочные издания:</w:t>
      </w:r>
    </w:p>
    <w:p w:rsidR="002B778B" w:rsidRPr="002B778B" w:rsidRDefault="002B778B" w:rsidP="002B778B">
      <w:pPr>
        <w:pStyle w:val="af8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А.А. Комментарий к Федеральному закону о землеустройстве / А. А.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А.А.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- 3-е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ЗАО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Юстицинформ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2006. 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128 с. - ISBN 5-7205-0693-4 "</w:t>
      </w:r>
    </w:p>
    <w:p w:rsidR="002B778B" w:rsidRPr="002B778B" w:rsidRDefault="002B778B" w:rsidP="002B778B">
      <w:pPr>
        <w:pStyle w:val="af8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Комментарий к Федеральному закону от 24 июля 2007 г. № 221-ФЗ «О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государственом</w:t>
      </w:r>
      <w:proofErr w:type="spellEnd"/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кадастре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недвижимости» [Электронный ресурс] / Е.А.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Бевзюк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[и др.].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ные. - Саратов: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Ай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Пи Эр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Медиа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2013. - 246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- 2227-8397. 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доступа: http://www.iprbookshop.ru/19235.html</w:t>
      </w:r>
    </w:p>
    <w:p w:rsidR="00DB22C4" w:rsidRDefault="002B778B" w:rsidP="00DB22C4">
      <w:pPr>
        <w:pStyle w:val="af8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Земельный кодекс Российской Федерации [Электронный ресурс] /. - Электрон.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DB22C4"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вые данные</w:t>
      </w:r>
      <w:proofErr w:type="gramStart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-: </w:t>
      </w:r>
      <w:proofErr w:type="gram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Электронно-библиотечная система </w:t>
      </w:r>
      <w:proofErr w:type="spellStart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IPRbooks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2016. - 146 </w:t>
      </w:r>
      <w:proofErr w:type="spellStart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- 2227-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8397. - Режим доступа: http://www.iprbookshop.ru/1248.html</w:t>
      </w:r>
    </w:p>
    <w:p w:rsidR="002B778B" w:rsidRPr="002B778B" w:rsidRDefault="002B778B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РОССИЙСКАЯ ФЕДЕРАЦИЯ. ФЕДЕРАЛЬНЫЙ ЗАКОН. О государственном кадастре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недвижимости (с изменениями на 13 июля 2015 года)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(редакция, действующая с 1 декабря 2015 года)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ФЗ «О государственной регистрации недвижимости» от 13 июля 2015 года № 218-ФЗ.17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Приказ Минстроя РФ от 19 февраля 2015 года № 117/</w:t>
      </w:r>
      <w:proofErr w:type="spellStart"/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</w:t>
      </w:r>
      <w:proofErr w:type="spellEnd"/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"Об утверждении формы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шения на строительство и формы разрешения на ввод объекта в эксплуатацию".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Приказ Минэкономразвития России от 26.12.2014 № 851 «Об утверждении формы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писания об устранении выявленного нарушения требований земельного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законодательства Росси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ской Федерации» (Зарегистрировано в Минюсте России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13.02.2015 N 35995)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27.03.2014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/32 "О размещении на официальном сайте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информации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 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бованиях к совместимости, квалифицированному сертификату ключа проверки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писи, обеспечению возможности подтверждения подлинности усиленной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квалифицированной электронной подписи заявителя при оказании Федеральной службой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ции, кадастра и картографии государственных услуг 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электронном виде"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6. Федеральный закон от 23.07.2013 №250-ФЗ «О внесении изменений в отдельные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дательные акты Российской Федерации в части государственной регистрации прав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государс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венного кадастрового учёта объектов недвижимости» (далее – 250-ФЗ),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который вступил в силу с 1 октября 2013 года, за исключением отдельных положений,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вступающих в силу в иные сроки.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/343 “Об утверждении плана Федеральной службы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Концепции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открытости ф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деральных органов исполнительной власти на 2014 год (с учетом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“горизонта планирования” до 2018 года)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07.08.2015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/426 “О внесении изменений в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 15.08.2012 № П/364 “О размещении на официальном сайте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информационно-телекоммуникационном сети Интернет Публичной оферты 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взаимодействии Федеральной слу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 государственной регистрации, кадастра 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организаций, предоставляющих св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дения о ценах спроса и предложения на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объекты недвижимости в целях ведения фонда данных государственной оценки при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проведении мониторинга рынка недвижимости”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15.05.2014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/221 "Об утверждении Методики расчета значений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показателей оценки эффективности деятельности руководителя Федеральной службы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венной регистрации, кадастра и картографии по созданию благоприятных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условий ведения пре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принимательской деятельности"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16.07.2015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/140 «О внесении изменения в регламент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взаимодействия при подготовке, утверждении государственных заданий для федеральных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дарственных бюджетных учреждений, подведомственных Федеральной службе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картографии, и контроле их выполнения,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утвержденный распоряжением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09.07.2014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15.07.2015 «Об организации работы по подготовке,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ждению государственных заданий для федеральных государственных бюджетных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регистрации,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картографии, и контроле их выполнения»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12. Приказ министерства экономического развития Российской Федерации от 14.07.2015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/375 “О внесении изменений в Состав постоянно действующей Комиссии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разр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ботке и актуализации вопросов с ответами для сдачи квалификационного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экзамена на соответс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вие квалификационным требованиям, предъявляемым к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кадастровым инженерам, утвержденный приказом Федеральной службы государственной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от 25.12.2014 № П/636”</w:t>
      </w:r>
    </w:p>
    <w:p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 Приказ Министерства экономического развития Российской Федерации от 10.07.2015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465 “Об утверждении федерального стандарта деятельности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саморегулируемых</w:t>
      </w:r>
      <w:proofErr w:type="spellEnd"/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организаций арбитражных управляющих "Перечень обязательных сведений, включаемых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арбитражных управляющих в реестр арбитражных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управляющих, и порядок 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дения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арбитражных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 такого реестра"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14. Проект «Об организации и осуществлении внутреннего финансового аудита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ральной службе государственной регистрации, кадастра и картографии» 2015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Соглашение “О взаимодействии и сотрудничестве между Федеральной службой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дарственной регистрации, кадастра и картографии и Федеральным государственным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бюджетным образовательным учреждением высшего профессионального образования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“Российская правовая академия Министерства юстиции Российской Федерации”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16.06.2015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16.Приказ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/279 “О внесении изменений в состав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утвержденный пр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18.06.2014 № П/280 "О составе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регистрации, кадастра и картографии"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/280 “О внесении изменений в состав Научно-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консультативного совета при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тографии, утвержденный приказом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24.06.2014 № П/291 “Об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утверждении состава и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секций Научно-консультативного совета при Федеральной службе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03.06.2015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/262 “О внесении изменений в план работы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но-консультативного совета при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 на 2015 год”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/256 «Об утверждении Примерного положения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оплате труда работников подведомственных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Росреестру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федеральных государственных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ных учреждений».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20. Соглашение о взаимодействии между Федеральной службой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рации, кадастра и картографии и Федеральным агентством лесного хозяйства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28.05.2015 № ИВ-21/45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согл</w:t>
      </w:r>
      <w:proofErr w:type="spellEnd"/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21.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/199 "О внесении изменений в некоторые акты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22. Проект Административный регламент Федеральной службы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ции, кадастра и картографии исполнения государственной функции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осуществлению государс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венного земельного надзора 04.04.2015 23. Проект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Министерства экономического развития Ро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сии «Об утверждении Административного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регламента Федеральной службы государственной 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гистрации, кадастра и картографии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исполнению государственной функции по осуществлению государственного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земельного надзора» 2015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24. Проект Административный регламент Федеральной службы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ции, кадастра и картографии по предоставлению государственной услуги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ведению государс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венного фонда данных, полученных в результате проведения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землеустройства 2015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25.Проект Распоряжения Правительства Российской Федерации "Об утверждении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гии топографо-геодезического и картографического обеспечения Российской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Федерации на пе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спективу до 2030 года"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26. Приказ от 02.03.2015 № 93 “Об утверждении перечня информационных систем,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обраб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тывающих персональные данные в центральном аппарате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27. Распоряжение от 27.02.2015 № 35 "О внесении изменений в распоряжение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 Распоряжение от 16.06.2014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/67 “Об организации работы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сударственной регистрации, кадастра и картографии по реализации полномочий органа,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вляющего функции по государственной кадастровой оценке”19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29. Приказ Министерства экономического развития Российской Федерации от 20 февраля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2015 г. N 82 “Об утверждении типового положения о территориальном органе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 государственной регистрации, кадастра и картографии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федеральному округу”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30. Распоряжение от 15.01.2015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 “О внесении изменений в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09.07.2015 № Р/82 “Об организации работы по подготовке, утверждению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з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даний для федеральных государственных бюджетных учреждений,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подведомственных 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службе государственной регистрации, кадастра 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контроле их выполнения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31. Приказ от 14.01.2015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 «Об утверждении Порядка составления и утверждения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плана финансово-хозяйственной деятельности федеральных государственных бюджетных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дений, подведомственных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графии»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32. Приказ Министерства экономического развития Российской Федерации от 26.12.2014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843 "Об утверждении Административного регламента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предоставлению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услуги по государс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венному кадастровому учету недвижимого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33. Приказ от 17.12.2014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/595 "О порядке составления и утверждения отчета 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татах деятельности федерального государственного бюджетного учреждения и об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использовании закрепленного за ним государственного имущества"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34.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19.11.2014 № 527 "Об утверждении состава комиссии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дению требований к служебному поведению государственных гражданских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служащих и урегул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рованию конфликта интересов в центральном аппарате Федеральной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службы государственной 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гистрации, кадастра и картографии"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35.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01.08.2014 № 369 "О реализации информационного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вия при ведении государственного кадастра недвижимости в электронном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виде"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36.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28.08.2015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/457 «О контроле за размещением учреждениями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(обособленными структурными подразделениями), подведомственными Федеральной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службе 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сударственной регистрации, кадастра и картографии, актуальной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информацииоб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их деятельности на официальном сайте в сети Интернет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www.bus.gov.ru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».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04.07.2014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/303 «О размещении в информационно-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телеко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муникационной сети «Интернет» общедоступной информации о деятельности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 форме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отрытых данных»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17.07.2015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/381 "Об объявлении решения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ральной службы государственной регистрации, кадастра и картографии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07.07.2015"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/203 "О размещении на официальном сайте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ральной службы государственной регистрации, кадастра и картографии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информационно-телекоммуникационной сети «Интернет» Требований к электронным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образам бумажных док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ментов, подписанных усиленной квалифицированной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подписью лиц, которые в 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ответствии с нормативными правовыми актами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Российской Федерации уполномочены заверять копии таких документов в форме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документов на бумажном носителе, представляемых органами государственной власти 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органами местного самоуправления"</w:t>
      </w:r>
    </w:p>
    <w:p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40. Приказ Минэкономразвития России от 08.04.2014 № 212 "О внесении изменений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став апелляционной комиссии по рассмотрению апелляций лиц, претендующих на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получение кв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лификационного аттестата кадастрового инженера, образованной приказом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Минэкономразвития России от 30.07.2010 № 344"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</w:p>
    <w:p w:rsidR="002B778B" w:rsidRPr="00AE68BD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41. Распоряжение Правительства Российской Федерации от 04.04.2014 № 527-р «О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внес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нии изменений в план мероприятий («дорожную карту») «Повышение качества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услуг в сфере государственного кадастрового учёта недвижимого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 и государственной регистрации прав на недвижимое имущество и сделок с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ним»</w:t>
      </w:r>
    </w:p>
    <w:p w:rsidR="00E57D31" w:rsidRPr="00AE68BD" w:rsidRDefault="00AE68BD" w:rsidP="00AE68BD">
      <w:pPr>
        <w:pStyle w:val="af6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0C4B" w:rsidRPr="00ED4EA7" w:rsidRDefault="006A0589" w:rsidP="00ED4EA7">
      <w:pPr>
        <w:pStyle w:val="af8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23163D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23163D"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tbl>
      <w:tblPr>
        <w:tblW w:w="4800" w:type="pct"/>
        <w:tblLayout w:type="fixed"/>
        <w:tblLook w:val="01E0"/>
      </w:tblPr>
      <w:tblGrid>
        <w:gridCol w:w="2321"/>
        <w:gridCol w:w="5442"/>
        <w:gridCol w:w="2194"/>
      </w:tblGrid>
      <w:tr w:rsidR="001E0C4B" w:rsidTr="0023163D">
        <w:trPr>
          <w:trHeight w:val="139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jc w:val="center"/>
              <w:rPr>
                <w:rFonts w:ascii="Times New Roman" w:hAnsi="Times New Roman"/>
              </w:rPr>
            </w:pPr>
          </w:p>
          <w:p w:rsidR="001E0C4B" w:rsidRDefault="006A0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1E0C4B" w:rsidTr="0023163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1E0C4B" w:rsidTr="0023163D">
        <w:trPr>
          <w:trHeight w:val="115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ED4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</w:t>
            </w:r>
            <w:r w:rsidR="002B0FA7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  <w:p w:rsidR="001E0C4B" w:rsidRDefault="003F1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 – ОК 10</w:t>
            </w:r>
          </w:p>
          <w:p w:rsidR="001E0C4B" w:rsidRDefault="00064A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ЛР</w:t>
            </w:r>
            <w:r w:rsidR="006A058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ЛР10,  ЛР15, ЛР18 - ЛР21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грамотность проведения кадастровых процедур </w:t>
            </w:r>
          </w:p>
          <w:p w:rsid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соответствии с нормативно-правовыми актами; </w:t>
            </w:r>
          </w:p>
          <w:p w:rsid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-качественность проведения кадастровых процедур; </w:t>
            </w:r>
          </w:p>
          <w:p w:rsidR="00F012E3" w:rsidRP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точность соблюдения </w:t>
            </w:r>
            <w:proofErr w:type="gramStart"/>
            <w:r>
              <w:rPr>
                <w:sz w:val="23"/>
                <w:szCs w:val="23"/>
              </w:rPr>
              <w:t>основных</w:t>
            </w:r>
            <w:proofErr w:type="gramEnd"/>
            <w:r>
              <w:rPr>
                <w:sz w:val="23"/>
                <w:szCs w:val="23"/>
              </w:rPr>
              <w:t xml:space="preserve"> принципы ведения государственного кадастра недвижимости; </w:t>
            </w:r>
            <w:r w:rsidR="00434260">
              <w:t xml:space="preserve"> </w:t>
            </w:r>
            <w:r>
              <w:t xml:space="preserve"> </w:t>
            </w:r>
            <w:r w:rsidR="00F012E3" w:rsidRPr="007D4446"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6A0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Беседа, фронтальный и    индивидуальный опрос,</w:t>
            </w:r>
          </w:p>
          <w:p w:rsidR="001E0C4B" w:rsidRDefault="006A0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практические работы,</w:t>
            </w:r>
          </w:p>
          <w:p w:rsidR="001E0C4B" w:rsidRDefault="006A058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наблюдение,</w:t>
            </w:r>
          </w:p>
          <w:p w:rsidR="001E0C4B" w:rsidRDefault="006A0589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1E0C4B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23163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0051" w:rsidRDefault="00DF0051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4599" w:rsidRDefault="009B459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4599" w:rsidRDefault="009B459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4599" w:rsidRDefault="009B459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4599" w:rsidRDefault="009B459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0C4B" w:rsidRDefault="006A058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Итоговый </w:t>
            </w:r>
          </w:p>
          <w:p w:rsidR="001E0C4B" w:rsidRDefault="006A0589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контроль:</w:t>
            </w:r>
          </w:p>
          <w:p w:rsidR="001E0C4B" w:rsidRDefault="00DF0051">
            <w:pPr>
              <w:spacing w:after="0" w:line="240" w:lineRule="auto"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экзамен по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профес</w:t>
            </w:r>
            <w:r w:rsidR="006A0589">
              <w:rPr>
                <w:rFonts w:ascii="Times New Roman" w:eastAsiaTheme="minorEastAsia" w:hAnsi="Times New Roman"/>
                <w:sz w:val="24"/>
                <w:szCs w:val="24"/>
              </w:rPr>
              <w:t>сиональному</w:t>
            </w:r>
            <w:proofErr w:type="gramEnd"/>
          </w:p>
          <w:p w:rsidR="001E0C4B" w:rsidRDefault="006A05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модулю.</w:t>
            </w:r>
          </w:p>
        </w:tc>
      </w:tr>
      <w:tr w:rsidR="001E0C4B" w:rsidTr="0023163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ED4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</w:t>
            </w:r>
            <w:r w:rsidR="002B0FA7"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  <w:p w:rsidR="001E0C4B" w:rsidRDefault="003F1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 – ОК 10</w:t>
            </w:r>
          </w:p>
          <w:p w:rsidR="001E0C4B" w:rsidRDefault="00064A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ЛР2, ЛР10,  ЛР15, ЛР18 - ЛР21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D" w:rsidRPr="0023163D" w:rsidRDefault="0023163D" w:rsidP="0023163D">
            <w:pPr>
              <w:pStyle w:val="Default"/>
            </w:pPr>
            <w:r>
              <w:t xml:space="preserve">- </w:t>
            </w:r>
            <w:r>
              <w:rPr>
                <w:sz w:val="23"/>
                <w:szCs w:val="23"/>
              </w:rPr>
              <w:t>правильность толкования нормативно правовых актов по определению кадастровой стоимости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движимости; </w:t>
            </w:r>
          </w:p>
          <w:p w:rsid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точность расчетов кадастровой стоимости разных объектов недвижимости; </w:t>
            </w:r>
          </w:p>
          <w:p w:rsid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3"/>
                <w:szCs w:val="23"/>
              </w:rPr>
              <w:t xml:space="preserve">точность соблюдения принципов оценки земель; </w:t>
            </w:r>
          </w:p>
          <w:p w:rsidR="00E77983" w:rsidRPr="0023163D" w:rsidRDefault="0023163D" w:rsidP="0023163D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последовательность процесса оценки земель;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23163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ED4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 2</w:t>
            </w:r>
            <w:r w:rsidR="002B0FA7">
              <w:rPr>
                <w:rFonts w:ascii="Times New Roman" w:eastAsia="Calibri" w:hAnsi="Times New Roman"/>
                <w:sz w:val="24"/>
                <w:szCs w:val="24"/>
              </w:rPr>
              <w:t>.3</w:t>
            </w:r>
          </w:p>
          <w:p w:rsidR="001E0C4B" w:rsidRDefault="003F1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ОК 10</w:t>
            </w:r>
          </w:p>
          <w:p w:rsidR="001E0C4B" w:rsidRDefault="00064A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D" w:rsidRPr="00ED4EA7" w:rsidRDefault="0023163D" w:rsidP="00ED4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EA7">
              <w:rPr>
                <w:rFonts w:ascii="Times New Roman" w:hAnsi="Times New Roman"/>
                <w:sz w:val="23"/>
                <w:szCs w:val="23"/>
              </w:rPr>
              <w:t>-</w:t>
            </w:r>
            <w:r w:rsidR="003F1E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4EA7">
              <w:rPr>
                <w:rFonts w:ascii="Times New Roman" w:hAnsi="Times New Roman"/>
                <w:sz w:val="23"/>
                <w:szCs w:val="23"/>
              </w:rPr>
              <w:t xml:space="preserve">правильность выбора способа кадастровой съемки; </w:t>
            </w:r>
          </w:p>
          <w:p w:rsidR="0023163D" w:rsidRPr="00ED4EA7" w:rsidRDefault="0023163D" w:rsidP="0023163D">
            <w:pPr>
              <w:pStyle w:val="Default"/>
              <w:rPr>
                <w:sz w:val="23"/>
                <w:szCs w:val="23"/>
              </w:rPr>
            </w:pPr>
            <w:r w:rsidRPr="00ED4EA7"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 w:rsidRPr="00ED4EA7">
              <w:rPr>
                <w:sz w:val="23"/>
                <w:szCs w:val="23"/>
              </w:rPr>
              <w:t xml:space="preserve">скорость и качество выполнения кадастровой съемки; </w:t>
            </w:r>
          </w:p>
          <w:p w:rsidR="00E77983" w:rsidRDefault="0023163D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EA7">
              <w:rPr>
                <w:rFonts w:ascii="Times New Roman" w:hAnsi="Times New Roman"/>
                <w:sz w:val="23"/>
                <w:szCs w:val="23"/>
              </w:rPr>
              <w:t>-</w:t>
            </w:r>
            <w:r w:rsidR="003F1E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4EA7">
              <w:rPr>
                <w:rFonts w:ascii="Times New Roman" w:hAnsi="Times New Roman"/>
                <w:sz w:val="23"/>
                <w:szCs w:val="23"/>
              </w:rPr>
              <w:t xml:space="preserve">точность расчета и проверка кадастровой съемки; </w:t>
            </w:r>
          </w:p>
          <w:p w:rsidR="00ED4EA7" w:rsidRPr="00ED4EA7" w:rsidRDefault="00ED4EA7" w:rsidP="00E77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23163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ED4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</w:t>
            </w:r>
            <w:r w:rsidR="00E77983">
              <w:rPr>
                <w:rFonts w:ascii="Times New Roman" w:eastAsia="Calibri" w:hAnsi="Times New Roman"/>
                <w:sz w:val="24"/>
                <w:szCs w:val="24"/>
              </w:rPr>
              <w:t>.4</w:t>
            </w:r>
          </w:p>
          <w:p w:rsidR="00272FB7" w:rsidRDefault="003F1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ОК 10</w:t>
            </w:r>
          </w:p>
          <w:p w:rsidR="001E0C4B" w:rsidRDefault="00064A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A7" w:rsidRPr="00ED4EA7" w:rsidRDefault="00ED4EA7" w:rsidP="00ED4EA7">
            <w:pPr>
              <w:pStyle w:val="Default"/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правильность определения категории объектов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движимости; </w:t>
            </w:r>
          </w:p>
          <w:p w:rsidR="00ED4EA7" w:rsidRDefault="00ED4EA7" w:rsidP="00ED4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точность определения качественных и количес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венных характеристик земельных участков; </w:t>
            </w:r>
          </w:p>
          <w:p w:rsidR="00ED4EA7" w:rsidRDefault="00ED4EA7" w:rsidP="00ED4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правильность заполнения форм кадастрового 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та; </w:t>
            </w:r>
          </w:p>
          <w:p w:rsidR="00E77983" w:rsidRDefault="00ED4EA7" w:rsidP="00ED4EA7">
            <w:pPr>
              <w:pStyle w:val="Default"/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правильность </w:t>
            </w:r>
            <w:proofErr w:type="gramStart"/>
            <w:r>
              <w:rPr>
                <w:sz w:val="23"/>
                <w:szCs w:val="23"/>
              </w:rPr>
              <w:t>заполнения форм технического учета объектов недвижимости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0C4B" w:rsidTr="0023163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ED4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</w:t>
            </w:r>
            <w:r w:rsidR="003E4CB2"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  <w:p w:rsidR="001E0C4B" w:rsidRDefault="003F1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 1 – ОК 10</w:t>
            </w:r>
          </w:p>
          <w:p w:rsidR="001E0C4B" w:rsidRDefault="002B0F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A7" w:rsidRDefault="00ED4EA7" w:rsidP="00ED4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правильность формирования кадастровых дел; </w:t>
            </w:r>
          </w:p>
          <w:p w:rsidR="00ED4EA7" w:rsidRDefault="00ED4EA7" w:rsidP="00ED4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E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своевременность формирования кадастровых дел; </w:t>
            </w:r>
          </w:p>
          <w:p w:rsidR="00E77983" w:rsidRDefault="00ED4EA7" w:rsidP="00ED4EA7">
            <w:pPr>
              <w:pStyle w:val="Default"/>
            </w:pPr>
            <w:r>
              <w:rPr>
                <w:sz w:val="23"/>
                <w:szCs w:val="23"/>
              </w:rPr>
              <w:t xml:space="preserve">- полнота занесенных в кадастровое дело данных. </w:t>
            </w:r>
            <w:r w:rsidR="0023163D">
              <w:t xml:space="preserve">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4B" w:rsidRDefault="001E0C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E0C4B" w:rsidRDefault="001E0C4B">
      <w:pPr>
        <w:pStyle w:val="Heading1"/>
        <w:ind w:firstLine="0"/>
        <w:rPr>
          <w:b/>
          <w:bCs/>
          <w:sz w:val="28"/>
          <w:szCs w:val="28"/>
        </w:rPr>
      </w:pPr>
    </w:p>
    <w:p w:rsidR="0023163D" w:rsidRPr="00ED4EA7" w:rsidRDefault="00DA736D" w:rsidP="00ED4EA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23163D" w:rsidRPr="0023163D" w:rsidRDefault="0023163D" w:rsidP="0023163D"/>
    <w:sectPr w:rsidR="0023163D" w:rsidRPr="0023163D" w:rsidSect="001E0C4B">
      <w:footerReference w:type="default" r:id="rId12"/>
      <w:pgSz w:w="11906" w:h="16838"/>
      <w:pgMar w:top="1134" w:right="850" w:bottom="1134" w:left="9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9C" w:rsidRDefault="00C20C9C" w:rsidP="001E0C4B">
      <w:pPr>
        <w:spacing w:after="0" w:line="240" w:lineRule="auto"/>
      </w:pPr>
      <w:r>
        <w:separator/>
      </w:r>
    </w:p>
  </w:endnote>
  <w:endnote w:type="continuationSeparator" w:id="0">
    <w:p w:rsidR="00C20C9C" w:rsidRDefault="00C20C9C" w:rsidP="001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7B" w:rsidRDefault="00527598">
    <w:pPr>
      <w:pStyle w:val="Footer"/>
      <w:jc w:val="right"/>
    </w:pPr>
    <w:fldSimple w:instr="PAGE">
      <w:r w:rsidR="00ED41F4">
        <w:rPr>
          <w:noProof/>
        </w:rPr>
        <w:t>2</w:t>
      </w:r>
    </w:fldSimple>
  </w:p>
  <w:p w:rsidR="00064A7B" w:rsidRDefault="00064A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7B" w:rsidRDefault="00527598">
    <w:pPr>
      <w:pStyle w:val="Footer"/>
      <w:jc w:val="right"/>
    </w:pPr>
    <w:fldSimple w:instr="PAGE">
      <w:r w:rsidR="00ED41F4">
        <w:rPr>
          <w:noProof/>
        </w:rPr>
        <w:t>3</w:t>
      </w:r>
    </w:fldSimple>
  </w:p>
  <w:p w:rsidR="00064A7B" w:rsidRDefault="00064A7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433983"/>
      <w:docPartObj>
        <w:docPartGallery w:val="Page Numbers (Bottom of Page)"/>
        <w:docPartUnique/>
      </w:docPartObj>
    </w:sdtPr>
    <w:sdtContent>
      <w:p w:rsidR="00064A7B" w:rsidRDefault="00527598">
        <w:pPr>
          <w:pStyle w:val="Footer"/>
          <w:jc w:val="right"/>
        </w:pPr>
        <w:fldSimple w:instr="PAGE">
          <w:r w:rsidR="00ED41F4">
            <w:rPr>
              <w:noProof/>
            </w:rPr>
            <w:t>6</w:t>
          </w:r>
        </w:fldSimple>
      </w:p>
      <w:p w:rsidR="00064A7B" w:rsidRDefault="00527598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77290"/>
      <w:docPartObj>
        <w:docPartGallery w:val="Page Numbers (Bottom of Page)"/>
        <w:docPartUnique/>
      </w:docPartObj>
    </w:sdtPr>
    <w:sdtContent>
      <w:p w:rsidR="00064A7B" w:rsidRDefault="00527598">
        <w:pPr>
          <w:pStyle w:val="Footer"/>
          <w:jc w:val="right"/>
        </w:pPr>
        <w:fldSimple w:instr="PAGE">
          <w:r w:rsidR="00ED41F4">
            <w:rPr>
              <w:noProof/>
            </w:rPr>
            <w:t>17</w:t>
          </w:r>
        </w:fldSimple>
      </w:p>
      <w:p w:rsidR="00064A7B" w:rsidRDefault="00527598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7B" w:rsidRDefault="00527598">
    <w:pPr>
      <w:pStyle w:val="Footer"/>
      <w:jc w:val="right"/>
    </w:pPr>
    <w:fldSimple w:instr="PAGE">
      <w:r w:rsidR="00ED41F4">
        <w:rPr>
          <w:noProof/>
        </w:rPr>
        <w:t>18</w:t>
      </w:r>
    </w:fldSimple>
  </w:p>
  <w:p w:rsidR="00064A7B" w:rsidRDefault="00064A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9C" w:rsidRDefault="00C20C9C">
      <w:pPr>
        <w:rPr>
          <w:sz w:val="12"/>
        </w:rPr>
      </w:pPr>
      <w:r>
        <w:separator/>
      </w:r>
    </w:p>
  </w:footnote>
  <w:footnote w:type="continuationSeparator" w:id="0">
    <w:p w:rsidR="00C20C9C" w:rsidRDefault="00C20C9C">
      <w:pPr>
        <w:rPr>
          <w:sz w:val="12"/>
        </w:rPr>
      </w:pPr>
      <w:r>
        <w:continuationSeparator/>
      </w:r>
    </w:p>
  </w:footnote>
  <w:footnote w:id="1">
    <w:p w:rsidR="00064A7B" w:rsidRDefault="00064A7B">
      <w:pPr>
        <w:pStyle w:val="FootnoteText"/>
        <w:jc w:val="both"/>
        <w:rPr>
          <w:highlight w:val="yellow"/>
        </w:rPr>
      </w:pPr>
    </w:p>
  </w:footnote>
  <w:footnote w:id="2">
    <w:p w:rsidR="00064A7B" w:rsidRDefault="00064A7B">
      <w:pPr>
        <w:pStyle w:val="FootnoteText"/>
        <w:jc w:val="both"/>
        <w:rPr>
          <w:highlight w:val="yellow"/>
        </w:rPr>
      </w:pPr>
    </w:p>
  </w:footnote>
  <w:footnote w:id="3">
    <w:p w:rsidR="00064A7B" w:rsidRDefault="00064A7B">
      <w:pPr>
        <w:pStyle w:val="FootnoteText"/>
        <w:jc w:val="both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011F313F"/>
    <w:multiLevelType w:val="multilevel"/>
    <w:tmpl w:val="093A7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>
    <w:nsid w:val="06133259"/>
    <w:multiLevelType w:val="hybridMultilevel"/>
    <w:tmpl w:val="783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9CE"/>
    <w:multiLevelType w:val="multilevel"/>
    <w:tmpl w:val="5660F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7C466B"/>
    <w:multiLevelType w:val="multilevel"/>
    <w:tmpl w:val="8A3CB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D43789C"/>
    <w:multiLevelType w:val="multilevel"/>
    <w:tmpl w:val="71261760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40" w:hanging="64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191C0F45"/>
    <w:multiLevelType w:val="hybridMultilevel"/>
    <w:tmpl w:val="9AD4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68FA"/>
    <w:multiLevelType w:val="hybridMultilevel"/>
    <w:tmpl w:val="D6806598"/>
    <w:lvl w:ilvl="0" w:tplc="39D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20551"/>
    <w:multiLevelType w:val="multilevel"/>
    <w:tmpl w:val="511286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310425"/>
    <w:multiLevelType w:val="hybridMultilevel"/>
    <w:tmpl w:val="40743834"/>
    <w:lvl w:ilvl="0" w:tplc="8A86CC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4AB35CF"/>
    <w:multiLevelType w:val="multilevel"/>
    <w:tmpl w:val="1B9239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863583"/>
    <w:multiLevelType w:val="hybridMultilevel"/>
    <w:tmpl w:val="F84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3613"/>
    <w:multiLevelType w:val="hybridMultilevel"/>
    <w:tmpl w:val="3D7C52D8"/>
    <w:lvl w:ilvl="0" w:tplc="D07CA3A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363C"/>
    <w:multiLevelType w:val="hybridMultilevel"/>
    <w:tmpl w:val="FE64DCBE"/>
    <w:lvl w:ilvl="0" w:tplc="5A061368">
      <w:start w:val="2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4">
    <w:nsid w:val="595F6463"/>
    <w:multiLevelType w:val="hybridMultilevel"/>
    <w:tmpl w:val="86BC61D0"/>
    <w:lvl w:ilvl="0" w:tplc="BE14A1F4">
      <w:start w:val="2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>
    <w:nsid w:val="5DC22CB1"/>
    <w:multiLevelType w:val="hybridMultilevel"/>
    <w:tmpl w:val="A4501C86"/>
    <w:lvl w:ilvl="0" w:tplc="24B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6A0EE6"/>
    <w:multiLevelType w:val="hybridMultilevel"/>
    <w:tmpl w:val="0100B3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023"/>
    <w:multiLevelType w:val="multilevel"/>
    <w:tmpl w:val="B68206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22457C9"/>
    <w:multiLevelType w:val="multilevel"/>
    <w:tmpl w:val="023CEF82"/>
    <w:lvl w:ilvl="0">
      <w:start w:val="1"/>
      <w:numFmt w:val="decimal"/>
      <w:lvlText w:val="%1."/>
      <w:lvlJc w:val="left"/>
      <w:pPr>
        <w:tabs>
          <w:tab w:val="num" w:pos="10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0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10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10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1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10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10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10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100"/>
        </w:tabs>
        <w:ind w:left="6580" w:hanging="180"/>
      </w:pPr>
    </w:lvl>
  </w:abstractNum>
  <w:abstractNum w:abstractNumId="19">
    <w:nsid w:val="638D6037"/>
    <w:multiLevelType w:val="hybridMultilevel"/>
    <w:tmpl w:val="0FFCB8BC"/>
    <w:lvl w:ilvl="0" w:tplc="C01434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6C5422F9"/>
    <w:multiLevelType w:val="hybridMultilevel"/>
    <w:tmpl w:val="61A6A162"/>
    <w:lvl w:ilvl="0" w:tplc="7F6A6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0852F4"/>
    <w:multiLevelType w:val="multilevel"/>
    <w:tmpl w:val="64D4A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  <w:num w:numId="19">
    <w:abstractNumId w:val="2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4B"/>
    <w:rsid w:val="000171B4"/>
    <w:rsid w:val="00020C39"/>
    <w:rsid w:val="00021555"/>
    <w:rsid w:val="00027594"/>
    <w:rsid w:val="0005798D"/>
    <w:rsid w:val="00064A7B"/>
    <w:rsid w:val="0009253C"/>
    <w:rsid w:val="00092F4A"/>
    <w:rsid w:val="000A0A14"/>
    <w:rsid w:val="000A3065"/>
    <w:rsid w:val="000C017E"/>
    <w:rsid w:val="000C6FC9"/>
    <w:rsid w:val="000D44C3"/>
    <w:rsid w:val="001151F6"/>
    <w:rsid w:val="0013091D"/>
    <w:rsid w:val="0013731F"/>
    <w:rsid w:val="0015530E"/>
    <w:rsid w:val="001718E4"/>
    <w:rsid w:val="00173C93"/>
    <w:rsid w:val="00175B95"/>
    <w:rsid w:val="00181A4A"/>
    <w:rsid w:val="00195B98"/>
    <w:rsid w:val="00195D33"/>
    <w:rsid w:val="001A3039"/>
    <w:rsid w:val="001B084A"/>
    <w:rsid w:val="001C4A63"/>
    <w:rsid w:val="001D56B0"/>
    <w:rsid w:val="001E0C4B"/>
    <w:rsid w:val="001E47BF"/>
    <w:rsid w:val="0023163D"/>
    <w:rsid w:val="00233B3F"/>
    <w:rsid w:val="00242408"/>
    <w:rsid w:val="00242425"/>
    <w:rsid w:val="0026085F"/>
    <w:rsid w:val="0026086F"/>
    <w:rsid w:val="00272FB7"/>
    <w:rsid w:val="002811C7"/>
    <w:rsid w:val="00286243"/>
    <w:rsid w:val="00291C5E"/>
    <w:rsid w:val="00293367"/>
    <w:rsid w:val="00294921"/>
    <w:rsid w:val="00296C5D"/>
    <w:rsid w:val="002A2958"/>
    <w:rsid w:val="002A30F9"/>
    <w:rsid w:val="002A4FC1"/>
    <w:rsid w:val="002A668F"/>
    <w:rsid w:val="002A717B"/>
    <w:rsid w:val="002A7ACC"/>
    <w:rsid w:val="002B0985"/>
    <w:rsid w:val="002B0FA7"/>
    <w:rsid w:val="002B2864"/>
    <w:rsid w:val="002B2D97"/>
    <w:rsid w:val="002B778B"/>
    <w:rsid w:val="002C4A00"/>
    <w:rsid w:val="002D6E91"/>
    <w:rsid w:val="00302DA1"/>
    <w:rsid w:val="00312D5A"/>
    <w:rsid w:val="00340EA3"/>
    <w:rsid w:val="00354D83"/>
    <w:rsid w:val="00384402"/>
    <w:rsid w:val="0038733B"/>
    <w:rsid w:val="00391ADC"/>
    <w:rsid w:val="0039319D"/>
    <w:rsid w:val="003A4C88"/>
    <w:rsid w:val="003B0515"/>
    <w:rsid w:val="003B64BC"/>
    <w:rsid w:val="003B6C99"/>
    <w:rsid w:val="003B7DFB"/>
    <w:rsid w:val="003C4DFF"/>
    <w:rsid w:val="003C5E1A"/>
    <w:rsid w:val="003D2A14"/>
    <w:rsid w:val="003D6D21"/>
    <w:rsid w:val="003E478E"/>
    <w:rsid w:val="003E4CB2"/>
    <w:rsid w:val="003F1E2F"/>
    <w:rsid w:val="00420A79"/>
    <w:rsid w:val="00425A69"/>
    <w:rsid w:val="00434260"/>
    <w:rsid w:val="00436DCB"/>
    <w:rsid w:val="00444097"/>
    <w:rsid w:val="00452028"/>
    <w:rsid w:val="00452063"/>
    <w:rsid w:val="00460D15"/>
    <w:rsid w:val="00463D75"/>
    <w:rsid w:val="00471842"/>
    <w:rsid w:val="00474817"/>
    <w:rsid w:val="00485FCD"/>
    <w:rsid w:val="004978C2"/>
    <w:rsid w:val="004A70C2"/>
    <w:rsid w:val="004B448F"/>
    <w:rsid w:val="004B64BC"/>
    <w:rsid w:val="004C22FA"/>
    <w:rsid w:val="004C526D"/>
    <w:rsid w:val="005005EC"/>
    <w:rsid w:val="005119B8"/>
    <w:rsid w:val="00522B44"/>
    <w:rsid w:val="00526523"/>
    <w:rsid w:val="00527598"/>
    <w:rsid w:val="00530FC5"/>
    <w:rsid w:val="005437A0"/>
    <w:rsid w:val="0055259B"/>
    <w:rsid w:val="00573577"/>
    <w:rsid w:val="005B0035"/>
    <w:rsid w:val="005B0995"/>
    <w:rsid w:val="005B4375"/>
    <w:rsid w:val="005C0C29"/>
    <w:rsid w:val="005C77D7"/>
    <w:rsid w:val="005C7E77"/>
    <w:rsid w:val="005D59DF"/>
    <w:rsid w:val="006071DF"/>
    <w:rsid w:val="0061488F"/>
    <w:rsid w:val="00624450"/>
    <w:rsid w:val="00635A7F"/>
    <w:rsid w:val="00637C10"/>
    <w:rsid w:val="0064706B"/>
    <w:rsid w:val="00670FD4"/>
    <w:rsid w:val="006728F4"/>
    <w:rsid w:val="006733FD"/>
    <w:rsid w:val="006838E8"/>
    <w:rsid w:val="00696D0A"/>
    <w:rsid w:val="006A0589"/>
    <w:rsid w:val="006A408D"/>
    <w:rsid w:val="006C246F"/>
    <w:rsid w:val="006C7D09"/>
    <w:rsid w:val="006D197C"/>
    <w:rsid w:val="006D1C8B"/>
    <w:rsid w:val="006D4A1E"/>
    <w:rsid w:val="006D5128"/>
    <w:rsid w:val="006F7688"/>
    <w:rsid w:val="007172BB"/>
    <w:rsid w:val="00727B1A"/>
    <w:rsid w:val="0074080C"/>
    <w:rsid w:val="00742EA0"/>
    <w:rsid w:val="00752EE7"/>
    <w:rsid w:val="007907F9"/>
    <w:rsid w:val="00793A1B"/>
    <w:rsid w:val="00795BAC"/>
    <w:rsid w:val="00796B1B"/>
    <w:rsid w:val="007A13AC"/>
    <w:rsid w:val="007B0F5E"/>
    <w:rsid w:val="007B3472"/>
    <w:rsid w:val="007B6954"/>
    <w:rsid w:val="007C1AC5"/>
    <w:rsid w:val="007D4446"/>
    <w:rsid w:val="007D4898"/>
    <w:rsid w:val="007D5427"/>
    <w:rsid w:val="007E3893"/>
    <w:rsid w:val="007E5DC7"/>
    <w:rsid w:val="007E6849"/>
    <w:rsid w:val="007E79AA"/>
    <w:rsid w:val="007F6733"/>
    <w:rsid w:val="00806FDF"/>
    <w:rsid w:val="00807AAF"/>
    <w:rsid w:val="00824A66"/>
    <w:rsid w:val="008315A3"/>
    <w:rsid w:val="00831DCE"/>
    <w:rsid w:val="00831EBB"/>
    <w:rsid w:val="00865495"/>
    <w:rsid w:val="008A4E62"/>
    <w:rsid w:val="008B26D7"/>
    <w:rsid w:val="008E1E59"/>
    <w:rsid w:val="008F28D0"/>
    <w:rsid w:val="009026E4"/>
    <w:rsid w:val="00904C59"/>
    <w:rsid w:val="00913FB8"/>
    <w:rsid w:val="00916513"/>
    <w:rsid w:val="00933845"/>
    <w:rsid w:val="009531D3"/>
    <w:rsid w:val="0096012C"/>
    <w:rsid w:val="00965F71"/>
    <w:rsid w:val="0098002D"/>
    <w:rsid w:val="00994B2F"/>
    <w:rsid w:val="009B4599"/>
    <w:rsid w:val="009B6323"/>
    <w:rsid w:val="009B6B67"/>
    <w:rsid w:val="009C2691"/>
    <w:rsid w:val="009D7386"/>
    <w:rsid w:val="009E095E"/>
    <w:rsid w:val="009E1A68"/>
    <w:rsid w:val="009E28C6"/>
    <w:rsid w:val="009E7BFC"/>
    <w:rsid w:val="009F33EE"/>
    <w:rsid w:val="00A10049"/>
    <w:rsid w:val="00A115D7"/>
    <w:rsid w:val="00A11DBB"/>
    <w:rsid w:val="00A15845"/>
    <w:rsid w:val="00A2063C"/>
    <w:rsid w:val="00A23F5C"/>
    <w:rsid w:val="00A30F7A"/>
    <w:rsid w:val="00A52704"/>
    <w:rsid w:val="00A60FC6"/>
    <w:rsid w:val="00A86D2D"/>
    <w:rsid w:val="00A91AB0"/>
    <w:rsid w:val="00AE2BA7"/>
    <w:rsid w:val="00AE68BD"/>
    <w:rsid w:val="00AE7E1B"/>
    <w:rsid w:val="00AE7E9A"/>
    <w:rsid w:val="00AF2567"/>
    <w:rsid w:val="00AF66A3"/>
    <w:rsid w:val="00B04654"/>
    <w:rsid w:val="00B14359"/>
    <w:rsid w:val="00B206D3"/>
    <w:rsid w:val="00B27DE7"/>
    <w:rsid w:val="00B423A6"/>
    <w:rsid w:val="00B44242"/>
    <w:rsid w:val="00B51144"/>
    <w:rsid w:val="00B51F80"/>
    <w:rsid w:val="00B52EE8"/>
    <w:rsid w:val="00B97169"/>
    <w:rsid w:val="00B974A5"/>
    <w:rsid w:val="00BA0FA4"/>
    <w:rsid w:val="00BA1160"/>
    <w:rsid w:val="00BA489E"/>
    <w:rsid w:val="00BB0CE5"/>
    <w:rsid w:val="00BB6D74"/>
    <w:rsid w:val="00BB7183"/>
    <w:rsid w:val="00BD41EF"/>
    <w:rsid w:val="00BD6A38"/>
    <w:rsid w:val="00BE2235"/>
    <w:rsid w:val="00BE405B"/>
    <w:rsid w:val="00BF12A7"/>
    <w:rsid w:val="00C20C9C"/>
    <w:rsid w:val="00C26986"/>
    <w:rsid w:val="00C27519"/>
    <w:rsid w:val="00C337ED"/>
    <w:rsid w:val="00C43F13"/>
    <w:rsid w:val="00C50F30"/>
    <w:rsid w:val="00C62EE4"/>
    <w:rsid w:val="00C637AD"/>
    <w:rsid w:val="00C74051"/>
    <w:rsid w:val="00C905F9"/>
    <w:rsid w:val="00CA2690"/>
    <w:rsid w:val="00CA652C"/>
    <w:rsid w:val="00CB28E3"/>
    <w:rsid w:val="00CB513B"/>
    <w:rsid w:val="00CB660F"/>
    <w:rsid w:val="00CB69CD"/>
    <w:rsid w:val="00CC09EC"/>
    <w:rsid w:val="00CC1A39"/>
    <w:rsid w:val="00CD4A75"/>
    <w:rsid w:val="00CD6006"/>
    <w:rsid w:val="00CE7515"/>
    <w:rsid w:val="00CF011F"/>
    <w:rsid w:val="00CF0513"/>
    <w:rsid w:val="00D0653E"/>
    <w:rsid w:val="00D32411"/>
    <w:rsid w:val="00D377F2"/>
    <w:rsid w:val="00D70183"/>
    <w:rsid w:val="00D8289B"/>
    <w:rsid w:val="00D8691F"/>
    <w:rsid w:val="00DA3064"/>
    <w:rsid w:val="00DA401B"/>
    <w:rsid w:val="00DA684E"/>
    <w:rsid w:val="00DA736D"/>
    <w:rsid w:val="00DB22C4"/>
    <w:rsid w:val="00DB3E9D"/>
    <w:rsid w:val="00DB63F3"/>
    <w:rsid w:val="00DD5603"/>
    <w:rsid w:val="00DE61CA"/>
    <w:rsid w:val="00DF0051"/>
    <w:rsid w:val="00E044E3"/>
    <w:rsid w:val="00E16431"/>
    <w:rsid w:val="00E1706D"/>
    <w:rsid w:val="00E47425"/>
    <w:rsid w:val="00E57D31"/>
    <w:rsid w:val="00E63423"/>
    <w:rsid w:val="00E675BB"/>
    <w:rsid w:val="00E70C6E"/>
    <w:rsid w:val="00E70DCF"/>
    <w:rsid w:val="00E77983"/>
    <w:rsid w:val="00E81275"/>
    <w:rsid w:val="00EA6762"/>
    <w:rsid w:val="00EC5B7D"/>
    <w:rsid w:val="00EC6BE7"/>
    <w:rsid w:val="00ED41F4"/>
    <w:rsid w:val="00ED4EA7"/>
    <w:rsid w:val="00ED799B"/>
    <w:rsid w:val="00EE74ED"/>
    <w:rsid w:val="00EF2322"/>
    <w:rsid w:val="00F0049F"/>
    <w:rsid w:val="00F012E3"/>
    <w:rsid w:val="00F03550"/>
    <w:rsid w:val="00F375BF"/>
    <w:rsid w:val="00F5318F"/>
    <w:rsid w:val="00F64BA4"/>
    <w:rsid w:val="00F73C77"/>
    <w:rsid w:val="00F73DA9"/>
    <w:rsid w:val="00F93FBE"/>
    <w:rsid w:val="00FA0D1F"/>
    <w:rsid w:val="00FA23E3"/>
    <w:rsid w:val="00FA7353"/>
    <w:rsid w:val="00FB348F"/>
    <w:rsid w:val="00FD045A"/>
    <w:rsid w:val="00FD08E1"/>
    <w:rsid w:val="00FE3894"/>
    <w:rsid w:val="00FE7008"/>
    <w:rsid w:val="00FF1D94"/>
    <w:rsid w:val="00FF23C0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BE4636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customStyle="1" w:styleId="Heading2">
    <w:name w:val="Heading 2"/>
    <w:basedOn w:val="a"/>
    <w:next w:val="a"/>
    <w:link w:val="2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qFormat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BE4636"/>
    <w:rPr>
      <w:color w:val="0000FF"/>
      <w:u w:val="single"/>
    </w:rPr>
  </w:style>
  <w:style w:type="character" w:customStyle="1" w:styleId="a3">
    <w:name w:val="Текст сноски Знак"/>
    <w:uiPriority w:val="99"/>
    <w:qFormat/>
    <w:locked/>
    <w:rsid w:val="00BE4636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sid w:val="001E0C4B"/>
    <w:rPr>
      <w:vertAlign w:val="superscript"/>
    </w:rPr>
  </w:style>
  <w:style w:type="character" w:customStyle="1" w:styleId="FootnoteCharacters">
    <w:name w:val="Footnote Characters"/>
    <w:uiPriority w:val="99"/>
    <w:qFormat/>
    <w:rsid w:val="00BE4636"/>
    <w:rPr>
      <w:vertAlign w:val="superscript"/>
    </w:rPr>
  </w:style>
  <w:style w:type="character" w:customStyle="1" w:styleId="20">
    <w:name w:val="Основной текст с отступом 2 Знак"/>
    <w:basedOn w:val="a0"/>
    <w:link w:val="21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BE4636"/>
  </w:style>
  <w:style w:type="character" w:customStyle="1" w:styleId="a7">
    <w:name w:val="Верхний колонтитул Знак"/>
    <w:basedOn w:val="a0"/>
    <w:uiPriority w:val="99"/>
    <w:qFormat/>
    <w:rsid w:val="00967B75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0C6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uiPriority w:val="99"/>
    <w:qFormat/>
    <w:rsid w:val="002361C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pt">
    <w:name w:val="Основной текст + 10 pt"/>
    <w:basedOn w:val="a0"/>
    <w:uiPriority w:val="99"/>
    <w:qFormat/>
    <w:rsid w:val="002361C6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+ Полужирный8"/>
    <w:basedOn w:val="a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qFormat/>
    <w:locked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Заголовок №1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0">
    <w:name w:val="Заголовок №13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20">
    <w:name w:val="Заголовок №12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locked/>
    <w:rsid w:val="002361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Полужирный2"/>
    <w:basedOn w:val="a0"/>
    <w:link w:val="2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Колонтитул_"/>
    <w:basedOn w:val="a0"/>
    <w:uiPriority w:val="99"/>
    <w:qFormat/>
    <w:locked/>
    <w:rsid w:val="002361C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qFormat/>
    <w:locked/>
    <w:rsid w:val="002361C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Колонтитул + 9 pt"/>
    <w:basedOn w:val="aa"/>
    <w:uiPriority w:val="99"/>
    <w:qFormat/>
    <w:rsid w:val="002361C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">
    <w:name w:val="Текст выноски Знак1"/>
    <w:basedOn w:val="a0"/>
    <w:uiPriority w:val="99"/>
    <w:semiHidden/>
    <w:qFormat/>
    <w:rsid w:val="002361C6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qFormat/>
    <w:rsid w:val="002361C6"/>
  </w:style>
  <w:style w:type="character" w:customStyle="1" w:styleId="17">
    <w:name w:val="Верхний колонтитул Знак1"/>
    <w:basedOn w:val="a0"/>
    <w:uiPriority w:val="99"/>
    <w:semiHidden/>
    <w:qFormat/>
    <w:rsid w:val="002361C6"/>
  </w:style>
  <w:style w:type="character" w:styleId="ab">
    <w:name w:val="Emphasis"/>
    <w:qFormat/>
    <w:rsid w:val="001F3608"/>
    <w:rPr>
      <w:rFonts w:cs="Times New Roman"/>
      <w:i/>
    </w:rPr>
  </w:style>
  <w:style w:type="character" w:customStyle="1" w:styleId="ac">
    <w:name w:val="Абзац списка Знак"/>
    <w:uiPriority w:val="34"/>
    <w:qFormat/>
    <w:locked/>
    <w:rsid w:val="002F30D5"/>
    <w:rPr>
      <w:rFonts w:ascii="Calibri" w:eastAsia="Times New Roman" w:hAnsi="Calibri" w:cs="Times New Roman"/>
      <w:lang w:eastAsia="ru-RU"/>
    </w:rPr>
  </w:style>
  <w:style w:type="character" w:customStyle="1" w:styleId="path-separator">
    <w:name w:val="path-separator"/>
    <w:basedOn w:val="a0"/>
    <w:qFormat/>
    <w:rsid w:val="0009436A"/>
  </w:style>
  <w:style w:type="character" w:customStyle="1" w:styleId="ad">
    <w:name w:val="Символ сноски"/>
    <w:qFormat/>
    <w:rsid w:val="001E0C4B"/>
  </w:style>
  <w:style w:type="character" w:customStyle="1" w:styleId="ae">
    <w:name w:val="Привязка концевой сноски"/>
    <w:rsid w:val="001E0C4B"/>
    <w:rPr>
      <w:vertAlign w:val="superscript"/>
    </w:rPr>
  </w:style>
  <w:style w:type="character" w:customStyle="1" w:styleId="af">
    <w:name w:val="Символ концевой сноски"/>
    <w:qFormat/>
    <w:rsid w:val="001E0C4B"/>
  </w:style>
  <w:style w:type="paragraph" w:customStyle="1" w:styleId="af0">
    <w:name w:val="Заголовок"/>
    <w:basedOn w:val="a"/>
    <w:next w:val="af1"/>
    <w:qFormat/>
    <w:rsid w:val="001E0C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uiPriority w:val="99"/>
    <w:rsid w:val="002361C6"/>
    <w:pPr>
      <w:shd w:val="clear" w:color="auto" w:fill="FFFFFF"/>
      <w:spacing w:after="0" w:line="346" w:lineRule="exact"/>
      <w:ind w:hanging="1300"/>
      <w:jc w:val="center"/>
    </w:pPr>
    <w:rPr>
      <w:rFonts w:ascii="Times New Roman" w:eastAsia="Arial Unicode MS" w:hAnsi="Times New Roman"/>
      <w:sz w:val="26"/>
      <w:szCs w:val="26"/>
    </w:rPr>
  </w:style>
  <w:style w:type="paragraph" w:styleId="af2">
    <w:name w:val="List"/>
    <w:basedOn w:val="a"/>
    <w:uiPriority w:val="99"/>
    <w:semiHidden/>
    <w:unhideWhenUsed/>
    <w:rsid w:val="002658EC"/>
    <w:pPr>
      <w:ind w:left="283" w:hanging="283"/>
      <w:contextualSpacing/>
    </w:pPr>
  </w:style>
  <w:style w:type="paragraph" w:customStyle="1" w:styleId="Caption">
    <w:name w:val="Caption"/>
    <w:basedOn w:val="a"/>
    <w:qFormat/>
    <w:rsid w:val="001E0C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rsid w:val="001E0C4B"/>
    <w:pPr>
      <w:suppressLineNumbers/>
    </w:pPr>
    <w:rPr>
      <w:rFonts w:cs="Lohit Devanagari"/>
    </w:rPr>
  </w:style>
  <w:style w:type="paragraph" w:styleId="af4">
    <w:name w:val="Normal (Web)"/>
    <w:basedOn w:val="a"/>
    <w:qFormat/>
    <w:rsid w:val="00BE46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1">
    <w:name w:val="TOC 1"/>
    <w:basedOn w:val="a"/>
    <w:next w:val="a"/>
    <w:link w:val="110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 Знак1"/>
    <w:basedOn w:val="a"/>
    <w:next w:val="a"/>
    <w:link w:val="22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a"/>
    <w:uiPriority w:val="99"/>
    <w:rsid w:val="00BE4636"/>
    <w:pPr>
      <w:spacing w:after="0" w:line="240" w:lineRule="auto"/>
    </w:pPr>
    <w:rPr>
      <w:rFonts w:eastAsiaTheme="minorHAnsi" w:cstheme="minorBidi"/>
      <w:sz w:val="24"/>
      <w:szCs w:val="24"/>
      <w:lang w:eastAsia="en-US"/>
    </w:rPr>
  </w:style>
  <w:style w:type="paragraph" w:styleId="3">
    <w:name w:val="List Bullet 3"/>
    <w:basedOn w:val="a"/>
    <w:qFormat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0"/>
    <w:qFormat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5">
    <w:name w:val="Верхний и нижний колонтитулы"/>
    <w:basedOn w:val="a"/>
    <w:qFormat/>
    <w:rsid w:val="001E0C4B"/>
  </w:style>
  <w:style w:type="paragraph" w:customStyle="1" w:styleId="Footer">
    <w:name w:val="Footer"/>
    <w:basedOn w:val="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uiPriority w:val="1"/>
    <w:qFormat/>
    <w:rsid w:val="00DB34C5"/>
    <w:rPr>
      <w:rFonts w:ascii="Calibri" w:eastAsiaTheme="minorEastAsia" w:hAnsi="Calibri"/>
      <w:sz w:val="22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0C6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1A37"/>
    <w:pPr>
      <w:ind w:left="720"/>
      <w:contextualSpacing/>
    </w:pPr>
  </w:style>
  <w:style w:type="paragraph" w:customStyle="1" w:styleId="18">
    <w:name w:val="Без интервала1"/>
    <w:next w:val="af6"/>
    <w:uiPriority w:val="1"/>
    <w:qFormat/>
    <w:rsid w:val="002361C6"/>
    <w:rPr>
      <w:rFonts w:eastAsia="Times New Roman"/>
      <w:sz w:val="22"/>
      <w:lang w:eastAsia="ru-RU"/>
    </w:rPr>
  </w:style>
  <w:style w:type="paragraph" w:customStyle="1" w:styleId="13">
    <w:name w:val="Абзац списка1"/>
    <w:basedOn w:val="a"/>
    <w:next w:val="af8"/>
    <w:link w:val="12"/>
    <w:uiPriority w:val="34"/>
    <w:qFormat/>
    <w:rsid w:val="002361C6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10">
    <w:name w:val="Заголовок №11"/>
    <w:basedOn w:val="a"/>
    <w:link w:val="TOC1"/>
    <w:uiPriority w:val="99"/>
    <w:qFormat/>
    <w:rsid w:val="002361C6"/>
    <w:pPr>
      <w:shd w:val="clear" w:color="auto" w:fill="FFFFFF"/>
      <w:spacing w:before="480" w:after="240" w:line="240" w:lineRule="atLeast"/>
      <w:outlineLvl w:val="0"/>
    </w:pPr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uiPriority w:val="99"/>
    <w:qFormat/>
    <w:rsid w:val="002361C6"/>
    <w:pPr>
      <w:shd w:val="clear" w:color="auto" w:fill="FFFFFF"/>
      <w:spacing w:before="180" w:after="180" w:line="240" w:lineRule="atLeast"/>
      <w:jc w:val="both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af9">
    <w:name w:val="Колонтитул"/>
    <w:basedOn w:val="a"/>
    <w:uiPriority w:val="99"/>
    <w:qFormat/>
    <w:rsid w:val="002361C6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uiPriority w:val="99"/>
    <w:qFormat/>
    <w:rsid w:val="002361C6"/>
    <w:pPr>
      <w:shd w:val="clear" w:color="auto" w:fill="FFFFFF"/>
      <w:spacing w:after="0" w:line="251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9">
    <w:name w:val="Текст выноски1"/>
    <w:basedOn w:val="a"/>
    <w:next w:val="af7"/>
    <w:uiPriority w:val="99"/>
    <w:semiHidden/>
    <w:unhideWhenUsed/>
    <w:qFormat/>
    <w:rsid w:val="00236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a">
    <w:name w:val="Нижний колонтитул1"/>
    <w:basedOn w:val="a"/>
    <w:next w:val="Footer"/>
    <w:uiPriority w:val="99"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b">
    <w:name w:val="Верхний колонтитул1"/>
    <w:basedOn w:val="a"/>
    <w:next w:val="Header"/>
    <w:uiPriority w:val="99"/>
    <w:semiHidden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s1">
    <w:name w:val="s_1"/>
    <w:basedOn w:val="a"/>
    <w:qFormat/>
    <w:rsid w:val="001F360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933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c">
    <w:name w:val="Нет списка1"/>
    <w:uiPriority w:val="99"/>
    <w:semiHidden/>
    <w:unhideWhenUsed/>
    <w:qFormat/>
    <w:rsid w:val="002361C6"/>
  </w:style>
  <w:style w:type="table" w:styleId="afa">
    <w:name w:val="Table Grid"/>
    <w:basedOn w:val="a1"/>
    <w:uiPriority w:val="59"/>
    <w:rsid w:val="00BE463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Grid 1"/>
    <w:basedOn w:val="a1"/>
    <w:rsid w:val="00BE4636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96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55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0"/>
    <w:unhideWhenUsed/>
    <w:rsid w:val="002B2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9F01-E59D-4D23-9542-F329EAF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24</cp:revision>
  <cp:lastPrinted>2021-08-31T08:41:00Z</cp:lastPrinted>
  <dcterms:created xsi:type="dcterms:W3CDTF">2022-03-02T17:24:00Z</dcterms:created>
  <dcterms:modified xsi:type="dcterms:W3CDTF">2022-03-02T20:31:00Z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