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30165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2301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23.01.17 Мастер по ремонту </w:t>
      </w:r>
      <w:r w:rsidR="00230165" w:rsidRPr="0023016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 обслуживанию автомобиля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0550E3" w:rsidRPr="00340881" w:rsidRDefault="000550E3" w:rsidP="000550E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340881" w:rsidRPr="00340881">
        <w:rPr>
          <w:rFonts w:ascii="Times New Roman" w:hAnsi="Times New Roman"/>
          <w:sz w:val="28"/>
          <w:szCs w:val="24"/>
        </w:rPr>
        <w:t xml:space="preserve">ОДБ.02 Литература </w:t>
      </w:r>
      <w:r w:rsidRPr="000550E3">
        <w:rPr>
          <w:rFonts w:ascii="Times New Roman" w:hAnsi="Times New Roman"/>
          <w:sz w:val="28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0550E3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</w:t>
      </w:r>
      <w:r w:rsidRPr="00340881">
        <w:rPr>
          <w:rFonts w:ascii="Times New Roman" w:hAnsi="Times New Roman"/>
          <w:bCs/>
          <w:sz w:val="28"/>
          <w:szCs w:val="24"/>
          <w:shd w:val="clear" w:color="auto" w:fill="FFFFFF"/>
        </w:rPr>
        <w:t>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ОБД.0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МР1</w:t>
      </w:r>
      <w:r>
        <w:rPr>
          <w:rFonts w:ascii="Times New Roman" w:hAnsi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МР2</w:t>
      </w:r>
      <w:r>
        <w:rPr>
          <w:rFonts w:ascii="Times New Roman" w:hAnsi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МР4</w:t>
      </w:r>
      <w:r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ПР4</w:t>
      </w:r>
      <w:r>
        <w:rPr>
          <w:rFonts w:ascii="Times New Roman" w:hAnsi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ПР5</w:t>
      </w:r>
      <w:r>
        <w:rPr>
          <w:rFonts w:ascii="Times New Roman" w:hAnsi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ПР6</w:t>
      </w:r>
      <w:r>
        <w:rPr>
          <w:rFonts w:ascii="Times New Roman" w:hAnsi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230165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30165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340881" w:rsidRPr="00230165">
        <w:rPr>
          <w:rFonts w:ascii="Times New Roman" w:hAnsi="Times New Roman"/>
          <w:sz w:val="28"/>
          <w:szCs w:val="28"/>
        </w:rPr>
        <w:t xml:space="preserve">ОДБ.02 Литература </w:t>
      </w:r>
      <w:r w:rsidRPr="00230165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230165">
        <w:rPr>
          <w:rFonts w:ascii="Times New Roman" w:hAnsi="Times New Roman"/>
          <w:bCs/>
          <w:sz w:val="28"/>
          <w:szCs w:val="28"/>
        </w:rPr>
        <w:t>результатов</w:t>
      </w:r>
      <w:r w:rsidRPr="00230165">
        <w:rPr>
          <w:rFonts w:ascii="Times New Roman" w:hAnsi="Times New Roman"/>
          <w:sz w:val="28"/>
          <w:szCs w:val="28"/>
        </w:rPr>
        <w:t xml:space="preserve">:  </w:t>
      </w:r>
    </w:p>
    <w:bookmarkEnd w:id="0"/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эстетическое отношение к миру;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</w:t>
      </w:r>
      <w:r>
        <w:rPr>
          <w:rFonts w:ascii="Times New Roman" w:hAnsi="Times New Roman"/>
          <w:sz w:val="28"/>
          <w:szCs w:val="28"/>
        </w:rPr>
        <w:t xml:space="preserve"> Осознающий себя гражданином и защитником великой страны.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ЛРВ2</w:t>
      </w:r>
      <w:r>
        <w:rPr>
          <w:rFonts w:ascii="Times New Roman" w:hAnsi="Times New Roman"/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ЛРВ8</w:t>
      </w:r>
      <w:r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F5341" w:rsidRDefault="004F5341" w:rsidP="004F534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1. Развитие русской литературы и культуры в первой половине XIX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2. Особенности развития русской литературы во второй половине XIX века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 xml:space="preserve">Раздел 3. Особенности развития литературы и других видов искусства в начале XX века 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4. Особенности развития литературы 1920-х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6. Особенности развития литературы периода Великой Отечественной войны и первых послевоенных лет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7. Особенности развития литературы 1950—1980-х годов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8. Русское литературное зарубежье 1920—1990-х годов (три волны эмиграции)</w:t>
      </w:r>
    </w:p>
    <w:p w:rsidR="0010319A" w:rsidRPr="0010319A" w:rsidRDefault="0010319A" w:rsidP="0010319A">
      <w:pPr>
        <w:rPr>
          <w:sz w:val="28"/>
        </w:rPr>
      </w:pPr>
      <w:r w:rsidRPr="0010319A">
        <w:rPr>
          <w:rFonts w:ascii="Times New Roman" w:hAnsi="Times New Roman"/>
          <w:bCs/>
          <w:color w:val="000000"/>
          <w:sz w:val="28"/>
        </w:rPr>
        <w:t>Раздел 9. Особенности развития литературы конца 1980—2000-х годов</w:t>
      </w: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30165"/>
    <w:rsid w:val="002B54C5"/>
    <w:rsid w:val="00340881"/>
    <w:rsid w:val="004216E6"/>
    <w:rsid w:val="004F5341"/>
    <w:rsid w:val="005F7526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DC9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2022-03-01T08:44:00Z</dcterms:modified>
</cp:coreProperties>
</file>