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F0" w:rsidRDefault="001213FD">
      <w:pPr>
        <w:spacing w:before="73"/>
        <w:ind w:left="1117" w:right="1206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D57AF0" w:rsidRDefault="001213FD">
      <w:pPr>
        <w:spacing w:before="1"/>
        <w:ind w:left="1119" w:right="120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D57AF0" w:rsidRDefault="001213FD">
      <w:pPr>
        <w:spacing w:line="414" w:lineRule="exact"/>
        <w:ind w:left="1119" w:right="1206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D57AF0" w:rsidRDefault="00D57AF0">
      <w:pPr>
        <w:pStyle w:val="a3"/>
        <w:ind w:left="0"/>
        <w:rPr>
          <w:b/>
          <w:sz w:val="40"/>
        </w:rPr>
      </w:pPr>
    </w:p>
    <w:p w:rsidR="00D57AF0" w:rsidRDefault="00D57AF0">
      <w:pPr>
        <w:pStyle w:val="a3"/>
        <w:spacing w:before="1"/>
        <w:ind w:left="0"/>
        <w:rPr>
          <w:b/>
          <w:sz w:val="48"/>
        </w:rPr>
      </w:pPr>
    </w:p>
    <w:p w:rsidR="00D57AF0" w:rsidRDefault="001213FD">
      <w:pPr>
        <w:ind w:left="1113" w:right="1206"/>
        <w:jc w:val="center"/>
        <w:rPr>
          <w:b/>
          <w:sz w:val="32"/>
        </w:rPr>
      </w:pPr>
      <w:r>
        <w:rPr>
          <w:b/>
          <w:sz w:val="32"/>
        </w:rPr>
        <w:t>Аннотация к рабочей программе дисциплины</w:t>
      </w:r>
    </w:p>
    <w:p w:rsidR="0094202B" w:rsidRPr="0025625D" w:rsidRDefault="009370A3">
      <w:pPr>
        <w:spacing w:before="182"/>
        <w:ind w:left="1119" w:right="120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ОПЦ.08</w:t>
      </w:r>
      <w:r w:rsidR="0094202B" w:rsidRPr="0025625D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ЭКОНОМИКА ОРГАНИЗАЦИИ</w:t>
      </w:r>
      <w:r w:rsidR="0094202B" w:rsidRPr="0025625D">
        <w:rPr>
          <w:b/>
          <w:sz w:val="24"/>
          <w:szCs w:val="28"/>
        </w:rPr>
        <w:t xml:space="preserve"> </w:t>
      </w:r>
    </w:p>
    <w:p w:rsidR="00D57AF0" w:rsidRDefault="001213FD">
      <w:pPr>
        <w:spacing w:before="182"/>
        <w:ind w:left="1119" w:right="1203"/>
        <w:jc w:val="center"/>
        <w:rPr>
          <w:b/>
        </w:rPr>
      </w:pPr>
      <w:r>
        <w:rPr>
          <w:b/>
        </w:rPr>
        <w:t>специальности</w:t>
      </w:r>
    </w:p>
    <w:p w:rsidR="0094202B" w:rsidRPr="0025625D" w:rsidRDefault="0094202B" w:rsidP="0094202B">
      <w:pPr>
        <w:pStyle w:val="a4"/>
        <w:spacing w:line="360" w:lineRule="auto"/>
        <w:ind w:firstLine="0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27.02.07 Управление качеством продукции, процессов и услуг (по отраслям)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876"/>
          <w:tab w:val="left" w:pos="878"/>
          <w:tab w:val="left" w:pos="1788"/>
          <w:tab w:val="left" w:pos="3404"/>
          <w:tab w:val="left" w:pos="3768"/>
          <w:tab w:val="left" w:pos="5097"/>
          <w:tab w:val="left" w:pos="6542"/>
          <w:tab w:val="left" w:pos="7787"/>
        </w:tabs>
        <w:spacing w:before="0"/>
        <w:ind w:left="0" w:firstLine="709"/>
        <w:jc w:val="both"/>
      </w:pPr>
      <w:r w:rsidRPr="0025625D">
        <w:t>Место</w:t>
      </w:r>
      <w:r w:rsidRPr="0025625D">
        <w:tab/>
        <w:t>дисциплины</w:t>
      </w:r>
      <w:r w:rsidRPr="0025625D">
        <w:tab/>
        <w:t>в</w:t>
      </w:r>
      <w:r w:rsidRPr="0025625D">
        <w:tab/>
        <w:t>структуре</w:t>
      </w:r>
      <w:r w:rsidRPr="0025625D">
        <w:tab/>
        <w:t>примерной</w:t>
      </w:r>
      <w:r w:rsidRPr="0025625D">
        <w:tab/>
        <w:t>основной</w:t>
      </w:r>
      <w:r w:rsidRPr="0025625D">
        <w:tab/>
      </w:r>
      <w:r w:rsidRPr="0025625D">
        <w:rPr>
          <w:spacing w:val="-1"/>
        </w:rPr>
        <w:t xml:space="preserve">образовательной </w:t>
      </w:r>
      <w:r w:rsidRPr="0025625D">
        <w:t>программы:</w:t>
      </w:r>
    </w:p>
    <w:p w:rsidR="0094202B" w:rsidRPr="0025625D" w:rsidRDefault="0094202B" w:rsidP="0025625D">
      <w:pPr>
        <w:pStyle w:val="a4"/>
        <w:spacing w:before="0"/>
        <w:ind w:left="0" w:firstLine="709"/>
        <w:jc w:val="both"/>
        <w:rPr>
          <w:sz w:val="24"/>
          <w:szCs w:val="24"/>
        </w:rPr>
      </w:pPr>
      <w:r w:rsidRPr="0025625D">
        <w:rPr>
          <w:sz w:val="24"/>
          <w:szCs w:val="24"/>
        </w:rPr>
        <w:t>Учебная дисциплина ОПЦ.</w:t>
      </w:r>
      <w:r w:rsidR="009370A3">
        <w:rPr>
          <w:sz w:val="24"/>
          <w:szCs w:val="24"/>
        </w:rPr>
        <w:t>08</w:t>
      </w:r>
      <w:r w:rsidRPr="0025625D">
        <w:rPr>
          <w:sz w:val="24"/>
          <w:szCs w:val="24"/>
        </w:rPr>
        <w:t xml:space="preserve"> </w:t>
      </w:r>
      <w:r w:rsidR="009370A3">
        <w:rPr>
          <w:sz w:val="24"/>
          <w:szCs w:val="24"/>
        </w:rPr>
        <w:t>Экономика организации</w:t>
      </w:r>
      <w:r w:rsidRPr="0025625D">
        <w:rPr>
          <w:sz w:val="24"/>
          <w:szCs w:val="24"/>
        </w:rPr>
        <w:t xml:space="preserve"> является обязательной частью профессионального цикла примерной основной образовательной программы в соответствии с ФГОС по специальности СПО 27.02.07 Управление качеством продукции, процессов и услуг (по отраслям)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Учебная дисциплина </w:t>
      </w:r>
      <w:r w:rsidR="0094202B" w:rsidRPr="0025625D">
        <w:t>ОПЦ.</w:t>
      </w:r>
      <w:r w:rsidR="009370A3">
        <w:t>08</w:t>
      </w:r>
      <w:r w:rsidR="0094202B" w:rsidRPr="0025625D">
        <w:t xml:space="preserve"> </w:t>
      </w:r>
      <w:r w:rsidR="009370A3">
        <w:t>Экономика организации</w:t>
      </w:r>
      <w:r w:rsidR="0094202B" w:rsidRPr="0025625D">
        <w:t xml:space="preserve"> </w:t>
      </w:r>
      <w:r w:rsidRPr="0025625D">
        <w:t xml:space="preserve">наряду с учебными дисциплинами </w:t>
      </w:r>
      <w:proofErr w:type="spellStart"/>
      <w:r w:rsidRPr="0025625D">
        <w:t>общепрофессионального</w:t>
      </w:r>
      <w:proofErr w:type="spellEnd"/>
      <w:r w:rsidRPr="0025625D">
        <w:t xml:space="preserve"> цикла обеспечивает формирование общих и профессиональных компетенций для дальнейшего освоения профессиональных модулей.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>Особое значение дисциплина имеет при формировании и развитии ОК 11.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>Планировать предпринимательскую деятельность в профессиональной сфере.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Место учебной дисциплины в структуре основной профессиональной образовательной</w:t>
      </w:r>
      <w:r w:rsidRPr="0025625D">
        <w:rPr>
          <w:spacing w:val="-3"/>
        </w:rPr>
        <w:t xml:space="preserve"> </w:t>
      </w:r>
      <w:r w:rsidRPr="0025625D">
        <w:t>программы: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Профессиональный цикл, </w:t>
      </w:r>
      <w:proofErr w:type="spellStart"/>
      <w:r w:rsidRPr="0025625D">
        <w:t>общепрофессиональные</w:t>
      </w:r>
      <w:proofErr w:type="spellEnd"/>
      <w:r w:rsidRPr="0025625D">
        <w:t xml:space="preserve"> дисциплины</w:t>
      </w:r>
    </w:p>
    <w:p w:rsidR="0025625D" w:rsidRPr="0025625D" w:rsidRDefault="001213FD" w:rsidP="0025625D">
      <w:pPr>
        <w:pStyle w:val="Heading1"/>
        <w:numPr>
          <w:ilvl w:val="1"/>
          <w:numId w:val="4"/>
        </w:numPr>
        <w:tabs>
          <w:tab w:val="left" w:pos="1434"/>
        </w:tabs>
        <w:spacing w:before="0"/>
        <w:ind w:left="0" w:firstLine="709"/>
        <w:jc w:val="both"/>
      </w:pPr>
      <w:r w:rsidRPr="0025625D">
        <w:t>Цели и задачи учебной дисциплины – требования к результатам освоения учебной дисциплины: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 </w:t>
      </w:r>
      <w:r w:rsidRPr="0025625D">
        <w:rPr>
          <w:b/>
          <w:bCs/>
        </w:rPr>
        <w:t xml:space="preserve">уметь: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Рассчитывать эффективность использования трудовых, мате</w:t>
      </w:r>
      <w:r>
        <w:t>риальных и финансовых ресурсов;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Находить и использовать современную информацию для технико-экономического обосн</w:t>
      </w:r>
      <w:r>
        <w:t xml:space="preserve">ования деятельности организации.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Определять направления ресурсосбережения в рамках профессиональной деятельности по специальности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Оценивать влияние качества сырья и материалов на качество готовой продукции</w:t>
      </w:r>
      <w:r>
        <w:t>.</w:t>
      </w:r>
      <w:r w:rsidRPr="00744D7F">
        <w:t xml:space="preserve">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Определять критерии и показатели и технического состояния в зависимости от вида оборудования, оснастки, инструмента, средств измерений</w:t>
      </w:r>
      <w:r>
        <w:t>.</w:t>
      </w:r>
      <w:r w:rsidRPr="00744D7F">
        <w:t xml:space="preserve">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Обрабатывать текстовую и табличную информацию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Выявлять достоинства и недостатки коммерческой идеи</w:t>
      </w:r>
      <w:r>
        <w:t>.</w:t>
      </w:r>
      <w:r w:rsidRPr="00744D7F">
        <w:t xml:space="preserve">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Презентовать идеи открытия собственного дела в профессиональной деятельности </w:t>
      </w:r>
    </w:p>
    <w:p w:rsidR="009517A2" w:rsidRPr="009517A2" w:rsidRDefault="009517A2" w:rsidP="009517A2">
      <w:pPr>
        <w:suppressAutoHyphens/>
        <w:jc w:val="both"/>
      </w:pPr>
      <w:r>
        <w:t xml:space="preserve">- </w:t>
      </w:r>
      <w:r w:rsidRPr="00744D7F">
        <w:t>Оформлять бизнес-план</w:t>
      </w:r>
      <w:r>
        <w:rPr>
          <w:i/>
        </w:rPr>
        <w:t xml:space="preserve">. </w:t>
      </w:r>
    </w:p>
    <w:p w:rsidR="0025625D" w:rsidRPr="0025625D" w:rsidRDefault="0025625D" w:rsidP="009517A2">
      <w:pPr>
        <w:pStyle w:val="Default"/>
        <w:ind w:firstLine="709"/>
        <w:jc w:val="both"/>
      </w:pPr>
      <w:r w:rsidRPr="0025625D">
        <w:rPr>
          <w:b/>
          <w:bCs/>
        </w:rPr>
        <w:t xml:space="preserve">знать: </w:t>
      </w:r>
    </w:p>
    <w:p w:rsidR="009517A2" w:rsidRDefault="009517A2" w:rsidP="009517A2">
      <w:pPr>
        <w:suppressAutoHyphens/>
        <w:jc w:val="both"/>
      </w:pPr>
      <w:r>
        <w:t>- М</w:t>
      </w:r>
      <w:r w:rsidRPr="00744D7F">
        <w:t xml:space="preserve">атериально-технические, трудовые и финансовые ресурсы отрасли и организации, показатели их использования;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Принципы обеспечения устойчивости объектов экономики; основы макро и микроэкономики</w:t>
      </w:r>
      <w:r>
        <w:t>.</w:t>
      </w:r>
      <w:r w:rsidRPr="00744D7F">
        <w:t xml:space="preserve">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Основные ресурсы, задействованные в профессиональной деятельности</w:t>
      </w:r>
      <w:r>
        <w:t>.</w:t>
      </w:r>
      <w:r w:rsidRPr="00744D7F">
        <w:t xml:space="preserve">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Пути обеспечения ресурсосбережения.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 xml:space="preserve">Научно-техническая документация (НТД) для сырья: руководящие документы (РД), руководящие материалы (РМ);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Требований нормативных документов и ТУ на полуфабрикаты и комплектующие изделия</w:t>
      </w:r>
      <w:r>
        <w:t>.</w:t>
      </w:r>
      <w:r w:rsidRPr="00744D7F">
        <w:t xml:space="preserve"> </w:t>
      </w:r>
    </w:p>
    <w:p w:rsidR="009517A2" w:rsidRDefault="009517A2" w:rsidP="009517A2">
      <w:pPr>
        <w:suppressAutoHyphens/>
        <w:jc w:val="both"/>
      </w:pPr>
      <w:r>
        <w:t xml:space="preserve">- </w:t>
      </w:r>
      <w:r w:rsidRPr="00744D7F">
        <w:t>Основы предпринимательской деятельности</w:t>
      </w:r>
      <w:r>
        <w:t>.</w:t>
      </w:r>
    </w:p>
    <w:p w:rsidR="009517A2" w:rsidRDefault="009517A2" w:rsidP="009517A2">
      <w:pPr>
        <w:suppressAutoHyphens/>
        <w:jc w:val="both"/>
      </w:pPr>
      <w:r w:rsidRPr="00744D7F">
        <w:t xml:space="preserve"> </w:t>
      </w:r>
      <w:r>
        <w:t>- Основы финансовой грамотности</w:t>
      </w:r>
    </w:p>
    <w:p w:rsidR="009517A2" w:rsidRDefault="009517A2" w:rsidP="009517A2">
      <w:pPr>
        <w:suppressAutoHyphens/>
        <w:jc w:val="both"/>
      </w:pPr>
      <w:r>
        <w:t>-</w:t>
      </w:r>
      <w:r w:rsidRPr="00744D7F">
        <w:t>Правила разработки бизнес-планов</w:t>
      </w:r>
      <w:r>
        <w:t>.</w:t>
      </w:r>
      <w:r w:rsidRPr="00744D7F">
        <w:t xml:space="preserve"> </w:t>
      </w:r>
    </w:p>
    <w:p w:rsidR="009517A2" w:rsidRDefault="009517A2" w:rsidP="009517A2">
      <w:pPr>
        <w:suppressAutoHyphens/>
        <w:jc w:val="both"/>
      </w:pPr>
      <w:r>
        <w:t>-</w:t>
      </w:r>
      <w:r w:rsidRPr="00744D7F">
        <w:t>Требования к техническому состоянию оснастки, инструмента, средств измерений и сроков проведения их поверки</w:t>
      </w:r>
      <w:r>
        <w:t>.</w:t>
      </w:r>
    </w:p>
    <w:p w:rsidR="009517A2" w:rsidRDefault="009517A2" w:rsidP="0025625D">
      <w:pPr>
        <w:pStyle w:val="Default"/>
        <w:ind w:firstLine="709"/>
        <w:jc w:val="both"/>
        <w:rPr>
          <w:b/>
          <w:bCs/>
        </w:rPr>
      </w:pP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1.4 Перечень формируемых компетенций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Общие компетенции (ОК) </w:t>
      </w:r>
    </w:p>
    <w:p w:rsidR="0025625D" w:rsidRPr="0025625D" w:rsidRDefault="009517A2" w:rsidP="0025625D">
      <w:pPr>
        <w:pStyle w:val="Default"/>
        <w:ind w:firstLine="709"/>
        <w:jc w:val="both"/>
      </w:pPr>
      <w:r>
        <w:t>ОК.01</w:t>
      </w:r>
      <w:proofErr w:type="gramStart"/>
      <w:r w:rsidR="0025625D" w:rsidRPr="0025625D">
        <w:t xml:space="preserve"> В</w:t>
      </w:r>
      <w:proofErr w:type="gramEnd"/>
      <w:r w:rsidR="0025625D" w:rsidRPr="0025625D">
        <w:t xml:space="preserve">ыбирать способы решения задач профессиональной деятельности, применительно к различным контекстам. </w:t>
      </w:r>
    </w:p>
    <w:p w:rsidR="0025625D" w:rsidRDefault="009517A2" w:rsidP="0025625D">
      <w:pPr>
        <w:pStyle w:val="Default"/>
        <w:ind w:firstLine="709"/>
        <w:jc w:val="both"/>
      </w:pPr>
      <w:r>
        <w:t>ОК.02</w:t>
      </w:r>
      <w:proofErr w:type="gramStart"/>
      <w:r w:rsidR="0025625D" w:rsidRPr="0025625D">
        <w:t xml:space="preserve"> О</w:t>
      </w:r>
      <w:proofErr w:type="gramEnd"/>
      <w:r w:rsidR="0025625D" w:rsidRPr="0025625D"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9517A2" w:rsidRDefault="009517A2" w:rsidP="0025625D">
      <w:pPr>
        <w:pStyle w:val="Default"/>
        <w:ind w:firstLine="709"/>
        <w:jc w:val="both"/>
      </w:pPr>
      <w:r>
        <w:t>ОК. 07</w:t>
      </w:r>
      <w:proofErr w:type="gramStart"/>
      <w:r>
        <w:t xml:space="preserve"> С</w:t>
      </w:r>
      <w:proofErr w:type="gramEnd"/>
      <w:r>
        <w:t>одействовать сохранению окружающей</w:t>
      </w:r>
      <w:r w:rsidR="004F0D07">
        <w:t xml:space="preserve"> среды, ресурсосбережению, эффективно действовать в чрезвычайных ситуациях</w:t>
      </w:r>
    </w:p>
    <w:p w:rsidR="009517A2" w:rsidRPr="0025625D" w:rsidRDefault="009517A2" w:rsidP="0025625D">
      <w:pPr>
        <w:pStyle w:val="Default"/>
        <w:ind w:firstLine="709"/>
        <w:jc w:val="both"/>
      </w:pPr>
      <w:r>
        <w:t>ОК.09</w:t>
      </w:r>
      <w:proofErr w:type="gramStart"/>
      <w:r>
        <w:t xml:space="preserve"> </w:t>
      </w:r>
      <w:r w:rsidR="004F0D07">
        <w:t>И</w:t>
      </w:r>
      <w:proofErr w:type="gramEnd"/>
      <w:r w:rsidR="004F0D07">
        <w:t>спользовать информационные технологии в профессиональной деятельности</w:t>
      </w:r>
    </w:p>
    <w:p w:rsidR="0025625D" w:rsidRPr="0025625D" w:rsidRDefault="009517A2" w:rsidP="0025625D">
      <w:pPr>
        <w:pStyle w:val="Default"/>
        <w:ind w:firstLine="709"/>
        <w:jc w:val="both"/>
      </w:pPr>
      <w:r>
        <w:t>ОК.11</w:t>
      </w:r>
      <w:proofErr w:type="gramStart"/>
      <w:r w:rsidR="0025625D" w:rsidRPr="0025625D">
        <w:t xml:space="preserve"> П</w:t>
      </w:r>
      <w:proofErr w:type="gramEnd"/>
      <w:r w:rsidR="0025625D" w:rsidRPr="0025625D">
        <w:t xml:space="preserve">ланировать предпринимательскую деятельность в профессиональной сфере.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1. </w:t>
      </w:r>
      <w:proofErr w:type="gramStart"/>
      <w:r w:rsidRPr="0025625D">
        <w:t>Осознающий</w:t>
      </w:r>
      <w:proofErr w:type="gramEnd"/>
      <w:r w:rsidRPr="0025625D">
        <w:t xml:space="preserve"> себя гражданином и защитником великой страны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16. </w:t>
      </w:r>
      <w:proofErr w:type="gramStart"/>
      <w:r w:rsidRPr="0025625D">
        <w:t>Проявляющий</w:t>
      </w:r>
      <w:proofErr w:type="gramEnd"/>
      <w:r w:rsidRPr="0025625D">
        <w:t xml:space="preserve">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17.  Способный оперативно принятие решение в сложившихся производственных проблемах, связанных с автоматизацией производства, выборе на основе </w:t>
      </w:r>
      <w:proofErr w:type="gramStart"/>
      <w:r w:rsidRPr="0025625D">
        <w:t>анализа вариантов оптимального прогнозирования последствий решения</w:t>
      </w:r>
      <w:proofErr w:type="gramEnd"/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18. 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Pr="0025625D">
        <w:t>числе</w:t>
      </w:r>
      <w:proofErr w:type="gramEnd"/>
      <w:r w:rsidRPr="0025625D">
        <w:t xml:space="preserve"> с использованием цифровых средств) других необходимых компетенций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19. </w:t>
      </w:r>
      <w:proofErr w:type="gramStart"/>
      <w:r w:rsidRPr="0025625D">
        <w:t>Способный</w:t>
      </w:r>
      <w:proofErr w:type="gramEnd"/>
      <w:r w:rsidRPr="0025625D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 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Рекомендуемое</w:t>
      </w:r>
      <w:r w:rsidRPr="0025625D">
        <w:rPr>
          <w:spacing w:val="27"/>
        </w:rPr>
        <w:t xml:space="preserve"> </w:t>
      </w:r>
      <w:r w:rsidRPr="0025625D">
        <w:t>количество</w:t>
      </w:r>
      <w:r w:rsidRPr="0025625D">
        <w:rPr>
          <w:spacing w:val="28"/>
        </w:rPr>
        <w:t xml:space="preserve"> </w:t>
      </w:r>
      <w:r w:rsidRPr="0025625D">
        <w:t>часов</w:t>
      </w:r>
      <w:r w:rsidRPr="0025625D">
        <w:rPr>
          <w:spacing w:val="27"/>
        </w:rPr>
        <w:t xml:space="preserve"> </w:t>
      </w:r>
      <w:r w:rsidRPr="0025625D">
        <w:t>на</w:t>
      </w:r>
      <w:r w:rsidRPr="0025625D">
        <w:rPr>
          <w:spacing w:val="28"/>
        </w:rPr>
        <w:t xml:space="preserve"> </w:t>
      </w:r>
      <w:r w:rsidRPr="0025625D">
        <w:t>освоение</w:t>
      </w:r>
      <w:r w:rsidRPr="0025625D">
        <w:rPr>
          <w:spacing w:val="27"/>
        </w:rPr>
        <w:t xml:space="preserve"> </w:t>
      </w:r>
      <w:r w:rsidRPr="0025625D">
        <w:t>примерной</w:t>
      </w:r>
      <w:r w:rsidRPr="0025625D">
        <w:rPr>
          <w:spacing w:val="29"/>
        </w:rPr>
        <w:t xml:space="preserve"> </w:t>
      </w:r>
      <w:r w:rsidRPr="0025625D">
        <w:t>программы</w:t>
      </w:r>
    </w:p>
    <w:p w:rsidR="00D57AF0" w:rsidRPr="0025625D" w:rsidRDefault="001213FD" w:rsidP="0025625D">
      <w:pPr>
        <w:ind w:firstLine="709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учебной дисциплины: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максимальной </w:t>
      </w:r>
      <w:r w:rsidR="0025625D">
        <w:t xml:space="preserve">учебной нагрузки обучающегося </w:t>
      </w:r>
      <w:r w:rsidR="004F0D07">
        <w:t>50 часов</w:t>
      </w:r>
      <w:r w:rsidRPr="0025625D">
        <w:t xml:space="preserve">, в том числе: обязательной аудиторной </w:t>
      </w:r>
      <w:r w:rsidR="00951383" w:rsidRPr="0025625D">
        <w:t xml:space="preserve">учебной нагрузки </w:t>
      </w:r>
      <w:r w:rsidR="004F0D07">
        <w:t>обучающегося 4</w:t>
      </w:r>
      <w:r w:rsidR="0025625D">
        <w:t xml:space="preserve">6 </w:t>
      </w:r>
      <w:r w:rsidR="00951383" w:rsidRPr="0025625D">
        <w:t>часов, самостоятельной рабо</w:t>
      </w:r>
      <w:r w:rsidR="004F0D07">
        <w:t>ты - 4 часа</w:t>
      </w:r>
      <w:r w:rsidRPr="0025625D">
        <w:t>.</w:t>
      </w:r>
    </w:p>
    <w:p w:rsidR="0025625D" w:rsidRDefault="0025625D">
      <w:pPr>
        <w:pStyle w:val="Heading1"/>
        <w:spacing w:before="2"/>
        <w:ind w:left="618"/>
      </w:pPr>
    </w:p>
    <w:p w:rsidR="00D57AF0" w:rsidRDefault="001213FD">
      <w:pPr>
        <w:pStyle w:val="Heading1"/>
        <w:spacing w:before="2"/>
        <w:ind w:left="618"/>
      </w:pPr>
      <w:r>
        <w:t>2. СТРУКТУРА И ПРИМЕРНОЕ СОДЕРЖАНИЕ УЧЕБНОЙ ДИСЦИПЛИНЫ</w:t>
      </w:r>
    </w:p>
    <w:p w:rsidR="00D57AF0" w:rsidRDefault="001213FD">
      <w:pPr>
        <w:spacing w:before="1"/>
        <w:ind w:left="102"/>
        <w:rPr>
          <w:b/>
          <w:sz w:val="24"/>
        </w:rPr>
      </w:pPr>
      <w:r>
        <w:rPr>
          <w:b/>
          <w:sz w:val="24"/>
        </w:rPr>
        <w:t>2.1. Объем учебной дисциплины и виды учебной работы</w:t>
      </w:r>
    </w:p>
    <w:p w:rsidR="00D57AF0" w:rsidRDefault="00D57A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57AF0">
        <w:trPr>
          <w:trHeight w:val="460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75" w:lineRule="exact"/>
              <w:ind w:left="2822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D57AF0" w:rsidRDefault="001213FD">
            <w:pPr>
              <w:pStyle w:val="TableParagraph"/>
              <w:spacing w:line="275" w:lineRule="exact"/>
              <w:ind w:left="213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57AF0">
        <w:trPr>
          <w:trHeight w:val="28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57AF0" w:rsidRDefault="004F0D07" w:rsidP="00951383">
            <w:pPr>
              <w:pStyle w:val="TableParagraph"/>
              <w:spacing w:line="26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57AF0" w:rsidRDefault="004F0D07">
            <w:pPr>
              <w:pStyle w:val="TableParagraph"/>
              <w:spacing w:line="25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</w:tr>
      <w:tr w:rsidR="00D57AF0">
        <w:trPr>
          <w:trHeight w:val="277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57AF0" w:rsidRDefault="004F0D07" w:rsidP="0025625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57AF0" w:rsidRDefault="004F0D07">
            <w:pPr>
              <w:pStyle w:val="TableParagraph"/>
              <w:spacing w:line="255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>
        <w:trPr>
          <w:trHeight w:val="553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 к аудиторным занятиям (изучение литературы по заданным</w:t>
            </w:r>
            <w:proofErr w:type="gramEnd"/>
          </w:p>
          <w:p w:rsidR="00D57AF0" w:rsidRDefault="001213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темам, написание рефератов, эссе и пр. письменных работ)</w:t>
            </w:r>
          </w:p>
        </w:tc>
        <w:tc>
          <w:tcPr>
            <w:tcW w:w="1800" w:type="dxa"/>
          </w:tcPr>
          <w:p w:rsidR="00D57AF0" w:rsidRDefault="004F0D07">
            <w:pPr>
              <w:pStyle w:val="TableParagraph"/>
              <w:spacing w:line="270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D57AF0">
        <w:trPr>
          <w:trHeight w:val="551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</w:tcPr>
          <w:p w:rsidR="00D57AF0" w:rsidRDefault="001213FD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57AF0" w:rsidRDefault="00D57AF0" w:rsidP="0025625D">
      <w:pPr>
        <w:spacing w:line="268" w:lineRule="exact"/>
        <w:rPr>
          <w:sz w:val="24"/>
        </w:rPr>
        <w:sectPr w:rsidR="00D57AF0">
          <w:pgSz w:w="11910" w:h="16840"/>
          <w:pgMar w:top="1120" w:right="480" w:bottom="280" w:left="1420" w:header="720" w:footer="720" w:gutter="0"/>
          <w:cols w:space="720"/>
        </w:sectPr>
      </w:pPr>
    </w:p>
    <w:p w:rsidR="0094202B" w:rsidRDefault="0094202B" w:rsidP="0025625D">
      <w:pPr>
        <w:suppressAutoHyphens/>
        <w:spacing w:after="240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Pr="00B36A92" w:rsidRDefault="0094202B" w:rsidP="0094202B">
      <w:pPr>
        <w:rPr>
          <w:b/>
          <w:i/>
        </w:rPr>
        <w:sectPr w:rsidR="0094202B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7AF0" w:rsidRDefault="00D57AF0">
      <w:pPr>
        <w:pStyle w:val="a3"/>
        <w:spacing w:before="4"/>
        <w:ind w:left="0"/>
        <w:rPr>
          <w:sz w:val="17"/>
        </w:rPr>
      </w:pPr>
    </w:p>
    <w:sectPr w:rsidR="00D57AF0" w:rsidSect="00D57AF0">
      <w:pgSz w:w="11910" w:h="16840"/>
      <w:pgMar w:top="1580" w:right="48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BD" w:rsidRDefault="005C26BD" w:rsidP="00C00230">
      <w:r>
        <w:separator/>
      </w:r>
    </w:p>
  </w:endnote>
  <w:endnote w:type="continuationSeparator" w:id="0">
    <w:p w:rsidR="005C26BD" w:rsidRDefault="005C26BD" w:rsidP="00C0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1" w:rsidRDefault="003A358B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2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1F1" w:rsidRDefault="005C26BD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1" w:rsidRDefault="003A358B">
    <w:pPr>
      <w:pStyle w:val="a5"/>
      <w:jc w:val="right"/>
    </w:pPr>
    <w:r>
      <w:fldChar w:fldCharType="begin"/>
    </w:r>
    <w:r w:rsidR="0025625D">
      <w:instrText>PAGE   \* MERGEFORMAT</w:instrText>
    </w:r>
    <w:r>
      <w:fldChar w:fldCharType="separate"/>
    </w:r>
    <w:r w:rsidR="00E37FEE">
      <w:rPr>
        <w:noProof/>
      </w:rPr>
      <w:t>4</w:t>
    </w:r>
    <w:r>
      <w:fldChar w:fldCharType="end"/>
    </w:r>
  </w:p>
  <w:p w:rsidR="001731F1" w:rsidRDefault="005C26BD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BD" w:rsidRDefault="005C26BD" w:rsidP="00C00230">
      <w:r>
        <w:separator/>
      </w:r>
    </w:p>
  </w:footnote>
  <w:footnote w:type="continuationSeparator" w:id="0">
    <w:p w:rsidR="005C26BD" w:rsidRDefault="005C26BD" w:rsidP="00C00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C9F"/>
    <w:multiLevelType w:val="hybridMultilevel"/>
    <w:tmpl w:val="2FA082D0"/>
    <w:lvl w:ilvl="0" w:tplc="C50E2798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FEAFC4E">
      <w:numFmt w:val="bullet"/>
      <w:lvlText w:val="•"/>
      <w:lvlJc w:val="left"/>
      <w:pPr>
        <w:ind w:left="473" w:hanging="236"/>
      </w:pPr>
      <w:rPr>
        <w:rFonts w:hint="default"/>
        <w:lang w:val="ru-RU" w:eastAsia="ru-RU" w:bidi="ru-RU"/>
      </w:rPr>
    </w:lvl>
    <w:lvl w:ilvl="2" w:tplc="DC8228B0">
      <w:numFmt w:val="bullet"/>
      <w:lvlText w:val="•"/>
      <w:lvlJc w:val="left"/>
      <w:pPr>
        <w:ind w:left="846" w:hanging="236"/>
      </w:pPr>
      <w:rPr>
        <w:rFonts w:hint="default"/>
        <w:lang w:val="ru-RU" w:eastAsia="ru-RU" w:bidi="ru-RU"/>
      </w:rPr>
    </w:lvl>
    <w:lvl w:ilvl="3" w:tplc="3BF0E042">
      <w:numFmt w:val="bullet"/>
      <w:lvlText w:val="•"/>
      <w:lvlJc w:val="left"/>
      <w:pPr>
        <w:ind w:left="1219" w:hanging="236"/>
      </w:pPr>
      <w:rPr>
        <w:rFonts w:hint="default"/>
        <w:lang w:val="ru-RU" w:eastAsia="ru-RU" w:bidi="ru-RU"/>
      </w:rPr>
    </w:lvl>
    <w:lvl w:ilvl="4" w:tplc="E94A57C4">
      <w:numFmt w:val="bullet"/>
      <w:lvlText w:val="•"/>
      <w:lvlJc w:val="left"/>
      <w:pPr>
        <w:ind w:left="1592" w:hanging="236"/>
      </w:pPr>
      <w:rPr>
        <w:rFonts w:hint="default"/>
        <w:lang w:val="ru-RU" w:eastAsia="ru-RU" w:bidi="ru-RU"/>
      </w:rPr>
    </w:lvl>
    <w:lvl w:ilvl="5" w:tplc="9282128E">
      <w:numFmt w:val="bullet"/>
      <w:lvlText w:val="•"/>
      <w:lvlJc w:val="left"/>
      <w:pPr>
        <w:ind w:left="1965" w:hanging="236"/>
      </w:pPr>
      <w:rPr>
        <w:rFonts w:hint="default"/>
        <w:lang w:val="ru-RU" w:eastAsia="ru-RU" w:bidi="ru-RU"/>
      </w:rPr>
    </w:lvl>
    <w:lvl w:ilvl="6" w:tplc="2592A14A">
      <w:numFmt w:val="bullet"/>
      <w:lvlText w:val="•"/>
      <w:lvlJc w:val="left"/>
      <w:pPr>
        <w:ind w:left="2338" w:hanging="236"/>
      </w:pPr>
      <w:rPr>
        <w:rFonts w:hint="default"/>
        <w:lang w:val="ru-RU" w:eastAsia="ru-RU" w:bidi="ru-RU"/>
      </w:rPr>
    </w:lvl>
    <w:lvl w:ilvl="7" w:tplc="32B2653E">
      <w:numFmt w:val="bullet"/>
      <w:lvlText w:val="•"/>
      <w:lvlJc w:val="left"/>
      <w:pPr>
        <w:ind w:left="2711" w:hanging="236"/>
      </w:pPr>
      <w:rPr>
        <w:rFonts w:hint="default"/>
        <w:lang w:val="ru-RU" w:eastAsia="ru-RU" w:bidi="ru-RU"/>
      </w:rPr>
    </w:lvl>
    <w:lvl w:ilvl="8" w:tplc="8690E61E">
      <w:numFmt w:val="bullet"/>
      <w:lvlText w:val="•"/>
      <w:lvlJc w:val="left"/>
      <w:pPr>
        <w:ind w:left="3084" w:hanging="236"/>
      </w:pPr>
      <w:rPr>
        <w:rFonts w:hint="default"/>
        <w:lang w:val="ru-RU" w:eastAsia="ru-RU" w:bidi="ru-RU"/>
      </w:rPr>
    </w:lvl>
  </w:abstractNum>
  <w:abstractNum w:abstractNumId="1">
    <w:nsid w:val="474601E3"/>
    <w:multiLevelType w:val="multilevel"/>
    <w:tmpl w:val="22A21AD4"/>
    <w:lvl w:ilvl="0">
      <w:start w:val="1"/>
      <w:numFmt w:val="decimal"/>
      <w:lvlText w:val="%1"/>
      <w:lvlJc w:val="left"/>
      <w:pPr>
        <w:ind w:left="282" w:hanging="5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59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95"/>
      </w:pPr>
      <w:rPr>
        <w:rFonts w:hint="default"/>
        <w:lang w:val="ru-RU" w:eastAsia="ru-RU" w:bidi="ru-RU"/>
      </w:rPr>
    </w:lvl>
  </w:abstractNum>
  <w:abstractNum w:abstractNumId="2">
    <w:nsid w:val="57C30DEA"/>
    <w:multiLevelType w:val="hybridMultilevel"/>
    <w:tmpl w:val="FE12AD36"/>
    <w:lvl w:ilvl="0" w:tplc="69D2338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184396C">
      <w:numFmt w:val="bullet"/>
      <w:lvlText w:val="•"/>
      <w:lvlJc w:val="left"/>
      <w:pPr>
        <w:ind w:left="555" w:hanging="190"/>
      </w:pPr>
      <w:rPr>
        <w:rFonts w:hint="default"/>
        <w:lang w:val="ru-RU" w:eastAsia="ru-RU" w:bidi="ru-RU"/>
      </w:rPr>
    </w:lvl>
    <w:lvl w:ilvl="2" w:tplc="438A835E">
      <w:numFmt w:val="bullet"/>
      <w:lvlText w:val="•"/>
      <w:lvlJc w:val="left"/>
      <w:pPr>
        <w:ind w:left="1010" w:hanging="190"/>
      </w:pPr>
      <w:rPr>
        <w:rFonts w:hint="default"/>
        <w:lang w:val="ru-RU" w:eastAsia="ru-RU" w:bidi="ru-RU"/>
      </w:rPr>
    </w:lvl>
    <w:lvl w:ilvl="3" w:tplc="36F0DDBC">
      <w:numFmt w:val="bullet"/>
      <w:lvlText w:val="•"/>
      <w:lvlJc w:val="left"/>
      <w:pPr>
        <w:ind w:left="1466" w:hanging="190"/>
      </w:pPr>
      <w:rPr>
        <w:rFonts w:hint="default"/>
        <w:lang w:val="ru-RU" w:eastAsia="ru-RU" w:bidi="ru-RU"/>
      </w:rPr>
    </w:lvl>
    <w:lvl w:ilvl="4" w:tplc="FEB611E8">
      <w:numFmt w:val="bullet"/>
      <w:lvlText w:val="•"/>
      <w:lvlJc w:val="left"/>
      <w:pPr>
        <w:ind w:left="1921" w:hanging="190"/>
      </w:pPr>
      <w:rPr>
        <w:rFonts w:hint="default"/>
        <w:lang w:val="ru-RU" w:eastAsia="ru-RU" w:bidi="ru-RU"/>
      </w:rPr>
    </w:lvl>
    <w:lvl w:ilvl="5" w:tplc="3EE42E6E">
      <w:numFmt w:val="bullet"/>
      <w:lvlText w:val="•"/>
      <w:lvlJc w:val="left"/>
      <w:pPr>
        <w:ind w:left="2377" w:hanging="190"/>
      </w:pPr>
      <w:rPr>
        <w:rFonts w:hint="default"/>
        <w:lang w:val="ru-RU" w:eastAsia="ru-RU" w:bidi="ru-RU"/>
      </w:rPr>
    </w:lvl>
    <w:lvl w:ilvl="6" w:tplc="B396EF92">
      <w:numFmt w:val="bullet"/>
      <w:lvlText w:val="•"/>
      <w:lvlJc w:val="left"/>
      <w:pPr>
        <w:ind w:left="2832" w:hanging="190"/>
      </w:pPr>
      <w:rPr>
        <w:rFonts w:hint="default"/>
        <w:lang w:val="ru-RU" w:eastAsia="ru-RU" w:bidi="ru-RU"/>
      </w:rPr>
    </w:lvl>
    <w:lvl w:ilvl="7" w:tplc="56103DEC">
      <w:numFmt w:val="bullet"/>
      <w:lvlText w:val="•"/>
      <w:lvlJc w:val="left"/>
      <w:pPr>
        <w:ind w:left="3287" w:hanging="190"/>
      </w:pPr>
      <w:rPr>
        <w:rFonts w:hint="default"/>
        <w:lang w:val="ru-RU" w:eastAsia="ru-RU" w:bidi="ru-RU"/>
      </w:rPr>
    </w:lvl>
    <w:lvl w:ilvl="8" w:tplc="E06E9FAE">
      <w:numFmt w:val="bullet"/>
      <w:lvlText w:val="•"/>
      <w:lvlJc w:val="left"/>
      <w:pPr>
        <w:ind w:left="3743" w:hanging="190"/>
      </w:pPr>
      <w:rPr>
        <w:rFonts w:hint="default"/>
        <w:lang w:val="ru-RU" w:eastAsia="ru-RU" w:bidi="ru-RU"/>
      </w:rPr>
    </w:lvl>
  </w:abstractNum>
  <w:abstractNum w:abstractNumId="3">
    <w:nsid w:val="696055DB"/>
    <w:multiLevelType w:val="hybridMultilevel"/>
    <w:tmpl w:val="0EE6E8C0"/>
    <w:lvl w:ilvl="0" w:tplc="BDE0EA9C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DF50860A">
      <w:numFmt w:val="bullet"/>
      <w:lvlText w:val="•"/>
      <w:lvlJc w:val="left"/>
      <w:pPr>
        <w:ind w:left="555" w:hanging="574"/>
      </w:pPr>
      <w:rPr>
        <w:rFonts w:hint="default"/>
        <w:lang w:val="ru-RU" w:eastAsia="ru-RU" w:bidi="ru-RU"/>
      </w:rPr>
    </w:lvl>
    <w:lvl w:ilvl="2" w:tplc="AB1028CE">
      <w:numFmt w:val="bullet"/>
      <w:lvlText w:val="•"/>
      <w:lvlJc w:val="left"/>
      <w:pPr>
        <w:ind w:left="1010" w:hanging="574"/>
      </w:pPr>
      <w:rPr>
        <w:rFonts w:hint="default"/>
        <w:lang w:val="ru-RU" w:eastAsia="ru-RU" w:bidi="ru-RU"/>
      </w:rPr>
    </w:lvl>
    <w:lvl w:ilvl="3" w:tplc="B4386714">
      <w:numFmt w:val="bullet"/>
      <w:lvlText w:val="•"/>
      <w:lvlJc w:val="left"/>
      <w:pPr>
        <w:ind w:left="1466" w:hanging="574"/>
      </w:pPr>
      <w:rPr>
        <w:rFonts w:hint="default"/>
        <w:lang w:val="ru-RU" w:eastAsia="ru-RU" w:bidi="ru-RU"/>
      </w:rPr>
    </w:lvl>
    <w:lvl w:ilvl="4" w:tplc="F06036E4">
      <w:numFmt w:val="bullet"/>
      <w:lvlText w:val="•"/>
      <w:lvlJc w:val="left"/>
      <w:pPr>
        <w:ind w:left="1921" w:hanging="574"/>
      </w:pPr>
      <w:rPr>
        <w:rFonts w:hint="default"/>
        <w:lang w:val="ru-RU" w:eastAsia="ru-RU" w:bidi="ru-RU"/>
      </w:rPr>
    </w:lvl>
    <w:lvl w:ilvl="5" w:tplc="0FFA5F5A">
      <w:numFmt w:val="bullet"/>
      <w:lvlText w:val="•"/>
      <w:lvlJc w:val="left"/>
      <w:pPr>
        <w:ind w:left="2377" w:hanging="574"/>
      </w:pPr>
      <w:rPr>
        <w:rFonts w:hint="default"/>
        <w:lang w:val="ru-RU" w:eastAsia="ru-RU" w:bidi="ru-RU"/>
      </w:rPr>
    </w:lvl>
    <w:lvl w:ilvl="6" w:tplc="611491AE">
      <w:numFmt w:val="bullet"/>
      <w:lvlText w:val="•"/>
      <w:lvlJc w:val="left"/>
      <w:pPr>
        <w:ind w:left="2832" w:hanging="574"/>
      </w:pPr>
      <w:rPr>
        <w:rFonts w:hint="default"/>
        <w:lang w:val="ru-RU" w:eastAsia="ru-RU" w:bidi="ru-RU"/>
      </w:rPr>
    </w:lvl>
    <w:lvl w:ilvl="7" w:tplc="4E1AA910">
      <w:numFmt w:val="bullet"/>
      <w:lvlText w:val="•"/>
      <w:lvlJc w:val="left"/>
      <w:pPr>
        <w:ind w:left="3287" w:hanging="574"/>
      </w:pPr>
      <w:rPr>
        <w:rFonts w:hint="default"/>
        <w:lang w:val="ru-RU" w:eastAsia="ru-RU" w:bidi="ru-RU"/>
      </w:rPr>
    </w:lvl>
    <w:lvl w:ilvl="8" w:tplc="68D40E1C">
      <w:numFmt w:val="bullet"/>
      <w:lvlText w:val="•"/>
      <w:lvlJc w:val="left"/>
      <w:pPr>
        <w:ind w:left="3743" w:hanging="57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7AF0"/>
    <w:rsid w:val="001213FD"/>
    <w:rsid w:val="0025625D"/>
    <w:rsid w:val="00340C24"/>
    <w:rsid w:val="003A358B"/>
    <w:rsid w:val="004F0D07"/>
    <w:rsid w:val="005C26BD"/>
    <w:rsid w:val="009370A3"/>
    <w:rsid w:val="0094202B"/>
    <w:rsid w:val="00951383"/>
    <w:rsid w:val="009517A2"/>
    <w:rsid w:val="009D6468"/>
    <w:rsid w:val="00C00230"/>
    <w:rsid w:val="00D57AF0"/>
    <w:rsid w:val="00E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A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AF0"/>
    <w:pPr>
      <w:ind w:left="2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7AF0"/>
    <w:pPr>
      <w:spacing w:before="1"/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AF0"/>
    <w:pPr>
      <w:spacing w:before="1"/>
      <w:ind w:left="282" w:firstLine="719"/>
    </w:pPr>
  </w:style>
  <w:style w:type="paragraph" w:customStyle="1" w:styleId="TableParagraph">
    <w:name w:val="Table Paragraph"/>
    <w:basedOn w:val="a"/>
    <w:uiPriority w:val="1"/>
    <w:qFormat/>
    <w:rsid w:val="00D57AF0"/>
    <w:pPr>
      <w:ind w:left="107"/>
    </w:pPr>
  </w:style>
  <w:style w:type="paragraph" w:styleId="3">
    <w:name w:val="Body Text Indent 3"/>
    <w:basedOn w:val="a"/>
    <w:link w:val="30"/>
    <w:uiPriority w:val="99"/>
    <w:semiHidden/>
    <w:unhideWhenUsed/>
    <w:rsid w:val="00942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202B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4202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  <w:lang w:bidi="ar-SA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420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94202B"/>
    <w:rPr>
      <w:rFonts w:cs="Times New Roman"/>
    </w:rPr>
  </w:style>
  <w:style w:type="paragraph" w:customStyle="1" w:styleId="Default">
    <w:name w:val="Default"/>
    <w:rsid w:val="002562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2019-12-17T18:13:00Z</cp:lastPrinted>
  <dcterms:created xsi:type="dcterms:W3CDTF">2021-11-07T11:53:00Z</dcterms:created>
  <dcterms:modified xsi:type="dcterms:W3CDTF">2021-11-07T11:53:00Z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