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F0" w:rsidRDefault="001213FD">
      <w:pPr>
        <w:spacing w:before="73"/>
        <w:ind w:left="1117" w:right="1206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D57AF0" w:rsidRDefault="001213FD">
      <w:pPr>
        <w:spacing w:before="1"/>
        <w:ind w:left="1119" w:right="1206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D57AF0" w:rsidRDefault="001213FD">
      <w:pPr>
        <w:spacing w:line="414" w:lineRule="exact"/>
        <w:ind w:left="1119" w:right="1206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D57AF0" w:rsidRDefault="00D57AF0">
      <w:pPr>
        <w:pStyle w:val="a3"/>
        <w:ind w:left="0"/>
        <w:rPr>
          <w:b/>
          <w:sz w:val="40"/>
        </w:rPr>
      </w:pPr>
    </w:p>
    <w:p w:rsidR="00D57AF0" w:rsidRDefault="00D57AF0">
      <w:pPr>
        <w:pStyle w:val="a3"/>
        <w:spacing w:before="1"/>
        <w:ind w:left="0"/>
        <w:rPr>
          <w:b/>
          <w:sz w:val="48"/>
        </w:rPr>
      </w:pPr>
    </w:p>
    <w:p w:rsidR="00D57AF0" w:rsidRDefault="001213FD">
      <w:pPr>
        <w:ind w:left="1113" w:right="1206"/>
        <w:jc w:val="center"/>
        <w:rPr>
          <w:b/>
          <w:sz w:val="32"/>
        </w:rPr>
      </w:pPr>
      <w:r>
        <w:rPr>
          <w:b/>
          <w:sz w:val="32"/>
        </w:rPr>
        <w:t>Аннотация к рабочей программе дисциплины</w:t>
      </w:r>
    </w:p>
    <w:p w:rsidR="0094202B" w:rsidRPr="0025625D" w:rsidRDefault="0094202B">
      <w:pPr>
        <w:spacing w:before="182"/>
        <w:ind w:left="1119" w:right="1203"/>
        <w:jc w:val="center"/>
        <w:rPr>
          <w:b/>
          <w:sz w:val="24"/>
          <w:szCs w:val="28"/>
        </w:rPr>
      </w:pPr>
      <w:r w:rsidRPr="0025625D">
        <w:rPr>
          <w:b/>
          <w:sz w:val="24"/>
          <w:szCs w:val="28"/>
        </w:rPr>
        <w:t>ОПЦ.</w:t>
      </w:r>
      <w:r w:rsidR="00F14A01">
        <w:rPr>
          <w:b/>
          <w:sz w:val="24"/>
          <w:szCs w:val="28"/>
        </w:rPr>
        <w:t>09 Менеджмент качества</w:t>
      </w:r>
      <w:r w:rsidRPr="0025625D">
        <w:rPr>
          <w:b/>
          <w:sz w:val="24"/>
          <w:szCs w:val="28"/>
        </w:rPr>
        <w:t xml:space="preserve"> </w:t>
      </w:r>
    </w:p>
    <w:p w:rsidR="00D57AF0" w:rsidRDefault="001213FD">
      <w:pPr>
        <w:spacing w:before="182"/>
        <w:ind w:left="1119" w:right="1203"/>
        <w:jc w:val="center"/>
        <w:rPr>
          <w:b/>
        </w:rPr>
      </w:pPr>
      <w:r>
        <w:rPr>
          <w:b/>
        </w:rPr>
        <w:t>специальности</w:t>
      </w:r>
    </w:p>
    <w:p w:rsidR="0094202B" w:rsidRPr="0025625D" w:rsidRDefault="0094202B" w:rsidP="0094202B">
      <w:pPr>
        <w:pStyle w:val="a4"/>
        <w:spacing w:line="360" w:lineRule="auto"/>
        <w:ind w:firstLine="0"/>
        <w:jc w:val="both"/>
        <w:rPr>
          <w:b/>
          <w:sz w:val="24"/>
          <w:szCs w:val="24"/>
        </w:rPr>
      </w:pPr>
      <w:r w:rsidRPr="0025625D">
        <w:rPr>
          <w:b/>
          <w:sz w:val="24"/>
          <w:szCs w:val="24"/>
        </w:rPr>
        <w:t>27.02.07 Управление качеством продукции, процессов и услуг (по отраслям)</w:t>
      </w:r>
    </w:p>
    <w:p w:rsidR="00D57AF0" w:rsidRPr="0025625D" w:rsidRDefault="001213FD" w:rsidP="0025625D">
      <w:pPr>
        <w:pStyle w:val="Heading1"/>
        <w:numPr>
          <w:ilvl w:val="1"/>
          <w:numId w:val="4"/>
        </w:numPr>
        <w:tabs>
          <w:tab w:val="left" w:pos="876"/>
          <w:tab w:val="left" w:pos="878"/>
          <w:tab w:val="left" w:pos="1788"/>
          <w:tab w:val="left" w:pos="3404"/>
          <w:tab w:val="left" w:pos="3768"/>
          <w:tab w:val="left" w:pos="5097"/>
          <w:tab w:val="left" w:pos="6542"/>
          <w:tab w:val="left" w:pos="7787"/>
        </w:tabs>
        <w:spacing w:before="0"/>
        <w:ind w:left="0" w:firstLine="709"/>
        <w:jc w:val="both"/>
      </w:pPr>
      <w:r w:rsidRPr="0025625D">
        <w:t>Место</w:t>
      </w:r>
      <w:r w:rsidRPr="0025625D">
        <w:tab/>
        <w:t>дисциплины</w:t>
      </w:r>
      <w:r w:rsidRPr="0025625D">
        <w:tab/>
        <w:t>в</w:t>
      </w:r>
      <w:r w:rsidRPr="0025625D">
        <w:tab/>
        <w:t>структуре</w:t>
      </w:r>
      <w:r w:rsidRPr="0025625D">
        <w:tab/>
        <w:t>примерной</w:t>
      </w:r>
      <w:r w:rsidRPr="0025625D">
        <w:tab/>
        <w:t>основной</w:t>
      </w:r>
      <w:r w:rsidRPr="0025625D">
        <w:tab/>
      </w:r>
      <w:r w:rsidRPr="0025625D">
        <w:rPr>
          <w:spacing w:val="-1"/>
        </w:rPr>
        <w:t xml:space="preserve">образовательной </w:t>
      </w:r>
      <w:r w:rsidRPr="0025625D">
        <w:t>программы:</w:t>
      </w:r>
    </w:p>
    <w:p w:rsidR="0094202B" w:rsidRPr="0025625D" w:rsidRDefault="0094202B" w:rsidP="0025625D">
      <w:pPr>
        <w:pStyle w:val="a4"/>
        <w:spacing w:before="0"/>
        <w:ind w:left="0" w:firstLine="709"/>
        <w:jc w:val="both"/>
        <w:rPr>
          <w:sz w:val="24"/>
          <w:szCs w:val="24"/>
        </w:rPr>
      </w:pPr>
      <w:r w:rsidRPr="0025625D">
        <w:rPr>
          <w:sz w:val="24"/>
          <w:szCs w:val="24"/>
        </w:rPr>
        <w:t>Учебная дисциплина ОПЦ.</w:t>
      </w:r>
      <w:r w:rsidR="00F14A01">
        <w:rPr>
          <w:sz w:val="24"/>
          <w:szCs w:val="24"/>
        </w:rPr>
        <w:t>09</w:t>
      </w:r>
      <w:r w:rsidRPr="0025625D">
        <w:rPr>
          <w:sz w:val="24"/>
          <w:szCs w:val="24"/>
        </w:rPr>
        <w:t xml:space="preserve"> </w:t>
      </w:r>
      <w:r w:rsidR="00F14A01">
        <w:rPr>
          <w:sz w:val="24"/>
          <w:szCs w:val="24"/>
        </w:rPr>
        <w:t>Менеджмент качества</w:t>
      </w:r>
      <w:r w:rsidRPr="0025625D">
        <w:rPr>
          <w:sz w:val="24"/>
          <w:szCs w:val="24"/>
        </w:rPr>
        <w:t xml:space="preserve"> является обязательной частью профессионального цикла примерной основной образовательной программы в соответствии с ФГОС по специальности СПО 27.02.07 Управление качеством продукции, процессов и услуг (по отраслям)</w:t>
      </w:r>
    </w:p>
    <w:p w:rsidR="00D57AF0" w:rsidRPr="0025625D" w:rsidRDefault="001213FD" w:rsidP="0025625D">
      <w:pPr>
        <w:pStyle w:val="a3"/>
        <w:ind w:left="0" w:firstLine="709"/>
        <w:jc w:val="both"/>
      </w:pPr>
      <w:r w:rsidRPr="0025625D">
        <w:t xml:space="preserve">Учебная дисциплина </w:t>
      </w:r>
      <w:r w:rsidR="0094202B" w:rsidRPr="0025625D">
        <w:t>ОПЦ.</w:t>
      </w:r>
      <w:r w:rsidR="00F14A01">
        <w:t>09</w:t>
      </w:r>
      <w:r w:rsidR="0094202B" w:rsidRPr="0025625D">
        <w:t xml:space="preserve"> </w:t>
      </w:r>
      <w:r w:rsidR="00F14A01">
        <w:t>Менеджмент качества</w:t>
      </w:r>
      <w:r w:rsidR="0094202B" w:rsidRPr="0025625D">
        <w:t xml:space="preserve"> </w:t>
      </w:r>
      <w:r w:rsidRPr="0025625D">
        <w:t xml:space="preserve">наряду с учебными дисциплинами </w:t>
      </w:r>
      <w:proofErr w:type="spellStart"/>
      <w:r w:rsidRPr="0025625D">
        <w:t>общепрофессионального</w:t>
      </w:r>
      <w:proofErr w:type="spellEnd"/>
      <w:r w:rsidRPr="0025625D">
        <w:t xml:space="preserve"> цикла обеспечивает формирование общих и профессиональных компетенций для дальнейшего освоения профессиональных модулей.</w:t>
      </w:r>
    </w:p>
    <w:p w:rsidR="00D57AF0" w:rsidRPr="0025625D" w:rsidRDefault="001213FD" w:rsidP="0025625D">
      <w:pPr>
        <w:pStyle w:val="Heading1"/>
        <w:numPr>
          <w:ilvl w:val="1"/>
          <w:numId w:val="4"/>
        </w:numPr>
        <w:tabs>
          <w:tab w:val="left" w:pos="1513"/>
        </w:tabs>
        <w:spacing w:before="0"/>
        <w:ind w:left="0" w:firstLine="709"/>
        <w:jc w:val="both"/>
      </w:pPr>
      <w:r w:rsidRPr="0025625D">
        <w:t>Место учебной дисциплины в структуре основной профессиональной образовательной</w:t>
      </w:r>
      <w:r w:rsidRPr="0025625D">
        <w:rPr>
          <w:spacing w:val="-3"/>
        </w:rPr>
        <w:t xml:space="preserve"> </w:t>
      </w:r>
      <w:r w:rsidRPr="0025625D">
        <w:t>программы:</w:t>
      </w:r>
    </w:p>
    <w:p w:rsidR="00D57AF0" w:rsidRPr="0025625D" w:rsidRDefault="001213FD" w:rsidP="0025625D">
      <w:pPr>
        <w:pStyle w:val="a3"/>
        <w:ind w:left="0" w:firstLine="709"/>
        <w:jc w:val="both"/>
      </w:pPr>
      <w:r w:rsidRPr="0025625D">
        <w:t xml:space="preserve">Профессиональный цикл, </w:t>
      </w:r>
      <w:proofErr w:type="spellStart"/>
      <w:r w:rsidRPr="0025625D">
        <w:t>общепрофессиональные</w:t>
      </w:r>
      <w:proofErr w:type="spellEnd"/>
      <w:r w:rsidRPr="0025625D">
        <w:t xml:space="preserve"> дисциплины</w:t>
      </w:r>
    </w:p>
    <w:p w:rsidR="0025625D" w:rsidRPr="0025625D" w:rsidRDefault="001213FD" w:rsidP="0025625D">
      <w:pPr>
        <w:pStyle w:val="Heading1"/>
        <w:numPr>
          <w:ilvl w:val="1"/>
          <w:numId w:val="4"/>
        </w:numPr>
        <w:tabs>
          <w:tab w:val="left" w:pos="1434"/>
        </w:tabs>
        <w:spacing w:before="0"/>
        <w:ind w:left="0" w:firstLine="709"/>
        <w:jc w:val="both"/>
      </w:pPr>
      <w:r w:rsidRPr="0025625D">
        <w:t>Цели и задачи учебной дисциплины – требования к результатам освоения учебной дисциплины: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 </w:t>
      </w:r>
      <w:r w:rsidRPr="0025625D">
        <w:rPr>
          <w:b/>
          <w:bCs/>
        </w:rPr>
        <w:t xml:space="preserve">уметь: 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Рассматривать, анализировать и обобщать требования к конкретной продукции;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Выбирать и применять различные методы управления качеством;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 xml:space="preserve">Анализировать данные </w:t>
      </w:r>
      <w:proofErr w:type="spellStart"/>
      <w:r w:rsidRPr="00E90A04">
        <w:rPr>
          <w:bCs/>
        </w:rPr>
        <w:t>самоаудита</w:t>
      </w:r>
      <w:proofErr w:type="spellEnd"/>
      <w:r w:rsidRPr="00E90A04">
        <w:rPr>
          <w:bCs/>
        </w:rPr>
        <w:t xml:space="preserve"> предприятия;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Формировать и вести документы по СМК;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Оценить уровень качества продукции;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Применять статистические методы в контроле качества;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 xml:space="preserve">Получать товарную информацию об основополагающих характеристиках товара из маркировки и товарно-сопроводительных документов; 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Правильно выявлять и эффективно искать информацию, необходимую для решения задачи и/или проблемы;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Определять актуальность нормативно-правовой документации в профессиональной деятельности.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proofErr w:type="gramStart"/>
      <w:r w:rsidRPr="00E90A04">
        <w:rPr>
          <w:bCs/>
        </w:rPr>
        <w:t>Владеть актуальными методами работы в профессиональной и смежных сферах.</w:t>
      </w:r>
      <w:proofErr w:type="gramEnd"/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 xml:space="preserve">Применять этические нормы к практике деловых отношений 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Применять средства информационных технологий для решения профессиональных задач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 xml:space="preserve">Использовать современное программное обеспечение </w:t>
      </w:r>
    </w:p>
    <w:p w:rsidR="00F14A01" w:rsidRPr="00E90A04" w:rsidRDefault="00F14A01" w:rsidP="00F14A01">
      <w:pPr>
        <w:ind w:firstLine="709"/>
        <w:jc w:val="both"/>
        <w:rPr>
          <w:b/>
          <w:bCs/>
        </w:rPr>
      </w:pPr>
      <w:r w:rsidRPr="00E90A04">
        <w:rPr>
          <w:bCs/>
        </w:rPr>
        <w:t>Выбирать критерии и значения показателей соответствия готовой продукции, условий ее хранения и транспортировки на основании нормативной и технологической документации.</w:t>
      </w:r>
    </w:p>
    <w:p w:rsidR="00F14A01" w:rsidRPr="00E90A04" w:rsidRDefault="00F14A01" w:rsidP="00F14A01">
      <w:pPr>
        <w:ind w:firstLine="709"/>
        <w:jc w:val="both"/>
        <w:rPr>
          <w:b/>
          <w:bCs/>
        </w:rPr>
      </w:pPr>
      <w:r w:rsidRPr="00E90A04">
        <w:rPr>
          <w:bCs/>
        </w:rPr>
        <w:t>Выбирать методы и способы определения и оценки значений соответствия готовой продукции, условий ее хранения и транспортировки.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 xml:space="preserve">Планировать последовательность проведения оценки </w:t>
      </w:r>
      <w:r w:rsidRPr="00E90A04">
        <w:t>соответствия готовой продукции, условий ее хранения и транспортировки требованиям нормативных документов и технических условий документов и технических условий.</w:t>
      </w:r>
    </w:p>
    <w:p w:rsidR="00F14A01" w:rsidRPr="00E90A04" w:rsidRDefault="00F14A01" w:rsidP="00F14A01">
      <w:pPr>
        <w:ind w:firstLine="709"/>
        <w:jc w:val="both"/>
      </w:pPr>
      <w:r w:rsidRPr="00E90A04">
        <w:t xml:space="preserve"> Оформлять результаты оценки соответствия готовой продукции, условий ее хранения и транспортировки.</w:t>
      </w:r>
    </w:p>
    <w:p w:rsidR="00F14A01" w:rsidRPr="00E90A04" w:rsidRDefault="00F14A01" w:rsidP="00F14A01">
      <w:pPr>
        <w:ind w:firstLine="709"/>
        <w:jc w:val="both"/>
      </w:pPr>
      <w:r w:rsidRPr="00E90A04">
        <w:t xml:space="preserve">Выявлять дефектную  продукцию. </w:t>
      </w:r>
    </w:p>
    <w:p w:rsidR="00F14A01" w:rsidRPr="00E90A04" w:rsidRDefault="00F14A01" w:rsidP="00F14A01">
      <w:pPr>
        <w:ind w:firstLine="709"/>
        <w:jc w:val="both"/>
      </w:pPr>
      <w:r w:rsidRPr="00E90A04">
        <w:t>Определять соответствие характеристик продукции/услуг требованиям нормативных документов.</w:t>
      </w:r>
    </w:p>
    <w:p w:rsidR="00F14A01" w:rsidRPr="00E90A04" w:rsidRDefault="00F14A01" w:rsidP="00F14A01">
      <w:pPr>
        <w:ind w:firstLine="709"/>
        <w:jc w:val="both"/>
      </w:pPr>
      <w:r w:rsidRPr="00E90A04">
        <w:t>Оформлять документацию подтверждения соответствия согласно действующим требованиям.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rPr>
          <w:b/>
          <w:bCs/>
        </w:rPr>
        <w:t xml:space="preserve">знать: 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Классификацию  и применимость методов управления качеством;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lastRenderedPageBreak/>
        <w:t>Международный и региональный опыт по разработке и внедрению систем управления качеством;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Статистические методы управления качеством и регулирования технологических процессов;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Совокупность системных средств и методов в управлении качеством;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Основы менеджмента качества;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Основные понятия системы менеджмента качества;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Основы и принципы мировых стандартов</w:t>
      </w:r>
      <w:r w:rsidRPr="00E90A04">
        <w:rPr>
          <w:bCs/>
        </w:rPr>
        <w:tab/>
        <w:t>по системе менеджмента качества, семейства стандартов;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Виды документации по СМК;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Основные понятия, цели, принципы, задачи, объекты и методы управления качеством;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Системы управления качеством продукции (услуг).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Основные источники информации и ресурсы для решения задач и проблем в профессиональном и/или социальном контексте.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Содержание актуальной нормативно-правовой документации;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proofErr w:type="gramStart"/>
      <w:r w:rsidRPr="00E90A04">
        <w:rPr>
          <w:bCs/>
        </w:rPr>
        <w:t>Методы работы в профессиональной и смежных сферах.</w:t>
      </w:r>
      <w:proofErr w:type="gramEnd"/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Современная научная и профессиональная терминология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 xml:space="preserve">Знать профессионально-этические принципы и нормы в профессиональной деятельности, правила корпоративной этики </w:t>
      </w:r>
    </w:p>
    <w:p w:rsidR="00F14A01" w:rsidRPr="00E90A04" w:rsidRDefault="00F14A01" w:rsidP="00F14A01">
      <w:pPr>
        <w:ind w:firstLine="709"/>
        <w:jc w:val="both"/>
        <w:rPr>
          <w:bCs/>
        </w:rPr>
      </w:pPr>
      <w:r w:rsidRPr="00E90A04">
        <w:rPr>
          <w:bCs/>
        </w:rPr>
        <w:t>Современные средства и устройства информатизации</w:t>
      </w:r>
    </w:p>
    <w:p w:rsidR="00F14A01" w:rsidRPr="00E90A04" w:rsidRDefault="00F14A01" w:rsidP="00F14A01">
      <w:pPr>
        <w:ind w:firstLine="709"/>
        <w:jc w:val="both"/>
      </w:pPr>
      <w:r w:rsidRPr="00E90A04">
        <w:t>Требования нормативных и методических документов, регламентирующие вопросы  качества продукции (сырья, материалов, полуфабрикатов и комплектующих изделий)</w:t>
      </w:r>
    </w:p>
    <w:p w:rsidR="00F14A01" w:rsidRPr="00E90A04" w:rsidRDefault="00F14A01" w:rsidP="00F14A01">
      <w:pPr>
        <w:tabs>
          <w:tab w:val="num" w:pos="360"/>
        </w:tabs>
        <w:ind w:firstLine="709"/>
        <w:jc w:val="both"/>
      </w:pPr>
      <w:r w:rsidRPr="00E90A04">
        <w:t>Нормативные и методические документы, регламентирующие вопросы хранения и транспортировки готовой продукции.</w:t>
      </w:r>
    </w:p>
    <w:p w:rsidR="00F14A01" w:rsidRPr="00E90A04" w:rsidRDefault="00F14A01" w:rsidP="00F14A01">
      <w:pPr>
        <w:ind w:firstLine="709"/>
        <w:jc w:val="both"/>
      </w:pPr>
      <w:r w:rsidRPr="00E90A04">
        <w:t>Виды документации качества на годную и несоответствующую продукцию</w:t>
      </w:r>
    </w:p>
    <w:p w:rsidR="00F14A01" w:rsidRPr="00E90A04" w:rsidRDefault="00F14A01" w:rsidP="00F14A01">
      <w:pPr>
        <w:ind w:firstLine="709"/>
        <w:jc w:val="both"/>
      </w:pPr>
      <w:r w:rsidRPr="00E90A04">
        <w:t xml:space="preserve"> Классификация, назначение и содержание нормативной документации качества РФ.</w:t>
      </w:r>
    </w:p>
    <w:p w:rsidR="00F14A01" w:rsidRDefault="00F14A01" w:rsidP="00F14A01">
      <w:pPr>
        <w:pStyle w:val="Default"/>
        <w:ind w:firstLine="709"/>
        <w:jc w:val="both"/>
        <w:rPr>
          <w:b/>
        </w:rPr>
      </w:pPr>
      <w:r w:rsidRPr="00E90A04">
        <w:t>Виды, классификация и содержание документов качества, применяемых в организации при производстве продукции/работ, оказанию услуг и проведении процедуры подтверждения соответствия.</w:t>
      </w:r>
      <w:r w:rsidRPr="00E90A04">
        <w:rPr>
          <w:b/>
        </w:rPr>
        <w:t xml:space="preserve"> </w:t>
      </w:r>
    </w:p>
    <w:p w:rsidR="0025625D" w:rsidRPr="0025625D" w:rsidRDefault="0025625D" w:rsidP="00F14A01">
      <w:pPr>
        <w:pStyle w:val="Default"/>
        <w:ind w:firstLine="709"/>
        <w:jc w:val="both"/>
      </w:pPr>
      <w:r w:rsidRPr="0025625D">
        <w:rPr>
          <w:b/>
          <w:bCs/>
        </w:rPr>
        <w:t xml:space="preserve">1.4 Перечень формируемых компетенций 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rPr>
          <w:b/>
          <w:bCs/>
        </w:rPr>
        <w:t xml:space="preserve">Общие компетенции (ОК) </w:t>
      </w:r>
    </w:p>
    <w:p w:rsidR="00F14A01" w:rsidRPr="00E90A04" w:rsidRDefault="00F14A01" w:rsidP="00F1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90A04">
        <w:t>ПК 1.4. Оценивать соответствие готовой продукции, условий ее хранения и транспортировки требованиям нормативных документов и технических условий.</w:t>
      </w:r>
    </w:p>
    <w:p w:rsidR="00F14A01" w:rsidRPr="00E90A04" w:rsidRDefault="00F14A01" w:rsidP="00F1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90A04">
        <w:t>ПК 2.2. Оформлять документацию на подтверждение соответствия продукции (услуг) в соответствии с установленными правилами.</w:t>
      </w:r>
    </w:p>
    <w:p w:rsidR="00F14A01" w:rsidRPr="00E90A04" w:rsidRDefault="00F14A01" w:rsidP="00F14A01">
      <w:pPr>
        <w:adjustRightInd w:val="0"/>
        <w:ind w:firstLine="709"/>
        <w:jc w:val="both"/>
      </w:pPr>
      <w:r w:rsidRPr="00E90A04">
        <w:t>В процессе освоения дисциплины у студентов должны формировать общие компетенции (ОК):</w:t>
      </w:r>
    </w:p>
    <w:p w:rsidR="00F14A01" w:rsidRPr="00E90A04" w:rsidRDefault="00F14A01" w:rsidP="00F14A01">
      <w:pPr>
        <w:adjustRightInd w:val="0"/>
        <w:ind w:firstLine="709"/>
        <w:jc w:val="both"/>
      </w:pPr>
      <w:r w:rsidRPr="00E90A04"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F14A01" w:rsidRPr="00E90A04" w:rsidRDefault="00F14A01" w:rsidP="00F14A01">
      <w:pPr>
        <w:adjustRightInd w:val="0"/>
        <w:ind w:firstLine="709"/>
        <w:jc w:val="both"/>
      </w:pPr>
      <w:r w:rsidRPr="00E90A04"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F14A01" w:rsidRPr="00E90A04" w:rsidRDefault="00F14A01" w:rsidP="00F14A01">
      <w:pPr>
        <w:adjustRightInd w:val="0"/>
        <w:ind w:firstLine="709"/>
        <w:jc w:val="both"/>
      </w:pPr>
      <w:r w:rsidRPr="00E90A04">
        <w:t xml:space="preserve">ОК 03. Планировать и реализовывать собственное профессиональное и личностное развитие. </w:t>
      </w:r>
    </w:p>
    <w:p w:rsidR="00F14A01" w:rsidRPr="00E90A04" w:rsidRDefault="00F14A01" w:rsidP="00F14A01">
      <w:pPr>
        <w:adjustRightInd w:val="0"/>
        <w:ind w:firstLine="709"/>
        <w:jc w:val="both"/>
      </w:pPr>
      <w:r w:rsidRPr="00E90A04">
        <w:t>ОК 04. Работать в коллективе и команде, эффективно взаимодействовать с коллегами, руководством, клиентами.</w:t>
      </w:r>
    </w:p>
    <w:p w:rsidR="0025625D" w:rsidRPr="0025625D" w:rsidRDefault="00F14A01" w:rsidP="00F14A01">
      <w:pPr>
        <w:adjustRightInd w:val="0"/>
        <w:ind w:firstLine="709"/>
        <w:jc w:val="both"/>
      </w:pPr>
      <w:r w:rsidRPr="00E90A04">
        <w:t>ОК 09. Использовать информационные технологии в профессиональной деятельности.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1. </w:t>
      </w:r>
      <w:proofErr w:type="gramStart"/>
      <w:r w:rsidRPr="0025625D">
        <w:t>Осознающий</w:t>
      </w:r>
      <w:proofErr w:type="gramEnd"/>
      <w:r w:rsidRPr="0025625D">
        <w:t xml:space="preserve"> себя гражданином и защитником великой страны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16. </w:t>
      </w:r>
      <w:proofErr w:type="gramStart"/>
      <w:r w:rsidRPr="0025625D">
        <w:t>Проявляющий</w:t>
      </w:r>
      <w:proofErr w:type="gramEnd"/>
      <w:r w:rsidRPr="0025625D">
        <w:t xml:space="preserve">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17.  Способный оперативно принятие решение в сложившихся производственных проблемах, связанных с автоматизацией производства, выборе на основе </w:t>
      </w:r>
      <w:proofErr w:type="gramStart"/>
      <w:r w:rsidRPr="0025625D">
        <w:t>анализа вариантов оптимального прогнозирования последствий решения</w:t>
      </w:r>
      <w:proofErr w:type="gramEnd"/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18. Ставящий перед собой образовательные цели под возникающие жизненные задачи, подбирать способы решения и средства развития (в том </w:t>
      </w:r>
      <w:proofErr w:type="gramStart"/>
      <w:r w:rsidRPr="0025625D">
        <w:t>числе</w:t>
      </w:r>
      <w:proofErr w:type="gramEnd"/>
      <w:r w:rsidRPr="0025625D">
        <w:t xml:space="preserve"> с использованием цифровых средств) других необходимых компетенций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19. </w:t>
      </w:r>
      <w:proofErr w:type="gramStart"/>
      <w:r w:rsidRPr="0025625D">
        <w:t>Способный</w:t>
      </w:r>
      <w:proofErr w:type="gramEnd"/>
      <w:r w:rsidRPr="0025625D">
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 </w:t>
      </w:r>
    </w:p>
    <w:p w:rsidR="00D57AF0" w:rsidRPr="0025625D" w:rsidRDefault="001213FD" w:rsidP="0025625D">
      <w:pPr>
        <w:pStyle w:val="Heading1"/>
        <w:numPr>
          <w:ilvl w:val="1"/>
          <w:numId w:val="4"/>
        </w:numPr>
        <w:tabs>
          <w:tab w:val="left" w:pos="1513"/>
        </w:tabs>
        <w:spacing w:before="0"/>
        <w:ind w:left="0" w:firstLine="709"/>
        <w:jc w:val="both"/>
      </w:pPr>
      <w:r w:rsidRPr="0025625D">
        <w:t>Рекомендуемое</w:t>
      </w:r>
      <w:r w:rsidRPr="0025625D">
        <w:rPr>
          <w:spacing w:val="27"/>
        </w:rPr>
        <w:t xml:space="preserve"> </w:t>
      </w:r>
      <w:r w:rsidRPr="0025625D">
        <w:t>количество</w:t>
      </w:r>
      <w:r w:rsidRPr="0025625D">
        <w:rPr>
          <w:spacing w:val="28"/>
        </w:rPr>
        <w:t xml:space="preserve"> </w:t>
      </w:r>
      <w:r w:rsidRPr="0025625D">
        <w:t>часов</w:t>
      </w:r>
      <w:r w:rsidRPr="0025625D">
        <w:rPr>
          <w:spacing w:val="27"/>
        </w:rPr>
        <w:t xml:space="preserve"> </w:t>
      </w:r>
      <w:r w:rsidRPr="0025625D">
        <w:t>на</w:t>
      </w:r>
      <w:r w:rsidRPr="0025625D">
        <w:rPr>
          <w:spacing w:val="28"/>
        </w:rPr>
        <w:t xml:space="preserve"> </w:t>
      </w:r>
      <w:r w:rsidRPr="0025625D">
        <w:t>освоение</w:t>
      </w:r>
      <w:r w:rsidRPr="0025625D">
        <w:rPr>
          <w:spacing w:val="27"/>
        </w:rPr>
        <w:t xml:space="preserve"> </w:t>
      </w:r>
      <w:r w:rsidRPr="0025625D">
        <w:t>примерной</w:t>
      </w:r>
      <w:r w:rsidRPr="0025625D">
        <w:rPr>
          <w:spacing w:val="29"/>
        </w:rPr>
        <w:t xml:space="preserve"> </w:t>
      </w:r>
      <w:r w:rsidRPr="0025625D">
        <w:t>программы</w:t>
      </w:r>
    </w:p>
    <w:p w:rsidR="00D57AF0" w:rsidRPr="0025625D" w:rsidRDefault="001213FD" w:rsidP="0025625D">
      <w:pPr>
        <w:ind w:firstLine="709"/>
        <w:jc w:val="both"/>
        <w:rPr>
          <w:b/>
          <w:sz w:val="24"/>
          <w:szCs w:val="24"/>
        </w:rPr>
      </w:pPr>
      <w:r w:rsidRPr="0025625D">
        <w:rPr>
          <w:b/>
          <w:sz w:val="24"/>
          <w:szCs w:val="24"/>
        </w:rPr>
        <w:t>учебной дисциплины:</w:t>
      </w:r>
    </w:p>
    <w:p w:rsidR="00D57AF0" w:rsidRPr="0025625D" w:rsidRDefault="001213FD" w:rsidP="0025625D">
      <w:pPr>
        <w:pStyle w:val="a3"/>
        <w:ind w:left="0" w:firstLine="709"/>
        <w:jc w:val="both"/>
      </w:pPr>
      <w:r w:rsidRPr="0025625D">
        <w:t xml:space="preserve">максимальной </w:t>
      </w:r>
      <w:r w:rsidR="00F14A01">
        <w:t>учебной нагрузки обучающегося 78 часов</w:t>
      </w:r>
      <w:r w:rsidRPr="0025625D">
        <w:t xml:space="preserve">, в том числе: обязательной аудиторной </w:t>
      </w:r>
      <w:r w:rsidR="00951383" w:rsidRPr="0025625D">
        <w:t xml:space="preserve">учебной нагрузки </w:t>
      </w:r>
      <w:r w:rsidR="00F14A01">
        <w:t>обучающегося 64</w:t>
      </w:r>
      <w:r w:rsidR="0025625D">
        <w:t xml:space="preserve"> </w:t>
      </w:r>
      <w:r w:rsidR="00F14A01">
        <w:t>часа</w:t>
      </w:r>
      <w:r w:rsidR="00951383" w:rsidRPr="0025625D">
        <w:t>, самостоятельной рабо</w:t>
      </w:r>
      <w:r w:rsidR="00F14A01">
        <w:t>ты - 4 часа</w:t>
      </w:r>
      <w:r w:rsidRPr="0025625D">
        <w:t>.</w:t>
      </w:r>
    </w:p>
    <w:p w:rsidR="0025625D" w:rsidRDefault="0025625D">
      <w:pPr>
        <w:pStyle w:val="Heading1"/>
        <w:spacing w:before="2"/>
        <w:ind w:left="618"/>
      </w:pPr>
    </w:p>
    <w:p w:rsidR="00D57AF0" w:rsidRDefault="001213FD">
      <w:pPr>
        <w:pStyle w:val="Heading1"/>
        <w:spacing w:before="2"/>
        <w:ind w:left="618"/>
      </w:pPr>
      <w:r>
        <w:lastRenderedPageBreak/>
        <w:t>2. СТРУКТУРА И ПРИМЕРНОЕ СОДЕРЖАНИЕ УЧЕБНОЙ ДИСЦИПЛИНЫ</w:t>
      </w:r>
    </w:p>
    <w:p w:rsidR="00D57AF0" w:rsidRDefault="001213FD">
      <w:pPr>
        <w:spacing w:before="1"/>
        <w:ind w:left="102"/>
        <w:rPr>
          <w:b/>
          <w:sz w:val="24"/>
        </w:rPr>
      </w:pPr>
      <w:r>
        <w:rPr>
          <w:b/>
          <w:sz w:val="24"/>
        </w:rPr>
        <w:t>2.1. Объем учебной дисциплины и виды учебной работы</w:t>
      </w:r>
    </w:p>
    <w:p w:rsidR="00D57AF0" w:rsidRDefault="00D57AF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57AF0">
        <w:trPr>
          <w:trHeight w:val="460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75" w:lineRule="exact"/>
              <w:ind w:left="2822" w:right="2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00" w:type="dxa"/>
          </w:tcPr>
          <w:p w:rsidR="00D57AF0" w:rsidRDefault="001213FD">
            <w:pPr>
              <w:pStyle w:val="TableParagraph"/>
              <w:spacing w:line="275" w:lineRule="exact"/>
              <w:ind w:left="213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 часов</w:t>
            </w:r>
          </w:p>
        </w:tc>
      </w:tr>
      <w:tr w:rsidR="00D57AF0">
        <w:trPr>
          <w:trHeight w:val="285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57AF0" w:rsidRDefault="0025625D" w:rsidP="00951383">
            <w:pPr>
              <w:pStyle w:val="TableParagraph"/>
              <w:spacing w:line="265" w:lineRule="exact"/>
              <w:ind w:left="213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  <w:r w:rsidR="00F14A01">
              <w:rPr>
                <w:i/>
                <w:sz w:val="24"/>
              </w:rPr>
              <w:t>8</w:t>
            </w:r>
          </w:p>
        </w:tc>
      </w:tr>
      <w:tr w:rsidR="00D57AF0">
        <w:trPr>
          <w:trHeight w:val="275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D57AF0" w:rsidRDefault="00F14A01">
            <w:pPr>
              <w:pStyle w:val="TableParagraph"/>
              <w:spacing w:line="255" w:lineRule="exact"/>
              <w:ind w:left="213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74</w:t>
            </w:r>
          </w:p>
        </w:tc>
      </w:tr>
      <w:tr w:rsidR="00D57AF0">
        <w:trPr>
          <w:trHeight w:val="277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D57AF0" w:rsidRDefault="00D57AF0">
            <w:pPr>
              <w:pStyle w:val="TableParagraph"/>
              <w:ind w:left="0"/>
              <w:rPr>
                <w:sz w:val="20"/>
              </w:rPr>
            </w:pPr>
          </w:p>
        </w:tc>
      </w:tr>
      <w:tr w:rsidR="00D57AF0">
        <w:trPr>
          <w:trHeight w:val="275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800" w:type="dxa"/>
          </w:tcPr>
          <w:p w:rsidR="00D57AF0" w:rsidRDefault="0025625D" w:rsidP="0025625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14A01">
              <w:rPr>
                <w:sz w:val="20"/>
              </w:rPr>
              <w:t>6</w:t>
            </w:r>
          </w:p>
        </w:tc>
      </w:tr>
      <w:tr w:rsidR="00D57AF0">
        <w:trPr>
          <w:trHeight w:val="275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D57AF0" w:rsidRDefault="00F14A01">
            <w:pPr>
              <w:pStyle w:val="TableParagraph"/>
              <w:spacing w:line="255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D57AF0">
        <w:trPr>
          <w:trHeight w:val="275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D57AF0" w:rsidRDefault="00D57AF0">
            <w:pPr>
              <w:pStyle w:val="TableParagraph"/>
              <w:ind w:left="0"/>
              <w:rPr>
                <w:sz w:val="20"/>
              </w:rPr>
            </w:pPr>
          </w:p>
        </w:tc>
      </w:tr>
      <w:tr w:rsidR="00D57AF0">
        <w:trPr>
          <w:trHeight w:val="551"/>
        </w:trPr>
        <w:tc>
          <w:tcPr>
            <w:tcW w:w="7905" w:type="dxa"/>
          </w:tcPr>
          <w:p w:rsidR="00D57AF0" w:rsidRDefault="001213FD" w:rsidP="00F14A01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Итоговая аттестация в форме </w:t>
            </w:r>
            <w:r w:rsidR="00F14A01">
              <w:rPr>
                <w:i/>
                <w:sz w:val="24"/>
              </w:rPr>
              <w:t>Экзамена</w:t>
            </w:r>
          </w:p>
        </w:tc>
        <w:tc>
          <w:tcPr>
            <w:tcW w:w="1800" w:type="dxa"/>
          </w:tcPr>
          <w:p w:rsidR="00D57AF0" w:rsidRDefault="00264B24">
            <w:pPr>
              <w:pStyle w:val="TableParagraph"/>
              <w:spacing w:line="268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</w:tbl>
    <w:p w:rsidR="00D57AF0" w:rsidRDefault="00D57AF0" w:rsidP="0025625D">
      <w:pPr>
        <w:spacing w:line="268" w:lineRule="exact"/>
        <w:rPr>
          <w:sz w:val="24"/>
        </w:rPr>
        <w:sectPr w:rsidR="00D57AF0">
          <w:pgSz w:w="11910" w:h="16840"/>
          <w:pgMar w:top="1120" w:right="480" w:bottom="280" w:left="1420" w:header="720" w:footer="720" w:gutter="0"/>
          <w:cols w:space="720"/>
        </w:sectPr>
      </w:pPr>
    </w:p>
    <w:p w:rsidR="0094202B" w:rsidRDefault="0094202B" w:rsidP="0025625D">
      <w:pPr>
        <w:suppressAutoHyphens/>
        <w:spacing w:after="240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Pr="00B36A92" w:rsidRDefault="0094202B" w:rsidP="0094202B">
      <w:pPr>
        <w:rPr>
          <w:b/>
          <w:i/>
        </w:rPr>
        <w:sectPr w:rsidR="0094202B" w:rsidRPr="00B36A92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57AF0" w:rsidRDefault="00D57AF0">
      <w:pPr>
        <w:pStyle w:val="a3"/>
        <w:spacing w:before="4"/>
        <w:ind w:left="0"/>
        <w:rPr>
          <w:sz w:val="17"/>
        </w:rPr>
      </w:pPr>
    </w:p>
    <w:sectPr w:rsidR="00D57AF0" w:rsidSect="00D57AF0">
      <w:pgSz w:w="11910" w:h="16840"/>
      <w:pgMar w:top="1580" w:right="48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C7" w:rsidRDefault="00E32FC7" w:rsidP="00760355">
      <w:r>
        <w:separator/>
      </w:r>
    </w:p>
  </w:endnote>
  <w:endnote w:type="continuationSeparator" w:id="0">
    <w:p w:rsidR="00E32FC7" w:rsidRDefault="00E32FC7" w:rsidP="0076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F1" w:rsidRDefault="00A7028B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2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1F1" w:rsidRDefault="00E32FC7" w:rsidP="00733A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F1" w:rsidRDefault="00A7028B">
    <w:pPr>
      <w:pStyle w:val="a5"/>
      <w:jc w:val="right"/>
    </w:pPr>
    <w:r>
      <w:fldChar w:fldCharType="begin"/>
    </w:r>
    <w:r w:rsidR="0025625D">
      <w:instrText>PAGE   \* MERGEFORMAT</w:instrText>
    </w:r>
    <w:r>
      <w:fldChar w:fldCharType="separate"/>
    </w:r>
    <w:r w:rsidR="00183DD6">
      <w:rPr>
        <w:noProof/>
      </w:rPr>
      <w:t>5</w:t>
    </w:r>
    <w:r>
      <w:fldChar w:fldCharType="end"/>
    </w:r>
  </w:p>
  <w:p w:rsidR="001731F1" w:rsidRDefault="00E32FC7" w:rsidP="00733A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C7" w:rsidRDefault="00E32FC7" w:rsidP="00760355">
      <w:r>
        <w:separator/>
      </w:r>
    </w:p>
  </w:footnote>
  <w:footnote w:type="continuationSeparator" w:id="0">
    <w:p w:rsidR="00E32FC7" w:rsidRDefault="00E32FC7" w:rsidP="00760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C9F"/>
    <w:multiLevelType w:val="hybridMultilevel"/>
    <w:tmpl w:val="2FA082D0"/>
    <w:lvl w:ilvl="0" w:tplc="C50E2798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6FEAFC4E">
      <w:numFmt w:val="bullet"/>
      <w:lvlText w:val="•"/>
      <w:lvlJc w:val="left"/>
      <w:pPr>
        <w:ind w:left="473" w:hanging="236"/>
      </w:pPr>
      <w:rPr>
        <w:rFonts w:hint="default"/>
        <w:lang w:val="ru-RU" w:eastAsia="ru-RU" w:bidi="ru-RU"/>
      </w:rPr>
    </w:lvl>
    <w:lvl w:ilvl="2" w:tplc="DC8228B0">
      <w:numFmt w:val="bullet"/>
      <w:lvlText w:val="•"/>
      <w:lvlJc w:val="left"/>
      <w:pPr>
        <w:ind w:left="846" w:hanging="236"/>
      </w:pPr>
      <w:rPr>
        <w:rFonts w:hint="default"/>
        <w:lang w:val="ru-RU" w:eastAsia="ru-RU" w:bidi="ru-RU"/>
      </w:rPr>
    </w:lvl>
    <w:lvl w:ilvl="3" w:tplc="3BF0E042">
      <w:numFmt w:val="bullet"/>
      <w:lvlText w:val="•"/>
      <w:lvlJc w:val="left"/>
      <w:pPr>
        <w:ind w:left="1219" w:hanging="236"/>
      </w:pPr>
      <w:rPr>
        <w:rFonts w:hint="default"/>
        <w:lang w:val="ru-RU" w:eastAsia="ru-RU" w:bidi="ru-RU"/>
      </w:rPr>
    </w:lvl>
    <w:lvl w:ilvl="4" w:tplc="E94A57C4">
      <w:numFmt w:val="bullet"/>
      <w:lvlText w:val="•"/>
      <w:lvlJc w:val="left"/>
      <w:pPr>
        <w:ind w:left="1592" w:hanging="236"/>
      </w:pPr>
      <w:rPr>
        <w:rFonts w:hint="default"/>
        <w:lang w:val="ru-RU" w:eastAsia="ru-RU" w:bidi="ru-RU"/>
      </w:rPr>
    </w:lvl>
    <w:lvl w:ilvl="5" w:tplc="9282128E">
      <w:numFmt w:val="bullet"/>
      <w:lvlText w:val="•"/>
      <w:lvlJc w:val="left"/>
      <w:pPr>
        <w:ind w:left="1965" w:hanging="236"/>
      </w:pPr>
      <w:rPr>
        <w:rFonts w:hint="default"/>
        <w:lang w:val="ru-RU" w:eastAsia="ru-RU" w:bidi="ru-RU"/>
      </w:rPr>
    </w:lvl>
    <w:lvl w:ilvl="6" w:tplc="2592A14A">
      <w:numFmt w:val="bullet"/>
      <w:lvlText w:val="•"/>
      <w:lvlJc w:val="left"/>
      <w:pPr>
        <w:ind w:left="2338" w:hanging="236"/>
      </w:pPr>
      <w:rPr>
        <w:rFonts w:hint="default"/>
        <w:lang w:val="ru-RU" w:eastAsia="ru-RU" w:bidi="ru-RU"/>
      </w:rPr>
    </w:lvl>
    <w:lvl w:ilvl="7" w:tplc="32B2653E">
      <w:numFmt w:val="bullet"/>
      <w:lvlText w:val="•"/>
      <w:lvlJc w:val="left"/>
      <w:pPr>
        <w:ind w:left="2711" w:hanging="236"/>
      </w:pPr>
      <w:rPr>
        <w:rFonts w:hint="default"/>
        <w:lang w:val="ru-RU" w:eastAsia="ru-RU" w:bidi="ru-RU"/>
      </w:rPr>
    </w:lvl>
    <w:lvl w:ilvl="8" w:tplc="8690E61E">
      <w:numFmt w:val="bullet"/>
      <w:lvlText w:val="•"/>
      <w:lvlJc w:val="left"/>
      <w:pPr>
        <w:ind w:left="3084" w:hanging="236"/>
      </w:pPr>
      <w:rPr>
        <w:rFonts w:hint="default"/>
        <w:lang w:val="ru-RU" w:eastAsia="ru-RU" w:bidi="ru-RU"/>
      </w:rPr>
    </w:lvl>
  </w:abstractNum>
  <w:abstractNum w:abstractNumId="1">
    <w:nsid w:val="474601E3"/>
    <w:multiLevelType w:val="multilevel"/>
    <w:tmpl w:val="22A21AD4"/>
    <w:lvl w:ilvl="0">
      <w:start w:val="1"/>
      <w:numFmt w:val="decimal"/>
      <w:lvlText w:val="%1"/>
      <w:lvlJc w:val="left"/>
      <w:pPr>
        <w:ind w:left="282" w:hanging="5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59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5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7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0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5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8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595"/>
      </w:pPr>
      <w:rPr>
        <w:rFonts w:hint="default"/>
        <w:lang w:val="ru-RU" w:eastAsia="ru-RU" w:bidi="ru-RU"/>
      </w:rPr>
    </w:lvl>
  </w:abstractNum>
  <w:abstractNum w:abstractNumId="2">
    <w:nsid w:val="57C30DEA"/>
    <w:multiLevelType w:val="hybridMultilevel"/>
    <w:tmpl w:val="FE12AD36"/>
    <w:lvl w:ilvl="0" w:tplc="69D2338E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2184396C">
      <w:numFmt w:val="bullet"/>
      <w:lvlText w:val="•"/>
      <w:lvlJc w:val="left"/>
      <w:pPr>
        <w:ind w:left="555" w:hanging="190"/>
      </w:pPr>
      <w:rPr>
        <w:rFonts w:hint="default"/>
        <w:lang w:val="ru-RU" w:eastAsia="ru-RU" w:bidi="ru-RU"/>
      </w:rPr>
    </w:lvl>
    <w:lvl w:ilvl="2" w:tplc="438A835E">
      <w:numFmt w:val="bullet"/>
      <w:lvlText w:val="•"/>
      <w:lvlJc w:val="left"/>
      <w:pPr>
        <w:ind w:left="1010" w:hanging="190"/>
      </w:pPr>
      <w:rPr>
        <w:rFonts w:hint="default"/>
        <w:lang w:val="ru-RU" w:eastAsia="ru-RU" w:bidi="ru-RU"/>
      </w:rPr>
    </w:lvl>
    <w:lvl w:ilvl="3" w:tplc="36F0DDBC">
      <w:numFmt w:val="bullet"/>
      <w:lvlText w:val="•"/>
      <w:lvlJc w:val="left"/>
      <w:pPr>
        <w:ind w:left="1466" w:hanging="190"/>
      </w:pPr>
      <w:rPr>
        <w:rFonts w:hint="default"/>
        <w:lang w:val="ru-RU" w:eastAsia="ru-RU" w:bidi="ru-RU"/>
      </w:rPr>
    </w:lvl>
    <w:lvl w:ilvl="4" w:tplc="FEB611E8">
      <w:numFmt w:val="bullet"/>
      <w:lvlText w:val="•"/>
      <w:lvlJc w:val="left"/>
      <w:pPr>
        <w:ind w:left="1921" w:hanging="190"/>
      </w:pPr>
      <w:rPr>
        <w:rFonts w:hint="default"/>
        <w:lang w:val="ru-RU" w:eastAsia="ru-RU" w:bidi="ru-RU"/>
      </w:rPr>
    </w:lvl>
    <w:lvl w:ilvl="5" w:tplc="3EE42E6E">
      <w:numFmt w:val="bullet"/>
      <w:lvlText w:val="•"/>
      <w:lvlJc w:val="left"/>
      <w:pPr>
        <w:ind w:left="2377" w:hanging="190"/>
      </w:pPr>
      <w:rPr>
        <w:rFonts w:hint="default"/>
        <w:lang w:val="ru-RU" w:eastAsia="ru-RU" w:bidi="ru-RU"/>
      </w:rPr>
    </w:lvl>
    <w:lvl w:ilvl="6" w:tplc="B396EF92">
      <w:numFmt w:val="bullet"/>
      <w:lvlText w:val="•"/>
      <w:lvlJc w:val="left"/>
      <w:pPr>
        <w:ind w:left="2832" w:hanging="190"/>
      </w:pPr>
      <w:rPr>
        <w:rFonts w:hint="default"/>
        <w:lang w:val="ru-RU" w:eastAsia="ru-RU" w:bidi="ru-RU"/>
      </w:rPr>
    </w:lvl>
    <w:lvl w:ilvl="7" w:tplc="56103DEC">
      <w:numFmt w:val="bullet"/>
      <w:lvlText w:val="•"/>
      <w:lvlJc w:val="left"/>
      <w:pPr>
        <w:ind w:left="3287" w:hanging="190"/>
      </w:pPr>
      <w:rPr>
        <w:rFonts w:hint="default"/>
        <w:lang w:val="ru-RU" w:eastAsia="ru-RU" w:bidi="ru-RU"/>
      </w:rPr>
    </w:lvl>
    <w:lvl w:ilvl="8" w:tplc="E06E9FAE">
      <w:numFmt w:val="bullet"/>
      <w:lvlText w:val="•"/>
      <w:lvlJc w:val="left"/>
      <w:pPr>
        <w:ind w:left="3743" w:hanging="190"/>
      </w:pPr>
      <w:rPr>
        <w:rFonts w:hint="default"/>
        <w:lang w:val="ru-RU" w:eastAsia="ru-RU" w:bidi="ru-RU"/>
      </w:rPr>
    </w:lvl>
  </w:abstractNum>
  <w:abstractNum w:abstractNumId="3">
    <w:nsid w:val="696055DB"/>
    <w:multiLevelType w:val="hybridMultilevel"/>
    <w:tmpl w:val="0EE6E8C0"/>
    <w:lvl w:ilvl="0" w:tplc="BDE0EA9C">
      <w:numFmt w:val="bullet"/>
      <w:lvlText w:val="-"/>
      <w:lvlJc w:val="left"/>
      <w:pPr>
        <w:ind w:left="107" w:hanging="57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DF50860A">
      <w:numFmt w:val="bullet"/>
      <w:lvlText w:val="•"/>
      <w:lvlJc w:val="left"/>
      <w:pPr>
        <w:ind w:left="555" w:hanging="574"/>
      </w:pPr>
      <w:rPr>
        <w:rFonts w:hint="default"/>
        <w:lang w:val="ru-RU" w:eastAsia="ru-RU" w:bidi="ru-RU"/>
      </w:rPr>
    </w:lvl>
    <w:lvl w:ilvl="2" w:tplc="AB1028CE">
      <w:numFmt w:val="bullet"/>
      <w:lvlText w:val="•"/>
      <w:lvlJc w:val="left"/>
      <w:pPr>
        <w:ind w:left="1010" w:hanging="574"/>
      </w:pPr>
      <w:rPr>
        <w:rFonts w:hint="default"/>
        <w:lang w:val="ru-RU" w:eastAsia="ru-RU" w:bidi="ru-RU"/>
      </w:rPr>
    </w:lvl>
    <w:lvl w:ilvl="3" w:tplc="B4386714">
      <w:numFmt w:val="bullet"/>
      <w:lvlText w:val="•"/>
      <w:lvlJc w:val="left"/>
      <w:pPr>
        <w:ind w:left="1466" w:hanging="574"/>
      </w:pPr>
      <w:rPr>
        <w:rFonts w:hint="default"/>
        <w:lang w:val="ru-RU" w:eastAsia="ru-RU" w:bidi="ru-RU"/>
      </w:rPr>
    </w:lvl>
    <w:lvl w:ilvl="4" w:tplc="F06036E4">
      <w:numFmt w:val="bullet"/>
      <w:lvlText w:val="•"/>
      <w:lvlJc w:val="left"/>
      <w:pPr>
        <w:ind w:left="1921" w:hanging="574"/>
      </w:pPr>
      <w:rPr>
        <w:rFonts w:hint="default"/>
        <w:lang w:val="ru-RU" w:eastAsia="ru-RU" w:bidi="ru-RU"/>
      </w:rPr>
    </w:lvl>
    <w:lvl w:ilvl="5" w:tplc="0FFA5F5A">
      <w:numFmt w:val="bullet"/>
      <w:lvlText w:val="•"/>
      <w:lvlJc w:val="left"/>
      <w:pPr>
        <w:ind w:left="2377" w:hanging="574"/>
      </w:pPr>
      <w:rPr>
        <w:rFonts w:hint="default"/>
        <w:lang w:val="ru-RU" w:eastAsia="ru-RU" w:bidi="ru-RU"/>
      </w:rPr>
    </w:lvl>
    <w:lvl w:ilvl="6" w:tplc="611491AE">
      <w:numFmt w:val="bullet"/>
      <w:lvlText w:val="•"/>
      <w:lvlJc w:val="left"/>
      <w:pPr>
        <w:ind w:left="2832" w:hanging="574"/>
      </w:pPr>
      <w:rPr>
        <w:rFonts w:hint="default"/>
        <w:lang w:val="ru-RU" w:eastAsia="ru-RU" w:bidi="ru-RU"/>
      </w:rPr>
    </w:lvl>
    <w:lvl w:ilvl="7" w:tplc="4E1AA910">
      <w:numFmt w:val="bullet"/>
      <w:lvlText w:val="•"/>
      <w:lvlJc w:val="left"/>
      <w:pPr>
        <w:ind w:left="3287" w:hanging="574"/>
      </w:pPr>
      <w:rPr>
        <w:rFonts w:hint="default"/>
        <w:lang w:val="ru-RU" w:eastAsia="ru-RU" w:bidi="ru-RU"/>
      </w:rPr>
    </w:lvl>
    <w:lvl w:ilvl="8" w:tplc="68D40E1C">
      <w:numFmt w:val="bullet"/>
      <w:lvlText w:val="•"/>
      <w:lvlJc w:val="left"/>
      <w:pPr>
        <w:ind w:left="3743" w:hanging="57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57AF0"/>
    <w:rsid w:val="001213FD"/>
    <w:rsid w:val="00183DD6"/>
    <w:rsid w:val="002329C3"/>
    <w:rsid w:val="0025625D"/>
    <w:rsid w:val="00264B24"/>
    <w:rsid w:val="00340C24"/>
    <w:rsid w:val="00760355"/>
    <w:rsid w:val="0094202B"/>
    <w:rsid w:val="00951383"/>
    <w:rsid w:val="00A7028B"/>
    <w:rsid w:val="00D57AF0"/>
    <w:rsid w:val="00E32FC7"/>
    <w:rsid w:val="00F1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AF0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F14A01"/>
    <w:pPr>
      <w:keepNext/>
      <w:widowControl/>
      <w:autoSpaceDE/>
      <w:autoSpaceDN/>
      <w:jc w:val="center"/>
      <w:outlineLvl w:val="1"/>
    </w:pPr>
    <w:rPr>
      <w:rFonts w:ascii="Courier New" w:hAnsi="Courier New"/>
      <w:b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A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AF0"/>
    <w:pPr>
      <w:ind w:left="2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7AF0"/>
    <w:pPr>
      <w:spacing w:before="1"/>
      <w:ind w:left="2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7AF0"/>
    <w:pPr>
      <w:spacing w:before="1"/>
      <w:ind w:left="282" w:firstLine="719"/>
    </w:pPr>
  </w:style>
  <w:style w:type="paragraph" w:customStyle="1" w:styleId="TableParagraph">
    <w:name w:val="Table Paragraph"/>
    <w:basedOn w:val="a"/>
    <w:uiPriority w:val="1"/>
    <w:qFormat/>
    <w:rsid w:val="00D57AF0"/>
    <w:pPr>
      <w:ind w:left="107"/>
    </w:pPr>
  </w:style>
  <w:style w:type="paragraph" w:styleId="3">
    <w:name w:val="Body Text Indent 3"/>
    <w:basedOn w:val="a"/>
    <w:link w:val="30"/>
    <w:uiPriority w:val="99"/>
    <w:semiHidden/>
    <w:unhideWhenUsed/>
    <w:rsid w:val="009420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202B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4202B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  <w:lang w:bidi="ar-SA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420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94202B"/>
    <w:rPr>
      <w:rFonts w:cs="Times New Roman"/>
    </w:rPr>
  </w:style>
  <w:style w:type="paragraph" w:customStyle="1" w:styleId="Default">
    <w:name w:val="Default"/>
    <w:rsid w:val="0025625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F14A01"/>
    <w:rPr>
      <w:rFonts w:ascii="Courier New" w:eastAsia="Times New Roman" w:hAnsi="Courier New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2019-12-17T18:13:00Z</cp:lastPrinted>
  <dcterms:created xsi:type="dcterms:W3CDTF">2021-11-07T12:00:00Z</dcterms:created>
  <dcterms:modified xsi:type="dcterms:W3CDTF">2021-11-07T12:00:00Z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2019-12-17T00:00:00Z</vt:filetime>
  </property>
</Properties>
</file>