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5686B" w14:textId="77777777" w:rsidR="00972490" w:rsidRDefault="00972490">
      <w:pPr>
        <w:spacing w:after="0" w:line="276" w:lineRule="auto"/>
        <w:rPr>
          <w:rFonts w:ascii="Times New Roman" w:eastAsia="Times New Roman" w:hAnsi="Times New Roman" w:cs="Times New Roman"/>
          <w:sz w:val="24"/>
          <w:szCs w:val="24"/>
        </w:rPr>
      </w:pPr>
    </w:p>
    <w:p w14:paraId="0CA3B1C2" w14:textId="77777777" w:rsidR="00972490" w:rsidRDefault="00DE61EC">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Приложение № 1.14</w:t>
      </w:r>
    </w:p>
    <w:p w14:paraId="7EE70DA1" w14:textId="77777777" w:rsidR="00972490" w:rsidRDefault="00DE61EC">
      <w:pPr>
        <w:spacing w:after="200" w:line="276" w:lineRule="auto"/>
        <w:jc w:val="right"/>
        <w:rPr>
          <w:rFonts w:ascii="Times New Roman" w:eastAsia="Times New Roman" w:hAnsi="Times New Roman" w:cs="Times New Roman"/>
          <w:b/>
          <w:i/>
        </w:rPr>
      </w:pPr>
      <w:r>
        <w:rPr>
          <w:rFonts w:ascii="Times New Roman" w:eastAsia="Times New Roman" w:hAnsi="Times New Roman" w:cs="Times New Roman"/>
        </w:rPr>
        <w:t xml:space="preserve">к ОПОП по </w:t>
      </w:r>
      <w:r>
        <w:rPr>
          <w:rFonts w:ascii="Times New Roman" w:eastAsia="Times New Roman" w:hAnsi="Times New Roman" w:cs="Times New Roman"/>
          <w:i/>
        </w:rPr>
        <w:t>специальности</w:t>
      </w:r>
      <w:r>
        <w:rPr>
          <w:rFonts w:ascii="Times New Roman" w:eastAsia="Times New Roman" w:hAnsi="Times New Roman" w:cs="Times New Roman"/>
          <w:b/>
          <w:i/>
        </w:rPr>
        <w:t xml:space="preserve"> </w:t>
      </w:r>
    </w:p>
    <w:p w14:paraId="0102D580" w14:textId="77777777" w:rsidR="00972490" w:rsidRDefault="00DE61EC">
      <w:pPr>
        <w:spacing w:after="200" w:line="276" w:lineRule="auto"/>
        <w:jc w:val="right"/>
        <w:rPr>
          <w:rFonts w:ascii="Times New Roman" w:eastAsia="Times New Roman" w:hAnsi="Times New Roman" w:cs="Times New Roman"/>
          <w:b/>
          <w:i/>
        </w:rPr>
      </w:pPr>
      <w:r>
        <w:rPr>
          <w:rFonts w:ascii="Times New Roman" w:eastAsia="Times New Roman" w:hAnsi="Times New Roman" w:cs="Times New Roman"/>
        </w:rPr>
        <w:t>40.02.01 Право и организация социального обеспечения</w:t>
      </w:r>
    </w:p>
    <w:p w14:paraId="64C5344A" w14:textId="77777777" w:rsidR="00972490" w:rsidRDefault="00972490">
      <w:pPr>
        <w:spacing w:after="200" w:line="276" w:lineRule="auto"/>
        <w:jc w:val="center"/>
        <w:rPr>
          <w:rFonts w:ascii="Times New Roman" w:eastAsia="Times New Roman" w:hAnsi="Times New Roman" w:cs="Times New Roman"/>
          <w:b/>
          <w:i/>
          <w:sz w:val="24"/>
          <w:szCs w:val="24"/>
        </w:rPr>
      </w:pPr>
    </w:p>
    <w:p w14:paraId="7C73DBD6" w14:textId="77777777" w:rsidR="00972490" w:rsidRDefault="00DE61EC">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образования Московской области</w:t>
      </w:r>
    </w:p>
    <w:p w14:paraId="03C5AE10" w14:textId="77777777" w:rsidR="00972490" w:rsidRDefault="00DE61EC">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Государственное бюджетное профессиональное образовательное учреждение </w:t>
      </w:r>
    </w:p>
    <w:p w14:paraId="51B33F1A" w14:textId="77777777" w:rsidR="00972490" w:rsidRDefault="00DE61EC">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Московской области «Воскресенский колледж»</w:t>
      </w:r>
    </w:p>
    <w:p w14:paraId="6488B77D" w14:textId="77777777" w:rsidR="00972490" w:rsidRDefault="00972490">
      <w:pPr>
        <w:spacing w:after="0" w:line="276" w:lineRule="auto"/>
        <w:jc w:val="center"/>
        <w:rPr>
          <w:rFonts w:ascii="Times New Roman" w:eastAsia="Times New Roman" w:hAnsi="Times New Roman" w:cs="Times New Roman"/>
          <w:sz w:val="24"/>
          <w:szCs w:val="24"/>
        </w:rPr>
      </w:pPr>
    </w:p>
    <w:p w14:paraId="6BF41797" w14:textId="77777777" w:rsidR="00972490" w:rsidRDefault="00972490">
      <w:pPr>
        <w:spacing w:after="0" w:line="276" w:lineRule="auto"/>
        <w:jc w:val="center"/>
        <w:rPr>
          <w:rFonts w:ascii="Times New Roman" w:eastAsia="Times New Roman" w:hAnsi="Times New Roman" w:cs="Times New Roman"/>
          <w:sz w:val="28"/>
          <w:szCs w:val="28"/>
        </w:rPr>
      </w:pPr>
    </w:p>
    <w:tbl>
      <w:tblPr>
        <w:tblStyle w:val="affd"/>
        <w:tblW w:w="4852" w:type="dxa"/>
        <w:tblInd w:w="4503" w:type="dxa"/>
        <w:tblLayout w:type="fixed"/>
        <w:tblLook w:val="0400" w:firstRow="0" w:lastRow="0" w:firstColumn="0" w:lastColumn="0" w:noHBand="0" w:noVBand="1"/>
      </w:tblPr>
      <w:tblGrid>
        <w:gridCol w:w="4852"/>
      </w:tblGrid>
      <w:tr w:rsidR="00972490" w14:paraId="469A40B9" w14:textId="77777777">
        <w:tc>
          <w:tcPr>
            <w:tcW w:w="4852" w:type="dxa"/>
          </w:tcPr>
          <w:p w14:paraId="0E39EC40" w14:textId="77777777" w:rsidR="00972490" w:rsidRDefault="00DE61EC">
            <w:pPr>
              <w:spacing w:line="276" w:lineRule="auto"/>
              <w:jc w:val="right"/>
              <w:rPr>
                <w:sz w:val="24"/>
                <w:szCs w:val="24"/>
              </w:rPr>
            </w:pPr>
            <w:r>
              <w:rPr>
                <w:sz w:val="24"/>
                <w:szCs w:val="24"/>
              </w:rPr>
              <w:t>Утверждена приказом директора</w:t>
            </w:r>
          </w:p>
          <w:p w14:paraId="5F291868" w14:textId="77777777" w:rsidR="00972490" w:rsidRDefault="00DE61EC">
            <w:pPr>
              <w:spacing w:line="276" w:lineRule="auto"/>
              <w:jc w:val="right"/>
              <w:rPr>
                <w:sz w:val="24"/>
                <w:szCs w:val="24"/>
                <w:highlight w:val="yellow"/>
              </w:rPr>
            </w:pPr>
            <w:r>
              <w:rPr>
                <w:sz w:val="24"/>
                <w:szCs w:val="24"/>
              </w:rPr>
              <w:t xml:space="preserve">            ГБПОУ МО «Воскресенский колледж»</w:t>
            </w:r>
          </w:p>
        </w:tc>
      </w:tr>
      <w:tr w:rsidR="00972490" w14:paraId="0CE39D17" w14:textId="77777777">
        <w:tc>
          <w:tcPr>
            <w:tcW w:w="4852" w:type="dxa"/>
          </w:tcPr>
          <w:p w14:paraId="26B1C51C" w14:textId="77777777" w:rsidR="00972490" w:rsidRDefault="00DE61EC">
            <w:pPr>
              <w:spacing w:line="276" w:lineRule="auto"/>
              <w:jc w:val="right"/>
              <w:rPr>
                <w:sz w:val="24"/>
                <w:szCs w:val="24"/>
              </w:rPr>
            </w:pPr>
            <w:r>
              <w:rPr>
                <w:color w:val="000000"/>
                <w:sz w:val="24"/>
                <w:szCs w:val="24"/>
              </w:rPr>
              <w:t xml:space="preserve">№ </w:t>
            </w:r>
            <w:r>
              <w:rPr>
                <w:color w:val="000000"/>
                <w:sz w:val="24"/>
                <w:szCs w:val="24"/>
                <w:u w:val="single"/>
              </w:rPr>
              <w:t>160-о</w:t>
            </w:r>
            <w:r>
              <w:rPr>
                <w:color w:val="000000"/>
                <w:sz w:val="24"/>
                <w:szCs w:val="24"/>
              </w:rPr>
              <w:t xml:space="preserve"> от </w:t>
            </w:r>
            <w:r>
              <w:rPr>
                <w:color w:val="000000"/>
                <w:sz w:val="24"/>
                <w:szCs w:val="24"/>
                <w:u w:val="single"/>
              </w:rPr>
              <w:t>28.08.2023</w:t>
            </w:r>
          </w:p>
        </w:tc>
      </w:tr>
    </w:tbl>
    <w:p w14:paraId="130E2DA3" w14:textId="77777777" w:rsidR="00972490" w:rsidRDefault="00972490">
      <w:pPr>
        <w:spacing w:after="200" w:line="276" w:lineRule="auto"/>
        <w:jc w:val="center"/>
        <w:rPr>
          <w:rFonts w:ascii="Times New Roman" w:eastAsia="Times New Roman" w:hAnsi="Times New Roman" w:cs="Times New Roman"/>
          <w:b/>
          <w:i/>
          <w:sz w:val="24"/>
          <w:szCs w:val="24"/>
        </w:rPr>
      </w:pPr>
    </w:p>
    <w:p w14:paraId="21F9751F" w14:textId="77777777" w:rsidR="00972490" w:rsidRDefault="00972490">
      <w:pPr>
        <w:spacing w:after="200" w:line="276" w:lineRule="auto"/>
        <w:jc w:val="center"/>
        <w:rPr>
          <w:rFonts w:ascii="Times New Roman" w:eastAsia="Times New Roman" w:hAnsi="Times New Roman" w:cs="Times New Roman"/>
          <w:b/>
          <w:i/>
          <w:sz w:val="24"/>
          <w:szCs w:val="24"/>
        </w:rPr>
      </w:pPr>
    </w:p>
    <w:p w14:paraId="7A0EF4DC" w14:textId="77777777" w:rsidR="00972490" w:rsidRDefault="00972490">
      <w:pPr>
        <w:spacing w:after="0" w:line="276" w:lineRule="auto"/>
        <w:jc w:val="center"/>
        <w:rPr>
          <w:rFonts w:ascii="Times New Roman" w:eastAsia="Times New Roman" w:hAnsi="Times New Roman" w:cs="Times New Roman"/>
          <w:sz w:val="24"/>
          <w:szCs w:val="24"/>
        </w:rPr>
      </w:pPr>
    </w:p>
    <w:p w14:paraId="2AD48A85" w14:textId="77777777" w:rsidR="00972490" w:rsidRDefault="00DE61EC">
      <w:pPr>
        <w:shd w:val="clear" w:color="auto" w:fill="FFFFFF"/>
        <w:spacing w:after="0" w:line="360" w:lineRule="auto"/>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РАБОЧАЯ ПРОГРАММА УЧЕБНОЙ ДИСЦИПЛИНЫ</w:t>
      </w:r>
    </w:p>
    <w:p w14:paraId="36D2C7B0" w14:textId="77777777" w:rsidR="00972490" w:rsidRDefault="00DE61EC">
      <w:pPr>
        <w:widowControl w:val="0"/>
        <w:spacing w:after="0" w:line="360" w:lineRule="auto"/>
        <w:jc w:val="center"/>
        <w:rPr>
          <w:rFonts w:ascii="Times New Roman" w:eastAsia="Times New Roman" w:hAnsi="Times New Roman" w:cs="Times New Roman"/>
          <w:smallCaps/>
          <w:sz w:val="24"/>
          <w:szCs w:val="24"/>
        </w:rPr>
      </w:pPr>
      <w:bookmarkStart w:id="0" w:name="_heading=h.gjdgxs" w:colFirst="0" w:colLast="0"/>
      <w:bookmarkEnd w:id="0"/>
      <w:r>
        <w:rPr>
          <w:rFonts w:ascii="Times New Roman" w:eastAsia="Times New Roman" w:hAnsi="Times New Roman" w:cs="Times New Roman"/>
          <w:smallCaps/>
          <w:sz w:val="24"/>
          <w:szCs w:val="24"/>
        </w:rPr>
        <w:t>ДУП.01 РОДНАЯ ЛИТЕРАТУРА</w:t>
      </w:r>
    </w:p>
    <w:p w14:paraId="4F438DB1" w14:textId="77777777" w:rsidR="00972490" w:rsidRDefault="00DE61EC">
      <w:pPr>
        <w:widowControl w:val="0"/>
        <w:spacing w:after="0"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D9FA893" w14:textId="77777777" w:rsidR="00972490" w:rsidRDefault="00972490">
      <w:pPr>
        <w:shd w:val="clear" w:color="auto" w:fill="FFFFFF"/>
        <w:spacing w:after="0" w:line="360" w:lineRule="auto"/>
        <w:ind w:left="1670" w:hanging="1118"/>
        <w:jc w:val="center"/>
        <w:rPr>
          <w:rFonts w:ascii="Times New Roman" w:eastAsia="Times New Roman" w:hAnsi="Times New Roman" w:cs="Times New Roman"/>
          <w:sz w:val="24"/>
          <w:szCs w:val="24"/>
        </w:rPr>
      </w:pPr>
    </w:p>
    <w:p w14:paraId="2112F11C" w14:textId="77777777" w:rsidR="00972490" w:rsidRDefault="00972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center"/>
        <w:rPr>
          <w:rFonts w:ascii="Times New Roman" w:eastAsia="Times New Roman" w:hAnsi="Times New Roman" w:cs="Times New Roman"/>
          <w:sz w:val="24"/>
          <w:szCs w:val="24"/>
        </w:rPr>
      </w:pPr>
    </w:p>
    <w:p w14:paraId="6EB8939D" w14:textId="77777777" w:rsidR="00972490" w:rsidRDefault="0097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p w14:paraId="3A03E313" w14:textId="77777777" w:rsidR="00972490" w:rsidRDefault="00972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422B1F40" w14:textId="77777777" w:rsidR="00972490" w:rsidRDefault="00972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0B5AC1CE" w14:textId="77777777" w:rsidR="00972490" w:rsidRDefault="00972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33C9B05D" w14:textId="77777777" w:rsidR="00972490" w:rsidRDefault="00972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5B7F9FEC" w14:textId="77777777" w:rsidR="00972490" w:rsidRDefault="00972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4A270D28" w14:textId="77777777" w:rsidR="00972490" w:rsidRDefault="00972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57308B00" w14:textId="77777777" w:rsidR="00972490" w:rsidRDefault="00972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7C51662C" w14:textId="77777777" w:rsidR="00972490" w:rsidRDefault="00972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59C9AAC2" w14:textId="77777777" w:rsidR="00972490" w:rsidRDefault="00972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28A8A939" w14:textId="77777777" w:rsidR="00972490" w:rsidRDefault="00972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6970B3E4" w14:textId="77777777" w:rsidR="00972490" w:rsidRDefault="00972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23B216E9" w14:textId="77777777" w:rsidR="00972490" w:rsidRDefault="00972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02259D66" w14:textId="77777777" w:rsidR="00972490" w:rsidRDefault="00972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781400BB" w14:textId="77777777" w:rsidR="00972490" w:rsidRDefault="00972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26D0C5C" w14:textId="77777777" w:rsidR="00972490" w:rsidRDefault="00972490">
      <w:pPr>
        <w:widowControl w:val="0"/>
        <w:shd w:val="clear" w:color="auto" w:fill="FFFFFF"/>
        <w:spacing w:after="0" w:line="240" w:lineRule="auto"/>
        <w:ind w:firstLine="709"/>
        <w:jc w:val="center"/>
        <w:rPr>
          <w:rFonts w:ascii="Times New Roman" w:eastAsia="Times New Roman" w:hAnsi="Times New Roman" w:cs="Times New Roman"/>
          <w:sz w:val="24"/>
          <w:szCs w:val="24"/>
        </w:rPr>
      </w:pPr>
    </w:p>
    <w:p w14:paraId="1C7FEABC" w14:textId="77777777" w:rsidR="00972490" w:rsidRDefault="00DE61EC">
      <w:pPr>
        <w:widowControl w:val="0"/>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Воскресенск, 2023 г.</w:t>
      </w:r>
    </w:p>
    <w:p w14:paraId="725CE272" w14:textId="77777777" w:rsidR="00972490" w:rsidRDefault="00DE61EC">
      <w:pPr>
        <w:spacing w:after="20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                                            </w:t>
      </w:r>
    </w:p>
    <w:p w14:paraId="7068196F" w14:textId="77777777" w:rsidR="00972490" w:rsidRDefault="00972490">
      <w:pPr>
        <w:spacing w:after="200" w:line="276" w:lineRule="auto"/>
        <w:jc w:val="center"/>
        <w:rPr>
          <w:rFonts w:ascii="Times New Roman" w:eastAsia="Times New Roman" w:hAnsi="Times New Roman" w:cs="Times New Roman"/>
          <w:b/>
          <w:i/>
          <w:sz w:val="24"/>
          <w:szCs w:val="24"/>
        </w:rPr>
      </w:pPr>
    </w:p>
    <w:p w14:paraId="64A4B86C" w14:textId="77777777" w:rsidR="00972490" w:rsidRDefault="00972490">
      <w:pPr>
        <w:spacing w:after="200" w:line="276" w:lineRule="auto"/>
        <w:jc w:val="center"/>
        <w:rPr>
          <w:rFonts w:ascii="Times New Roman" w:eastAsia="Times New Roman" w:hAnsi="Times New Roman" w:cs="Times New Roman"/>
          <w:b/>
          <w:i/>
          <w:sz w:val="24"/>
          <w:szCs w:val="24"/>
        </w:rPr>
      </w:pPr>
    </w:p>
    <w:p w14:paraId="1E44063D" w14:textId="77777777" w:rsidR="00972490" w:rsidRDefault="00DE61E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Программа учебной дисциплины ДУП.01 Родная литература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Pr>
          <w:rFonts w:ascii="Times New Roman" w:eastAsia="Times New Roman" w:hAnsi="Times New Roman" w:cs="Times New Roman"/>
        </w:rPr>
        <w:t>40.02.01 Право и организация социального обеспечения</w:t>
      </w:r>
      <w:r>
        <w:rPr>
          <w:rFonts w:ascii="Times New Roman" w:eastAsia="Times New Roman" w:hAnsi="Times New Roman" w:cs="Times New Roman"/>
          <w:sz w:val="24"/>
          <w:szCs w:val="24"/>
        </w:rPr>
        <w:t>, утверждённого приказом Министерства образования и науки Российской Федерации от 12 мая 2014 года № 508и в соответствии с требованиями 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 Федерации от 17 мая 2012 года № 413.</w:t>
      </w:r>
    </w:p>
    <w:p w14:paraId="32B0276E" w14:textId="77777777" w:rsidR="00972490" w:rsidRDefault="00972490">
      <w:pPr>
        <w:spacing w:after="0" w:line="240" w:lineRule="auto"/>
        <w:ind w:firstLine="709"/>
        <w:jc w:val="both"/>
        <w:rPr>
          <w:rFonts w:ascii="Times New Roman" w:eastAsia="Times New Roman" w:hAnsi="Times New Roman" w:cs="Times New Roman"/>
          <w:sz w:val="24"/>
          <w:szCs w:val="24"/>
        </w:rPr>
      </w:pPr>
    </w:p>
    <w:p w14:paraId="2AE57590" w14:textId="77777777" w:rsidR="00972490" w:rsidRDefault="00972490">
      <w:pPr>
        <w:spacing w:after="0" w:line="240" w:lineRule="auto"/>
        <w:ind w:firstLine="709"/>
        <w:jc w:val="both"/>
        <w:rPr>
          <w:rFonts w:ascii="Times New Roman" w:eastAsia="Times New Roman" w:hAnsi="Times New Roman" w:cs="Times New Roman"/>
          <w:sz w:val="24"/>
          <w:szCs w:val="24"/>
        </w:rPr>
      </w:pPr>
    </w:p>
    <w:p w14:paraId="3FDBDD8B" w14:textId="77777777" w:rsidR="00972490" w:rsidRDefault="00972490">
      <w:pPr>
        <w:widowControl w:val="0"/>
        <w:spacing w:after="0" w:line="240" w:lineRule="auto"/>
        <w:ind w:firstLine="709"/>
        <w:rPr>
          <w:rFonts w:ascii="Times New Roman" w:eastAsia="Times New Roman" w:hAnsi="Times New Roman" w:cs="Times New Roman"/>
          <w:sz w:val="24"/>
          <w:szCs w:val="24"/>
        </w:rPr>
      </w:pPr>
    </w:p>
    <w:p w14:paraId="70CEFB3B" w14:textId="77777777" w:rsidR="00972490" w:rsidRDefault="00DE61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Организация-разработчик: ГБПОУ МО «Воскресенский колледж»</w:t>
      </w:r>
    </w:p>
    <w:p w14:paraId="4F88E930" w14:textId="77777777" w:rsidR="00972490" w:rsidRDefault="00972490">
      <w:pPr>
        <w:widowControl w:val="0"/>
        <w:spacing w:after="0" w:line="240" w:lineRule="auto"/>
        <w:ind w:firstLine="709"/>
        <w:jc w:val="both"/>
        <w:rPr>
          <w:rFonts w:ascii="Times New Roman" w:eastAsia="Times New Roman" w:hAnsi="Times New Roman" w:cs="Times New Roman"/>
          <w:sz w:val="24"/>
          <w:szCs w:val="24"/>
        </w:rPr>
      </w:pPr>
    </w:p>
    <w:p w14:paraId="5266BFDC" w14:textId="77777777" w:rsidR="00972490" w:rsidRDefault="00DE61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Разработчик: преподаватель ГБПОУ МО «Воскресенский колледж» Савина А.С.</w:t>
      </w:r>
    </w:p>
    <w:p w14:paraId="4ADB4A91" w14:textId="77777777" w:rsidR="00972490" w:rsidRDefault="00972490">
      <w:pPr>
        <w:spacing w:after="200" w:line="276" w:lineRule="auto"/>
        <w:jc w:val="center"/>
        <w:rPr>
          <w:rFonts w:ascii="Times New Roman" w:eastAsia="Times New Roman" w:hAnsi="Times New Roman" w:cs="Times New Roman"/>
          <w:b/>
          <w:i/>
          <w:sz w:val="24"/>
          <w:szCs w:val="24"/>
        </w:rPr>
      </w:pPr>
    </w:p>
    <w:p w14:paraId="59C868E0" w14:textId="77777777" w:rsidR="00972490" w:rsidRDefault="00972490">
      <w:pPr>
        <w:spacing w:after="200" w:line="276" w:lineRule="auto"/>
        <w:jc w:val="center"/>
        <w:rPr>
          <w:rFonts w:ascii="Times New Roman" w:eastAsia="Times New Roman" w:hAnsi="Times New Roman" w:cs="Times New Roman"/>
          <w:b/>
          <w:i/>
          <w:sz w:val="24"/>
          <w:szCs w:val="24"/>
        </w:rPr>
      </w:pPr>
    </w:p>
    <w:p w14:paraId="786C4F29" w14:textId="77777777" w:rsidR="00972490" w:rsidRDefault="00972490">
      <w:pPr>
        <w:spacing w:after="200" w:line="276" w:lineRule="auto"/>
        <w:jc w:val="center"/>
        <w:rPr>
          <w:rFonts w:ascii="Times New Roman" w:eastAsia="Times New Roman" w:hAnsi="Times New Roman" w:cs="Times New Roman"/>
          <w:b/>
          <w:i/>
          <w:sz w:val="24"/>
          <w:szCs w:val="24"/>
        </w:rPr>
      </w:pPr>
    </w:p>
    <w:p w14:paraId="6E25C669" w14:textId="77777777" w:rsidR="00972490" w:rsidRDefault="00972490">
      <w:pPr>
        <w:spacing w:after="200" w:line="276" w:lineRule="auto"/>
        <w:jc w:val="center"/>
        <w:rPr>
          <w:rFonts w:ascii="Times New Roman" w:eastAsia="Times New Roman" w:hAnsi="Times New Roman" w:cs="Times New Roman"/>
          <w:b/>
          <w:i/>
          <w:sz w:val="24"/>
          <w:szCs w:val="24"/>
        </w:rPr>
      </w:pPr>
    </w:p>
    <w:p w14:paraId="3A39A75A" w14:textId="77777777" w:rsidR="00972490" w:rsidRDefault="00972490">
      <w:pPr>
        <w:spacing w:after="200" w:line="276" w:lineRule="auto"/>
        <w:jc w:val="center"/>
        <w:rPr>
          <w:rFonts w:ascii="Times New Roman" w:eastAsia="Times New Roman" w:hAnsi="Times New Roman" w:cs="Times New Roman"/>
          <w:b/>
          <w:i/>
          <w:sz w:val="24"/>
          <w:szCs w:val="24"/>
        </w:rPr>
      </w:pPr>
    </w:p>
    <w:p w14:paraId="50D5EF40" w14:textId="77777777" w:rsidR="00972490" w:rsidRDefault="00972490">
      <w:pPr>
        <w:spacing w:after="200" w:line="276" w:lineRule="auto"/>
        <w:jc w:val="center"/>
        <w:rPr>
          <w:rFonts w:ascii="Times New Roman" w:eastAsia="Times New Roman" w:hAnsi="Times New Roman" w:cs="Times New Roman"/>
          <w:b/>
          <w:i/>
          <w:sz w:val="24"/>
          <w:szCs w:val="24"/>
        </w:rPr>
      </w:pPr>
    </w:p>
    <w:p w14:paraId="3A4855FF" w14:textId="77777777" w:rsidR="00972490" w:rsidRDefault="00972490">
      <w:pPr>
        <w:spacing w:after="200" w:line="276" w:lineRule="auto"/>
        <w:jc w:val="center"/>
        <w:rPr>
          <w:rFonts w:ascii="Times New Roman" w:eastAsia="Times New Roman" w:hAnsi="Times New Roman" w:cs="Times New Roman"/>
          <w:b/>
          <w:i/>
          <w:sz w:val="24"/>
          <w:szCs w:val="24"/>
        </w:rPr>
      </w:pPr>
    </w:p>
    <w:p w14:paraId="0417F91F" w14:textId="77777777" w:rsidR="00972490" w:rsidRDefault="00972490">
      <w:pPr>
        <w:spacing w:after="200" w:line="276" w:lineRule="auto"/>
        <w:jc w:val="center"/>
        <w:rPr>
          <w:rFonts w:ascii="Times New Roman" w:eastAsia="Times New Roman" w:hAnsi="Times New Roman" w:cs="Times New Roman"/>
          <w:b/>
          <w:i/>
          <w:sz w:val="24"/>
          <w:szCs w:val="24"/>
        </w:rPr>
      </w:pPr>
    </w:p>
    <w:p w14:paraId="26BCD9CE" w14:textId="77777777" w:rsidR="00972490" w:rsidRDefault="00972490">
      <w:pPr>
        <w:spacing w:after="200" w:line="276" w:lineRule="auto"/>
        <w:jc w:val="center"/>
        <w:rPr>
          <w:rFonts w:ascii="Times New Roman" w:eastAsia="Times New Roman" w:hAnsi="Times New Roman" w:cs="Times New Roman"/>
          <w:b/>
          <w:i/>
          <w:sz w:val="24"/>
          <w:szCs w:val="24"/>
        </w:rPr>
      </w:pPr>
    </w:p>
    <w:p w14:paraId="35FC6883" w14:textId="77777777" w:rsidR="00972490" w:rsidRDefault="00972490">
      <w:pPr>
        <w:spacing w:after="200" w:line="276" w:lineRule="auto"/>
        <w:jc w:val="center"/>
        <w:rPr>
          <w:rFonts w:ascii="Times New Roman" w:eastAsia="Times New Roman" w:hAnsi="Times New Roman" w:cs="Times New Roman"/>
          <w:b/>
          <w:i/>
          <w:sz w:val="24"/>
          <w:szCs w:val="24"/>
        </w:rPr>
      </w:pPr>
    </w:p>
    <w:p w14:paraId="2F4237AB" w14:textId="77777777" w:rsidR="00972490" w:rsidRDefault="00972490">
      <w:pPr>
        <w:spacing w:after="200" w:line="276" w:lineRule="auto"/>
        <w:jc w:val="center"/>
        <w:rPr>
          <w:rFonts w:ascii="Times New Roman" w:eastAsia="Times New Roman" w:hAnsi="Times New Roman" w:cs="Times New Roman"/>
          <w:b/>
          <w:i/>
          <w:sz w:val="24"/>
          <w:szCs w:val="24"/>
        </w:rPr>
      </w:pPr>
    </w:p>
    <w:p w14:paraId="1A5E58F1" w14:textId="77777777" w:rsidR="00972490" w:rsidRDefault="00972490">
      <w:pPr>
        <w:spacing w:after="200" w:line="276" w:lineRule="auto"/>
        <w:jc w:val="center"/>
        <w:rPr>
          <w:rFonts w:ascii="Times New Roman" w:eastAsia="Times New Roman" w:hAnsi="Times New Roman" w:cs="Times New Roman"/>
          <w:b/>
          <w:i/>
          <w:sz w:val="24"/>
          <w:szCs w:val="24"/>
        </w:rPr>
      </w:pPr>
    </w:p>
    <w:p w14:paraId="3086C368" w14:textId="77777777" w:rsidR="00972490" w:rsidRDefault="00972490">
      <w:pPr>
        <w:spacing w:after="200" w:line="276" w:lineRule="auto"/>
        <w:jc w:val="center"/>
        <w:rPr>
          <w:rFonts w:ascii="Times New Roman" w:eastAsia="Times New Roman" w:hAnsi="Times New Roman" w:cs="Times New Roman"/>
          <w:b/>
          <w:i/>
          <w:sz w:val="24"/>
          <w:szCs w:val="24"/>
        </w:rPr>
      </w:pPr>
    </w:p>
    <w:p w14:paraId="3D034CEA" w14:textId="77777777" w:rsidR="00972490" w:rsidRDefault="00972490">
      <w:pPr>
        <w:spacing w:after="200" w:line="276" w:lineRule="auto"/>
        <w:jc w:val="center"/>
        <w:rPr>
          <w:rFonts w:ascii="Times New Roman" w:eastAsia="Times New Roman" w:hAnsi="Times New Roman" w:cs="Times New Roman"/>
          <w:b/>
          <w:i/>
          <w:sz w:val="24"/>
          <w:szCs w:val="24"/>
        </w:rPr>
      </w:pPr>
    </w:p>
    <w:p w14:paraId="42AA8892" w14:textId="77777777" w:rsidR="00972490" w:rsidRDefault="00972490">
      <w:pPr>
        <w:spacing w:after="200" w:line="276" w:lineRule="auto"/>
        <w:jc w:val="center"/>
        <w:rPr>
          <w:rFonts w:ascii="Times New Roman" w:eastAsia="Times New Roman" w:hAnsi="Times New Roman" w:cs="Times New Roman"/>
          <w:b/>
          <w:i/>
          <w:sz w:val="24"/>
          <w:szCs w:val="24"/>
        </w:rPr>
      </w:pPr>
    </w:p>
    <w:p w14:paraId="23462188" w14:textId="77777777" w:rsidR="00972490" w:rsidRDefault="00972490">
      <w:pPr>
        <w:spacing w:after="200" w:line="276" w:lineRule="auto"/>
        <w:jc w:val="center"/>
        <w:rPr>
          <w:rFonts w:ascii="Times New Roman" w:eastAsia="Times New Roman" w:hAnsi="Times New Roman" w:cs="Times New Roman"/>
          <w:b/>
          <w:i/>
          <w:sz w:val="24"/>
          <w:szCs w:val="24"/>
        </w:rPr>
      </w:pPr>
    </w:p>
    <w:p w14:paraId="548125BD" w14:textId="77777777" w:rsidR="00972490" w:rsidRDefault="00972490">
      <w:pPr>
        <w:spacing w:after="200" w:line="276" w:lineRule="auto"/>
        <w:jc w:val="center"/>
        <w:rPr>
          <w:rFonts w:ascii="Times New Roman" w:eastAsia="Times New Roman" w:hAnsi="Times New Roman" w:cs="Times New Roman"/>
          <w:b/>
          <w:i/>
          <w:sz w:val="24"/>
          <w:szCs w:val="24"/>
        </w:rPr>
      </w:pPr>
    </w:p>
    <w:p w14:paraId="79919A80" w14:textId="77777777" w:rsidR="00972490" w:rsidRDefault="00972490">
      <w:pPr>
        <w:spacing w:after="200" w:line="276" w:lineRule="auto"/>
        <w:jc w:val="center"/>
        <w:rPr>
          <w:rFonts w:ascii="Times New Roman" w:eastAsia="Times New Roman" w:hAnsi="Times New Roman" w:cs="Times New Roman"/>
          <w:b/>
          <w:i/>
          <w:sz w:val="24"/>
          <w:szCs w:val="24"/>
        </w:rPr>
      </w:pPr>
    </w:p>
    <w:p w14:paraId="61E10E58" w14:textId="77777777" w:rsidR="00972490" w:rsidRDefault="00972490">
      <w:pPr>
        <w:spacing w:after="200" w:line="276" w:lineRule="auto"/>
        <w:rPr>
          <w:rFonts w:ascii="Times New Roman" w:eastAsia="Times New Roman" w:hAnsi="Times New Roman" w:cs="Times New Roman"/>
          <w:b/>
          <w:i/>
          <w:sz w:val="24"/>
          <w:szCs w:val="24"/>
        </w:rPr>
      </w:pPr>
    </w:p>
    <w:p w14:paraId="11F02AE6" w14:textId="77777777" w:rsidR="00972490" w:rsidRDefault="00972490">
      <w:pPr>
        <w:spacing w:after="200" w:line="276" w:lineRule="auto"/>
        <w:rPr>
          <w:rFonts w:ascii="Times New Roman" w:eastAsia="Times New Roman" w:hAnsi="Times New Roman" w:cs="Times New Roman"/>
          <w:b/>
          <w:i/>
          <w:sz w:val="24"/>
          <w:szCs w:val="24"/>
        </w:rPr>
      </w:pPr>
    </w:p>
    <w:p w14:paraId="45AA86BB" w14:textId="77777777" w:rsidR="00972490" w:rsidRDefault="00DE61EC">
      <w:pPr>
        <w:spacing w:after="20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СОДЕРЖАНИЕ</w:t>
      </w:r>
    </w:p>
    <w:p w14:paraId="39FF9138" w14:textId="77777777" w:rsidR="00972490" w:rsidRDefault="00972490">
      <w:pPr>
        <w:spacing w:after="200" w:line="276" w:lineRule="auto"/>
        <w:rPr>
          <w:rFonts w:ascii="Times New Roman" w:eastAsia="Times New Roman" w:hAnsi="Times New Roman" w:cs="Times New Roman"/>
          <w:b/>
          <w:i/>
          <w:sz w:val="24"/>
          <w:szCs w:val="24"/>
        </w:rPr>
      </w:pPr>
    </w:p>
    <w:tbl>
      <w:tblPr>
        <w:tblStyle w:val="affe"/>
        <w:tblW w:w="9355" w:type="dxa"/>
        <w:tblInd w:w="0" w:type="dxa"/>
        <w:tblLayout w:type="fixed"/>
        <w:tblLook w:val="0000" w:firstRow="0" w:lastRow="0" w:firstColumn="0" w:lastColumn="0" w:noHBand="0" w:noVBand="0"/>
      </w:tblPr>
      <w:tblGrid>
        <w:gridCol w:w="7501"/>
        <w:gridCol w:w="1854"/>
      </w:tblGrid>
      <w:tr w:rsidR="00972490" w14:paraId="58D619CB" w14:textId="77777777">
        <w:tc>
          <w:tcPr>
            <w:tcW w:w="7501" w:type="dxa"/>
          </w:tcPr>
          <w:p w14:paraId="1C72F0A8" w14:textId="77777777" w:rsidR="00972490" w:rsidRDefault="00DE61EC">
            <w:pPr>
              <w:numPr>
                <w:ilvl w:val="0"/>
                <w:numId w:val="1"/>
              </w:numPr>
              <w:spacing w:after="200" w:line="276" w:lineRule="auto"/>
              <w:ind w:hanging="360"/>
              <w:rPr>
                <w:sz w:val="24"/>
                <w:szCs w:val="24"/>
              </w:rPr>
            </w:pPr>
            <w:r>
              <w:rPr>
                <w:b/>
                <w:sz w:val="24"/>
                <w:szCs w:val="24"/>
              </w:rPr>
              <w:t>ОБЩАЯ ХАРАКТЕРИСТИКА РАБОЧЕЙ ПРОГРАММЫ УЧЕБНОЙ ДИСЦИПЛИНЫ</w:t>
            </w:r>
          </w:p>
        </w:tc>
        <w:tc>
          <w:tcPr>
            <w:tcW w:w="1854" w:type="dxa"/>
          </w:tcPr>
          <w:p w14:paraId="0087124F" w14:textId="77777777" w:rsidR="00972490" w:rsidRDefault="00972490">
            <w:pPr>
              <w:spacing w:after="200" w:line="276" w:lineRule="auto"/>
              <w:rPr>
                <w:b/>
                <w:sz w:val="24"/>
                <w:szCs w:val="24"/>
              </w:rPr>
            </w:pPr>
          </w:p>
        </w:tc>
      </w:tr>
      <w:tr w:rsidR="00972490" w14:paraId="768D4461" w14:textId="77777777">
        <w:tc>
          <w:tcPr>
            <w:tcW w:w="7501" w:type="dxa"/>
          </w:tcPr>
          <w:p w14:paraId="28A86A53" w14:textId="77777777" w:rsidR="00972490" w:rsidRDefault="00DE61EC">
            <w:pPr>
              <w:numPr>
                <w:ilvl w:val="0"/>
                <w:numId w:val="1"/>
              </w:numPr>
              <w:spacing w:after="200" w:line="276" w:lineRule="auto"/>
              <w:ind w:hanging="360"/>
              <w:rPr>
                <w:sz w:val="24"/>
                <w:szCs w:val="24"/>
              </w:rPr>
            </w:pPr>
            <w:r>
              <w:rPr>
                <w:b/>
                <w:sz w:val="24"/>
                <w:szCs w:val="24"/>
              </w:rPr>
              <w:t>СТРУКТУРА И СОДЕРЖАНИЕ УЧЕБНОЙ ДИСЦИПЛИНЫ</w:t>
            </w:r>
          </w:p>
          <w:p w14:paraId="6003AE78" w14:textId="77777777" w:rsidR="00972490" w:rsidRDefault="00DE61EC">
            <w:pPr>
              <w:numPr>
                <w:ilvl w:val="0"/>
                <w:numId w:val="1"/>
              </w:numPr>
              <w:spacing w:after="200" w:line="276" w:lineRule="auto"/>
              <w:ind w:hanging="360"/>
              <w:rPr>
                <w:sz w:val="24"/>
                <w:szCs w:val="24"/>
              </w:rPr>
            </w:pPr>
            <w:r>
              <w:rPr>
                <w:b/>
                <w:sz w:val="24"/>
                <w:szCs w:val="24"/>
              </w:rPr>
              <w:t>УСЛОВИЯ РЕАЛИЗАЦИИ УЧЕБНОЙ ДИСЦИПЛИНЫ</w:t>
            </w:r>
          </w:p>
        </w:tc>
        <w:tc>
          <w:tcPr>
            <w:tcW w:w="1854" w:type="dxa"/>
          </w:tcPr>
          <w:p w14:paraId="084913E7" w14:textId="77777777" w:rsidR="00972490" w:rsidRDefault="00972490">
            <w:pPr>
              <w:spacing w:after="200" w:line="276" w:lineRule="auto"/>
              <w:ind w:left="644"/>
              <w:rPr>
                <w:b/>
                <w:sz w:val="24"/>
                <w:szCs w:val="24"/>
              </w:rPr>
            </w:pPr>
          </w:p>
        </w:tc>
      </w:tr>
      <w:tr w:rsidR="00972490" w14:paraId="73836AF9" w14:textId="77777777">
        <w:trPr>
          <w:trHeight w:val="1487"/>
        </w:trPr>
        <w:tc>
          <w:tcPr>
            <w:tcW w:w="7501" w:type="dxa"/>
          </w:tcPr>
          <w:p w14:paraId="248537AC" w14:textId="77777777" w:rsidR="00972490" w:rsidRDefault="00DE61EC">
            <w:pPr>
              <w:numPr>
                <w:ilvl w:val="0"/>
                <w:numId w:val="1"/>
              </w:numPr>
              <w:spacing w:after="200" w:line="276" w:lineRule="auto"/>
              <w:ind w:hanging="360"/>
              <w:rPr>
                <w:sz w:val="24"/>
                <w:szCs w:val="24"/>
              </w:rPr>
            </w:pPr>
            <w:r>
              <w:rPr>
                <w:b/>
                <w:sz w:val="24"/>
                <w:szCs w:val="24"/>
              </w:rPr>
              <w:t>КОНТРОЛЬ И ОЦЕНКА РЕЗУЛЬТАТОВ ОСВОЕНИЯ УЧЕБНОЙ ДИСЦИПЛИНЫ</w:t>
            </w:r>
          </w:p>
          <w:p w14:paraId="25B593D5" w14:textId="77777777" w:rsidR="00972490" w:rsidRDefault="00972490">
            <w:pPr>
              <w:spacing w:after="200" w:line="276" w:lineRule="auto"/>
              <w:rPr>
                <w:b/>
                <w:sz w:val="24"/>
                <w:szCs w:val="24"/>
              </w:rPr>
            </w:pPr>
          </w:p>
        </w:tc>
        <w:tc>
          <w:tcPr>
            <w:tcW w:w="1854" w:type="dxa"/>
          </w:tcPr>
          <w:p w14:paraId="41F51DC2" w14:textId="77777777" w:rsidR="00972490" w:rsidRDefault="00972490">
            <w:pPr>
              <w:spacing w:after="200" w:line="276" w:lineRule="auto"/>
              <w:rPr>
                <w:b/>
                <w:sz w:val="24"/>
                <w:szCs w:val="24"/>
              </w:rPr>
            </w:pPr>
          </w:p>
        </w:tc>
      </w:tr>
    </w:tbl>
    <w:p w14:paraId="13ABC7F3" w14:textId="77777777" w:rsidR="00972490" w:rsidRDefault="00972490">
      <w:pPr>
        <w:spacing w:after="0" w:line="276" w:lineRule="auto"/>
        <w:rPr>
          <w:rFonts w:ascii="Times New Roman" w:eastAsia="Times New Roman" w:hAnsi="Times New Roman" w:cs="Times New Roman"/>
          <w:sz w:val="24"/>
          <w:szCs w:val="24"/>
        </w:rPr>
      </w:pPr>
    </w:p>
    <w:p w14:paraId="4022618F" w14:textId="77777777" w:rsidR="00972490" w:rsidRDefault="00972490">
      <w:pPr>
        <w:spacing w:line="240" w:lineRule="auto"/>
        <w:jc w:val="center"/>
        <w:rPr>
          <w:rFonts w:ascii="Times New Roman" w:eastAsia="Times New Roman" w:hAnsi="Times New Roman" w:cs="Times New Roman"/>
          <w:sz w:val="24"/>
          <w:szCs w:val="24"/>
        </w:rPr>
      </w:pPr>
    </w:p>
    <w:p w14:paraId="02059234" w14:textId="77777777" w:rsidR="00972490" w:rsidRDefault="00972490">
      <w:pPr>
        <w:spacing w:after="0" w:line="276" w:lineRule="auto"/>
        <w:rPr>
          <w:rFonts w:ascii="Times New Roman" w:eastAsia="Times New Roman" w:hAnsi="Times New Roman" w:cs="Times New Roman"/>
          <w:sz w:val="24"/>
          <w:szCs w:val="24"/>
        </w:rPr>
      </w:pPr>
    </w:p>
    <w:p w14:paraId="2AC693E8" w14:textId="77777777" w:rsidR="00972490" w:rsidRDefault="00972490">
      <w:pPr>
        <w:spacing w:after="0" w:line="276" w:lineRule="auto"/>
        <w:rPr>
          <w:rFonts w:ascii="Times New Roman" w:eastAsia="Times New Roman" w:hAnsi="Times New Roman" w:cs="Times New Roman"/>
          <w:sz w:val="24"/>
          <w:szCs w:val="24"/>
        </w:rPr>
      </w:pPr>
    </w:p>
    <w:p w14:paraId="1F24FBE9" w14:textId="77777777" w:rsidR="00972490" w:rsidRDefault="00972490">
      <w:pPr>
        <w:spacing w:after="0" w:line="240" w:lineRule="auto"/>
        <w:jc w:val="both"/>
        <w:rPr>
          <w:rFonts w:ascii="Times New Roman" w:eastAsia="Times New Roman" w:hAnsi="Times New Roman" w:cs="Times New Roman"/>
          <w:sz w:val="24"/>
          <w:szCs w:val="24"/>
        </w:rPr>
      </w:pPr>
    </w:p>
    <w:p w14:paraId="68E0CED7" w14:textId="77777777" w:rsidR="00972490" w:rsidRDefault="00972490">
      <w:pPr>
        <w:spacing w:after="0" w:line="240" w:lineRule="auto"/>
        <w:jc w:val="both"/>
        <w:rPr>
          <w:rFonts w:ascii="Times New Roman" w:eastAsia="Times New Roman" w:hAnsi="Times New Roman" w:cs="Times New Roman"/>
          <w:sz w:val="24"/>
          <w:szCs w:val="24"/>
        </w:rPr>
      </w:pPr>
    </w:p>
    <w:p w14:paraId="136C0CF6" w14:textId="77777777" w:rsidR="00972490" w:rsidRDefault="00972490">
      <w:pPr>
        <w:spacing w:after="0" w:line="240" w:lineRule="auto"/>
        <w:jc w:val="both"/>
        <w:rPr>
          <w:rFonts w:ascii="Times New Roman" w:eastAsia="Times New Roman" w:hAnsi="Times New Roman" w:cs="Times New Roman"/>
          <w:sz w:val="24"/>
          <w:szCs w:val="24"/>
        </w:rPr>
      </w:pPr>
    </w:p>
    <w:p w14:paraId="333A00B3" w14:textId="77777777" w:rsidR="00972490" w:rsidRDefault="00972490">
      <w:pPr>
        <w:rPr>
          <w:rFonts w:ascii="Times New Roman" w:eastAsia="Times New Roman" w:hAnsi="Times New Roman" w:cs="Times New Roman"/>
          <w:sz w:val="24"/>
          <w:szCs w:val="24"/>
        </w:rPr>
      </w:pPr>
    </w:p>
    <w:p w14:paraId="5339A9DE" w14:textId="77777777" w:rsidR="00972490" w:rsidRDefault="00972490">
      <w:pPr>
        <w:rPr>
          <w:rFonts w:ascii="Times New Roman" w:eastAsia="Times New Roman" w:hAnsi="Times New Roman" w:cs="Times New Roman"/>
          <w:sz w:val="24"/>
          <w:szCs w:val="24"/>
        </w:rPr>
      </w:pPr>
    </w:p>
    <w:p w14:paraId="6636977E" w14:textId="77777777" w:rsidR="00972490" w:rsidRDefault="00DE61EC">
      <w:pPr>
        <w:keepNext/>
        <w:keepLines/>
        <w:pBdr>
          <w:top w:val="nil"/>
          <w:left w:val="nil"/>
          <w:bottom w:val="nil"/>
          <w:right w:val="nil"/>
          <w:between w:val="nil"/>
        </w:pBdr>
        <w:spacing w:before="240" w:after="0"/>
        <w:jc w:val="center"/>
        <w:rPr>
          <w:rFonts w:ascii="Times New Roman" w:eastAsia="Times New Roman" w:hAnsi="Times New Roman" w:cs="Times New Roman"/>
          <w:color w:val="000000"/>
          <w:sz w:val="24"/>
          <w:szCs w:val="24"/>
        </w:rPr>
      </w:pPr>
      <w:bookmarkStart w:id="1" w:name="_heading=h.30j0zll" w:colFirst="0" w:colLast="0"/>
      <w:bookmarkEnd w:id="1"/>
      <w:r>
        <w:br w:type="page"/>
      </w:r>
      <w:r>
        <w:rPr>
          <w:rFonts w:ascii="Times New Roman" w:eastAsia="Times New Roman" w:hAnsi="Times New Roman" w:cs="Times New Roman"/>
          <w:b/>
          <w:color w:val="000000"/>
          <w:sz w:val="24"/>
          <w:szCs w:val="24"/>
        </w:rPr>
        <w:lastRenderedPageBreak/>
        <w:t>1. ОБЩАЯ ХАРАКТЕРИСТИКА РАБОЧЕЙ ПРОГРАММЫ УЧЕБНОЙ ДИСЦИПЛИНЫ «ДУП.02 Родная литература»</w:t>
      </w:r>
    </w:p>
    <w:p w14:paraId="575EA18D" w14:textId="77777777" w:rsidR="00972490" w:rsidRDefault="00DE61EC">
      <w:pPr>
        <w:spacing w:after="0"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6883D3" w14:textId="77777777" w:rsidR="00972490"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r>
        <w:rPr>
          <w:rFonts w:ascii="Times New Roman" w:eastAsia="Times New Roman" w:hAnsi="Times New Roman" w:cs="Times New Roman"/>
          <w:sz w:val="24"/>
          <w:szCs w:val="24"/>
        </w:rPr>
        <w:tab/>
      </w:r>
    </w:p>
    <w:p w14:paraId="18961B2F" w14:textId="77777777" w:rsidR="00972490" w:rsidRDefault="00DE61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14:paraId="519D9245" w14:textId="77777777" w:rsidR="00972490" w:rsidRDefault="00DE61EC">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Цели и планируемые результаты освоения дисциплины:</w:t>
      </w:r>
    </w:p>
    <w:p w14:paraId="250143C0" w14:textId="77777777" w:rsidR="00972490" w:rsidRDefault="00DE61EC">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 Цели дисциплины</w:t>
      </w:r>
    </w:p>
    <w:p w14:paraId="3C90D8B1" w14:textId="77777777" w:rsidR="00972490" w:rsidRDefault="00DE61EC">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программы общеобразовательной дисциплины «Родная литература» направлено на достижение следующих целей:</w:t>
      </w:r>
    </w:p>
    <w:p w14:paraId="1BD5E422" w14:textId="77777777" w:rsidR="00972490" w:rsidRDefault="00DE61EC">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воспитание и развитие личности, способной понимать и эстетически воспринимать произведения родной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России;</w:t>
      </w:r>
    </w:p>
    <w:p w14:paraId="779D9A0E" w14:textId="77777777" w:rsidR="00972490" w:rsidRDefault="00DE61EC">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осознание исторической преемственности поколений, формирование причастности к свершениям и традициям своего народа и ответственности за сохранение русской культуры;</w:t>
      </w:r>
    </w:p>
    <w:p w14:paraId="742C03A5" w14:textId="77777777" w:rsidR="00972490" w:rsidRDefault="00DE61EC">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познавательного интереса к родной литературе, воспитание ценностного отношения к ней как хранителю историко-культурного опыта народов Российской Федерации, включение обучающегося в культурно-языковое поле своего народа и приобщение к его культурному наследию; развитие представлений о специфике родной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мышления, художественного вкуса;</w:t>
      </w:r>
    </w:p>
    <w:p w14:paraId="5794B4D2" w14:textId="77777777" w:rsidR="00972490" w:rsidRDefault="00DE61EC">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общего представления об историко-литературном процессе;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w:t>
      </w:r>
    </w:p>
    <w:p w14:paraId="7EE9BB12" w14:textId="77777777" w:rsidR="00972490" w:rsidRDefault="00DE61EC">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совершенствование умений анализа и интерпретации литературного произведения как художественного целого в</w:t>
      </w:r>
    </w:p>
    <w:p w14:paraId="67BA991F" w14:textId="77777777" w:rsidR="00972490" w:rsidRDefault="00DE61EC">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его историко-литературной обусловленности с использованием теоретико-литературных знаний; написания сочинений различных типов;</w:t>
      </w:r>
    </w:p>
    <w:p w14:paraId="7C913690" w14:textId="77777777" w:rsidR="00972490" w:rsidRDefault="00DE61EC">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у обучающихся критического мышления, интеллектуальных и творческих способностей, необходимых для успешной социализации и самореализации личности в многонациональном российском государстве;</w:t>
      </w:r>
    </w:p>
    <w:p w14:paraId="69E73FA0" w14:textId="77777777" w:rsidR="00972490" w:rsidRDefault="00DE61EC">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овладение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14:paraId="6780CD24" w14:textId="77777777" w:rsidR="00972490" w:rsidRDefault="00DE61EC">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 Планируемые образовательные результаты освоения общеобразовательной дисциплины в соответствии с ФГОС СПО и на основе ФГОС СОО</w:t>
      </w:r>
    </w:p>
    <w:p w14:paraId="534ACD1F" w14:textId="77777777" w:rsidR="00972490" w:rsidRDefault="00DE61EC">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освоения программы дисциплины, обучающиеся достигают дисциплинарных результатов базового уровня в соответствии с требованиями ФГОС среднего общего образования.</w:t>
      </w:r>
    </w:p>
    <w:p w14:paraId="77ABFF71" w14:textId="77777777" w:rsidR="00972490" w:rsidRDefault="00DE61EC">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Особое значение дисциплина имеет при формировании и развитии следующих ОК и ПК (в соответствии с описательной частью ООП СПО по специальности/профессии). (таблица 1)</w:t>
      </w:r>
    </w:p>
    <w:p w14:paraId="1C738272" w14:textId="77777777" w:rsidR="00972490" w:rsidRDefault="00972490">
      <w:pPr>
        <w:spacing w:after="0" w:line="276" w:lineRule="auto"/>
        <w:jc w:val="both"/>
        <w:rPr>
          <w:rFonts w:ascii="Times New Roman" w:eastAsia="Times New Roman" w:hAnsi="Times New Roman" w:cs="Times New Roman"/>
          <w:b/>
          <w:sz w:val="24"/>
          <w:szCs w:val="24"/>
        </w:rPr>
      </w:pPr>
    </w:p>
    <w:p w14:paraId="16601493" w14:textId="77777777" w:rsidR="00972490" w:rsidRDefault="00972490">
      <w:pPr>
        <w:spacing w:after="0" w:line="240" w:lineRule="auto"/>
        <w:jc w:val="both"/>
        <w:rPr>
          <w:rFonts w:ascii="Times New Roman" w:eastAsia="Times New Roman" w:hAnsi="Times New Roman" w:cs="Times New Roman"/>
          <w:b/>
          <w:sz w:val="24"/>
          <w:szCs w:val="24"/>
        </w:rPr>
      </w:pPr>
    </w:p>
    <w:p w14:paraId="7F0217FA" w14:textId="77777777" w:rsidR="00972490" w:rsidRDefault="00972490">
      <w:pPr>
        <w:spacing w:after="0" w:line="240" w:lineRule="auto"/>
        <w:jc w:val="both"/>
        <w:rPr>
          <w:rFonts w:ascii="Times New Roman" w:eastAsia="Times New Roman" w:hAnsi="Times New Roman" w:cs="Times New Roman"/>
          <w:sz w:val="24"/>
          <w:szCs w:val="24"/>
        </w:rPr>
      </w:pPr>
    </w:p>
    <w:p w14:paraId="0E5EC417" w14:textId="77777777" w:rsidR="00972490" w:rsidRDefault="00972490">
      <w:pPr>
        <w:spacing w:after="0" w:line="240" w:lineRule="auto"/>
        <w:jc w:val="both"/>
        <w:rPr>
          <w:rFonts w:ascii="Times New Roman" w:eastAsia="Times New Roman" w:hAnsi="Times New Roman" w:cs="Times New Roman"/>
          <w:sz w:val="24"/>
          <w:szCs w:val="24"/>
        </w:rPr>
      </w:pPr>
    </w:p>
    <w:p w14:paraId="649559FB" w14:textId="77777777" w:rsidR="00972490" w:rsidRDefault="00972490">
      <w:pPr>
        <w:spacing w:after="0" w:line="240" w:lineRule="auto"/>
        <w:jc w:val="both"/>
        <w:rPr>
          <w:rFonts w:ascii="Times New Roman" w:eastAsia="Times New Roman" w:hAnsi="Times New Roman" w:cs="Times New Roman"/>
          <w:sz w:val="24"/>
          <w:szCs w:val="24"/>
        </w:rPr>
      </w:pPr>
    </w:p>
    <w:p w14:paraId="50A9D1CB" w14:textId="77777777" w:rsidR="00972490" w:rsidRDefault="00972490">
      <w:pPr>
        <w:spacing w:after="0" w:line="240" w:lineRule="auto"/>
        <w:jc w:val="both"/>
        <w:rPr>
          <w:rFonts w:ascii="Times New Roman" w:eastAsia="Times New Roman" w:hAnsi="Times New Roman" w:cs="Times New Roman"/>
          <w:sz w:val="24"/>
          <w:szCs w:val="24"/>
        </w:rPr>
      </w:pPr>
    </w:p>
    <w:p w14:paraId="1DE229E5" w14:textId="77777777" w:rsidR="00972490" w:rsidRDefault="00972490">
      <w:pPr>
        <w:spacing w:after="0" w:line="240" w:lineRule="auto"/>
        <w:jc w:val="both"/>
        <w:rPr>
          <w:rFonts w:ascii="Times New Roman" w:eastAsia="Times New Roman" w:hAnsi="Times New Roman" w:cs="Times New Roman"/>
          <w:sz w:val="24"/>
          <w:szCs w:val="24"/>
        </w:rPr>
      </w:pPr>
    </w:p>
    <w:p w14:paraId="086E052B" w14:textId="77777777" w:rsidR="00972490" w:rsidRDefault="00972490">
      <w:pPr>
        <w:spacing w:after="0" w:line="240" w:lineRule="auto"/>
        <w:jc w:val="both"/>
        <w:rPr>
          <w:rFonts w:ascii="Times New Roman" w:eastAsia="Times New Roman" w:hAnsi="Times New Roman" w:cs="Times New Roman"/>
          <w:sz w:val="24"/>
          <w:szCs w:val="24"/>
        </w:rPr>
      </w:pPr>
    </w:p>
    <w:p w14:paraId="7FC90754" w14:textId="77777777" w:rsidR="00972490" w:rsidRDefault="00972490">
      <w:pPr>
        <w:spacing w:after="0" w:line="240" w:lineRule="auto"/>
        <w:jc w:val="both"/>
        <w:rPr>
          <w:rFonts w:ascii="Times New Roman" w:eastAsia="Times New Roman" w:hAnsi="Times New Roman" w:cs="Times New Roman"/>
          <w:sz w:val="24"/>
          <w:szCs w:val="24"/>
        </w:rPr>
      </w:pPr>
    </w:p>
    <w:p w14:paraId="5E2B1102" w14:textId="77777777" w:rsidR="00972490" w:rsidRDefault="00972490">
      <w:pPr>
        <w:spacing w:after="0" w:line="240" w:lineRule="auto"/>
        <w:jc w:val="both"/>
        <w:rPr>
          <w:rFonts w:ascii="Times New Roman" w:eastAsia="Times New Roman" w:hAnsi="Times New Roman" w:cs="Times New Roman"/>
          <w:sz w:val="24"/>
          <w:szCs w:val="24"/>
        </w:rPr>
      </w:pPr>
    </w:p>
    <w:p w14:paraId="35385E5B" w14:textId="77777777" w:rsidR="00972490" w:rsidRDefault="00972490">
      <w:pPr>
        <w:spacing w:after="0" w:line="240" w:lineRule="auto"/>
        <w:jc w:val="both"/>
        <w:rPr>
          <w:rFonts w:ascii="Times New Roman" w:eastAsia="Times New Roman" w:hAnsi="Times New Roman" w:cs="Times New Roman"/>
          <w:sz w:val="24"/>
          <w:szCs w:val="24"/>
        </w:rPr>
      </w:pPr>
    </w:p>
    <w:p w14:paraId="4E88A0B9" w14:textId="77777777" w:rsidR="00972490" w:rsidRDefault="00972490">
      <w:pPr>
        <w:spacing w:after="0" w:line="240" w:lineRule="auto"/>
        <w:jc w:val="both"/>
        <w:rPr>
          <w:rFonts w:ascii="Times New Roman" w:eastAsia="Times New Roman" w:hAnsi="Times New Roman" w:cs="Times New Roman"/>
          <w:sz w:val="24"/>
          <w:szCs w:val="24"/>
        </w:rPr>
      </w:pPr>
    </w:p>
    <w:p w14:paraId="6A8AC6FA" w14:textId="77777777" w:rsidR="00972490" w:rsidRDefault="00972490">
      <w:pPr>
        <w:spacing w:after="0" w:line="240" w:lineRule="auto"/>
        <w:jc w:val="both"/>
        <w:rPr>
          <w:rFonts w:ascii="Times New Roman" w:eastAsia="Times New Roman" w:hAnsi="Times New Roman" w:cs="Times New Roman"/>
          <w:sz w:val="24"/>
          <w:szCs w:val="24"/>
        </w:rPr>
      </w:pPr>
    </w:p>
    <w:p w14:paraId="690042A1" w14:textId="77777777" w:rsidR="00972490" w:rsidRDefault="00972490">
      <w:pPr>
        <w:spacing w:after="0" w:line="240" w:lineRule="auto"/>
        <w:jc w:val="both"/>
        <w:rPr>
          <w:rFonts w:ascii="Times New Roman" w:eastAsia="Times New Roman" w:hAnsi="Times New Roman" w:cs="Times New Roman"/>
          <w:sz w:val="24"/>
          <w:szCs w:val="24"/>
        </w:rPr>
      </w:pPr>
    </w:p>
    <w:p w14:paraId="4A090436" w14:textId="77777777" w:rsidR="00972490" w:rsidRDefault="00972490">
      <w:pPr>
        <w:spacing w:after="0" w:line="240" w:lineRule="auto"/>
        <w:jc w:val="both"/>
        <w:rPr>
          <w:rFonts w:ascii="Times New Roman" w:eastAsia="Times New Roman" w:hAnsi="Times New Roman" w:cs="Times New Roman"/>
          <w:sz w:val="24"/>
          <w:szCs w:val="24"/>
        </w:rPr>
      </w:pPr>
    </w:p>
    <w:p w14:paraId="56F370C5" w14:textId="77777777" w:rsidR="00972490" w:rsidRDefault="00972490">
      <w:pPr>
        <w:spacing w:after="0" w:line="240" w:lineRule="auto"/>
        <w:jc w:val="both"/>
        <w:rPr>
          <w:rFonts w:ascii="Times New Roman" w:eastAsia="Times New Roman" w:hAnsi="Times New Roman" w:cs="Times New Roman"/>
          <w:sz w:val="24"/>
          <w:szCs w:val="24"/>
        </w:rPr>
      </w:pPr>
    </w:p>
    <w:p w14:paraId="543A17A6" w14:textId="77777777" w:rsidR="00972490" w:rsidRDefault="00972490">
      <w:pPr>
        <w:spacing w:after="0" w:line="240" w:lineRule="auto"/>
        <w:jc w:val="both"/>
        <w:rPr>
          <w:rFonts w:ascii="Times New Roman" w:eastAsia="Times New Roman" w:hAnsi="Times New Roman" w:cs="Times New Roman"/>
          <w:sz w:val="24"/>
          <w:szCs w:val="24"/>
        </w:rPr>
      </w:pPr>
    </w:p>
    <w:p w14:paraId="53AA0C3A" w14:textId="77777777" w:rsidR="00972490" w:rsidRDefault="00972490">
      <w:pPr>
        <w:spacing w:after="0" w:line="240" w:lineRule="auto"/>
        <w:jc w:val="both"/>
        <w:rPr>
          <w:rFonts w:ascii="Times New Roman" w:eastAsia="Times New Roman" w:hAnsi="Times New Roman" w:cs="Times New Roman"/>
          <w:sz w:val="24"/>
          <w:szCs w:val="24"/>
        </w:rPr>
      </w:pPr>
    </w:p>
    <w:p w14:paraId="3DA3ED81" w14:textId="77777777" w:rsidR="00972490" w:rsidRDefault="00972490">
      <w:pPr>
        <w:spacing w:after="0" w:line="240" w:lineRule="auto"/>
        <w:jc w:val="both"/>
        <w:rPr>
          <w:rFonts w:ascii="Times New Roman" w:eastAsia="Times New Roman" w:hAnsi="Times New Roman" w:cs="Times New Roman"/>
          <w:sz w:val="24"/>
          <w:szCs w:val="24"/>
        </w:rPr>
      </w:pPr>
    </w:p>
    <w:p w14:paraId="54DB3EEF" w14:textId="77777777" w:rsidR="00972490" w:rsidRDefault="00972490">
      <w:pPr>
        <w:spacing w:after="0" w:line="240" w:lineRule="auto"/>
        <w:jc w:val="both"/>
        <w:rPr>
          <w:rFonts w:ascii="Times New Roman" w:eastAsia="Times New Roman" w:hAnsi="Times New Roman" w:cs="Times New Roman"/>
          <w:sz w:val="24"/>
          <w:szCs w:val="24"/>
        </w:rPr>
      </w:pPr>
    </w:p>
    <w:p w14:paraId="7A0A4531" w14:textId="77777777" w:rsidR="00972490" w:rsidRDefault="00972490">
      <w:pPr>
        <w:spacing w:after="0" w:line="240" w:lineRule="auto"/>
        <w:jc w:val="both"/>
        <w:rPr>
          <w:rFonts w:ascii="Times New Roman" w:eastAsia="Times New Roman" w:hAnsi="Times New Roman" w:cs="Times New Roman"/>
          <w:sz w:val="24"/>
          <w:szCs w:val="24"/>
        </w:rPr>
      </w:pPr>
    </w:p>
    <w:p w14:paraId="770D57FE" w14:textId="77777777" w:rsidR="00972490" w:rsidRDefault="00972490">
      <w:pPr>
        <w:spacing w:after="0" w:line="240" w:lineRule="auto"/>
        <w:jc w:val="both"/>
        <w:rPr>
          <w:rFonts w:ascii="Times New Roman" w:eastAsia="Times New Roman" w:hAnsi="Times New Roman" w:cs="Times New Roman"/>
          <w:sz w:val="24"/>
          <w:szCs w:val="24"/>
        </w:rPr>
      </w:pPr>
    </w:p>
    <w:p w14:paraId="55F59A64" w14:textId="77777777" w:rsidR="00972490" w:rsidRDefault="00972490">
      <w:pPr>
        <w:spacing w:after="0" w:line="240" w:lineRule="auto"/>
        <w:jc w:val="both"/>
        <w:rPr>
          <w:rFonts w:ascii="Times New Roman" w:eastAsia="Times New Roman" w:hAnsi="Times New Roman" w:cs="Times New Roman"/>
          <w:sz w:val="24"/>
          <w:szCs w:val="24"/>
        </w:rPr>
      </w:pPr>
    </w:p>
    <w:p w14:paraId="4A30D68E" w14:textId="77777777" w:rsidR="00972490" w:rsidRDefault="00972490">
      <w:pPr>
        <w:spacing w:after="0" w:line="240" w:lineRule="auto"/>
        <w:jc w:val="both"/>
        <w:rPr>
          <w:rFonts w:ascii="Times New Roman" w:eastAsia="Times New Roman" w:hAnsi="Times New Roman" w:cs="Times New Roman"/>
          <w:sz w:val="24"/>
          <w:szCs w:val="24"/>
        </w:rPr>
      </w:pPr>
    </w:p>
    <w:p w14:paraId="4EA3D276" w14:textId="77777777" w:rsidR="00972490" w:rsidRDefault="00972490">
      <w:pPr>
        <w:spacing w:after="0" w:line="240" w:lineRule="auto"/>
        <w:jc w:val="both"/>
        <w:rPr>
          <w:rFonts w:ascii="Times New Roman" w:eastAsia="Times New Roman" w:hAnsi="Times New Roman" w:cs="Times New Roman"/>
          <w:sz w:val="24"/>
          <w:szCs w:val="24"/>
        </w:rPr>
      </w:pPr>
    </w:p>
    <w:p w14:paraId="7DCDE0A4" w14:textId="77777777" w:rsidR="00972490" w:rsidRDefault="00972490">
      <w:pPr>
        <w:spacing w:after="0" w:line="240" w:lineRule="auto"/>
        <w:jc w:val="both"/>
        <w:rPr>
          <w:rFonts w:ascii="Times New Roman" w:eastAsia="Times New Roman" w:hAnsi="Times New Roman" w:cs="Times New Roman"/>
          <w:sz w:val="24"/>
          <w:szCs w:val="24"/>
        </w:rPr>
      </w:pPr>
    </w:p>
    <w:p w14:paraId="5E2FE35F" w14:textId="77777777" w:rsidR="00972490" w:rsidRDefault="00972490">
      <w:pPr>
        <w:spacing w:after="0" w:line="240" w:lineRule="auto"/>
        <w:jc w:val="both"/>
        <w:rPr>
          <w:rFonts w:ascii="Times New Roman" w:eastAsia="Times New Roman" w:hAnsi="Times New Roman" w:cs="Times New Roman"/>
          <w:sz w:val="24"/>
          <w:szCs w:val="24"/>
        </w:rPr>
      </w:pPr>
    </w:p>
    <w:p w14:paraId="6E328DA6" w14:textId="77777777" w:rsidR="00972490" w:rsidRDefault="00972490">
      <w:pPr>
        <w:spacing w:after="0" w:line="240" w:lineRule="auto"/>
        <w:jc w:val="both"/>
        <w:rPr>
          <w:rFonts w:ascii="Times New Roman" w:eastAsia="Times New Roman" w:hAnsi="Times New Roman" w:cs="Times New Roman"/>
          <w:sz w:val="24"/>
          <w:szCs w:val="24"/>
        </w:rPr>
      </w:pPr>
    </w:p>
    <w:p w14:paraId="247106DA" w14:textId="77777777" w:rsidR="00972490" w:rsidRDefault="00972490">
      <w:pPr>
        <w:spacing w:after="0" w:line="240" w:lineRule="auto"/>
        <w:jc w:val="both"/>
        <w:rPr>
          <w:rFonts w:ascii="Times New Roman" w:eastAsia="Times New Roman" w:hAnsi="Times New Roman" w:cs="Times New Roman"/>
          <w:sz w:val="24"/>
          <w:szCs w:val="24"/>
        </w:rPr>
      </w:pPr>
    </w:p>
    <w:p w14:paraId="1F20A241" w14:textId="77777777" w:rsidR="00972490" w:rsidRDefault="00972490">
      <w:pPr>
        <w:spacing w:after="0" w:line="240" w:lineRule="auto"/>
        <w:jc w:val="both"/>
        <w:rPr>
          <w:rFonts w:ascii="Times New Roman" w:eastAsia="Times New Roman" w:hAnsi="Times New Roman" w:cs="Times New Roman"/>
          <w:sz w:val="24"/>
          <w:szCs w:val="24"/>
        </w:rPr>
      </w:pPr>
    </w:p>
    <w:p w14:paraId="41FD4EE9" w14:textId="77777777" w:rsidR="00972490" w:rsidRDefault="00972490">
      <w:pPr>
        <w:spacing w:after="0" w:line="240" w:lineRule="auto"/>
        <w:jc w:val="both"/>
        <w:rPr>
          <w:rFonts w:ascii="Times New Roman" w:eastAsia="Times New Roman" w:hAnsi="Times New Roman" w:cs="Times New Roman"/>
          <w:sz w:val="24"/>
          <w:szCs w:val="24"/>
        </w:rPr>
      </w:pPr>
    </w:p>
    <w:p w14:paraId="2DC91C6F" w14:textId="77777777" w:rsidR="00972490" w:rsidRDefault="00972490">
      <w:pPr>
        <w:spacing w:after="0" w:line="240" w:lineRule="auto"/>
        <w:jc w:val="both"/>
        <w:rPr>
          <w:rFonts w:ascii="Times New Roman" w:eastAsia="Times New Roman" w:hAnsi="Times New Roman" w:cs="Times New Roman"/>
          <w:sz w:val="24"/>
          <w:szCs w:val="24"/>
        </w:rPr>
      </w:pPr>
    </w:p>
    <w:p w14:paraId="1754955C" w14:textId="77777777" w:rsidR="00972490" w:rsidRDefault="00972490">
      <w:pPr>
        <w:spacing w:after="0" w:line="240" w:lineRule="auto"/>
        <w:jc w:val="both"/>
        <w:rPr>
          <w:rFonts w:ascii="Times New Roman" w:eastAsia="Times New Roman" w:hAnsi="Times New Roman" w:cs="Times New Roman"/>
          <w:sz w:val="24"/>
          <w:szCs w:val="24"/>
        </w:rPr>
      </w:pPr>
    </w:p>
    <w:p w14:paraId="22F2A564" w14:textId="77777777" w:rsidR="00972490" w:rsidRDefault="00972490">
      <w:pPr>
        <w:spacing w:after="0" w:line="240" w:lineRule="auto"/>
        <w:jc w:val="both"/>
        <w:rPr>
          <w:rFonts w:ascii="Times New Roman" w:eastAsia="Times New Roman" w:hAnsi="Times New Roman" w:cs="Times New Roman"/>
          <w:sz w:val="24"/>
          <w:szCs w:val="24"/>
        </w:rPr>
      </w:pPr>
    </w:p>
    <w:p w14:paraId="51BFC54B" w14:textId="77777777" w:rsidR="00972490" w:rsidRDefault="00972490">
      <w:pPr>
        <w:spacing w:after="0" w:line="240" w:lineRule="auto"/>
        <w:jc w:val="both"/>
        <w:rPr>
          <w:rFonts w:ascii="Times New Roman" w:eastAsia="Times New Roman" w:hAnsi="Times New Roman" w:cs="Times New Roman"/>
          <w:sz w:val="24"/>
          <w:szCs w:val="24"/>
        </w:rPr>
      </w:pPr>
    </w:p>
    <w:p w14:paraId="4500B187" w14:textId="77777777" w:rsidR="00972490" w:rsidRDefault="00972490">
      <w:pPr>
        <w:spacing w:after="0" w:line="240" w:lineRule="auto"/>
        <w:jc w:val="both"/>
        <w:rPr>
          <w:rFonts w:ascii="Times New Roman" w:eastAsia="Times New Roman" w:hAnsi="Times New Roman" w:cs="Times New Roman"/>
          <w:sz w:val="24"/>
          <w:szCs w:val="24"/>
        </w:rPr>
      </w:pPr>
    </w:p>
    <w:p w14:paraId="46A7555E" w14:textId="77777777" w:rsidR="00972490" w:rsidRDefault="00972490">
      <w:pPr>
        <w:spacing w:after="0" w:line="240" w:lineRule="auto"/>
        <w:jc w:val="both"/>
        <w:rPr>
          <w:rFonts w:ascii="Times New Roman" w:eastAsia="Times New Roman" w:hAnsi="Times New Roman" w:cs="Times New Roman"/>
          <w:sz w:val="24"/>
          <w:szCs w:val="24"/>
        </w:rPr>
      </w:pPr>
    </w:p>
    <w:p w14:paraId="1C82E260" w14:textId="77777777" w:rsidR="00972490" w:rsidRDefault="00DE61EC">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2. СТРУКТУРА И СОДЕРЖАНИЕ УЧЕБНОЙ ДИСЦИПЛИНЫ</w:t>
      </w:r>
    </w:p>
    <w:p w14:paraId="64332D94" w14:textId="77777777" w:rsidR="00972490" w:rsidRDefault="00972490">
      <w:pPr>
        <w:spacing w:after="0" w:line="276" w:lineRule="auto"/>
        <w:ind w:left="720"/>
        <w:jc w:val="center"/>
        <w:rPr>
          <w:rFonts w:ascii="Times New Roman" w:eastAsia="Times New Roman" w:hAnsi="Times New Roman" w:cs="Times New Roman"/>
          <w:b/>
          <w:sz w:val="24"/>
          <w:szCs w:val="24"/>
        </w:rPr>
      </w:pPr>
    </w:p>
    <w:p w14:paraId="1A686328" w14:textId="77777777" w:rsidR="00972490" w:rsidRDefault="00972490">
      <w:pPr>
        <w:spacing w:after="0" w:line="276" w:lineRule="auto"/>
        <w:ind w:left="720"/>
        <w:jc w:val="center"/>
        <w:rPr>
          <w:rFonts w:ascii="Times New Roman" w:eastAsia="Times New Roman" w:hAnsi="Times New Roman" w:cs="Times New Roman"/>
          <w:b/>
          <w:sz w:val="24"/>
          <w:szCs w:val="24"/>
        </w:rPr>
      </w:pPr>
    </w:p>
    <w:tbl>
      <w:tblPr>
        <w:tblStyle w:val="afff"/>
        <w:tblW w:w="10739"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4252"/>
        <w:gridCol w:w="4252"/>
      </w:tblGrid>
      <w:tr w:rsidR="00972490" w14:paraId="1BCAECA3" w14:textId="77777777">
        <w:trPr>
          <w:trHeight w:val="568"/>
        </w:trPr>
        <w:tc>
          <w:tcPr>
            <w:tcW w:w="2235" w:type="dxa"/>
            <w:vMerge w:val="restart"/>
            <w:vAlign w:val="center"/>
          </w:tcPr>
          <w:p w14:paraId="31B0A796" w14:textId="77777777" w:rsidR="00972490" w:rsidRDefault="00972490">
            <w:pPr>
              <w:jc w:val="center"/>
              <w:rPr>
                <w:b/>
                <w:sz w:val="24"/>
                <w:szCs w:val="24"/>
              </w:rPr>
            </w:pPr>
          </w:p>
          <w:p w14:paraId="6119E5DB" w14:textId="77777777" w:rsidR="00972490" w:rsidRDefault="00DE61EC">
            <w:pPr>
              <w:jc w:val="center"/>
              <w:rPr>
                <w:b/>
                <w:sz w:val="24"/>
                <w:szCs w:val="24"/>
              </w:rPr>
            </w:pPr>
            <w:r>
              <w:rPr>
                <w:b/>
                <w:sz w:val="24"/>
                <w:szCs w:val="24"/>
              </w:rPr>
              <w:t xml:space="preserve">Код и наименование </w:t>
            </w:r>
          </w:p>
          <w:p w14:paraId="3993DD86" w14:textId="77777777" w:rsidR="00972490" w:rsidRDefault="00DE61EC">
            <w:pPr>
              <w:jc w:val="center"/>
              <w:rPr>
                <w:b/>
              </w:rPr>
            </w:pPr>
            <w:r>
              <w:rPr>
                <w:b/>
                <w:sz w:val="24"/>
                <w:szCs w:val="24"/>
              </w:rPr>
              <w:t xml:space="preserve">формируемых </w:t>
            </w:r>
          </w:p>
          <w:p w14:paraId="78A624C9" w14:textId="77777777" w:rsidR="00972490" w:rsidRDefault="00DE61EC">
            <w:pPr>
              <w:jc w:val="center"/>
              <w:rPr>
                <w:b/>
                <w:sz w:val="24"/>
                <w:szCs w:val="24"/>
              </w:rPr>
            </w:pPr>
            <w:r>
              <w:rPr>
                <w:b/>
                <w:sz w:val="24"/>
                <w:szCs w:val="24"/>
              </w:rPr>
              <w:t>компетенций</w:t>
            </w:r>
          </w:p>
        </w:tc>
        <w:tc>
          <w:tcPr>
            <w:tcW w:w="8504" w:type="dxa"/>
            <w:gridSpan w:val="2"/>
            <w:vAlign w:val="center"/>
          </w:tcPr>
          <w:p w14:paraId="18DE1B53" w14:textId="77777777" w:rsidR="00972490" w:rsidRDefault="00DE61EC">
            <w:pPr>
              <w:jc w:val="center"/>
              <w:rPr>
                <w:b/>
                <w:sz w:val="24"/>
                <w:szCs w:val="24"/>
              </w:rPr>
            </w:pPr>
            <w:r>
              <w:rPr>
                <w:b/>
                <w:sz w:val="24"/>
                <w:szCs w:val="24"/>
              </w:rPr>
              <w:t xml:space="preserve">Планируемые результаты освоения дисциплины </w:t>
            </w:r>
          </w:p>
        </w:tc>
      </w:tr>
      <w:tr w:rsidR="00972490" w14:paraId="22FFDD9F" w14:textId="77777777">
        <w:trPr>
          <w:trHeight w:val="415"/>
        </w:trPr>
        <w:tc>
          <w:tcPr>
            <w:tcW w:w="2235" w:type="dxa"/>
            <w:vMerge/>
            <w:vAlign w:val="center"/>
          </w:tcPr>
          <w:p w14:paraId="52E4E681" w14:textId="77777777" w:rsidR="00972490" w:rsidRDefault="00972490">
            <w:pPr>
              <w:widowControl w:val="0"/>
              <w:spacing w:line="276" w:lineRule="auto"/>
              <w:rPr>
                <w:b/>
                <w:sz w:val="24"/>
                <w:szCs w:val="24"/>
              </w:rPr>
            </w:pPr>
          </w:p>
        </w:tc>
        <w:tc>
          <w:tcPr>
            <w:tcW w:w="4252" w:type="dxa"/>
            <w:vAlign w:val="center"/>
          </w:tcPr>
          <w:p w14:paraId="326BD308" w14:textId="77777777" w:rsidR="00972490" w:rsidRDefault="00DE61EC">
            <w:pPr>
              <w:jc w:val="center"/>
              <w:rPr>
                <w:b/>
                <w:sz w:val="24"/>
                <w:szCs w:val="24"/>
              </w:rPr>
            </w:pPr>
            <w:r>
              <w:rPr>
                <w:b/>
                <w:sz w:val="24"/>
                <w:szCs w:val="24"/>
              </w:rPr>
              <w:t>Общие</w:t>
            </w:r>
          </w:p>
        </w:tc>
        <w:tc>
          <w:tcPr>
            <w:tcW w:w="4252" w:type="dxa"/>
            <w:vAlign w:val="center"/>
          </w:tcPr>
          <w:p w14:paraId="6D8BB085" w14:textId="77777777" w:rsidR="00972490" w:rsidRDefault="00DE61EC">
            <w:pPr>
              <w:jc w:val="center"/>
              <w:rPr>
                <w:b/>
                <w:sz w:val="24"/>
                <w:szCs w:val="24"/>
              </w:rPr>
            </w:pPr>
            <w:r>
              <w:rPr>
                <w:b/>
                <w:sz w:val="24"/>
                <w:szCs w:val="24"/>
              </w:rPr>
              <w:t>Дисциплинарные</w:t>
            </w:r>
          </w:p>
        </w:tc>
      </w:tr>
      <w:tr w:rsidR="00972490" w14:paraId="50E256A0" w14:textId="77777777">
        <w:trPr>
          <w:trHeight w:val="212"/>
        </w:trPr>
        <w:tc>
          <w:tcPr>
            <w:tcW w:w="2235" w:type="dxa"/>
            <w:vAlign w:val="center"/>
          </w:tcPr>
          <w:p w14:paraId="4CE5E79D" w14:textId="77777777" w:rsidR="00972490" w:rsidRDefault="00DE61EC">
            <w:pPr>
              <w:spacing w:before="240" w:after="240"/>
              <w:rPr>
                <w:sz w:val="24"/>
                <w:szCs w:val="24"/>
              </w:rPr>
            </w:pPr>
            <w:r>
              <w:rPr>
                <w:sz w:val="24"/>
                <w:szCs w:val="24"/>
              </w:rPr>
              <w:t>ОК 02.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AF35D7C" w14:textId="77777777" w:rsidR="00972490" w:rsidRDefault="00972490">
            <w:pPr>
              <w:rPr>
                <w:sz w:val="24"/>
                <w:szCs w:val="24"/>
              </w:rPr>
            </w:pPr>
          </w:p>
        </w:tc>
        <w:tc>
          <w:tcPr>
            <w:tcW w:w="4252" w:type="dxa"/>
            <w:vAlign w:val="center"/>
          </w:tcPr>
          <w:p w14:paraId="555623A7" w14:textId="77777777" w:rsidR="00972490" w:rsidRDefault="00DE61EC">
            <w:pPr>
              <w:rPr>
                <w:sz w:val="24"/>
                <w:szCs w:val="24"/>
              </w:rPr>
            </w:pPr>
            <w:r>
              <w:rPr>
                <w:sz w:val="24"/>
                <w:szCs w:val="24"/>
              </w:rPr>
              <w:t xml:space="preserve">В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жизненных проблем б) базовые исследовательские действия: -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w:t>
            </w:r>
            <w:r>
              <w:rPr>
                <w:sz w:val="24"/>
                <w:szCs w:val="24"/>
              </w:rPr>
              <w:lastRenderedPageBreak/>
              <w:t>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 социальной практике</w:t>
            </w:r>
          </w:p>
        </w:tc>
        <w:tc>
          <w:tcPr>
            <w:tcW w:w="4252" w:type="dxa"/>
            <w:vAlign w:val="center"/>
          </w:tcPr>
          <w:p w14:paraId="64A2B40E" w14:textId="77777777" w:rsidR="00972490" w:rsidRDefault="00DE61EC">
            <w:pPr>
              <w:rPr>
                <w:sz w:val="24"/>
                <w:szCs w:val="24"/>
              </w:rPr>
            </w:pPr>
            <w:r>
              <w:rPr>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 осознавать взаимосвязь между языковым, литературным, интеллектуальным, духовно-нравственным развитием личности; -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972490" w14:paraId="17396EDE" w14:textId="77777777">
        <w:trPr>
          <w:trHeight w:val="212"/>
        </w:trPr>
        <w:tc>
          <w:tcPr>
            <w:tcW w:w="2235" w:type="dxa"/>
            <w:vAlign w:val="center"/>
          </w:tcPr>
          <w:p w14:paraId="1622144A" w14:textId="77777777" w:rsidR="00972490" w:rsidRDefault="00DE61EC">
            <w:pPr>
              <w:spacing w:before="240" w:after="240"/>
              <w:rPr>
                <w:sz w:val="24"/>
                <w:szCs w:val="24"/>
              </w:rPr>
            </w:pPr>
            <w:r>
              <w:rPr>
                <w:sz w:val="24"/>
                <w:szCs w:val="24"/>
              </w:rPr>
              <w:t>ОК 04.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4711E65" w14:textId="77777777" w:rsidR="00972490" w:rsidRDefault="00972490">
            <w:pPr>
              <w:rPr>
                <w:sz w:val="24"/>
                <w:szCs w:val="24"/>
              </w:rPr>
            </w:pPr>
          </w:p>
        </w:tc>
        <w:tc>
          <w:tcPr>
            <w:tcW w:w="4252" w:type="dxa"/>
            <w:vAlign w:val="center"/>
          </w:tcPr>
          <w:p w14:paraId="72A7D56A" w14:textId="77777777" w:rsidR="00972490" w:rsidRDefault="00DE61EC">
            <w:pPr>
              <w:rPr>
                <w:sz w:val="24"/>
                <w:szCs w:val="24"/>
              </w:rPr>
            </w:pPr>
            <w:r>
              <w:rPr>
                <w:sz w:val="24"/>
                <w:szCs w:val="24"/>
              </w:rPr>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w:t>
            </w:r>
            <w:r>
              <w:rPr>
                <w:sz w:val="24"/>
                <w:szCs w:val="24"/>
              </w:rPr>
              <w:lastRenderedPageBreak/>
              <w:t>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4252" w:type="dxa"/>
            <w:vAlign w:val="center"/>
          </w:tcPr>
          <w:p w14:paraId="2BB343B6" w14:textId="77777777" w:rsidR="00972490" w:rsidRDefault="00DE61EC">
            <w:pPr>
              <w:rPr>
                <w:sz w:val="24"/>
                <w:szCs w:val="24"/>
              </w:rPr>
            </w:pPr>
            <w:r>
              <w:rPr>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 -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972490" w14:paraId="60939293" w14:textId="77777777">
        <w:trPr>
          <w:trHeight w:val="212"/>
        </w:trPr>
        <w:tc>
          <w:tcPr>
            <w:tcW w:w="2235" w:type="dxa"/>
            <w:vAlign w:val="center"/>
          </w:tcPr>
          <w:p w14:paraId="115EF4A5" w14:textId="77777777" w:rsidR="00972490" w:rsidRDefault="00DE61EC">
            <w:pPr>
              <w:rPr>
                <w:sz w:val="24"/>
                <w:szCs w:val="24"/>
              </w:rPr>
            </w:pPr>
            <w:r>
              <w:rPr>
                <w:sz w:val="24"/>
                <w:szCs w:val="24"/>
              </w:rPr>
              <w:t>ОК 06. Работать в коллективе и команде, эффективно общаться с коллегами, руководством, потребителями</w:t>
            </w:r>
          </w:p>
        </w:tc>
        <w:tc>
          <w:tcPr>
            <w:tcW w:w="4252" w:type="dxa"/>
            <w:vAlign w:val="center"/>
          </w:tcPr>
          <w:p w14:paraId="02DC280D" w14:textId="77777777" w:rsidR="00972490" w:rsidRDefault="00DE61EC">
            <w:r>
              <w:rPr>
                <w:sz w:val="24"/>
                <w:szCs w:val="24"/>
              </w:rPr>
              <w:t xml:space="preserve">готовность к саморазвитию, самостоятельности и </w:t>
            </w:r>
          </w:p>
          <w:p w14:paraId="52F9207C" w14:textId="77777777" w:rsidR="00972490" w:rsidRDefault="00DE61EC">
            <w:r>
              <w:rPr>
                <w:sz w:val="24"/>
                <w:szCs w:val="24"/>
              </w:rPr>
              <w:t>самоопределению;</w:t>
            </w:r>
          </w:p>
          <w:p w14:paraId="3A6023DE" w14:textId="77777777" w:rsidR="00972490" w:rsidRDefault="00DE61EC">
            <w:r>
              <w:rPr>
                <w:sz w:val="24"/>
                <w:szCs w:val="24"/>
              </w:rPr>
              <w:t xml:space="preserve">-овладение навыками учебно-исследовательской, </w:t>
            </w:r>
          </w:p>
          <w:p w14:paraId="154CDEEE" w14:textId="77777777" w:rsidR="00972490" w:rsidRDefault="00DE61EC">
            <w:r>
              <w:rPr>
                <w:sz w:val="24"/>
                <w:szCs w:val="24"/>
              </w:rPr>
              <w:t>проектной и социальной деятельности;</w:t>
            </w:r>
          </w:p>
          <w:p w14:paraId="41111DCA" w14:textId="77777777" w:rsidR="00972490" w:rsidRDefault="00DE61EC">
            <w:r>
              <w:rPr>
                <w:sz w:val="24"/>
                <w:szCs w:val="24"/>
              </w:rPr>
              <w:t xml:space="preserve">Овладение универсальными коммуникативными </w:t>
            </w:r>
          </w:p>
          <w:p w14:paraId="48B0933E" w14:textId="77777777" w:rsidR="00972490" w:rsidRDefault="00DE61EC">
            <w:r>
              <w:rPr>
                <w:sz w:val="24"/>
                <w:szCs w:val="24"/>
              </w:rPr>
              <w:t xml:space="preserve">действиями: </w:t>
            </w:r>
          </w:p>
          <w:p w14:paraId="390D8897" w14:textId="77777777" w:rsidR="00972490" w:rsidRDefault="00DE61EC">
            <w:r>
              <w:rPr>
                <w:sz w:val="24"/>
                <w:szCs w:val="24"/>
              </w:rPr>
              <w:t>б) совместная деятельность:</w:t>
            </w:r>
          </w:p>
          <w:p w14:paraId="573DE53E" w14:textId="77777777" w:rsidR="00972490" w:rsidRDefault="00DE61EC">
            <w:r>
              <w:rPr>
                <w:sz w:val="24"/>
                <w:szCs w:val="24"/>
              </w:rPr>
              <w:t xml:space="preserve">- понимать и использовать преимущества командной и </w:t>
            </w:r>
          </w:p>
          <w:p w14:paraId="7C9053EF" w14:textId="77777777" w:rsidR="00972490" w:rsidRDefault="00DE61EC">
            <w:r>
              <w:rPr>
                <w:sz w:val="24"/>
                <w:szCs w:val="24"/>
              </w:rPr>
              <w:t>индивидуальной работы;</w:t>
            </w:r>
          </w:p>
          <w:p w14:paraId="47F104EA" w14:textId="77777777" w:rsidR="00972490" w:rsidRDefault="00DE61EC">
            <w:r>
              <w:rPr>
                <w:sz w:val="24"/>
                <w:szCs w:val="24"/>
              </w:rPr>
              <w:t xml:space="preserve">- принимать цели совместной деятельности, </w:t>
            </w:r>
          </w:p>
          <w:p w14:paraId="0456600D" w14:textId="77777777" w:rsidR="00972490" w:rsidRDefault="00DE61EC">
            <w:r>
              <w:rPr>
                <w:sz w:val="24"/>
                <w:szCs w:val="24"/>
              </w:rPr>
              <w:t xml:space="preserve">организовывать и координировать действия по ее </w:t>
            </w:r>
          </w:p>
          <w:p w14:paraId="00AF7A70" w14:textId="77777777" w:rsidR="00972490" w:rsidRDefault="00DE61EC">
            <w:r>
              <w:rPr>
                <w:sz w:val="24"/>
                <w:szCs w:val="24"/>
              </w:rPr>
              <w:t xml:space="preserve">достижению: составлять план действий, распределять </w:t>
            </w:r>
          </w:p>
          <w:p w14:paraId="66F8D880" w14:textId="77777777" w:rsidR="00972490" w:rsidRDefault="00DE61EC">
            <w:r>
              <w:rPr>
                <w:sz w:val="24"/>
                <w:szCs w:val="24"/>
              </w:rPr>
              <w:t xml:space="preserve">роли с учетом мнений участников обсуждать результаты </w:t>
            </w:r>
          </w:p>
          <w:p w14:paraId="7396A115" w14:textId="77777777" w:rsidR="00972490" w:rsidRDefault="00DE61EC">
            <w:r>
              <w:rPr>
                <w:sz w:val="24"/>
                <w:szCs w:val="24"/>
              </w:rPr>
              <w:t>совместной работы;</w:t>
            </w:r>
          </w:p>
          <w:p w14:paraId="74AE8E39" w14:textId="77777777" w:rsidR="00972490" w:rsidRDefault="00DE61EC">
            <w:r>
              <w:rPr>
                <w:sz w:val="24"/>
                <w:szCs w:val="24"/>
              </w:rPr>
              <w:t xml:space="preserve">- координировать и выполнять работу в условиях </w:t>
            </w:r>
          </w:p>
          <w:p w14:paraId="67931A9D" w14:textId="77777777" w:rsidR="00972490" w:rsidRDefault="00DE61EC">
            <w:r>
              <w:rPr>
                <w:sz w:val="24"/>
                <w:szCs w:val="24"/>
              </w:rPr>
              <w:t xml:space="preserve">реального, виртуального и комбинированного </w:t>
            </w:r>
          </w:p>
          <w:p w14:paraId="1170E742" w14:textId="77777777" w:rsidR="00972490" w:rsidRDefault="00DE61EC">
            <w:r>
              <w:rPr>
                <w:sz w:val="24"/>
                <w:szCs w:val="24"/>
              </w:rPr>
              <w:t>взаимодействия;</w:t>
            </w:r>
          </w:p>
          <w:p w14:paraId="336489DF" w14:textId="77777777" w:rsidR="00972490" w:rsidRDefault="00DE61EC">
            <w:r>
              <w:rPr>
                <w:sz w:val="24"/>
                <w:szCs w:val="24"/>
              </w:rPr>
              <w:t xml:space="preserve">- осуществлять позитивное стратегическое поведение в </w:t>
            </w:r>
          </w:p>
          <w:p w14:paraId="330A0103" w14:textId="77777777" w:rsidR="00972490" w:rsidRDefault="00DE61EC">
            <w:r>
              <w:rPr>
                <w:sz w:val="24"/>
                <w:szCs w:val="24"/>
              </w:rPr>
              <w:t xml:space="preserve">различных ситуациях, проявлять творчество и </w:t>
            </w:r>
          </w:p>
          <w:p w14:paraId="21D59121" w14:textId="77777777" w:rsidR="00972490" w:rsidRDefault="00DE61EC">
            <w:r>
              <w:rPr>
                <w:sz w:val="24"/>
                <w:szCs w:val="24"/>
              </w:rPr>
              <w:t>воображение, быть инициативным</w:t>
            </w:r>
          </w:p>
          <w:p w14:paraId="192D6BF1" w14:textId="77777777" w:rsidR="00972490" w:rsidRDefault="00DE61EC">
            <w:r>
              <w:rPr>
                <w:sz w:val="24"/>
                <w:szCs w:val="24"/>
              </w:rPr>
              <w:t xml:space="preserve">Овладение универсальными регулятивными действиями: </w:t>
            </w:r>
          </w:p>
          <w:p w14:paraId="7E92C4EE" w14:textId="77777777" w:rsidR="00972490" w:rsidRDefault="00DE61EC">
            <w:r>
              <w:rPr>
                <w:sz w:val="24"/>
                <w:szCs w:val="24"/>
              </w:rPr>
              <w:t xml:space="preserve">г) принятие себя и других людей: </w:t>
            </w:r>
          </w:p>
          <w:p w14:paraId="5F99CA22" w14:textId="77777777" w:rsidR="00972490" w:rsidRDefault="00DE61EC">
            <w:r>
              <w:rPr>
                <w:sz w:val="24"/>
                <w:szCs w:val="24"/>
              </w:rPr>
              <w:t xml:space="preserve">- принимать мотивы и аргументы других людей при </w:t>
            </w:r>
          </w:p>
          <w:p w14:paraId="29EC54F1" w14:textId="77777777" w:rsidR="00972490" w:rsidRDefault="00DE61EC">
            <w:r>
              <w:rPr>
                <w:sz w:val="24"/>
                <w:szCs w:val="24"/>
              </w:rPr>
              <w:t>анализе результатов деятельности;</w:t>
            </w:r>
          </w:p>
          <w:p w14:paraId="6A836C2D" w14:textId="77777777" w:rsidR="00972490" w:rsidRDefault="00DE61EC">
            <w:r>
              <w:rPr>
                <w:sz w:val="24"/>
                <w:szCs w:val="24"/>
              </w:rPr>
              <w:t>- признавать свое право и право других людей на ошибки;</w:t>
            </w:r>
          </w:p>
          <w:p w14:paraId="4ED9F741" w14:textId="77777777" w:rsidR="00972490" w:rsidRDefault="00DE61EC">
            <w:r>
              <w:rPr>
                <w:sz w:val="24"/>
                <w:szCs w:val="24"/>
              </w:rPr>
              <w:t xml:space="preserve">- развивать способность понимать мир с позиции другого </w:t>
            </w:r>
          </w:p>
          <w:p w14:paraId="1AEF4A96" w14:textId="77777777" w:rsidR="00972490" w:rsidRDefault="00DE61EC">
            <w:pPr>
              <w:rPr>
                <w:sz w:val="24"/>
                <w:szCs w:val="24"/>
              </w:rPr>
            </w:pPr>
            <w:r>
              <w:rPr>
                <w:sz w:val="24"/>
                <w:szCs w:val="24"/>
              </w:rPr>
              <w:t>человека</w:t>
            </w:r>
          </w:p>
          <w:p w14:paraId="690D2B64" w14:textId="77777777" w:rsidR="00972490" w:rsidRDefault="00972490">
            <w:pPr>
              <w:rPr>
                <w:sz w:val="24"/>
                <w:szCs w:val="24"/>
              </w:rPr>
            </w:pPr>
          </w:p>
        </w:tc>
        <w:tc>
          <w:tcPr>
            <w:tcW w:w="4252" w:type="dxa"/>
            <w:vAlign w:val="center"/>
          </w:tcPr>
          <w:p w14:paraId="39467F6F" w14:textId="77777777" w:rsidR="00972490" w:rsidRDefault="00DE61EC">
            <w:pPr>
              <w:rPr>
                <w:sz w:val="24"/>
                <w:szCs w:val="24"/>
              </w:rPr>
            </w:pPr>
            <w:r>
              <w:rPr>
                <w:sz w:val="24"/>
                <w:szCs w:val="24"/>
              </w:rPr>
              <w:t>- осознавать взаимосвязь между языковым, литературным, интеллектуальным, духовно-нравственным развитием личности; -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972490" w14:paraId="04593E9C" w14:textId="77777777">
        <w:trPr>
          <w:trHeight w:val="212"/>
        </w:trPr>
        <w:tc>
          <w:tcPr>
            <w:tcW w:w="2235" w:type="dxa"/>
            <w:vAlign w:val="center"/>
          </w:tcPr>
          <w:p w14:paraId="186AF5A9" w14:textId="77777777" w:rsidR="00972490" w:rsidRDefault="00DE61EC">
            <w:pPr>
              <w:spacing w:before="240" w:after="240"/>
              <w:rPr>
                <w:sz w:val="24"/>
                <w:szCs w:val="24"/>
              </w:rPr>
            </w:pPr>
            <w:r>
              <w:rPr>
                <w:sz w:val="24"/>
                <w:szCs w:val="24"/>
              </w:rPr>
              <w:lastRenderedPageBreak/>
              <w:t>ОК 08.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A5F0938" w14:textId="77777777" w:rsidR="00972490" w:rsidRDefault="00972490">
            <w:pPr>
              <w:rPr>
                <w:sz w:val="24"/>
                <w:szCs w:val="24"/>
              </w:rPr>
            </w:pPr>
          </w:p>
        </w:tc>
        <w:tc>
          <w:tcPr>
            <w:tcW w:w="4252" w:type="dxa"/>
            <w:vAlign w:val="center"/>
          </w:tcPr>
          <w:p w14:paraId="0AF1855C" w14:textId="77777777" w:rsidR="00972490" w:rsidRDefault="00DE61EC">
            <w:pPr>
              <w:rPr>
                <w:sz w:val="24"/>
                <w:szCs w:val="24"/>
              </w:rPr>
            </w:pPr>
            <w:r>
              <w:rPr>
                <w:sz w:val="24"/>
                <w:szCs w:val="24"/>
              </w:rPr>
              <w:t xml:space="preserve">В области духовно-нравственного воспитания: -- сформированность нравственного сознания, этического поведения; - способность оценивать ситуацию и принимать осознанные решения, ориентируясь на морально-нравственные нормы и ценности; - осознание личного вклада в построение устойчивого будущего; -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Овладение универсальными регулятивными действиями: а) самоорганизация: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 самостоятельно составлять план решения проблемы с учетом имеющихся ресурсов, собственных возможностей и предпочтений; - 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использовать приемы рефлексии для оценки ситуации, выбора верного решения; - уметь оценивать риски и своевременно принимать решения по их снижению; в) эмоциональный интеллект, предполагающий 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 -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 социальных навыков, включающих способность выстраивать отношения с другими </w:t>
            </w:r>
            <w:r>
              <w:rPr>
                <w:sz w:val="24"/>
                <w:szCs w:val="24"/>
              </w:rPr>
              <w:lastRenderedPageBreak/>
              <w:t>людьми, заботиться, проявлять интерес и разрешать конфликты;</w:t>
            </w:r>
          </w:p>
        </w:tc>
        <w:tc>
          <w:tcPr>
            <w:tcW w:w="4252" w:type="dxa"/>
            <w:vAlign w:val="center"/>
          </w:tcPr>
          <w:p w14:paraId="6E95CFFE" w14:textId="77777777" w:rsidR="00972490" w:rsidRDefault="00DE61EC">
            <w:pPr>
              <w:rPr>
                <w:sz w:val="24"/>
                <w:szCs w:val="24"/>
              </w:rPr>
            </w:pPr>
            <w:r>
              <w:rPr>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 -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972490" w14:paraId="50508A8D" w14:textId="77777777">
        <w:trPr>
          <w:trHeight w:val="212"/>
        </w:trPr>
        <w:tc>
          <w:tcPr>
            <w:tcW w:w="2235" w:type="dxa"/>
            <w:vAlign w:val="center"/>
          </w:tcPr>
          <w:p w14:paraId="6EC3998C" w14:textId="77777777" w:rsidR="00972490" w:rsidRDefault="00DE61EC">
            <w:pPr>
              <w:spacing w:before="240" w:after="240"/>
              <w:rPr>
                <w:sz w:val="24"/>
                <w:szCs w:val="24"/>
              </w:rPr>
            </w:pPr>
            <w:r>
              <w:rPr>
                <w:sz w:val="24"/>
                <w:szCs w:val="24"/>
              </w:rPr>
              <w:t xml:space="preserve">ОК 12. Проявлять нетерпимость к коррупционному поведению. </w:t>
            </w:r>
          </w:p>
          <w:p w14:paraId="60E67682" w14:textId="77777777" w:rsidR="00972490" w:rsidRDefault="00972490">
            <w:pPr>
              <w:rPr>
                <w:sz w:val="24"/>
                <w:szCs w:val="24"/>
              </w:rPr>
            </w:pPr>
          </w:p>
        </w:tc>
        <w:tc>
          <w:tcPr>
            <w:tcW w:w="4252" w:type="dxa"/>
            <w:vAlign w:val="center"/>
          </w:tcPr>
          <w:p w14:paraId="045D53BD" w14:textId="77777777" w:rsidR="00972490" w:rsidRDefault="00DE61EC">
            <w:pPr>
              <w:rPr>
                <w:sz w:val="24"/>
                <w:szCs w:val="24"/>
              </w:rPr>
            </w:pPr>
            <w:r>
              <w:rPr>
                <w:sz w:val="24"/>
                <w:szCs w:val="24"/>
              </w:rPr>
              <w:t xml:space="preserve">- осознание обучающимися российской гражданской идентичности; -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В части гражданского воспитания: - осознание своих конституционных прав и обязанностей, уважение закона и правопорядка; - принятие традиционных национальных, общечеловеческих гуманистических и демократических ценностей; - готовность противостоять идеологии экстремизма, национализма, ксенофобии, дискриминации по социальным, религиозным, расовым, национальным признакам; -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 умение взаимодействовать с социальными институтами в соответствии с их функциями и назначением; - готовность к гуманитарной и волонтерской деятельности; патриотического воспитания: -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 ценностное отношение к государственным символам, историческому и природному наследию, памятникам, </w:t>
            </w:r>
            <w:r>
              <w:rPr>
                <w:sz w:val="24"/>
                <w:szCs w:val="24"/>
              </w:rPr>
              <w:lastRenderedPageBreak/>
              <w:t>традициям народов России, достижениям России в науке, искусстве, спорте, технологиях и труде; - 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 познавательные, коммуникативные); -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 овладение навыками учебно-исследовательской, проектной и социальной деятельности</w:t>
            </w:r>
          </w:p>
        </w:tc>
        <w:tc>
          <w:tcPr>
            <w:tcW w:w="4252" w:type="dxa"/>
            <w:vAlign w:val="center"/>
          </w:tcPr>
          <w:p w14:paraId="0B622C77" w14:textId="77777777" w:rsidR="00972490" w:rsidRDefault="00DE61EC">
            <w:pPr>
              <w:rPr>
                <w:sz w:val="24"/>
                <w:szCs w:val="24"/>
              </w:rPr>
            </w:pPr>
            <w:r>
              <w:rPr>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972490" w14:paraId="108FDF05" w14:textId="77777777">
        <w:trPr>
          <w:trHeight w:val="212"/>
        </w:trPr>
        <w:tc>
          <w:tcPr>
            <w:tcW w:w="2235" w:type="dxa"/>
            <w:vAlign w:val="center"/>
          </w:tcPr>
          <w:p w14:paraId="3CE01B57" w14:textId="77777777" w:rsidR="00972490" w:rsidRDefault="00DE61EC">
            <w:pPr>
              <w:rPr>
                <w:sz w:val="24"/>
                <w:szCs w:val="24"/>
              </w:rPr>
            </w:pPr>
            <w:r>
              <w:rPr>
                <w:sz w:val="24"/>
                <w:szCs w:val="24"/>
              </w:rPr>
              <w:t>ПК 1.1</w:t>
            </w:r>
          </w:p>
        </w:tc>
        <w:tc>
          <w:tcPr>
            <w:tcW w:w="4252" w:type="dxa"/>
            <w:vAlign w:val="center"/>
          </w:tcPr>
          <w:p w14:paraId="7C85A375" w14:textId="77777777" w:rsidR="00972490" w:rsidRDefault="00DE61EC">
            <w:r>
              <w:rPr>
                <w:sz w:val="24"/>
                <w:szCs w:val="24"/>
              </w:rPr>
              <w:t xml:space="preserve">Овладение универсальными профессиональными  </w:t>
            </w:r>
          </w:p>
          <w:p w14:paraId="2DDCAAF4" w14:textId="77777777" w:rsidR="00972490" w:rsidRDefault="00DE61EC">
            <w:pPr>
              <w:rPr>
                <w:sz w:val="24"/>
                <w:szCs w:val="24"/>
              </w:rPr>
            </w:pPr>
            <w:r>
              <w:rPr>
                <w:sz w:val="24"/>
                <w:szCs w:val="24"/>
              </w:rPr>
              <w:t>действиями</w:t>
            </w:r>
          </w:p>
        </w:tc>
        <w:tc>
          <w:tcPr>
            <w:tcW w:w="4252" w:type="dxa"/>
            <w:vAlign w:val="center"/>
          </w:tcPr>
          <w:p w14:paraId="05971867" w14:textId="77777777" w:rsidR="00972490" w:rsidRDefault="00DE61EC">
            <w:pPr>
              <w:rPr>
                <w:sz w:val="24"/>
                <w:szCs w:val="24"/>
              </w:rPr>
            </w:pPr>
            <w:r>
              <w:rPr>
                <w:color w:val="464C55"/>
                <w:sz w:val="24"/>
                <w:szCs w:val="24"/>
                <w:highlight w:val="white"/>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r>
    </w:tbl>
    <w:p w14:paraId="7A6B6DBF" w14:textId="77777777" w:rsidR="00972490" w:rsidRDefault="00972490">
      <w:pPr>
        <w:spacing w:after="240" w:line="240" w:lineRule="auto"/>
        <w:rPr>
          <w:rFonts w:ascii="Times New Roman" w:eastAsia="Times New Roman" w:hAnsi="Times New Roman" w:cs="Times New Roman"/>
          <w:color w:val="444444"/>
          <w:sz w:val="24"/>
          <w:szCs w:val="24"/>
        </w:rPr>
        <w:sectPr w:rsidR="00972490">
          <w:footerReference w:type="default" r:id="rId8"/>
          <w:pgSz w:w="11906" w:h="16838"/>
          <w:pgMar w:top="1134" w:right="850" w:bottom="284" w:left="1701" w:header="708" w:footer="708" w:gutter="0"/>
          <w:pgNumType w:start="1"/>
          <w:cols w:space="720"/>
          <w:titlePg/>
        </w:sectPr>
      </w:pPr>
    </w:p>
    <w:p w14:paraId="065E3BAA" w14:textId="77777777" w:rsidR="00972490" w:rsidRDefault="00972490">
      <w:pPr>
        <w:keepNext/>
        <w:keepLines/>
        <w:pBdr>
          <w:top w:val="nil"/>
          <w:left w:val="nil"/>
          <w:bottom w:val="nil"/>
          <w:right w:val="nil"/>
          <w:between w:val="nil"/>
        </w:pBdr>
        <w:spacing w:before="240" w:after="0"/>
        <w:jc w:val="both"/>
        <w:rPr>
          <w:rFonts w:ascii="Times New Roman" w:eastAsia="Times New Roman" w:hAnsi="Times New Roman" w:cs="Times New Roman"/>
          <w:b/>
          <w:color w:val="000000"/>
          <w:sz w:val="24"/>
          <w:szCs w:val="24"/>
        </w:rPr>
      </w:pPr>
    </w:p>
    <w:p w14:paraId="6823A539" w14:textId="77777777" w:rsidR="00972490" w:rsidRDefault="00DE61EC">
      <w:pPr>
        <w:spacing w:after="24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дисциплины и виды учебной работы</w:t>
      </w:r>
    </w:p>
    <w:tbl>
      <w:tblPr>
        <w:tblStyle w:val="afff0"/>
        <w:tblW w:w="990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000"/>
        <w:gridCol w:w="1906"/>
      </w:tblGrid>
      <w:tr w:rsidR="00972490" w14:paraId="5227C11A" w14:textId="77777777">
        <w:trPr>
          <w:trHeight w:val="490"/>
        </w:trPr>
        <w:tc>
          <w:tcPr>
            <w:tcW w:w="8000" w:type="dxa"/>
            <w:vAlign w:val="center"/>
          </w:tcPr>
          <w:p w14:paraId="3A866BF3" w14:textId="77777777" w:rsidR="00972490" w:rsidRDefault="00DE61EC">
            <w:pPr>
              <w:spacing w:after="200" w:line="276" w:lineRule="auto"/>
              <w:rPr>
                <w:b/>
                <w:sz w:val="24"/>
                <w:szCs w:val="24"/>
              </w:rPr>
            </w:pPr>
            <w:r>
              <w:rPr>
                <w:b/>
                <w:sz w:val="24"/>
                <w:szCs w:val="24"/>
              </w:rPr>
              <w:t>Вид учебной работы</w:t>
            </w:r>
          </w:p>
        </w:tc>
        <w:tc>
          <w:tcPr>
            <w:tcW w:w="1906" w:type="dxa"/>
            <w:vAlign w:val="center"/>
          </w:tcPr>
          <w:p w14:paraId="51E826DD" w14:textId="77777777" w:rsidR="00972490" w:rsidRDefault="00DE61EC">
            <w:pPr>
              <w:spacing w:after="200" w:line="276" w:lineRule="auto"/>
              <w:jc w:val="center"/>
              <w:rPr>
                <w:b/>
                <w:sz w:val="24"/>
                <w:szCs w:val="24"/>
              </w:rPr>
            </w:pPr>
            <w:r>
              <w:rPr>
                <w:b/>
                <w:sz w:val="24"/>
                <w:szCs w:val="24"/>
              </w:rPr>
              <w:t>Объем в часах</w:t>
            </w:r>
          </w:p>
        </w:tc>
      </w:tr>
      <w:tr w:rsidR="00972490" w14:paraId="73241CA3" w14:textId="77777777">
        <w:trPr>
          <w:trHeight w:val="490"/>
        </w:trPr>
        <w:tc>
          <w:tcPr>
            <w:tcW w:w="8000" w:type="dxa"/>
            <w:vAlign w:val="center"/>
          </w:tcPr>
          <w:p w14:paraId="5A27F3F6" w14:textId="77777777" w:rsidR="00972490" w:rsidRDefault="00DE61EC">
            <w:pPr>
              <w:spacing w:line="276" w:lineRule="auto"/>
              <w:rPr>
                <w:b/>
                <w:sz w:val="24"/>
                <w:szCs w:val="24"/>
              </w:rPr>
            </w:pPr>
            <w:r>
              <w:rPr>
                <w:b/>
                <w:sz w:val="24"/>
                <w:szCs w:val="24"/>
              </w:rPr>
              <w:t>Объем образовательной программы дисциплины</w:t>
            </w:r>
          </w:p>
        </w:tc>
        <w:tc>
          <w:tcPr>
            <w:tcW w:w="1906" w:type="dxa"/>
            <w:vAlign w:val="center"/>
          </w:tcPr>
          <w:p w14:paraId="49C70553" w14:textId="77777777" w:rsidR="00972490" w:rsidRDefault="00DE61EC">
            <w:pPr>
              <w:spacing w:line="276" w:lineRule="auto"/>
              <w:jc w:val="center"/>
              <w:rPr>
                <w:b/>
                <w:sz w:val="24"/>
                <w:szCs w:val="24"/>
              </w:rPr>
            </w:pPr>
            <w:r>
              <w:rPr>
                <w:b/>
                <w:sz w:val="24"/>
                <w:szCs w:val="24"/>
              </w:rPr>
              <w:t xml:space="preserve">72 </w:t>
            </w:r>
          </w:p>
        </w:tc>
      </w:tr>
      <w:tr w:rsidR="00972490" w14:paraId="78AA5DE5" w14:textId="77777777">
        <w:trPr>
          <w:trHeight w:val="336"/>
        </w:trPr>
        <w:tc>
          <w:tcPr>
            <w:tcW w:w="9906" w:type="dxa"/>
            <w:gridSpan w:val="2"/>
            <w:vAlign w:val="center"/>
          </w:tcPr>
          <w:p w14:paraId="4B6B911A" w14:textId="77777777" w:rsidR="00972490" w:rsidRDefault="00DE61EC">
            <w:pPr>
              <w:spacing w:line="276" w:lineRule="auto"/>
              <w:rPr>
                <w:sz w:val="24"/>
                <w:szCs w:val="24"/>
              </w:rPr>
            </w:pPr>
            <w:r>
              <w:rPr>
                <w:sz w:val="24"/>
                <w:szCs w:val="24"/>
              </w:rPr>
              <w:t>в т. ч.:</w:t>
            </w:r>
          </w:p>
        </w:tc>
      </w:tr>
      <w:tr w:rsidR="00972490" w14:paraId="090EF9D7" w14:textId="77777777">
        <w:trPr>
          <w:trHeight w:val="490"/>
        </w:trPr>
        <w:tc>
          <w:tcPr>
            <w:tcW w:w="8000" w:type="dxa"/>
            <w:vAlign w:val="center"/>
          </w:tcPr>
          <w:p w14:paraId="3AE11706" w14:textId="77777777" w:rsidR="00972490" w:rsidRDefault="00DE61EC">
            <w:pPr>
              <w:spacing w:line="276" w:lineRule="auto"/>
              <w:rPr>
                <w:sz w:val="24"/>
                <w:szCs w:val="24"/>
              </w:rPr>
            </w:pPr>
            <w:r>
              <w:rPr>
                <w:sz w:val="24"/>
                <w:szCs w:val="24"/>
              </w:rPr>
              <w:t>теоретическое обучение</w:t>
            </w:r>
          </w:p>
        </w:tc>
        <w:tc>
          <w:tcPr>
            <w:tcW w:w="1906" w:type="dxa"/>
            <w:vAlign w:val="center"/>
          </w:tcPr>
          <w:p w14:paraId="683D0C55" w14:textId="77777777" w:rsidR="00972490" w:rsidRDefault="00DE61EC">
            <w:pPr>
              <w:spacing w:line="276" w:lineRule="auto"/>
              <w:jc w:val="center"/>
              <w:rPr>
                <w:sz w:val="24"/>
                <w:szCs w:val="24"/>
              </w:rPr>
            </w:pPr>
            <w:r>
              <w:rPr>
                <w:sz w:val="24"/>
                <w:szCs w:val="24"/>
              </w:rPr>
              <w:t>50</w:t>
            </w:r>
          </w:p>
        </w:tc>
      </w:tr>
      <w:tr w:rsidR="00972490" w14:paraId="18117C76" w14:textId="77777777">
        <w:trPr>
          <w:trHeight w:val="490"/>
        </w:trPr>
        <w:tc>
          <w:tcPr>
            <w:tcW w:w="8000" w:type="dxa"/>
            <w:vAlign w:val="center"/>
          </w:tcPr>
          <w:p w14:paraId="1E93623B" w14:textId="77777777" w:rsidR="00972490" w:rsidRDefault="00DE61EC">
            <w:pPr>
              <w:spacing w:line="276" w:lineRule="auto"/>
              <w:rPr>
                <w:sz w:val="24"/>
                <w:szCs w:val="24"/>
              </w:rPr>
            </w:pPr>
            <w:r>
              <w:rPr>
                <w:sz w:val="24"/>
                <w:szCs w:val="24"/>
              </w:rPr>
              <w:t>практические занятия</w:t>
            </w:r>
          </w:p>
        </w:tc>
        <w:tc>
          <w:tcPr>
            <w:tcW w:w="1906" w:type="dxa"/>
            <w:vAlign w:val="center"/>
          </w:tcPr>
          <w:p w14:paraId="172C42F5" w14:textId="77777777" w:rsidR="00972490" w:rsidRDefault="00DE61EC">
            <w:pPr>
              <w:spacing w:line="276" w:lineRule="auto"/>
              <w:jc w:val="center"/>
              <w:rPr>
                <w:sz w:val="24"/>
                <w:szCs w:val="24"/>
              </w:rPr>
            </w:pPr>
            <w:r>
              <w:rPr>
                <w:sz w:val="24"/>
                <w:szCs w:val="24"/>
              </w:rPr>
              <w:t>16</w:t>
            </w:r>
          </w:p>
        </w:tc>
      </w:tr>
      <w:tr w:rsidR="00972490" w14:paraId="19C98AF7" w14:textId="77777777">
        <w:trPr>
          <w:trHeight w:val="490"/>
        </w:trPr>
        <w:tc>
          <w:tcPr>
            <w:tcW w:w="8000" w:type="dxa"/>
            <w:vAlign w:val="center"/>
          </w:tcPr>
          <w:p w14:paraId="71E06AF8" w14:textId="77777777" w:rsidR="00972490" w:rsidRDefault="00DE61EC">
            <w:pPr>
              <w:tabs>
                <w:tab w:val="left" w:pos="447"/>
              </w:tabs>
              <w:spacing w:line="276" w:lineRule="auto"/>
              <w:rPr>
                <w:sz w:val="24"/>
                <w:szCs w:val="24"/>
              </w:rPr>
            </w:pPr>
            <w:r>
              <w:rPr>
                <w:b/>
                <w:sz w:val="24"/>
                <w:szCs w:val="24"/>
              </w:rPr>
              <w:t>Профессионально ориентированное содержание (содержание прикладного модуля)</w:t>
            </w:r>
          </w:p>
        </w:tc>
        <w:tc>
          <w:tcPr>
            <w:tcW w:w="1906" w:type="dxa"/>
            <w:vAlign w:val="center"/>
          </w:tcPr>
          <w:p w14:paraId="49749D76" w14:textId="77777777" w:rsidR="00972490" w:rsidRDefault="00DE61EC">
            <w:pPr>
              <w:spacing w:line="276" w:lineRule="auto"/>
              <w:jc w:val="center"/>
              <w:rPr>
                <w:b/>
                <w:sz w:val="24"/>
                <w:szCs w:val="24"/>
              </w:rPr>
            </w:pPr>
            <w:r>
              <w:rPr>
                <w:b/>
                <w:sz w:val="24"/>
                <w:szCs w:val="24"/>
              </w:rPr>
              <w:t>6</w:t>
            </w:r>
          </w:p>
        </w:tc>
      </w:tr>
      <w:tr w:rsidR="00972490" w14:paraId="5FF45AD3" w14:textId="77777777">
        <w:trPr>
          <w:trHeight w:val="490"/>
        </w:trPr>
        <w:tc>
          <w:tcPr>
            <w:tcW w:w="9906" w:type="dxa"/>
            <w:gridSpan w:val="2"/>
            <w:vAlign w:val="center"/>
          </w:tcPr>
          <w:p w14:paraId="63E4EA10" w14:textId="77777777" w:rsidR="00972490" w:rsidRDefault="00DE61EC">
            <w:pPr>
              <w:tabs>
                <w:tab w:val="left" w:pos="447"/>
              </w:tabs>
              <w:spacing w:line="276" w:lineRule="auto"/>
              <w:rPr>
                <w:sz w:val="24"/>
                <w:szCs w:val="24"/>
              </w:rPr>
            </w:pPr>
            <w:r>
              <w:rPr>
                <w:sz w:val="24"/>
                <w:szCs w:val="24"/>
              </w:rPr>
              <w:t>в т. ч.:</w:t>
            </w:r>
          </w:p>
        </w:tc>
      </w:tr>
      <w:tr w:rsidR="00972490" w14:paraId="4E0B3FFE" w14:textId="77777777">
        <w:trPr>
          <w:trHeight w:val="490"/>
        </w:trPr>
        <w:tc>
          <w:tcPr>
            <w:tcW w:w="8000" w:type="dxa"/>
            <w:vAlign w:val="center"/>
          </w:tcPr>
          <w:p w14:paraId="3C4D49E3" w14:textId="77777777" w:rsidR="00972490" w:rsidRDefault="00DE61EC">
            <w:pPr>
              <w:tabs>
                <w:tab w:val="left" w:pos="447"/>
              </w:tabs>
              <w:spacing w:line="276" w:lineRule="auto"/>
              <w:rPr>
                <w:sz w:val="24"/>
                <w:szCs w:val="24"/>
              </w:rPr>
            </w:pPr>
            <w:r>
              <w:rPr>
                <w:sz w:val="24"/>
                <w:szCs w:val="24"/>
              </w:rPr>
              <w:t>теоретическое обучение</w:t>
            </w:r>
          </w:p>
        </w:tc>
        <w:tc>
          <w:tcPr>
            <w:tcW w:w="1906" w:type="dxa"/>
            <w:vAlign w:val="center"/>
          </w:tcPr>
          <w:p w14:paraId="7C185F41" w14:textId="77777777" w:rsidR="00972490" w:rsidRDefault="00DE61EC">
            <w:pPr>
              <w:spacing w:line="276" w:lineRule="auto"/>
              <w:jc w:val="center"/>
              <w:rPr>
                <w:sz w:val="24"/>
                <w:szCs w:val="24"/>
              </w:rPr>
            </w:pPr>
            <w:r>
              <w:rPr>
                <w:sz w:val="24"/>
                <w:szCs w:val="24"/>
              </w:rPr>
              <w:t>-</w:t>
            </w:r>
          </w:p>
        </w:tc>
      </w:tr>
      <w:tr w:rsidR="00972490" w14:paraId="3B045574" w14:textId="77777777">
        <w:trPr>
          <w:trHeight w:val="490"/>
        </w:trPr>
        <w:tc>
          <w:tcPr>
            <w:tcW w:w="8000" w:type="dxa"/>
            <w:vAlign w:val="center"/>
          </w:tcPr>
          <w:p w14:paraId="20A2C506" w14:textId="77777777" w:rsidR="00972490" w:rsidRDefault="00DE61EC">
            <w:pPr>
              <w:tabs>
                <w:tab w:val="left" w:pos="447"/>
              </w:tabs>
              <w:spacing w:line="276" w:lineRule="auto"/>
              <w:rPr>
                <w:sz w:val="24"/>
                <w:szCs w:val="24"/>
              </w:rPr>
            </w:pPr>
            <w:r>
              <w:rPr>
                <w:sz w:val="24"/>
                <w:szCs w:val="24"/>
              </w:rPr>
              <w:t>практические занятия</w:t>
            </w:r>
          </w:p>
        </w:tc>
        <w:tc>
          <w:tcPr>
            <w:tcW w:w="1906" w:type="dxa"/>
            <w:vAlign w:val="center"/>
          </w:tcPr>
          <w:p w14:paraId="1F6D312D" w14:textId="77777777" w:rsidR="00972490" w:rsidRDefault="00DE61EC">
            <w:pPr>
              <w:spacing w:line="276" w:lineRule="auto"/>
              <w:jc w:val="center"/>
              <w:rPr>
                <w:sz w:val="24"/>
                <w:szCs w:val="24"/>
              </w:rPr>
            </w:pPr>
            <w:r>
              <w:rPr>
                <w:sz w:val="24"/>
                <w:szCs w:val="24"/>
              </w:rPr>
              <w:t>4</w:t>
            </w:r>
          </w:p>
        </w:tc>
      </w:tr>
      <w:tr w:rsidR="00972490" w14:paraId="5E46EAF5" w14:textId="77777777">
        <w:trPr>
          <w:trHeight w:val="490"/>
        </w:trPr>
        <w:tc>
          <w:tcPr>
            <w:tcW w:w="8000" w:type="dxa"/>
            <w:vAlign w:val="center"/>
          </w:tcPr>
          <w:p w14:paraId="304F0F45" w14:textId="77777777" w:rsidR="00972490" w:rsidRDefault="00DE61EC">
            <w:pPr>
              <w:tabs>
                <w:tab w:val="left" w:pos="447"/>
              </w:tabs>
              <w:spacing w:line="276" w:lineRule="auto"/>
              <w:rPr>
                <w:sz w:val="24"/>
                <w:szCs w:val="24"/>
              </w:rPr>
            </w:pPr>
            <w:r>
              <w:rPr>
                <w:sz w:val="24"/>
                <w:szCs w:val="24"/>
              </w:rPr>
              <w:t>семинарские занятия</w:t>
            </w:r>
          </w:p>
        </w:tc>
        <w:tc>
          <w:tcPr>
            <w:tcW w:w="1906" w:type="dxa"/>
            <w:vAlign w:val="center"/>
          </w:tcPr>
          <w:p w14:paraId="64099285" w14:textId="77777777" w:rsidR="00972490" w:rsidRDefault="00DE61EC">
            <w:pPr>
              <w:spacing w:line="276" w:lineRule="auto"/>
              <w:jc w:val="center"/>
              <w:rPr>
                <w:sz w:val="24"/>
                <w:szCs w:val="24"/>
              </w:rPr>
            </w:pPr>
            <w:r>
              <w:rPr>
                <w:sz w:val="24"/>
                <w:szCs w:val="24"/>
              </w:rPr>
              <w:t>2</w:t>
            </w:r>
          </w:p>
        </w:tc>
      </w:tr>
      <w:tr w:rsidR="00972490" w14:paraId="5C62497F" w14:textId="77777777">
        <w:trPr>
          <w:trHeight w:val="331"/>
        </w:trPr>
        <w:tc>
          <w:tcPr>
            <w:tcW w:w="8000" w:type="dxa"/>
            <w:vAlign w:val="center"/>
          </w:tcPr>
          <w:p w14:paraId="61B08F65" w14:textId="77777777" w:rsidR="00972490" w:rsidRDefault="00DE61EC">
            <w:pPr>
              <w:spacing w:line="276" w:lineRule="auto"/>
              <w:rPr>
                <w:i/>
                <w:sz w:val="24"/>
                <w:szCs w:val="24"/>
              </w:rPr>
            </w:pPr>
            <w:r>
              <w:rPr>
                <w:b/>
                <w:sz w:val="24"/>
                <w:szCs w:val="24"/>
              </w:rPr>
              <w:t>Промежуточная аттестация (дифференцированный зачет)</w:t>
            </w:r>
          </w:p>
        </w:tc>
        <w:tc>
          <w:tcPr>
            <w:tcW w:w="1906" w:type="dxa"/>
            <w:vAlign w:val="center"/>
          </w:tcPr>
          <w:p w14:paraId="4D7A0017" w14:textId="77777777" w:rsidR="00972490" w:rsidRDefault="00972490">
            <w:pPr>
              <w:spacing w:line="276" w:lineRule="auto"/>
              <w:jc w:val="center"/>
              <w:rPr>
                <w:b/>
                <w:sz w:val="24"/>
                <w:szCs w:val="24"/>
              </w:rPr>
            </w:pPr>
          </w:p>
        </w:tc>
      </w:tr>
    </w:tbl>
    <w:p w14:paraId="41AA707E" w14:textId="77777777" w:rsidR="00972490" w:rsidRDefault="00972490">
      <w:pPr>
        <w:spacing w:after="240" w:line="240" w:lineRule="auto"/>
        <w:rPr>
          <w:rFonts w:ascii="Times New Roman" w:eastAsia="Times New Roman" w:hAnsi="Times New Roman" w:cs="Times New Roman"/>
          <w:b/>
          <w:sz w:val="24"/>
          <w:szCs w:val="24"/>
        </w:rPr>
      </w:pPr>
    </w:p>
    <w:p w14:paraId="42AA6611" w14:textId="77777777" w:rsidR="00972490" w:rsidRDefault="00972490">
      <w:pPr>
        <w:spacing w:after="120" w:line="276" w:lineRule="auto"/>
        <w:rPr>
          <w:rFonts w:ascii="Times New Roman" w:eastAsia="Times New Roman" w:hAnsi="Times New Roman" w:cs="Times New Roman"/>
          <w:b/>
          <w:i/>
          <w:sz w:val="24"/>
          <w:szCs w:val="24"/>
        </w:rPr>
      </w:pPr>
    </w:p>
    <w:p w14:paraId="1E1A8148" w14:textId="77777777" w:rsidR="00972490" w:rsidRDefault="00972490">
      <w:pPr>
        <w:spacing w:after="120" w:line="276" w:lineRule="auto"/>
        <w:rPr>
          <w:rFonts w:ascii="Times New Roman" w:eastAsia="Times New Roman" w:hAnsi="Times New Roman" w:cs="Times New Roman"/>
          <w:b/>
          <w:i/>
          <w:sz w:val="24"/>
          <w:szCs w:val="24"/>
        </w:rPr>
      </w:pPr>
    </w:p>
    <w:p w14:paraId="79DE583B" w14:textId="77777777" w:rsidR="00972490" w:rsidRDefault="00972490">
      <w:pPr>
        <w:spacing w:after="120" w:line="276" w:lineRule="auto"/>
        <w:rPr>
          <w:rFonts w:ascii="Times New Roman" w:eastAsia="Times New Roman" w:hAnsi="Times New Roman" w:cs="Times New Roman"/>
          <w:b/>
          <w:i/>
          <w:sz w:val="24"/>
          <w:szCs w:val="24"/>
        </w:rPr>
      </w:pPr>
    </w:p>
    <w:p w14:paraId="61EBCEA9" w14:textId="77777777" w:rsidR="00972490" w:rsidRDefault="00972490">
      <w:pPr>
        <w:spacing w:after="120" w:line="276" w:lineRule="auto"/>
        <w:rPr>
          <w:rFonts w:ascii="Times New Roman" w:eastAsia="Times New Roman" w:hAnsi="Times New Roman" w:cs="Times New Roman"/>
          <w:b/>
          <w:i/>
          <w:sz w:val="24"/>
          <w:szCs w:val="24"/>
        </w:rPr>
      </w:pPr>
    </w:p>
    <w:p w14:paraId="2E6413B8" w14:textId="77777777" w:rsidR="00972490" w:rsidRDefault="00972490">
      <w:pPr>
        <w:spacing w:after="120" w:line="276" w:lineRule="auto"/>
        <w:rPr>
          <w:rFonts w:ascii="Times New Roman" w:eastAsia="Times New Roman" w:hAnsi="Times New Roman" w:cs="Times New Roman"/>
          <w:b/>
          <w:i/>
          <w:sz w:val="24"/>
          <w:szCs w:val="24"/>
        </w:rPr>
      </w:pPr>
    </w:p>
    <w:p w14:paraId="50554A04" w14:textId="77777777" w:rsidR="00972490" w:rsidRDefault="00972490">
      <w:pPr>
        <w:spacing w:after="120" w:line="276" w:lineRule="auto"/>
        <w:rPr>
          <w:rFonts w:ascii="Times New Roman" w:eastAsia="Times New Roman" w:hAnsi="Times New Roman" w:cs="Times New Roman"/>
          <w:b/>
          <w:i/>
          <w:sz w:val="24"/>
          <w:szCs w:val="24"/>
        </w:rPr>
      </w:pPr>
    </w:p>
    <w:p w14:paraId="730562ED" w14:textId="77777777" w:rsidR="00972490" w:rsidRDefault="00972490">
      <w:pPr>
        <w:spacing w:after="120" w:line="276" w:lineRule="auto"/>
        <w:rPr>
          <w:rFonts w:ascii="Times New Roman" w:eastAsia="Times New Roman" w:hAnsi="Times New Roman" w:cs="Times New Roman"/>
          <w:b/>
          <w:i/>
          <w:sz w:val="24"/>
          <w:szCs w:val="24"/>
        </w:rPr>
      </w:pPr>
    </w:p>
    <w:p w14:paraId="30B11862" w14:textId="77777777" w:rsidR="00972490" w:rsidRDefault="00972490">
      <w:pPr>
        <w:spacing w:after="120" w:line="276" w:lineRule="auto"/>
        <w:rPr>
          <w:rFonts w:ascii="Times New Roman" w:eastAsia="Times New Roman" w:hAnsi="Times New Roman" w:cs="Times New Roman"/>
          <w:b/>
          <w:i/>
          <w:sz w:val="24"/>
          <w:szCs w:val="24"/>
        </w:rPr>
      </w:pPr>
    </w:p>
    <w:p w14:paraId="15012BDD" w14:textId="77777777" w:rsidR="00972490" w:rsidRDefault="00972490">
      <w:pPr>
        <w:spacing w:after="200" w:line="276" w:lineRule="auto"/>
        <w:rPr>
          <w:rFonts w:ascii="Times New Roman" w:eastAsia="Times New Roman" w:hAnsi="Times New Roman" w:cs="Times New Roman"/>
          <w:sz w:val="24"/>
          <w:szCs w:val="24"/>
        </w:rPr>
      </w:pPr>
    </w:p>
    <w:p w14:paraId="68FC82F7" w14:textId="77777777" w:rsidR="00972490" w:rsidRDefault="00972490">
      <w:pPr>
        <w:rPr>
          <w:rFonts w:ascii="Times New Roman" w:eastAsia="Times New Roman" w:hAnsi="Times New Roman" w:cs="Times New Roman"/>
          <w:sz w:val="24"/>
          <w:szCs w:val="24"/>
        </w:rPr>
      </w:pPr>
    </w:p>
    <w:p w14:paraId="3A393B16" w14:textId="77777777" w:rsidR="00972490" w:rsidRDefault="00972490">
      <w:pPr>
        <w:jc w:val="right"/>
        <w:rPr>
          <w:rFonts w:ascii="Times New Roman" w:eastAsia="Times New Roman" w:hAnsi="Times New Roman" w:cs="Times New Roman"/>
          <w:sz w:val="24"/>
          <w:szCs w:val="24"/>
        </w:rPr>
      </w:pPr>
    </w:p>
    <w:p w14:paraId="409C9069" w14:textId="77777777" w:rsidR="00972490" w:rsidRDefault="00972490">
      <w:pPr>
        <w:jc w:val="right"/>
        <w:rPr>
          <w:rFonts w:ascii="Times New Roman" w:eastAsia="Times New Roman" w:hAnsi="Times New Roman" w:cs="Times New Roman"/>
          <w:sz w:val="24"/>
          <w:szCs w:val="24"/>
        </w:rPr>
      </w:pPr>
    </w:p>
    <w:p w14:paraId="515CE8AE" w14:textId="77777777" w:rsidR="00972490" w:rsidRDefault="00972490">
      <w:pPr>
        <w:jc w:val="right"/>
        <w:rPr>
          <w:rFonts w:ascii="Times New Roman" w:eastAsia="Times New Roman" w:hAnsi="Times New Roman" w:cs="Times New Roman"/>
          <w:sz w:val="24"/>
          <w:szCs w:val="24"/>
        </w:rPr>
      </w:pPr>
    </w:p>
    <w:p w14:paraId="7457418F" w14:textId="77777777" w:rsidR="00972490" w:rsidRDefault="00972490">
      <w:pPr>
        <w:jc w:val="right"/>
        <w:rPr>
          <w:rFonts w:ascii="Times New Roman" w:eastAsia="Times New Roman" w:hAnsi="Times New Roman" w:cs="Times New Roman"/>
          <w:sz w:val="24"/>
          <w:szCs w:val="24"/>
        </w:rPr>
      </w:pPr>
    </w:p>
    <w:p w14:paraId="527B0FCC" w14:textId="77777777" w:rsidR="00972490" w:rsidRDefault="00972490">
      <w:pPr>
        <w:jc w:val="right"/>
        <w:rPr>
          <w:rFonts w:ascii="Times New Roman" w:eastAsia="Times New Roman" w:hAnsi="Times New Roman" w:cs="Times New Roman"/>
          <w:sz w:val="24"/>
          <w:szCs w:val="24"/>
        </w:rPr>
      </w:pPr>
    </w:p>
    <w:p w14:paraId="5619E0E5" w14:textId="77777777" w:rsidR="00972490" w:rsidRDefault="00972490">
      <w:pPr>
        <w:jc w:val="right"/>
        <w:rPr>
          <w:rFonts w:ascii="Times New Roman" w:eastAsia="Times New Roman" w:hAnsi="Times New Roman" w:cs="Times New Roman"/>
          <w:sz w:val="24"/>
          <w:szCs w:val="24"/>
        </w:rPr>
      </w:pPr>
    </w:p>
    <w:p w14:paraId="39D59E96" w14:textId="77777777" w:rsidR="00972490" w:rsidRDefault="00972490">
      <w:pPr>
        <w:jc w:val="right"/>
        <w:rPr>
          <w:rFonts w:ascii="Times New Roman" w:eastAsia="Times New Roman" w:hAnsi="Times New Roman" w:cs="Times New Roman"/>
          <w:sz w:val="24"/>
          <w:szCs w:val="24"/>
        </w:rPr>
      </w:pPr>
    </w:p>
    <w:p w14:paraId="5331C1D3" w14:textId="77777777" w:rsidR="00972490" w:rsidRDefault="00972490">
      <w:pPr>
        <w:jc w:val="right"/>
        <w:rPr>
          <w:rFonts w:ascii="Times New Roman" w:eastAsia="Times New Roman" w:hAnsi="Times New Roman" w:cs="Times New Roman"/>
          <w:sz w:val="24"/>
          <w:szCs w:val="24"/>
        </w:rPr>
      </w:pPr>
    </w:p>
    <w:p w14:paraId="36E5939E" w14:textId="77777777" w:rsidR="00972490" w:rsidRDefault="00972490">
      <w:pPr>
        <w:rPr>
          <w:rFonts w:ascii="Times New Roman" w:eastAsia="Times New Roman" w:hAnsi="Times New Roman" w:cs="Times New Roman"/>
          <w:sz w:val="24"/>
          <w:szCs w:val="24"/>
        </w:rPr>
        <w:sectPr w:rsidR="00972490">
          <w:pgSz w:w="11906" w:h="16838"/>
          <w:pgMar w:top="1134" w:right="850" w:bottom="284" w:left="1134" w:header="708" w:footer="708" w:gutter="0"/>
          <w:cols w:space="720"/>
          <w:titlePg/>
        </w:sectPr>
      </w:pPr>
    </w:p>
    <w:p w14:paraId="205CF7AE" w14:textId="77777777" w:rsidR="00972490" w:rsidRPr="003C5173" w:rsidRDefault="00DE61EC">
      <w:pPr>
        <w:spacing w:after="200" w:line="276" w:lineRule="auto"/>
        <w:ind w:firstLine="709"/>
        <w:jc w:val="center"/>
        <w:rPr>
          <w:rFonts w:ascii="Times New Roman" w:eastAsia="Times New Roman" w:hAnsi="Times New Roman" w:cs="Times New Roman"/>
          <w:b/>
          <w:sz w:val="24"/>
          <w:szCs w:val="24"/>
        </w:rPr>
      </w:pPr>
      <w:r w:rsidRPr="003C5173">
        <w:rPr>
          <w:rFonts w:ascii="Times New Roman" w:eastAsia="Times New Roman" w:hAnsi="Times New Roman" w:cs="Times New Roman"/>
          <w:b/>
          <w:sz w:val="24"/>
          <w:szCs w:val="24"/>
        </w:rPr>
        <w:lastRenderedPageBreak/>
        <w:t xml:space="preserve">2.2. Тематический план и содержание дисциплины </w:t>
      </w:r>
    </w:p>
    <w:tbl>
      <w:tblPr>
        <w:tblStyle w:val="afff1"/>
        <w:tblW w:w="1543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10065"/>
        <w:gridCol w:w="1275"/>
        <w:gridCol w:w="1845"/>
      </w:tblGrid>
      <w:tr w:rsidR="00972490" w:rsidRPr="003C5173" w14:paraId="1F243DB1" w14:textId="77777777">
        <w:trPr>
          <w:trHeight w:val="20"/>
        </w:trPr>
        <w:tc>
          <w:tcPr>
            <w:tcW w:w="2250" w:type="dxa"/>
          </w:tcPr>
          <w:p w14:paraId="29969B8A"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Наименование разделов и тем</w:t>
            </w:r>
          </w:p>
        </w:tc>
        <w:tc>
          <w:tcPr>
            <w:tcW w:w="10065" w:type="dxa"/>
            <w:vAlign w:val="center"/>
          </w:tcPr>
          <w:p w14:paraId="11D9C1FF"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5" w:type="dxa"/>
            <w:vAlign w:val="center"/>
          </w:tcPr>
          <w:p w14:paraId="69F40456"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Объем часов</w:t>
            </w:r>
          </w:p>
        </w:tc>
        <w:tc>
          <w:tcPr>
            <w:tcW w:w="1845" w:type="dxa"/>
            <w:vAlign w:val="center"/>
          </w:tcPr>
          <w:p w14:paraId="515759FE"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Формируемые компетенции</w:t>
            </w:r>
          </w:p>
        </w:tc>
      </w:tr>
      <w:tr w:rsidR="00972490" w:rsidRPr="003C5173" w14:paraId="3362B7A2" w14:textId="77777777">
        <w:trPr>
          <w:trHeight w:val="20"/>
        </w:trPr>
        <w:tc>
          <w:tcPr>
            <w:tcW w:w="2250" w:type="dxa"/>
          </w:tcPr>
          <w:p w14:paraId="4C5F6FAA"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1</w:t>
            </w:r>
          </w:p>
        </w:tc>
        <w:tc>
          <w:tcPr>
            <w:tcW w:w="10065" w:type="dxa"/>
          </w:tcPr>
          <w:p w14:paraId="044BA7BA"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2</w:t>
            </w:r>
          </w:p>
        </w:tc>
        <w:tc>
          <w:tcPr>
            <w:tcW w:w="1275" w:type="dxa"/>
          </w:tcPr>
          <w:p w14:paraId="656E2B50"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3</w:t>
            </w:r>
          </w:p>
        </w:tc>
        <w:tc>
          <w:tcPr>
            <w:tcW w:w="1845" w:type="dxa"/>
          </w:tcPr>
          <w:p w14:paraId="4E80845D"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4</w:t>
            </w:r>
          </w:p>
        </w:tc>
      </w:tr>
      <w:tr w:rsidR="00972490" w:rsidRPr="003C5173" w14:paraId="38B9783F" w14:textId="77777777">
        <w:trPr>
          <w:trHeight w:val="240"/>
        </w:trPr>
        <w:tc>
          <w:tcPr>
            <w:tcW w:w="15435" w:type="dxa"/>
            <w:gridSpan w:val="4"/>
          </w:tcPr>
          <w:p w14:paraId="6D2B7F24"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 xml:space="preserve">Основное содержание </w:t>
            </w:r>
          </w:p>
        </w:tc>
      </w:tr>
      <w:tr w:rsidR="00972490" w:rsidRPr="003C5173" w14:paraId="0B48E90E" w14:textId="77777777">
        <w:trPr>
          <w:trHeight w:val="20"/>
        </w:trPr>
        <w:tc>
          <w:tcPr>
            <w:tcW w:w="2250" w:type="dxa"/>
          </w:tcPr>
          <w:p w14:paraId="3E46DF94"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 xml:space="preserve">Модуль 1 </w:t>
            </w:r>
          </w:p>
        </w:tc>
        <w:tc>
          <w:tcPr>
            <w:tcW w:w="10065" w:type="dxa"/>
          </w:tcPr>
          <w:p w14:paraId="3FFC10AD"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Традиции русской классики в творчестве писателей второй половины XX в.</w:t>
            </w:r>
          </w:p>
        </w:tc>
        <w:tc>
          <w:tcPr>
            <w:tcW w:w="1275" w:type="dxa"/>
          </w:tcPr>
          <w:p w14:paraId="44188381"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8</w:t>
            </w:r>
          </w:p>
        </w:tc>
        <w:tc>
          <w:tcPr>
            <w:tcW w:w="1845" w:type="dxa"/>
          </w:tcPr>
          <w:p w14:paraId="7B79D0B7" w14:textId="77777777" w:rsidR="00972490" w:rsidRPr="003C5173" w:rsidRDefault="0097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972490" w:rsidRPr="003C5173" w14:paraId="3F925CA2" w14:textId="77777777">
        <w:trPr>
          <w:trHeight w:val="360"/>
        </w:trPr>
        <w:tc>
          <w:tcPr>
            <w:tcW w:w="2250" w:type="dxa"/>
            <w:vMerge w:val="restart"/>
          </w:tcPr>
          <w:p w14:paraId="07217935"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1.1.</w:t>
            </w:r>
          </w:p>
          <w:p w14:paraId="2A33A5CB"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Традиция древнерусской литературы и литературы XVIII в. в современном литературном процессе</w:t>
            </w:r>
          </w:p>
          <w:p w14:paraId="1A6C37C9" w14:textId="77777777" w:rsidR="00972490" w:rsidRPr="003C5173" w:rsidRDefault="0097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vMerge w:val="restart"/>
          </w:tcPr>
          <w:p w14:paraId="1F567FC7" w14:textId="7BD7D6A3"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Содержание учебного материала</w:t>
            </w:r>
          </w:p>
        </w:tc>
        <w:tc>
          <w:tcPr>
            <w:tcW w:w="1275" w:type="dxa"/>
            <w:vMerge w:val="restart"/>
          </w:tcPr>
          <w:p w14:paraId="5470AF10"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2</w:t>
            </w:r>
          </w:p>
        </w:tc>
        <w:tc>
          <w:tcPr>
            <w:tcW w:w="1845" w:type="dxa"/>
            <w:vMerge w:val="restart"/>
          </w:tcPr>
          <w:p w14:paraId="01F8D461"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41F83F5E"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6BA3C07B"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041C1C88"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457F4BF9"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972490" w:rsidRPr="003C5173" w14:paraId="4F61152D" w14:textId="77777777" w:rsidTr="00DE61EC">
        <w:trPr>
          <w:trHeight w:val="317"/>
        </w:trPr>
        <w:tc>
          <w:tcPr>
            <w:tcW w:w="2250" w:type="dxa"/>
            <w:vMerge/>
          </w:tcPr>
          <w:p w14:paraId="6CF89023"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c>
          <w:tcPr>
            <w:tcW w:w="10065" w:type="dxa"/>
            <w:vMerge/>
          </w:tcPr>
          <w:p w14:paraId="16BE6E07"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c>
          <w:tcPr>
            <w:tcW w:w="1275" w:type="dxa"/>
            <w:vMerge/>
          </w:tcPr>
          <w:p w14:paraId="228FB7D2"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c>
          <w:tcPr>
            <w:tcW w:w="1845" w:type="dxa"/>
            <w:vMerge/>
          </w:tcPr>
          <w:p w14:paraId="7E8BAC62"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r>
      <w:tr w:rsidR="00972490" w:rsidRPr="003C5173" w14:paraId="687EB456" w14:textId="77777777">
        <w:trPr>
          <w:trHeight w:val="360"/>
        </w:trPr>
        <w:tc>
          <w:tcPr>
            <w:tcW w:w="2250" w:type="dxa"/>
            <w:vMerge/>
          </w:tcPr>
          <w:p w14:paraId="5A7636A3"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c>
          <w:tcPr>
            <w:tcW w:w="10065" w:type="dxa"/>
            <w:vMerge w:val="restart"/>
          </w:tcPr>
          <w:p w14:paraId="0B84F63F" w14:textId="77777777" w:rsidR="00DE61EC" w:rsidRPr="003C5173" w:rsidRDefault="00DE61EC" w:rsidP="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szCs w:val="24"/>
              </w:rPr>
            </w:pPr>
            <w:r w:rsidRPr="003C5173">
              <w:rPr>
                <w:b/>
                <w:color w:val="auto"/>
                <w:sz w:val="24"/>
                <w:szCs w:val="24"/>
              </w:rPr>
              <w:t>Теоретическое обучение</w:t>
            </w:r>
          </w:p>
          <w:p w14:paraId="06E78091" w14:textId="77777777" w:rsidR="00DE61EC" w:rsidRPr="003C5173" w:rsidRDefault="00DE61EC" w:rsidP="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 xml:space="preserve">Серьезное и ироническое переосмысление традиций древнерусской литературы и литературы XVIII в. в современном литературном процессе. </w:t>
            </w:r>
          </w:p>
          <w:p w14:paraId="041AFC83" w14:textId="7A3BFE8F" w:rsidR="00972490" w:rsidRPr="003C5173" w:rsidRDefault="00DE61EC" w:rsidP="00DE61EC">
            <w:pPr>
              <w:widowControl w:val="0"/>
              <w:pBdr>
                <w:top w:val="nil"/>
                <w:left w:val="nil"/>
                <w:bottom w:val="nil"/>
                <w:right w:val="nil"/>
                <w:between w:val="nil"/>
              </w:pBdr>
              <w:spacing w:line="276" w:lineRule="auto"/>
              <w:rPr>
                <w:color w:val="auto"/>
                <w:sz w:val="24"/>
                <w:szCs w:val="24"/>
              </w:rPr>
            </w:pPr>
            <w:r w:rsidRPr="003C5173">
              <w:rPr>
                <w:color w:val="auto"/>
                <w:sz w:val="24"/>
                <w:szCs w:val="24"/>
              </w:rPr>
              <w:t xml:space="preserve">Рецепция образов и мотивов древнерусской литературы в прозе Е. </w:t>
            </w:r>
            <w:proofErr w:type="spellStart"/>
            <w:r w:rsidRPr="003C5173">
              <w:rPr>
                <w:color w:val="auto"/>
                <w:sz w:val="24"/>
                <w:szCs w:val="24"/>
              </w:rPr>
              <w:t>Водолазкина</w:t>
            </w:r>
            <w:proofErr w:type="spellEnd"/>
            <w:r w:rsidRPr="003C5173">
              <w:rPr>
                <w:color w:val="auto"/>
                <w:sz w:val="24"/>
                <w:szCs w:val="24"/>
              </w:rPr>
              <w:t xml:space="preserve">. Влияние творчества Г.Р. Державина на поэзию постмодернизма (Т. </w:t>
            </w:r>
            <w:proofErr w:type="spellStart"/>
            <w:r w:rsidRPr="003C5173">
              <w:rPr>
                <w:color w:val="auto"/>
                <w:sz w:val="24"/>
                <w:szCs w:val="24"/>
              </w:rPr>
              <w:t>Кибиров</w:t>
            </w:r>
            <w:proofErr w:type="spellEnd"/>
            <w:r w:rsidRPr="003C5173">
              <w:rPr>
                <w:color w:val="auto"/>
                <w:sz w:val="24"/>
                <w:szCs w:val="24"/>
              </w:rPr>
              <w:t>) и новой искренности (М. Амелин)</w:t>
            </w:r>
          </w:p>
        </w:tc>
        <w:tc>
          <w:tcPr>
            <w:tcW w:w="1275" w:type="dxa"/>
            <w:vMerge w:val="restart"/>
          </w:tcPr>
          <w:p w14:paraId="1A55D348" w14:textId="0BD70ABB" w:rsidR="00972490" w:rsidRPr="003C5173" w:rsidRDefault="00DE61EC" w:rsidP="00DE61EC">
            <w:pPr>
              <w:widowControl w:val="0"/>
              <w:pBdr>
                <w:top w:val="nil"/>
                <w:left w:val="nil"/>
                <w:bottom w:val="nil"/>
                <w:right w:val="nil"/>
                <w:between w:val="nil"/>
              </w:pBdr>
              <w:spacing w:line="276" w:lineRule="auto"/>
              <w:jc w:val="center"/>
              <w:rPr>
                <w:color w:val="auto"/>
                <w:sz w:val="24"/>
                <w:szCs w:val="24"/>
              </w:rPr>
            </w:pPr>
            <w:r w:rsidRPr="003C5173">
              <w:rPr>
                <w:color w:val="auto"/>
                <w:sz w:val="24"/>
                <w:szCs w:val="24"/>
              </w:rPr>
              <w:t>2</w:t>
            </w:r>
          </w:p>
        </w:tc>
        <w:tc>
          <w:tcPr>
            <w:tcW w:w="1845" w:type="dxa"/>
            <w:vMerge/>
          </w:tcPr>
          <w:p w14:paraId="699732A4"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r>
      <w:tr w:rsidR="00972490" w:rsidRPr="003C5173" w14:paraId="51AB98F3" w14:textId="77777777">
        <w:trPr>
          <w:trHeight w:val="974"/>
        </w:trPr>
        <w:tc>
          <w:tcPr>
            <w:tcW w:w="2250" w:type="dxa"/>
            <w:vMerge/>
          </w:tcPr>
          <w:p w14:paraId="5FD9439F"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c>
          <w:tcPr>
            <w:tcW w:w="10065" w:type="dxa"/>
            <w:vMerge/>
          </w:tcPr>
          <w:p w14:paraId="2D0418AF"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c>
          <w:tcPr>
            <w:tcW w:w="1275" w:type="dxa"/>
            <w:vMerge/>
          </w:tcPr>
          <w:p w14:paraId="1133B6F6"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c>
          <w:tcPr>
            <w:tcW w:w="1845" w:type="dxa"/>
            <w:vMerge/>
          </w:tcPr>
          <w:p w14:paraId="07FEB67D"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r>
      <w:tr w:rsidR="00972490" w:rsidRPr="003C5173" w14:paraId="38FDACA9" w14:textId="77777777">
        <w:trPr>
          <w:trHeight w:val="345"/>
        </w:trPr>
        <w:tc>
          <w:tcPr>
            <w:tcW w:w="2250" w:type="dxa"/>
            <w:vMerge w:val="restart"/>
          </w:tcPr>
          <w:p w14:paraId="3F177D51"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1.2.</w:t>
            </w:r>
          </w:p>
          <w:p w14:paraId="032F5A81"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Пушкинская традиция в русской литературе второй половины XX в.</w:t>
            </w:r>
          </w:p>
        </w:tc>
        <w:tc>
          <w:tcPr>
            <w:tcW w:w="10065" w:type="dxa"/>
          </w:tcPr>
          <w:p w14:paraId="4AAFC4AE"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3C5173">
              <w:rPr>
                <w:b/>
                <w:color w:val="auto"/>
                <w:sz w:val="24"/>
                <w:szCs w:val="24"/>
              </w:rPr>
              <w:t>Содержание учебного материала</w:t>
            </w:r>
          </w:p>
        </w:tc>
        <w:tc>
          <w:tcPr>
            <w:tcW w:w="1275" w:type="dxa"/>
          </w:tcPr>
          <w:p w14:paraId="54191B6F"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 xml:space="preserve">2 </w:t>
            </w:r>
          </w:p>
        </w:tc>
        <w:tc>
          <w:tcPr>
            <w:tcW w:w="1845" w:type="dxa"/>
            <w:vMerge w:val="restart"/>
          </w:tcPr>
          <w:p w14:paraId="623E4218"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097A8B95"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3D498615"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48A99AE3"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2DA7C657"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p w14:paraId="1870C336"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ПК 1.1</w:t>
            </w:r>
          </w:p>
        </w:tc>
      </w:tr>
      <w:tr w:rsidR="00DE61EC" w:rsidRPr="003C5173" w14:paraId="646732AE" w14:textId="77777777" w:rsidTr="00DE61EC">
        <w:trPr>
          <w:trHeight w:val="1789"/>
        </w:trPr>
        <w:tc>
          <w:tcPr>
            <w:tcW w:w="2250" w:type="dxa"/>
            <w:vMerge/>
          </w:tcPr>
          <w:p w14:paraId="76D59227" w14:textId="77777777" w:rsidR="00DE61EC" w:rsidRPr="003C5173" w:rsidRDefault="00DE61EC">
            <w:pPr>
              <w:widowControl w:val="0"/>
              <w:pBdr>
                <w:top w:val="nil"/>
                <w:left w:val="nil"/>
                <w:bottom w:val="nil"/>
                <w:right w:val="nil"/>
                <w:between w:val="nil"/>
              </w:pBdr>
              <w:spacing w:line="276" w:lineRule="auto"/>
              <w:rPr>
                <w:color w:val="auto"/>
                <w:sz w:val="24"/>
                <w:szCs w:val="24"/>
              </w:rPr>
            </w:pPr>
          </w:p>
        </w:tc>
        <w:tc>
          <w:tcPr>
            <w:tcW w:w="10065" w:type="dxa"/>
          </w:tcPr>
          <w:p w14:paraId="173A6266" w14:textId="33DA9677" w:rsidR="00DE61EC"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sz w:val="24"/>
                <w:szCs w:val="24"/>
              </w:rPr>
            </w:pPr>
            <w:r w:rsidRPr="003C5173">
              <w:rPr>
                <w:b/>
                <w:color w:val="auto"/>
                <w:sz w:val="24"/>
                <w:szCs w:val="24"/>
              </w:rPr>
              <w:t>Профессионально ориентированное содержание</w:t>
            </w:r>
          </w:p>
          <w:p w14:paraId="63CB1265" w14:textId="055954CF" w:rsidR="00DE61EC"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sz w:val="24"/>
                <w:szCs w:val="24"/>
              </w:rPr>
            </w:pPr>
            <w:r w:rsidRPr="003C5173">
              <w:rPr>
                <w:b/>
                <w:color w:val="auto"/>
                <w:sz w:val="24"/>
                <w:szCs w:val="24"/>
              </w:rPr>
              <w:t>Практическое занятие № 1</w:t>
            </w:r>
          </w:p>
          <w:p w14:paraId="7A54DC4C" w14:textId="35DDAA8A" w:rsidR="00DE61EC" w:rsidRPr="003C5173" w:rsidRDefault="00DE61EC" w:rsidP="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 xml:space="preserve">Проведение дискуссии на темы: Пушкинские аллюзии в песнях Б. Окуджавы и В. Высоцкого. Пародийное и пародическое в диалоге писателей-постмодернистов с А.С. Пушкиным. «Прогулки с Пушкиным» А. Терца, поэзия Вс. Некрасова, Т. </w:t>
            </w:r>
            <w:proofErr w:type="spellStart"/>
            <w:r w:rsidRPr="003C5173">
              <w:rPr>
                <w:color w:val="auto"/>
                <w:sz w:val="24"/>
                <w:szCs w:val="24"/>
              </w:rPr>
              <w:t>Кибирова</w:t>
            </w:r>
            <w:proofErr w:type="spellEnd"/>
          </w:p>
        </w:tc>
        <w:tc>
          <w:tcPr>
            <w:tcW w:w="1275" w:type="dxa"/>
          </w:tcPr>
          <w:p w14:paraId="249452D0" w14:textId="2D44CBE3" w:rsidR="00DE61EC" w:rsidRPr="003C5173" w:rsidRDefault="00DE61EC" w:rsidP="00DE61EC">
            <w:pPr>
              <w:widowControl w:val="0"/>
              <w:pBdr>
                <w:top w:val="nil"/>
                <w:left w:val="nil"/>
                <w:bottom w:val="nil"/>
                <w:right w:val="nil"/>
                <w:between w:val="nil"/>
              </w:pBdr>
              <w:spacing w:line="276" w:lineRule="auto"/>
              <w:jc w:val="center"/>
              <w:rPr>
                <w:bCs/>
                <w:color w:val="auto"/>
                <w:sz w:val="24"/>
                <w:szCs w:val="24"/>
              </w:rPr>
            </w:pPr>
            <w:r w:rsidRPr="003C5173">
              <w:rPr>
                <w:bCs/>
                <w:color w:val="auto"/>
                <w:sz w:val="24"/>
                <w:szCs w:val="24"/>
              </w:rPr>
              <w:t>2</w:t>
            </w:r>
          </w:p>
        </w:tc>
        <w:tc>
          <w:tcPr>
            <w:tcW w:w="1845" w:type="dxa"/>
            <w:vMerge/>
          </w:tcPr>
          <w:p w14:paraId="6939AB22" w14:textId="77777777" w:rsidR="00DE61EC" w:rsidRPr="003C5173" w:rsidRDefault="00DE61EC">
            <w:pPr>
              <w:widowControl w:val="0"/>
              <w:pBdr>
                <w:top w:val="nil"/>
                <w:left w:val="nil"/>
                <w:bottom w:val="nil"/>
                <w:right w:val="nil"/>
                <w:between w:val="nil"/>
              </w:pBdr>
              <w:spacing w:line="276" w:lineRule="auto"/>
              <w:rPr>
                <w:b/>
                <w:color w:val="auto"/>
                <w:sz w:val="24"/>
                <w:szCs w:val="24"/>
              </w:rPr>
            </w:pPr>
          </w:p>
        </w:tc>
      </w:tr>
      <w:tr w:rsidR="00972490" w:rsidRPr="003C5173" w14:paraId="54D4A182" w14:textId="77777777">
        <w:trPr>
          <w:trHeight w:val="344"/>
        </w:trPr>
        <w:tc>
          <w:tcPr>
            <w:tcW w:w="2250" w:type="dxa"/>
            <w:vMerge w:val="restart"/>
          </w:tcPr>
          <w:p w14:paraId="20F2A1E7"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1.3.</w:t>
            </w:r>
          </w:p>
          <w:p w14:paraId="1739D870"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Влияние Н.В. Гоголя на русскую литературу последних десятилетий</w:t>
            </w:r>
          </w:p>
          <w:p w14:paraId="2130F909"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 xml:space="preserve"> </w:t>
            </w:r>
          </w:p>
        </w:tc>
        <w:tc>
          <w:tcPr>
            <w:tcW w:w="10065" w:type="dxa"/>
          </w:tcPr>
          <w:p w14:paraId="6ECE9885"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3C5173">
              <w:rPr>
                <w:b/>
                <w:color w:val="auto"/>
                <w:sz w:val="24"/>
                <w:szCs w:val="24"/>
              </w:rPr>
              <w:t>Содержание учебного материала</w:t>
            </w:r>
          </w:p>
        </w:tc>
        <w:tc>
          <w:tcPr>
            <w:tcW w:w="1275" w:type="dxa"/>
          </w:tcPr>
          <w:p w14:paraId="06BE26BF"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 xml:space="preserve">2 </w:t>
            </w:r>
          </w:p>
        </w:tc>
        <w:tc>
          <w:tcPr>
            <w:tcW w:w="1845" w:type="dxa"/>
            <w:vMerge w:val="restart"/>
          </w:tcPr>
          <w:p w14:paraId="47E12DC0"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24A4F9B7"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680CA896"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48AC6ACB"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1989C198"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DE61EC" w:rsidRPr="003C5173" w14:paraId="5EE63968" w14:textId="77777777" w:rsidTr="00DE61EC">
        <w:trPr>
          <w:trHeight w:val="1147"/>
        </w:trPr>
        <w:tc>
          <w:tcPr>
            <w:tcW w:w="2250" w:type="dxa"/>
            <w:vMerge/>
          </w:tcPr>
          <w:p w14:paraId="7C44E864" w14:textId="77777777" w:rsidR="00DE61EC" w:rsidRPr="003C5173" w:rsidRDefault="00DE61EC">
            <w:pPr>
              <w:widowControl w:val="0"/>
              <w:pBdr>
                <w:top w:val="nil"/>
                <w:left w:val="nil"/>
                <w:bottom w:val="nil"/>
                <w:right w:val="nil"/>
                <w:between w:val="nil"/>
              </w:pBdr>
              <w:spacing w:line="276" w:lineRule="auto"/>
              <w:rPr>
                <w:color w:val="auto"/>
                <w:sz w:val="24"/>
                <w:szCs w:val="24"/>
              </w:rPr>
            </w:pPr>
          </w:p>
        </w:tc>
        <w:tc>
          <w:tcPr>
            <w:tcW w:w="10065" w:type="dxa"/>
          </w:tcPr>
          <w:p w14:paraId="1D899938" w14:textId="77777777" w:rsidR="00DE61EC"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Практическое занятие № 2</w:t>
            </w:r>
          </w:p>
          <w:p w14:paraId="7A94414E" w14:textId="42C7AE18" w:rsidR="00DE61EC" w:rsidRPr="003C5173" w:rsidRDefault="00DE61EC" w:rsidP="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Гоголевские истоки сатирической литературы конца XX – XXI вв. (Вен. Ерофеев, В. Пелевин, В. Сорокин)</w:t>
            </w:r>
          </w:p>
        </w:tc>
        <w:tc>
          <w:tcPr>
            <w:tcW w:w="1275" w:type="dxa"/>
          </w:tcPr>
          <w:p w14:paraId="249A4CA4" w14:textId="434E9C7B" w:rsidR="00DE61EC" w:rsidRPr="003C5173" w:rsidRDefault="00DE61EC" w:rsidP="00DE61EC">
            <w:pPr>
              <w:widowControl w:val="0"/>
              <w:pBdr>
                <w:top w:val="nil"/>
                <w:left w:val="nil"/>
                <w:bottom w:val="nil"/>
                <w:right w:val="nil"/>
                <w:between w:val="nil"/>
              </w:pBdr>
              <w:spacing w:line="276" w:lineRule="auto"/>
              <w:jc w:val="center"/>
              <w:rPr>
                <w:bCs/>
                <w:color w:val="auto"/>
                <w:sz w:val="24"/>
                <w:szCs w:val="24"/>
              </w:rPr>
            </w:pPr>
            <w:r w:rsidRPr="003C5173">
              <w:rPr>
                <w:bCs/>
                <w:color w:val="auto"/>
                <w:sz w:val="24"/>
                <w:szCs w:val="24"/>
              </w:rPr>
              <w:t>2</w:t>
            </w:r>
          </w:p>
        </w:tc>
        <w:tc>
          <w:tcPr>
            <w:tcW w:w="1845" w:type="dxa"/>
            <w:vMerge/>
          </w:tcPr>
          <w:p w14:paraId="4E7AFA6E" w14:textId="77777777" w:rsidR="00DE61EC" w:rsidRPr="003C5173" w:rsidRDefault="00DE61EC">
            <w:pPr>
              <w:widowControl w:val="0"/>
              <w:pBdr>
                <w:top w:val="nil"/>
                <w:left w:val="nil"/>
                <w:bottom w:val="nil"/>
                <w:right w:val="nil"/>
                <w:between w:val="nil"/>
              </w:pBdr>
              <w:spacing w:line="276" w:lineRule="auto"/>
              <w:rPr>
                <w:b/>
                <w:color w:val="auto"/>
                <w:sz w:val="24"/>
                <w:szCs w:val="24"/>
              </w:rPr>
            </w:pPr>
          </w:p>
        </w:tc>
      </w:tr>
      <w:tr w:rsidR="00972490" w:rsidRPr="003C5173" w14:paraId="400AB5FD" w14:textId="77777777">
        <w:trPr>
          <w:trHeight w:val="413"/>
        </w:trPr>
        <w:tc>
          <w:tcPr>
            <w:tcW w:w="2250" w:type="dxa"/>
            <w:vMerge w:val="restart"/>
          </w:tcPr>
          <w:p w14:paraId="7C9A310C"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1.</w:t>
            </w:r>
            <w:proofErr w:type="gramStart"/>
            <w:r w:rsidRPr="003C5173">
              <w:rPr>
                <w:b/>
                <w:color w:val="auto"/>
                <w:sz w:val="24"/>
                <w:szCs w:val="24"/>
              </w:rPr>
              <w:t>4.Рецепция</w:t>
            </w:r>
            <w:proofErr w:type="gramEnd"/>
            <w:r w:rsidRPr="003C5173">
              <w:rPr>
                <w:b/>
                <w:color w:val="auto"/>
                <w:sz w:val="24"/>
                <w:szCs w:val="24"/>
              </w:rPr>
              <w:t xml:space="preserve"> чеховской традиции в прозе второй половины </w:t>
            </w:r>
            <w:proofErr w:type="spellStart"/>
            <w:r w:rsidRPr="003C5173">
              <w:rPr>
                <w:b/>
                <w:color w:val="auto"/>
                <w:sz w:val="24"/>
                <w:szCs w:val="24"/>
              </w:rPr>
              <w:t>XXв</w:t>
            </w:r>
            <w:proofErr w:type="spellEnd"/>
            <w:r w:rsidRPr="003C5173">
              <w:rPr>
                <w:b/>
                <w:color w:val="auto"/>
                <w:sz w:val="24"/>
                <w:szCs w:val="24"/>
              </w:rPr>
              <w:t>.</w:t>
            </w:r>
          </w:p>
        </w:tc>
        <w:tc>
          <w:tcPr>
            <w:tcW w:w="10065" w:type="dxa"/>
          </w:tcPr>
          <w:p w14:paraId="42588B53"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3C5173">
              <w:rPr>
                <w:b/>
                <w:color w:val="auto"/>
                <w:sz w:val="24"/>
                <w:szCs w:val="24"/>
              </w:rPr>
              <w:t>Содержание учебного материала</w:t>
            </w:r>
          </w:p>
        </w:tc>
        <w:tc>
          <w:tcPr>
            <w:tcW w:w="1275" w:type="dxa"/>
            <w:vMerge w:val="restart"/>
          </w:tcPr>
          <w:p w14:paraId="59E5D3A1"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 xml:space="preserve">2 </w:t>
            </w:r>
          </w:p>
        </w:tc>
        <w:tc>
          <w:tcPr>
            <w:tcW w:w="1845" w:type="dxa"/>
            <w:vMerge w:val="restart"/>
          </w:tcPr>
          <w:p w14:paraId="60F4B794"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27339EC8"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lastRenderedPageBreak/>
              <w:t>ОК 04</w:t>
            </w:r>
          </w:p>
          <w:p w14:paraId="025F155C"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14C30E77"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1A0EACDF"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DE61EC" w:rsidRPr="003C5173" w14:paraId="7930B163" w14:textId="77777777">
        <w:trPr>
          <w:trHeight w:val="413"/>
        </w:trPr>
        <w:tc>
          <w:tcPr>
            <w:tcW w:w="2250" w:type="dxa"/>
            <w:vMerge/>
          </w:tcPr>
          <w:p w14:paraId="75F46F9E" w14:textId="77777777" w:rsidR="00DE61EC" w:rsidRPr="003C5173" w:rsidRDefault="00DE61EC">
            <w:pPr>
              <w:widowControl w:val="0"/>
              <w:pBdr>
                <w:top w:val="nil"/>
                <w:left w:val="nil"/>
                <w:bottom w:val="nil"/>
                <w:right w:val="nil"/>
                <w:between w:val="nil"/>
              </w:pBdr>
              <w:spacing w:line="276" w:lineRule="auto"/>
              <w:rPr>
                <w:color w:val="auto"/>
                <w:sz w:val="24"/>
                <w:szCs w:val="24"/>
              </w:rPr>
            </w:pPr>
          </w:p>
        </w:tc>
        <w:tc>
          <w:tcPr>
            <w:tcW w:w="10065" w:type="dxa"/>
            <w:vMerge w:val="restart"/>
          </w:tcPr>
          <w:p w14:paraId="4616DD72" w14:textId="09BD91F5" w:rsidR="00DE61EC"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Практическое занятие № 3</w:t>
            </w:r>
          </w:p>
          <w:p w14:paraId="3D6AEFE4" w14:textId="763A4703" w:rsidR="00DE61EC" w:rsidRPr="003C5173" w:rsidRDefault="00DE61EC" w:rsidP="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Роль художественной детали в малой прозе второй половины XX в. Чеховская традиция в прозе С. Довлатова (жанр, образный строй, способы создания комического)</w:t>
            </w:r>
          </w:p>
        </w:tc>
        <w:tc>
          <w:tcPr>
            <w:tcW w:w="1275" w:type="dxa"/>
            <w:vMerge/>
          </w:tcPr>
          <w:p w14:paraId="4A81E275" w14:textId="77777777" w:rsidR="00DE61EC" w:rsidRPr="003C5173" w:rsidRDefault="00DE61EC">
            <w:pPr>
              <w:widowControl w:val="0"/>
              <w:pBdr>
                <w:top w:val="nil"/>
                <w:left w:val="nil"/>
                <w:bottom w:val="nil"/>
                <w:right w:val="nil"/>
                <w:between w:val="nil"/>
              </w:pBdr>
              <w:spacing w:line="276" w:lineRule="auto"/>
              <w:rPr>
                <w:b/>
                <w:color w:val="auto"/>
                <w:sz w:val="24"/>
                <w:szCs w:val="24"/>
              </w:rPr>
            </w:pPr>
          </w:p>
        </w:tc>
        <w:tc>
          <w:tcPr>
            <w:tcW w:w="1845" w:type="dxa"/>
            <w:vMerge/>
          </w:tcPr>
          <w:p w14:paraId="73D97A2B" w14:textId="77777777" w:rsidR="00DE61EC" w:rsidRPr="003C5173" w:rsidRDefault="00DE61EC">
            <w:pPr>
              <w:widowControl w:val="0"/>
              <w:pBdr>
                <w:top w:val="nil"/>
                <w:left w:val="nil"/>
                <w:bottom w:val="nil"/>
                <w:right w:val="nil"/>
                <w:between w:val="nil"/>
              </w:pBdr>
              <w:spacing w:line="276" w:lineRule="auto"/>
              <w:rPr>
                <w:b/>
                <w:color w:val="auto"/>
                <w:sz w:val="24"/>
                <w:szCs w:val="24"/>
              </w:rPr>
            </w:pPr>
          </w:p>
        </w:tc>
      </w:tr>
      <w:tr w:rsidR="00DE61EC" w:rsidRPr="003C5173" w14:paraId="03630FF0" w14:textId="77777777" w:rsidTr="00DE61EC">
        <w:trPr>
          <w:trHeight w:val="836"/>
        </w:trPr>
        <w:tc>
          <w:tcPr>
            <w:tcW w:w="2250" w:type="dxa"/>
            <w:vMerge/>
            <w:tcBorders>
              <w:bottom w:val="single" w:sz="4" w:space="0" w:color="000000"/>
            </w:tcBorders>
          </w:tcPr>
          <w:p w14:paraId="5C122736" w14:textId="77777777" w:rsidR="00DE61EC" w:rsidRPr="003C5173" w:rsidRDefault="00DE61EC">
            <w:pPr>
              <w:widowControl w:val="0"/>
              <w:pBdr>
                <w:top w:val="nil"/>
                <w:left w:val="nil"/>
                <w:bottom w:val="nil"/>
                <w:right w:val="nil"/>
                <w:between w:val="nil"/>
              </w:pBdr>
              <w:spacing w:line="276" w:lineRule="auto"/>
              <w:rPr>
                <w:b/>
                <w:color w:val="auto"/>
                <w:sz w:val="24"/>
                <w:szCs w:val="24"/>
              </w:rPr>
            </w:pPr>
          </w:p>
        </w:tc>
        <w:tc>
          <w:tcPr>
            <w:tcW w:w="10065" w:type="dxa"/>
            <w:vMerge/>
            <w:tcBorders>
              <w:bottom w:val="single" w:sz="4" w:space="0" w:color="000000"/>
            </w:tcBorders>
          </w:tcPr>
          <w:p w14:paraId="3F773362" w14:textId="67552F94" w:rsidR="00DE61EC" w:rsidRPr="003C5173" w:rsidRDefault="00DE61EC" w:rsidP="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p>
        </w:tc>
        <w:tc>
          <w:tcPr>
            <w:tcW w:w="1275" w:type="dxa"/>
            <w:tcBorders>
              <w:bottom w:val="single" w:sz="4" w:space="0" w:color="000000"/>
            </w:tcBorders>
          </w:tcPr>
          <w:p w14:paraId="5AFB1E9A" w14:textId="39D5EC6E" w:rsidR="00DE61EC" w:rsidRPr="003C5173" w:rsidRDefault="00DE61EC" w:rsidP="00DE61EC">
            <w:pPr>
              <w:widowControl w:val="0"/>
              <w:pBdr>
                <w:top w:val="nil"/>
                <w:left w:val="nil"/>
                <w:bottom w:val="nil"/>
                <w:right w:val="nil"/>
                <w:between w:val="nil"/>
              </w:pBdr>
              <w:spacing w:line="276" w:lineRule="auto"/>
              <w:jc w:val="center"/>
              <w:rPr>
                <w:bCs/>
                <w:color w:val="auto"/>
                <w:sz w:val="24"/>
                <w:szCs w:val="24"/>
              </w:rPr>
            </w:pPr>
            <w:r w:rsidRPr="003C5173">
              <w:rPr>
                <w:bCs/>
                <w:color w:val="auto"/>
                <w:sz w:val="24"/>
                <w:szCs w:val="24"/>
              </w:rPr>
              <w:t>2</w:t>
            </w:r>
          </w:p>
        </w:tc>
        <w:tc>
          <w:tcPr>
            <w:tcW w:w="1845" w:type="dxa"/>
            <w:vMerge/>
            <w:tcBorders>
              <w:bottom w:val="single" w:sz="4" w:space="0" w:color="000000"/>
            </w:tcBorders>
          </w:tcPr>
          <w:p w14:paraId="6ED1D847" w14:textId="77777777" w:rsidR="00DE61EC" w:rsidRPr="003C5173" w:rsidRDefault="00DE61EC">
            <w:pPr>
              <w:widowControl w:val="0"/>
              <w:pBdr>
                <w:top w:val="nil"/>
                <w:left w:val="nil"/>
                <w:bottom w:val="nil"/>
                <w:right w:val="nil"/>
                <w:between w:val="nil"/>
              </w:pBdr>
              <w:spacing w:line="276" w:lineRule="auto"/>
              <w:rPr>
                <w:b/>
                <w:color w:val="auto"/>
                <w:sz w:val="24"/>
                <w:szCs w:val="24"/>
              </w:rPr>
            </w:pPr>
          </w:p>
        </w:tc>
      </w:tr>
      <w:tr w:rsidR="00972490" w:rsidRPr="003C5173" w14:paraId="4AF7DC47" w14:textId="77777777">
        <w:trPr>
          <w:trHeight w:val="450"/>
        </w:trPr>
        <w:tc>
          <w:tcPr>
            <w:tcW w:w="2250" w:type="dxa"/>
          </w:tcPr>
          <w:p w14:paraId="6F7AA117"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 xml:space="preserve">Модуль 2 </w:t>
            </w:r>
          </w:p>
        </w:tc>
        <w:tc>
          <w:tcPr>
            <w:tcW w:w="10065" w:type="dxa"/>
          </w:tcPr>
          <w:p w14:paraId="4E82EA03"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Литература о Великой Отечественной войне</w:t>
            </w:r>
          </w:p>
        </w:tc>
        <w:tc>
          <w:tcPr>
            <w:tcW w:w="1275" w:type="dxa"/>
          </w:tcPr>
          <w:p w14:paraId="0F585C45"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8</w:t>
            </w:r>
          </w:p>
        </w:tc>
        <w:tc>
          <w:tcPr>
            <w:tcW w:w="1845" w:type="dxa"/>
          </w:tcPr>
          <w:p w14:paraId="4BD87B1D" w14:textId="77777777" w:rsidR="00972490" w:rsidRPr="003C5173" w:rsidRDefault="0097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3C5173" w:rsidRPr="003C5173" w14:paraId="02EC41E3" w14:textId="77777777">
        <w:trPr>
          <w:trHeight w:val="345"/>
        </w:trPr>
        <w:tc>
          <w:tcPr>
            <w:tcW w:w="2250" w:type="dxa"/>
            <w:vMerge w:val="restart"/>
          </w:tcPr>
          <w:p w14:paraId="21CA7A58"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2.1.</w:t>
            </w:r>
          </w:p>
          <w:p w14:paraId="6FC440AE"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Классификация и периодизация литературы о Великой отечественной войне</w:t>
            </w:r>
          </w:p>
          <w:p w14:paraId="56F254B0" w14:textId="77777777" w:rsidR="00972490" w:rsidRPr="003C5173" w:rsidRDefault="0097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3BCB778C" w14:textId="117D5C04" w:rsidR="0097249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Содержание учебного материала</w:t>
            </w:r>
          </w:p>
        </w:tc>
        <w:tc>
          <w:tcPr>
            <w:tcW w:w="1275" w:type="dxa"/>
          </w:tcPr>
          <w:p w14:paraId="07B6103A"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4</w:t>
            </w:r>
          </w:p>
        </w:tc>
        <w:tc>
          <w:tcPr>
            <w:tcW w:w="1845" w:type="dxa"/>
            <w:vMerge w:val="restart"/>
          </w:tcPr>
          <w:p w14:paraId="6E9936CB"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06D7ECA8"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249E9385"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728E086A"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4DE5C610"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3C5173" w:rsidRPr="003C5173" w14:paraId="0C5669C9" w14:textId="77777777">
        <w:trPr>
          <w:trHeight w:val="758"/>
        </w:trPr>
        <w:tc>
          <w:tcPr>
            <w:tcW w:w="2250" w:type="dxa"/>
            <w:vMerge/>
          </w:tcPr>
          <w:p w14:paraId="3CA84E6C"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c>
          <w:tcPr>
            <w:tcW w:w="10065" w:type="dxa"/>
          </w:tcPr>
          <w:p w14:paraId="0137F60C"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Теоретическое обучение</w:t>
            </w:r>
          </w:p>
          <w:p w14:paraId="5AE6DFEF"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szCs w:val="24"/>
              </w:rPr>
            </w:pPr>
            <w:r w:rsidRPr="003C5173">
              <w:rPr>
                <w:color w:val="auto"/>
                <w:sz w:val="24"/>
                <w:szCs w:val="24"/>
              </w:rPr>
              <w:t>Три поколения советской литературы о войне. Жанровое многообразие военной лирики. Классификация военной прозы по идейно-тематическому принципу.</w:t>
            </w:r>
          </w:p>
          <w:p w14:paraId="1FD55E7B" w14:textId="673D584C" w:rsidR="0097249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Основные темы и мотивы военной лирики. Песенная поэзия о войне. Поэтизированный образ человека в условиях войны</w:t>
            </w:r>
          </w:p>
        </w:tc>
        <w:tc>
          <w:tcPr>
            <w:tcW w:w="1275" w:type="dxa"/>
          </w:tcPr>
          <w:p w14:paraId="5796459C" w14:textId="113FBC87" w:rsidR="00972490" w:rsidRPr="003C5173" w:rsidRDefault="004971B0" w:rsidP="004971B0">
            <w:pPr>
              <w:widowControl w:val="0"/>
              <w:pBdr>
                <w:top w:val="nil"/>
                <w:left w:val="nil"/>
                <w:bottom w:val="nil"/>
                <w:right w:val="nil"/>
                <w:between w:val="nil"/>
              </w:pBdr>
              <w:spacing w:line="276" w:lineRule="auto"/>
              <w:jc w:val="center"/>
              <w:rPr>
                <w:color w:val="auto"/>
                <w:sz w:val="24"/>
                <w:szCs w:val="24"/>
              </w:rPr>
            </w:pPr>
            <w:r w:rsidRPr="003C5173">
              <w:rPr>
                <w:color w:val="auto"/>
                <w:sz w:val="24"/>
                <w:szCs w:val="24"/>
              </w:rPr>
              <w:t>2</w:t>
            </w:r>
          </w:p>
        </w:tc>
        <w:tc>
          <w:tcPr>
            <w:tcW w:w="1845" w:type="dxa"/>
            <w:vMerge/>
          </w:tcPr>
          <w:p w14:paraId="3AF962F7"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r>
      <w:tr w:rsidR="003C5173" w:rsidRPr="003C5173" w14:paraId="16F3C863" w14:textId="77777777">
        <w:trPr>
          <w:trHeight w:val="420"/>
        </w:trPr>
        <w:tc>
          <w:tcPr>
            <w:tcW w:w="2250" w:type="dxa"/>
            <w:vMerge/>
          </w:tcPr>
          <w:p w14:paraId="6A250581"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c>
          <w:tcPr>
            <w:tcW w:w="10065" w:type="dxa"/>
            <w:vMerge w:val="restart"/>
          </w:tcPr>
          <w:p w14:paraId="601CB69A" w14:textId="607FF8D4"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bCs/>
                <w:color w:val="auto"/>
                <w:sz w:val="24"/>
                <w:szCs w:val="24"/>
              </w:rPr>
            </w:pPr>
            <w:r w:rsidRPr="003C5173">
              <w:rPr>
                <w:b/>
                <w:bCs/>
                <w:color w:val="auto"/>
                <w:sz w:val="24"/>
                <w:szCs w:val="24"/>
              </w:rPr>
              <w:t>Теоретическое обучение</w:t>
            </w:r>
          </w:p>
          <w:p w14:paraId="5BF8C6FA" w14:textId="1218E52D"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szCs w:val="24"/>
              </w:rPr>
            </w:pPr>
            <w:r w:rsidRPr="003C5173">
              <w:rPr>
                <w:color w:val="auto"/>
                <w:sz w:val="24"/>
                <w:szCs w:val="24"/>
              </w:rPr>
              <w:t xml:space="preserve">Роль литературы </w:t>
            </w:r>
            <w:proofErr w:type="spellStart"/>
            <w:r w:rsidRPr="003C5173">
              <w:rPr>
                <w:color w:val="auto"/>
                <w:sz w:val="24"/>
                <w:szCs w:val="24"/>
              </w:rPr>
              <w:t>non-fiction</w:t>
            </w:r>
            <w:proofErr w:type="spellEnd"/>
            <w:r w:rsidRPr="003C5173">
              <w:rPr>
                <w:color w:val="auto"/>
                <w:sz w:val="24"/>
                <w:szCs w:val="24"/>
              </w:rPr>
              <w:t xml:space="preserve"> в изображении Великой Отечественной войны. Образ войны в советской художественно-документальной прозе и его внелитературные источники. «Брестская крепость» С. Смирнова, «Блокадная книга» Д. Гранина и А. Адамовича, «У войны не женское лицо» С. Алексиевич.</w:t>
            </w:r>
          </w:p>
          <w:p w14:paraId="29511CA0" w14:textId="71F6549C" w:rsidR="00972490" w:rsidRPr="003C5173" w:rsidRDefault="004971B0" w:rsidP="004971B0">
            <w:pPr>
              <w:widowControl w:val="0"/>
              <w:pBdr>
                <w:top w:val="nil"/>
                <w:left w:val="nil"/>
                <w:bottom w:val="nil"/>
                <w:right w:val="nil"/>
                <w:between w:val="nil"/>
              </w:pBdr>
              <w:spacing w:line="276" w:lineRule="auto"/>
              <w:rPr>
                <w:color w:val="auto"/>
                <w:sz w:val="24"/>
                <w:szCs w:val="24"/>
              </w:rPr>
            </w:pPr>
            <w:r w:rsidRPr="003C5173">
              <w:rPr>
                <w:color w:val="auto"/>
                <w:sz w:val="24"/>
                <w:szCs w:val="24"/>
              </w:rPr>
              <w:t>Влияние героического эпоса на военную прозу. Традиции романа-эпопеи «Война и мир» в произведениях К. Симонова, В. Гроссмана</w:t>
            </w:r>
          </w:p>
        </w:tc>
        <w:tc>
          <w:tcPr>
            <w:tcW w:w="1275" w:type="dxa"/>
            <w:vMerge w:val="restart"/>
          </w:tcPr>
          <w:p w14:paraId="27C3FC25" w14:textId="55304DED" w:rsidR="00972490" w:rsidRPr="003C5173" w:rsidRDefault="004971B0" w:rsidP="004971B0">
            <w:pPr>
              <w:widowControl w:val="0"/>
              <w:pBdr>
                <w:top w:val="nil"/>
                <w:left w:val="nil"/>
                <w:bottom w:val="nil"/>
                <w:right w:val="nil"/>
                <w:between w:val="nil"/>
              </w:pBdr>
              <w:spacing w:line="276" w:lineRule="auto"/>
              <w:jc w:val="center"/>
              <w:rPr>
                <w:color w:val="auto"/>
                <w:sz w:val="24"/>
                <w:szCs w:val="24"/>
              </w:rPr>
            </w:pPr>
            <w:r w:rsidRPr="003C5173">
              <w:rPr>
                <w:color w:val="auto"/>
                <w:sz w:val="24"/>
                <w:szCs w:val="24"/>
              </w:rPr>
              <w:t>2</w:t>
            </w:r>
          </w:p>
        </w:tc>
        <w:tc>
          <w:tcPr>
            <w:tcW w:w="1845" w:type="dxa"/>
            <w:vMerge/>
          </w:tcPr>
          <w:p w14:paraId="24ACDF00"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r>
      <w:tr w:rsidR="00972490" w:rsidRPr="003C5173" w14:paraId="2F61F297" w14:textId="77777777">
        <w:trPr>
          <w:trHeight w:val="758"/>
        </w:trPr>
        <w:tc>
          <w:tcPr>
            <w:tcW w:w="2250" w:type="dxa"/>
            <w:vMerge/>
          </w:tcPr>
          <w:p w14:paraId="215B3916"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c>
          <w:tcPr>
            <w:tcW w:w="10065" w:type="dxa"/>
            <w:vMerge/>
          </w:tcPr>
          <w:p w14:paraId="43A9C088"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c>
          <w:tcPr>
            <w:tcW w:w="1275" w:type="dxa"/>
            <w:vMerge/>
          </w:tcPr>
          <w:p w14:paraId="624BFC71"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c>
          <w:tcPr>
            <w:tcW w:w="1845" w:type="dxa"/>
            <w:vMerge/>
          </w:tcPr>
          <w:p w14:paraId="18206F7E"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r>
      <w:tr w:rsidR="003C5173" w:rsidRPr="003C5173" w14:paraId="51F56235" w14:textId="77777777">
        <w:trPr>
          <w:trHeight w:val="375"/>
        </w:trPr>
        <w:tc>
          <w:tcPr>
            <w:tcW w:w="2250" w:type="dxa"/>
            <w:vMerge w:val="restart"/>
          </w:tcPr>
          <w:p w14:paraId="5BA45F13"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2.2.</w:t>
            </w:r>
          </w:p>
          <w:p w14:paraId="4BE03C09"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Лейтенантская проза</w:t>
            </w:r>
          </w:p>
        </w:tc>
        <w:tc>
          <w:tcPr>
            <w:tcW w:w="10065" w:type="dxa"/>
          </w:tcPr>
          <w:p w14:paraId="746C00D4"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3C5173">
              <w:rPr>
                <w:b/>
                <w:color w:val="auto"/>
                <w:sz w:val="24"/>
                <w:szCs w:val="24"/>
              </w:rPr>
              <w:t>Содержание учебного материала</w:t>
            </w:r>
          </w:p>
        </w:tc>
        <w:tc>
          <w:tcPr>
            <w:tcW w:w="1275" w:type="dxa"/>
          </w:tcPr>
          <w:p w14:paraId="6E68C3DE"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2</w:t>
            </w:r>
          </w:p>
        </w:tc>
        <w:tc>
          <w:tcPr>
            <w:tcW w:w="1845" w:type="dxa"/>
            <w:vMerge w:val="restart"/>
          </w:tcPr>
          <w:p w14:paraId="442F096B"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5B892BC1"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38607BCE"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687A6EDE"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3BFC1D1B"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3C5173" w:rsidRPr="003C5173" w14:paraId="6359EA37" w14:textId="77777777" w:rsidTr="00D61631">
        <w:trPr>
          <w:trHeight w:val="1991"/>
        </w:trPr>
        <w:tc>
          <w:tcPr>
            <w:tcW w:w="2250" w:type="dxa"/>
            <w:vMerge/>
          </w:tcPr>
          <w:p w14:paraId="4DC57D72" w14:textId="77777777" w:rsidR="004971B0" w:rsidRPr="003C5173" w:rsidRDefault="004971B0">
            <w:pPr>
              <w:widowControl w:val="0"/>
              <w:pBdr>
                <w:top w:val="nil"/>
                <w:left w:val="nil"/>
                <w:bottom w:val="nil"/>
                <w:right w:val="nil"/>
                <w:between w:val="nil"/>
              </w:pBdr>
              <w:spacing w:line="276" w:lineRule="auto"/>
              <w:rPr>
                <w:color w:val="auto"/>
                <w:sz w:val="24"/>
                <w:szCs w:val="24"/>
              </w:rPr>
            </w:pPr>
          </w:p>
        </w:tc>
        <w:tc>
          <w:tcPr>
            <w:tcW w:w="10065" w:type="dxa"/>
          </w:tcPr>
          <w:p w14:paraId="30F360E3" w14:textId="683AC59B" w:rsidR="004971B0" w:rsidRPr="003C5173" w:rsidRDefault="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Практическое занятие № 4</w:t>
            </w:r>
          </w:p>
          <w:p w14:paraId="03D8B863" w14:textId="77777777" w:rsidR="004971B0" w:rsidRPr="003C5173" w:rsidRDefault="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szCs w:val="24"/>
              </w:rPr>
            </w:pPr>
            <w:r w:rsidRPr="003C5173">
              <w:rPr>
                <w:color w:val="auto"/>
                <w:sz w:val="24"/>
                <w:szCs w:val="24"/>
              </w:rPr>
              <w:t xml:space="preserve"> Язык лейтенантской прозы</w:t>
            </w:r>
          </w:p>
          <w:p w14:paraId="2C6A515C" w14:textId="2C26723A" w:rsidR="004971B0" w:rsidRPr="003C5173" w:rsidRDefault="004971B0" w:rsidP="00D6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Окопная правда произведений В. Некрасова и В. Богомолова. Роль детали в военной прозе. Трансформация проблематики и поэтики литературного произведения в его киновоплощении (художественный фильмы А. Иванова «Солдаты» и А. Тарковского «Иваново детство»)</w:t>
            </w:r>
          </w:p>
        </w:tc>
        <w:tc>
          <w:tcPr>
            <w:tcW w:w="1275" w:type="dxa"/>
          </w:tcPr>
          <w:p w14:paraId="05C01330" w14:textId="3BD3231B" w:rsidR="004971B0" w:rsidRPr="003C5173" w:rsidRDefault="004971B0" w:rsidP="004971B0">
            <w:pPr>
              <w:widowControl w:val="0"/>
              <w:pBdr>
                <w:top w:val="nil"/>
                <w:left w:val="nil"/>
                <w:bottom w:val="nil"/>
                <w:right w:val="nil"/>
                <w:between w:val="nil"/>
              </w:pBdr>
              <w:spacing w:line="276" w:lineRule="auto"/>
              <w:jc w:val="center"/>
              <w:rPr>
                <w:b/>
                <w:color w:val="auto"/>
                <w:sz w:val="24"/>
                <w:szCs w:val="24"/>
              </w:rPr>
            </w:pPr>
            <w:r w:rsidRPr="003C5173">
              <w:rPr>
                <w:b/>
                <w:color w:val="auto"/>
                <w:sz w:val="24"/>
                <w:szCs w:val="24"/>
              </w:rPr>
              <w:t>2</w:t>
            </w:r>
          </w:p>
        </w:tc>
        <w:tc>
          <w:tcPr>
            <w:tcW w:w="1845" w:type="dxa"/>
            <w:vMerge/>
          </w:tcPr>
          <w:p w14:paraId="34ACC6F8" w14:textId="77777777" w:rsidR="004971B0" w:rsidRPr="003C5173" w:rsidRDefault="004971B0">
            <w:pPr>
              <w:widowControl w:val="0"/>
              <w:pBdr>
                <w:top w:val="nil"/>
                <w:left w:val="nil"/>
                <w:bottom w:val="nil"/>
                <w:right w:val="nil"/>
                <w:between w:val="nil"/>
              </w:pBdr>
              <w:spacing w:line="276" w:lineRule="auto"/>
              <w:rPr>
                <w:b/>
                <w:color w:val="auto"/>
                <w:sz w:val="24"/>
                <w:szCs w:val="24"/>
              </w:rPr>
            </w:pPr>
          </w:p>
        </w:tc>
      </w:tr>
      <w:tr w:rsidR="003C5173" w:rsidRPr="003C5173" w14:paraId="66350C81" w14:textId="77777777">
        <w:trPr>
          <w:trHeight w:val="344"/>
        </w:trPr>
        <w:tc>
          <w:tcPr>
            <w:tcW w:w="2250" w:type="dxa"/>
            <w:vMerge w:val="restart"/>
          </w:tcPr>
          <w:p w14:paraId="3C35B965"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2.3</w:t>
            </w:r>
          </w:p>
          <w:p w14:paraId="7416223E"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 xml:space="preserve">История реальных людей в </w:t>
            </w:r>
            <w:r w:rsidRPr="003C5173">
              <w:rPr>
                <w:b/>
                <w:color w:val="auto"/>
                <w:sz w:val="24"/>
                <w:szCs w:val="24"/>
              </w:rPr>
              <w:lastRenderedPageBreak/>
              <w:t>художественных произведениях</w:t>
            </w:r>
          </w:p>
        </w:tc>
        <w:tc>
          <w:tcPr>
            <w:tcW w:w="10065" w:type="dxa"/>
          </w:tcPr>
          <w:p w14:paraId="102C9A77"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3C5173">
              <w:rPr>
                <w:b/>
                <w:color w:val="auto"/>
                <w:sz w:val="24"/>
                <w:szCs w:val="24"/>
              </w:rPr>
              <w:lastRenderedPageBreak/>
              <w:t>Содержание учебного материала</w:t>
            </w:r>
          </w:p>
        </w:tc>
        <w:tc>
          <w:tcPr>
            <w:tcW w:w="1275" w:type="dxa"/>
          </w:tcPr>
          <w:p w14:paraId="1A2E771D"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 xml:space="preserve">2 </w:t>
            </w:r>
          </w:p>
        </w:tc>
        <w:tc>
          <w:tcPr>
            <w:tcW w:w="1845" w:type="dxa"/>
            <w:vMerge w:val="restart"/>
          </w:tcPr>
          <w:p w14:paraId="039C49A3"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1DC1AB3D"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29D2FF67"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1E9CEDC2"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0559EF11"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3C5173" w:rsidRPr="003C5173" w14:paraId="59F16F5B" w14:textId="77777777" w:rsidTr="00A15311">
        <w:trPr>
          <w:trHeight w:val="1052"/>
        </w:trPr>
        <w:tc>
          <w:tcPr>
            <w:tcW w:w="2250" w:type="dxa"/>
            <w:vMerge/>
          </w:tcPr>
          <w:p w14:paraId="1C2DACF2" w14:textId="77777777" w:rsidR="004971B0" w:rsidRPr="003C5173" w:rsidRDefault="004971B0">
            <w:pPr>
              <w:widowControl w:val="0"/>
              <w:pBdr>
                <w:top w:val="nil"/>
                <w:left w:val="nil"/>
                <w:bottom w:val="nil"/>
                <w:right w:val="nil"/>
                <w:between w:val="nil"/>
              </w:pBdr>
              <w:spacing w:line="276" w:lineRule="auto"/>
              <w:rPr>
                <w:color w:val="auto"/>
                <w:sz w:val="24"/>
                <w:szCs w:val="24"/>
              </w:rPr>
            </w:pPr>
          </w:p>
        </w:tc>
        <w:tc>
          <w:tcPr>
            <w:tcW w:w="10065" w:type="dxa"/>
          </w:tcPr>
          <w:p w14:paraId="26732A25" w14:textId="62EA1411" w:rsidR="004971B0" w:rsidRPr="003C5173" w:rsidRDefault="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Практическое занятие № 5</w:t>
            </w:r>
          </w:p>
          <w:p w14:paraId="4910BF38" w14:textId="3EFC5710"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szCs w:val="24"/>
              </w:rPr>
            </w:pPr>
            <w:r w:rsidRPr="003C5173">
              <w:rPr>
                <w:color w:val="auto"/>
                <w:sz w:val="24"/>
                <w:szCs w:val="24"/>
              </w:rPr>
              <w:t>Реальные прототипы героев художественных произведений (“Повесть о настоящем человеке”</w:t>
            </w:r>
            <w:r w:rsidRPr="003C5173">
              <w:rPr>
                <w:color w:val="auto"/>
                <w:sz w:val="24"/>
                <w:szCs w:val="24"/>
              </w:rPr>
              <w:t>)</w:t>
            </w:r>
          </w:p>
          <w:p w14:paraId="1F5091F6" w14:textId="2B248D35" w:rsidR="004971B0" w:rsidRPr="003C5173" w:rsidRDefault="004971B0" w:rsidP="00A15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szCs w:val="24"/>
              </w:rPr>
            </w:pPr>
            <w:r w:rsidRPr="003C5173">
              <w:rPr>
                <w:color w:val="auto"/>
                <w:sz w:val="24"/>
                <w:szCs w:val="24"/>
              </w:rPr>
              <w:t xml:space="preserve">Сравнение биографии </w:t>
            </w:r>
            <w:proofErr w:type="spellStart"/>
            <w:r w:rsidRPr="003C5173">
              <w:rPr>
                <w:color w:val="auto"/>
                <w:sz w:val="24"/>
                <w:szCs w:val="24"/>
              </w:rPr>
              <w:t>А.Маресьева</w:t>
            </w:r>
            <w:proofErr w:type="spellEnd"/>
            <w:r w:rsidRPr="003C5173">
              <w:rPr>
                <w:color w:val="auto"/>
                <w:sz w:val="24"/>
                <w:szCs w:val="24"/>
              </w:rPr>
              <w:t xml:space="preserve"> с историей персонажа повести</w:t>
            </w:r>
          </w:p>
        </w:tc>
        <w:tc>
          <w:tcPr>
            <w:tcW w:w="1275" w:type="dxa"/>
          </w:tcPr>
          <w:p w14:paraId="70FC603B" w14:textId="71A4CD63" w:rsidR="004971B0" w:rsidRPr="003C5173" w:rsidRDefault="004971B0" w:rsidP="004971B0">
            <w:pPr>
              <w:widowControl w:val="0"/>
              <w:pBdr>
                <w:top w:val="nil"/>
                <w:left w:val="nil"/>
                <w:bottom w:val="nil"/>
                <w:right w:val="nil"/>
                <w:between w:val="nil"/>
              </w:pBdr>
              <w:spacing w:line="276" w:lineRule="auto"/>
              <w:jc w:val="center"/>
              <w:rPr>
                <w:color w:val="auto"/>
                <w:sz w:val="24"/>
                <w:szCs w:val="24"/>
              </w:rPr>
            </w:pPr>
            <w:r w:rsidRPr="003C5173">
              <w:rPr>
                <w:color w:val="auto"/>
                <w:sz w:val="24"/>
                <w:szCs w:val="24"/>
              </w:rPr>
              <w:t>2</w:t>
            </w:r>
          </w:p>
        </w:tc>
        <w:tc>
          <w:tcPr>
            <w:tcW w:w="1845" w:type="dxa"/>
            <w:vMerge/>
          </w:tcPr>
          <w:p w14:paraId="1D04BDC8" w14:textId="77777777" w:rsidR="004971B0" w:rsidRPr="003C5173" w:rsidRDefault="004971B0">
            <w:pPr>
              <w:widowControl w:val="0"/>
              <w:pBdr>
                <w:top w:val="nil"/>
                <w:left w:val="nil"/>
                <w:bottom w:val="nil"/>
                <w:right w:val="nil"/>
                <w:between w:val="nil"/>
              </w:pBdr>
              <w:spacing w:line="276" w:lineRule="auto"/>
              <w:rPr>
                <w:color w:val="auto"/>
                <w:sz w:val="24"/>
                <w:szCs w:val="24"/>
              </w:rPr>
            </w:pPr>
          </w:p>
        </w:tc>
      </w:tr>
      <w:tr w:rsidR="00972490" w:rsidRPr="003C5173" w14:paraId="49B0EBB1" w14:textId="77777777">
        <w:trPr>
          <w:trHeight w:val="20"/>
        </w:trPr>
        <w:tc>
          <w:tcPr>
            <w:tcW w:w="2250" w:type="dxa"/>
          </w:tcPr>
          <w:p w14:paraId="07EC3463"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 xml:space="preserve">Модуль 3 </w:t>
            </w:r>
          </w:p>
        </w:tc>
        <w:tc>
          <w:tcPr>
            <w:tcW w:w="10065" w:type="dxa"/>
          </w:tcPr>
          <w:p w14:paraId="0BA27529"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Специфика литературы как вида искусства и современный литературный процесс</w:t>
            </w:r>
          </w:p>
        </w:tc>
        <w:tc>
          <w:tcPr>
            <w:tcW w:w="1275" w:type="dxa"/>
          </w:tcPr>
          <w:p w14:paraId="72756C66" w14:textId="3FF7E5FF"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1</w:t>
            </w:r>
            <w:r w:rsidR="003C5173" w:rsidRPr="003C5173">
              <w:rPr>
                <w:b/>
                <w:color w:val="auto"/>
                <w:sz w:val="24"/>
                <w:szCs w:val="24"/>
              </w:rPr>
              <w:t>6</w:t>
            </w:r>
          </w:p>
        </w:tc>
        <w:tc>
          <w:tcPr>
            <w:tcW w:w="1845" w:type="dxa"/>
          </w:tcPr>
          <w:p w14:paraId="1DCC8256" w14:textId="77777777" w:rsidR="00972490" w:rsidRPr="003C5173" w:rsidRDefault="0097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3C5173" w:rsidRPr="003C5173" w14:paraId="3E0E07BC" w14:textId="77777777">
        <w:trPr>
          <w:trHeight w:val="413"/>
        </w:trPr>
        <w:tc>
          <w:tcPr>
            <w:tcW w:w="2250" w:type="dxa"/>
            <w:vMerge w:val="restart"/>
          </w:tcPr>
          <w:p w14:paraId="234EC5F6"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3.1 Основные принципы классической эстетики</w:t>
            </w:r>
          </w:p>
          <w:p w14:paraId="200D2DFC" w14:textId="77777777" w:rsidR="00972490" w:rsidRPr="003C5173" w:rsidRDefault="0097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543265AB" w14:textId="1A644359" w:rsidR="00972490" w:rsidRPr="003C5173" w:rsidRDefault="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Содержание учебного материала</w:t>
            </w:r>
          </w:p>
        </w:tc>
        <w:tc>
          <w:tcPr>
            <w:tcW w:w="1275" w:type="dxa"/>
          </w:tcPr>
          <w:p w14:paraId="2C7321F8"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4</w:t>
            </w:r>
          </w:p>
        </w:tc>
        <w:tc>
          <w:tcPr>
            <w:tcW w:w="1845" w:type="dxa"/>
            <w:vMerge w:val="restart"/>
          </w:tcPr>
          <w:p w14:paraId="57EB008F"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6D814324"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12F9AA13"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0EFE6742"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50CC05F9" w14:textId="77777777" w:rsidR="00972490" w:rsidRPr="003C5173" w:rsidRDefault="00DE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3C5173" w:rsidRPr="003C5173" w14:paraId="20D0CCD6" w14:textId="77777777">
        <w:trPr>
          <w:trHeight w:val="413"/>
        </w:trPr>
        <w:tc>
          <w:tcPr>
            <w:tcW w:w="2250" w:type="dxa"/>
            <w:vMerge/>
          </w:tcPr>
          <w:p w14:paraId="3B4B8ED0"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c>
          <w:tcPr>
            <w:tcW w:w="10065" w:type="dxa"/>
          </w:tcPr>
          <w:p w14:paraId="1D1C64D8"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Теоретическое обучение</w:t>
            </w:r>
          </w:p>
          <w:p w14:paraId="5CB2A165" w14:textId="1CA71360" w:rsidR="0097249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Признаки эстетически значимого объекта. Целостность и завершенность литературного произведения</w:t>
            </w:r>
            <w:r w:rsidRPr="003C5173">
              <w:rPr>
                <w:b/>
                <w:color w:val="auto"/>
                <w:sz w:val="24"/>
                <w:szCs w:val="24"/>
              </w:rPr>
              <w:t>.</w:t>
            </w:r>
          </w:p>
        </w:tc>
        <w:tc>
          <w:tcPr>
            <w:tcW w:w="1275" w:type="dxa"/>
          </w:tcPr>
          <w:p w14:paraId="4BE685BE" w14:textId="13787617" w:rsidR="00972490" w:rsidRPr="003C5173" w:rsidRDefault="004971B0" w:rsidP="004971B0">
            <w:pPr>
              <w:widowControl w:val="0"/>
              <w:pBdr>
                <w:top w:val="nil"/>
                <w:left w:val="nil"/>
                <w:bottom w:val="nil"/>
                <w:right w:val="nil"/>
                <w:between w:val="nil"/>
              </w:pBdr>
              <w:spacing w:line="276" w:lineRule="auto"/>
              <w:jc w:val="center"/>
              <w:rPr>
                <w:color w:val="auto"/>
                <w:sz w:val="24"/>
                <w:szCs w:val="24"/>
              </w:rPr>
            </w:pPr>
            <w:r w:rsidRPr="003C5173">
              <w:rPr>
                <w:color w:val="auto"/>
                <w:sz w:val="24"/>
                <w:szCs w:val="24"/>
              </w:rPr>
              <w:t>2</w:t>
            </w:r>
          </w:p>
        </w:tc>
        <w:tc>
          <w:tcPr>
            <w:tcW w:w="1845" w:type="dxa"/>
            <w:vMerge/>
          </w:tcPr>
          <w:p w14:paraId="65A5B2FF" w14:textId="77777777" w:rsidR="00972490" w:rsidRPr="003C5173" w:rsidRDefault="00972490">
            <w:pPr>
              <w:widowControl w:val="0"/>
              <w:pBdr>
                <w:top w:val="nil"/>
                <w:left w:val="nil"/>
                <w:bottom w:val="nil"/>
                <w:right w:val="nil"/>
                <w:between w:val="nil"/>
              </w:pBdr>
              <w:spacing w:line="276" w:lineRule="auto"/>
              <w:rPr>
                <w:color w:val="auto"/>
                <w:sz w:val="24"/>
                <w:szCs w:val="24"/>
              </w:rPr>
            </w:pPr>
          </w:p>
        </w:tc>
      </w:tr>
      <w:tr w:rsidR="003C5173" w:rsidRPr="003C5173" w14:paraId="0A543808" w14:textId="77777777">
        <w:trPr>
          <w:trHeight w:val="356"/>
        </w:trPr>
        <w:tc>
          <w:tcPr>
            <w:tcW w:w="2250" w:type="dxa"/>
            <w:vMerge/>
          </w:tcPr>
          <w:p w14:paraId="054EEC50" w14:textId="77777777" w:rsidR="004971B0" w:rsidRPr="003C5173" w:rsidRDefault="004971B0" w:rsidP="004971B0">
            <w:pPr>
              <w:widowControl w:val="0"/>
              <w:pBdr>
                <w:top w:val="nil"/>
                <w:left w:val="nil"/>
                <w:bottom w:val="nil"/>
                <w:right w:val="nil"/>
                <w:between w:val="nil"/>
              </w:pBdr>
              <w:spacing w:line="276" w:lineRule="auto"/>
              <w:rPr>
                <w:color w:val="auto"/>
                <w:sz w:val="24"/>
                <w:szCs w:val="24"/>
              </w:rPr>
            </w:pPr>
          </w:p>
        </w:tc>
        <w:tc>
          <w:tcPr>
            <w:tcW w:w="10065" w:type="dxa"/>
          </w:tcPr>
          <w:p w14:paraId="726B2039" w14:textId="070B747B" w:rsidR="004971B0" w:rsidRPr="003C5173" w:rsidRDefault="004971B0" w:rsidP="004971B0">
            <w:pPr>
              <w:widowControl w:val="0"/>
              <w:pBdr>
                <w:top w:val="nil"/>
                <w:left w:val="nil"/>
                <w:bottom w:val="nil"/>
                <w:right w:val="nil"/>
                <w:between w:val="nil"/>
              </w:pBdr>
              <w:spacing w:line="276" w:lineRule="auto"/>
              <w:rPr>
                <w:b/>
                <w:bCs/>
                <w:color w:val="auto"/>
                <w:sz w:val="24"/>
                <w:szCs w:val="24"/>
              </w:rPr>
            </w:pPr>
            <w:r w:rsidRPr="003C5173">
              <w:rPr>
                <w:b/>
                <w:bCs/>
                <w:color w:val="auto"/>
                <w:sz w:val="24"/>
                <w:szCs w:val="24"/>
              </w:rPr>
              <w:t>Теоретическое обучение</w:t>
            </w:r>
          </w:p>
          <w:p w14:paraId="3FCC5FE0" w14:textId="4D23D339" w:rsidR="004971B0" w:rsidRPr="003C5173" w:rsidRDefault="004971B0" w:rsidP="004971B0">
            <w:pPr>
              <w:widowControl w:val="0"/>
              <w:pBdr>
                <w:top w:val="nil"/>
                <w:left w:val="nil"/>
                <w:bottom w:val="nil"/>
                <w:right w:val="nil"/>
                <w:between w:val="nil"/>
              </w:pBdr>
              <w:spacing w:line="276" w:lineRule="auto"/>
              <w:rPr>
                <w:b/>
                <w:bCs/>
                <w:color w:val="auto"/>
                <w:sz w:val="24"/>
                <w:szCs w:val="24"/>
              </w:rPr>
            </w:pPr>
            <w:r w:rsidRPr="003C5173">
              <w:rPr>
                <w:color w:val="auto"/>
                <w:sz w:val="24"/>
                <w:szCs w:val="24"/>
              </w:rPr>
              <w:t>Уникальность произведения искусства. Специфика эстетических эмоций</w:t>
            </w:r>
          </w:p>
        </w:tc>
        <w:tc>
          <w:tcPr>
            <w:tcW w:w="1275" w:type="dxa"/>
          </w:tcPr>
          <w:p w14:paraId="1E86F1AA" w14:textId="0F571225" w:rsidR="004971B0" w:rsidRPr="003C5173" w:rsidRDefault="004971B0" w:rsidP="004971B0">
            <w:pPr>
              <w:widowControl w:val="0"/>
              <w:pBdr>
                <w:top w:val="nil"/>
                <w:left w:val="nil"/>
                <w:bottom w:val="nil"/>
                <w:right w:val="nil"/>
                <w:between w:val="nil"/>
              </w:pBdr>
              <w:spacing w:line="276" w:lineRule="auto"/>
              <w:jc w:val="center"/>
              <w:rPr>
                <w:color w:val="auto"/>
                <w:sz w:val="24"/>
                <w:szCs w:val="24"/>
              </w:rPr>
            </w:pPr>
            <w:r w:rsidRPr="003C5173">
              <w:rPr>
                <w:color w:val="auto"/>
                <w:sz w:val="24"/>
                <w:szCs w:val="24"/>
              </w:rPr>
              <w:t>2</w:t>
            </w:r>
          </w:p>
        </w:tc>
        <w:tc>
          <w:tcPr>
            <w:tcW w:w="1845" w:type="dxa"/>
            <w:vMerge/>
          </w:tcPr>
          <w:p w14:paraId="39F1BFB4" w14:textId="77777777" w:rsidR="004971B0" w:rsidRPr="003C5173" w:rsidRDefault="004971B0" w:rsidP="004971B0">
            <w:pPr>
              <w:widowControl w:val="0"/>
              <w:pBdr>
                <w:top w:val="nil"/>
                <w:left w:val="nil"/>
                <w:bottom w:val="nil"/>
                <w:right w:val="nil"/>
                <w:between w:val="nil"/>
              </w:pBdr>
              <w:spacing w:line="276" w:lineRule="auto"/>
              <w:rPr>
                <w:color w:val="auto"/>
                <w:sz w:val="24"/>
                <w:szCs w:val="24"/>
              </w:rPr>
            </w:pPr>
          </w:p>
        </w:tc>
      </w:tr>
      <w:tr w:rsidR="003C5173" w:rsidRPr="003C5173" w14:paraId="192D6260" w14:textId="77777777">
        <w:trPr>
          <w:trHeight w:val="344"/>
        </w:trPr>
        <w:tc>
          <w:tcPr>
            <w:tcW w:w="2250" w:type="dxa"/>
            <w:vMerge w:val="restart"/>
          </w:tcPr>
          <w:p w14:paraId="54B547DD" w14:textId="77777777" w:rsidR="001B13C6" w:rsidRPr="003C5173" w:rsidRDefault="001B13C6"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3.2</w:t>
            </w:r>
          </w:p>
          <w:p w14:paraId="4992CB24" w14:textId="77777777" w:rsidR="001B13C6" w:rsidRPr="003C5173" w:rsidRDefault="001B13C6"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Художественный образ в литературе и других видах искусства</w:t>
            </w:r>
          </w:p>
          <w:p w14:paraId="1F880676" w14:textId="77777777" w:rsidR="001B13C6" w:rsidRPr="003C5173" w:rsidRDefault="001B13C6"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406CA34D" w14:textId="77777777" w:rsidR="001B13C6" w:rsidRPr="003C5173" w:rsidRDefault="001B13C6"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3C5173">
              <w:rPr>
                <w:b/>
                <w:color w:val="auto"/>
                <w:sz w:val="24"/>
                <w:szCs w:val="24"/>
              </w:rPr>
              <w:t>Содержание учебного материала</w:t>
            </w:r>
          </w:p>
        </w:tc>
        <w:tc>
          <w:tcPr>
            <w:tcW w:w="1275" w:type="dxa"/>
          </w:tcPr>
          <w:p w14:paraId="22C190EC" w14:textId="77777777" w:rsidR="001B13C6" w:rsidRPr="003C5173" w:rsidRDefault="001B13C6"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 xml:space="preserve">6 </w:t>
            </w:r>
          </w:p>
        </w:tc>
        <w:tc>
          <w:tcPr>
            <w:tcW w:w="1845" w:type="dxa"/>
            <w:vMerge w:val="restart"/>
          </w:tcPr>
          <w:p w14:paraId="76E1804D" w14:textId="77777777" w:rsidR="001B13C6" w:rsidRPr="003C5173" w:rsidRDefault="001B13C6"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4404109E" w14:textId="77777777" w:rsidR="001B13C6" w:rsidRPr="003C5173" w:rsidRDefault="001B13C6"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6AFE66F8" w14:textId="77777777" w:rsidR="001B13C6" w:rsidRPr="003C5173" w:rsidRDefault="001B13C6"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3CC135AD" w14:textId="77777777" w:rsidR="001B13C6" w:rsidRPr="003C5173" w:rsidRDefault="001B13C6"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5B34F1CE" w14:textId="77777777" w:rsidR="001B13C6" w:rsidRPr="003C5173" w:rsidRDefault="001B13C6"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3C5173" w:rsidRPr="003C5173" w14:paraId="05049B56" w14:textId="77777777" w:rsidTr="001B13C6">
        <w:trPr>
          <w:trHeight w:val="550"/>
        </w:trPr>
        <w:tc>
          <w:tcPr>
            <w:tcW w:w="2250" w:type="dxa"/>
            <w:vMerge/>
          </w:tcPr>
          <w:p w14:paraId="7D23BDFC" w14:textId="77777777" w:rsidR="001B13C6" w:rsidRPr="003C5173" w:rsidRDefault="001B13C6" w:rsidP="004971B0">
            <w:pPr>
              <w:widowControl w:val="0"/>
              <w:pBdr>
                <w:top w:val="nil"/>
                <w:left w:val="nil"/>
                <w:bottom w:val="nil"/>
                <w:right w:val="nil"/>
                <w:between w:val="nil"/>
              </w:pBdr>
              <w:spacing w:line="276" w:lineRule="auto"/>
              <w:rPr>
                <w:color w:val="auto"/>
                <w:sz w:val="24"/>
                <w:szCs w:val="24"/>
              </w:rPr>
            </w:pPr>
          </w:p>
        </w:tc>
        <w:tc>
          <w:tcPr>
            <w:tcW w:w="10065" w:type="dxa"/>
          </w:tcPr>
          <w:p w14:paraId="38FB9F58" w14:textId="3F62CA2C" w:rsidR="001B13C6" w:rsidRPr="003C5173" w:rsidRDefault="001B13C6" w:rsidP="001B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3C5173">
              <w:rPr>
                <w:b/>
                <w:color w:val="auto"/>
                <w:sz w:val="24"/>
                <w:szCs w:val="24"/>
              </w:rPr>
              <w:t>Практическое занятие № 6</w:t>
            </w:r>
          </w:p>
          <w:p w14:paraId="5F3C66D4" w14:textId="263F95A3" w:rsidR="001B13C6" w:rsidRPr="003C5173" w:rsidRDefault="001B13C6" w:rsidP="001B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szCs w:val="24"/>
              </w:rPr>
            </w:pPr>
            <w:r w:rsidRPr="003C5173">
              <w:rPr>
                <w:color w:val="auto"/>
                <w:sz w:val="24"/>
                <w:szCs w:val="24"/>
              </w:rPr>
              <w:t xml:space="preserve"> Литературоведческие концепции художественного образа (Аристотель)</w:t>
            </w:r>
          </w:p>
        </w:tc>
        <w:tc>
          <w:tcPr>
            <w:tcW w:w="1275" w:type="dxa"/>
          </w:tcPr>
          <w:p w14:paraId="2B41BDA4" w14:textId="3A506C86" w:rsidR="001B13C6" w:rsidRPr="003C5173" w:rsidRDefault="001B13C6" w:rsidP="001B13C6">
            <w:pPr>
              <w:widowControl w:val="0"/>
              <w:pBdr>
                <w:top w:val="nil"/>
                <w:left w:val="nil"/>
                <w:bottom w:val="nil"/>
                <w:right w:val="nil"/>
                <w:between w:val="nil"/>
              </w:pBdr>
              <w:spacing w:line="276" w:lineRule="auto"/>
              <w:jc w:val="center"/>
              <w:rPr>
                <w:bCs/>
                <w:color w:val="auto"/>
                <w:sz w:val="24"/>
                <w:szCs w:val="24"/>
              </w:rPr>
            </w:pPr>
            <w:r w:rsidRPr="003C5173">
              <w:rPr>
                <w:bCs/>
                <w:color w:val="auto"/>
                <w:sz w:val="24"/>
                <w:szCs w:val="24"/>
              </w:rPr>
              <w:t>2</w:t>
            </w:r>
          </w:p>
        </w:tc>
        <w:tc>
          <w:tcPr>
            <w:tcW w:w="1845" w:type="dxa"/>
            <w:vMerge/>
          </w:tcPr>
          <w:p w14:paraId="14150244" w14:textId="77777777" w:rsidR="001B13C6" w:rsidRPr="003C5173" w:rsidRDefault="001B13C6" w:rsidP="004971B0">
            <w:pPr>
              <w:widowControl w:val="0"/>
              <w:pBdr>
                <w:top w:val="nil"/>
                <w:left w:val="nil"/>
                <w:bottom w:val="nil"/>
                <w:right w:val="nil"/>
                <w:between w:val="nil"/>
              </w:pBdr>
              <w:spacing w:line="276" w:lineRule="auto"/>
              <w:rPr>
                <w:b/>
                <w:color w:val="auto"/>
                <w:sz w:val="24"/>
                <w:szCs w:val="24"/>
              </w:rPr>
            </w:pPr>
          </w:p>
        </w:tc>
      </w:tr>
      <w:tr w:rsidR="003C5173" w:rsidRPr="003C5173" w14:paraId="58B061EC" w14:textId="77777777" w:rsidTr="00482BD1">
        <w:trPr>
          <w:trHeight w:val="550"/>
        </w:trPr>
        <w:tc>
          <w:tcPr>
            <w:tcW w:w="2250" w:type="dxa"/>
            <w:vMerge/>
          </w:tcPr>
          <w:p w14:paraId="52360A25" w14:textId="77777777" w:rsidR="001B13C6" w:rsidRPr="003C5173" w:rsidRDefault="001B13C6" w:rsidP="004971B0">
            <w:pPr>
              <w:widowControl w:val="0"/>
              <w:pBdr>
                <w:top w:val="nil"/>
                <w:left w:val="nil"/>
                <w:bottom w:val="nil"/>
                <w:right w:val="nil"/>
                <w:between w:val="nil"/>
              </w:pBdr>
              <w:spacing w:line="276" w:lineRule="auto"/>
              <w:rPr>
                <w:color w:val="auto"/>
                <w:sz w:val="24"/>
                <w:szCs w:val="24"/>
              </w:rPr>
            </w:pPr>
          </w:p>
        </w:tc>
        <w:tc>
          <w:tcPr>
            <w:tcW w:w="10065" w:type="dxa"/>
          </w:tcPr>
          <w:p w14:paraId="0E72EBE3" w14:textId="4E72B690" w:rsidR="001B13C6" w:rsidRPr="003C5173" w:rsidRDefault="001B13C6" w:rsidP="001B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3C5173">
              <w:rPr>
                <w:b/>
                <w:color w:val="auto"/>
                <w:sz w:val="24"/>
                <w:szCs w:val="24"/>
              </w:rPr>
              <w:t xml:space="preserve">Практическое занятие № </w:t>
            </w:r>
            <w:r w:rsidRPr="003C5173">
              <w:rPr>
                <w:b/>
                <w:color w:val="auto"/>
                <w:sz w:val="24"/>
                <w:szCs w:val="24"/>
              </w:rPr>
              <w:t>7</w:t>
            </w:r>
          </w:p>
          <w:p w14:paraId="69D02CE4" w14:textId="72572754" w:rsidR="001B13C6" w:rsidRPr="003C5173" w:rsidRDefault="001B13C6" w:rsidP="001B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szCs w:val="24"/>
              </w:rPr>
            </w:pPr>
            <w:r w:rsidRPr="003C5173">
              <w:rPr>
                <w:color w:val="auto"/>
                <w:sz w:val="24"/>
                <w:szCs w:val="24"/>
              </w:rPr>
              <w:t>Литературоведческие концепции художественного образа (А.Н. Веселовский</w:t>
            </w:r>
            <w:r w:rsidRPr="003C5173">
              <w:rPr>
                <w:color w:val="auto"/>
                <w:sz w:val="24"/>
                <w:szCs w:val="24"/>
              </w:rPr>
              <w:t>)</w:t>
            </w:r>
          </w:p>
          <w:p w14:paraId="7E300DF2" w14:textId="77777777" w:rsidR="001B13C6" w:rsidRPr="003C5173" w:rsidRDefault="001B13C6" w:rsidP="001B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p>
        </w:tc>
        <w:tc>
          <w:tcPr>
            <w:tcW w:w="1275" w:type="dxa"/>
          </w:tcPr>
          <w:p w14:paraId="1493FB52" w14:textId="3A603589" w:rsidR="001B13C6" w:rsidRPr="003C5173" w:rsidRDefault="001B13C6" w:rsidP="001B13C6">
            <w:pPr>
              <w:widowControl w:val="0"/>
              <w:pBdr>
                <w:top w:val="nil"/>
                <w:left w:val="nil"/>
                <w:bottom w:val="nil"/>
                <w:right w:val="nil"/>
                <w:between w:val="nil"/>
              </w:pBdr>
              <w:spacing w:line="276" w:lineRule="auto"/>
              <w:jc w:val="center"/>
              <w:rPr>
                <w:bCs/>
                <w:color w:val="auto"/>
                <w:sz w:val="24"/>
                <w:szCs w:val="24"/>
              </w:rPr>
            </w:pPr>
            <w:r w:rsidRPr="003C5173">
              <w:rPr>
                <w:bCs/>
                <w:color w:val="auto"/>
                <w:sz w:val="24"/>
                <w:szCs w:val="24"/>
              </w:rPr>
              <w:t>2</w:t>
            </w:r>
          </w:p>
        </w:tc>
        <w:tc>
          <w:tcPr>
            <w:tcW w:w="1845" w:type="dxa"/>
            <w:vMerge/>
          </w:tcPr>
          <w:p w14:paraId="0C1D3CC1" w14:textId="77777777" w:rsidR="001B13C6" w:rsidRPr="003C5173" w:rsidRDefault="001B13C6" w:rsidP="004971B0">
            <w:pPr>
              <w:widowControl w:val="0"/>
              <w:pBdr>
                <w:top w:val="nil"/>
                <w:left w:val="nil"/>
                <w:bottom w:val="nil"/>
                <w:right w:val="nil"/>
                <w:between w:val="nil"/>
              </w:pBdr>
              <w:spacing w:line="276" w:lineRule="auto"/>
              <w:rPr>
                <w:b/>
                <w:color w:val="auto"/>
                <w:sz w:val="24"/>
                <w:szCs w:val="24"/>
              </w:rPr>
            </w:pPr>
          </w:p>
        </w:tc>
      </w:tr>
      <w:tr w:rsidR="003C5173" w:rsidRPr="003C5173" w14:paraId="05848929" w14:textId="77777777" w:rsidTr="00482BD1">
        <w:trPr>
          <w:trHeight w:val="550"/>
        </w:trPr>
        <w:tc>
          <w:tcPr>
            <w:tcW w:w="2250" w:type="dxa"/>
            <w:vMerge/>
          </w:tcPr>
          <w:p w14:paraId="01A98237" w14:textId="77777777" w:rsidR="001B13C6" w:rsidRPr="003C5173" w:rsidRDefault="001B13C6" w:rsidP="004971B0">
            <w:pPr>
              <w:widowControl w:val="0"/>
              <w:pBdr>
                <w:top w:val="nil"/>
                <w:left w:val="nil"/>
                <w:bottom w:val="nil"/>
                <w:right w:val="nil"/>
                <w:between w:val="nil"/>
              </w:pBdr>
              <w:spacing w:line="276" w:lineRule="auto"/>
              <w:rPr>
                <w:color w:val="auto"/>
                <w:sz w:val="24"/>
                <w:szCs w:val="24"/>
              </w:rPr>
            </w:pPr>
          </w:p>
        </w:tc>
        <w:tc>
          <w:tcPr>
            <w:tcW w:w="10065" w:type="dxa"/>
          </w:tcPr>
          <w:p w14:paraId="705C632E" w14:textId="282BE540" w:rsidR="001B13C6" w:rsidRPr="003C5173" w:rsidRDefault="001B13C6" w:rsidP="001B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3C5173">
              <w:rPr>
                <w:b/>
                <w:color w:val="auto"/>
                <w:sz w:val="24"/>
                <w:szCs w:val="24"/>
              </w:rPr>
              <w:t xml:space="preserve">Практическое занятие № </w:t>
            </w:r>
            <w:r w:rsidRPr="003C5173">
              <w:rPr>
                <w:b/>
                <w:color w:val="auto"/>
                <w:sz w:val="24"/>
                <w:szCs w:val="24"/>
              </w:rPr>
              <w:t>8</w:t>
            </w:r>
          </w:p>
          <w:p w14:paraId="5EF52589" w14:textId="2355DB2B" w:rsidR="001B13C6" w:rsidRPr="003C5173" w:rsidRDefault="001B13C6" w:rsidP="001B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3C5173">
              <w:rPr>
                <w:color w:val="auto"/>
                <w:sz w:val="24"/>
                <w:szCs w:val="24"/>
              </w:rPr>
              <w:t xml:space="preserve">Литературоведческие концепции художественного образа </w:t>
            </w:r>
            <w:proofErr w:type="gramStart"/>
            <w:r w:rsidRPr="003C5173">
              <w:rPr>
                <w:color w:val="auto"/>
                <w:sz w:val="24"/>
                <w:szCs w:val="24"/>
              </w:rPr>
              <w:t>( А.А.</w:t>
            </w:r>
            <w:proofErr w:type="gramEnd"/>
            <w:r w:rsidRPr="003C5173">
              <w:rPr>
                <w:color w:val="auto"/>
                <w:sz w:val="24"/>
                <w:szCs w:val="24"/>
              </w:rPr>
              <w:t xml:space="preserve"> Потебня)</w:t>
            </w:r>
          </w:p>
        </w:tc>
        <w:tc>
          <w:tcPr>
            <w:tcW w:w="1275" w:type="dxa"/>
          </w:tcPr>
          <w:p w14:paraId="7DADE364" w14:textId="17F28EFB" w:rsidR="001B13C6" w:rsidRPr="003C5173" w:rsidRDefault="001B13C6" w:rsidP="001B13C6">
            <w:pPr>
              <w:widowControl w:val="0"/>
              <w:pBdr>
                <w:top w:val="nil"/>
                <w:left w:val="nil"/>
                <w:bottom w:val="nil"/>
                <w:right w:val="nil"/>
                <w:between w:val="nil"/>
              </w:pBdr>
              <w:spacing w:line="276" w:lineRule="auto"/>
              <w:jc w:val="center"/>
              <w:rPr>
                <w:bCs/>
                <w:color w:val="auto"/>
                <w:sz w:val="24"/>
                <w:szCs w:val="24"/>
              </w:rPr>
            </w:pPr>
            <w:r w:rsidRPr="003C5173">
              <w:rPr>
                <w:bCs/>
                <w:color w:val="auto"/>
                <w:sz w:val="24"/>
                <w:szCs w:val="24"/>
              </w:rPr>
              <w:t>2</w:t>
            </w:r>
          </w:p>
        </w:tc>
        <w:tc>
          <w:tcPr>
            <w:tcW w:w="1845" w:type="dxa"/>
            <w:vMerge/>
          </w:tcPr>
          <w:p w14:paraId="12F96AD8" w14:textId="77777777" w:rsidR="001B13C6" w:rsidRPr="003C5173" w:rsidRDefault="001B13C6" w:rsidP="004971B0">
            <w:pPr>
              <w:widowControl w:val="0"/>
              <w:pBdr>
                <w:top w:val="nil"/>
                <w:left w:val="nil"/>
                <w:bottom w:val="nil"/>
                <w:right w:val="nil"/>
                <w:between w:val="nil"/>
              </w:pBdr>
              <w:spacing w:line="276" w:lineRule="auto"/>
              <w:rPr>
                <w:b/>
                <w:color w:val="auto"/>
                <w:sz w:val="24"/>
                <w:szCs w:val="24"/>
              </w:rPr>
            </w:pPr>
          </w:p>
        </w:tc>
      </w:tr>
      <w:tr w:rsidR="003C5173" w:rsidRPr="003C5173" w14:paraId="305F845C" w14:textId="77777777">
        <w:trPr>
          <w:trHeight w:val="413"/>
        </w:trPr>
        <w:tc>
          <w:tcPr>
            <w:tcW w:w="2250" w:type="dxa"/>
            <w:vMerge w:val="restart"/>
          </w:tcPr>
          <w:p w14:paraId="566BF46E"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3.3</w:t>
            </w:r>
          </w:p>
          <w:p w14:paraId="068D1321"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Рецепция современной литературы в других видах искусства</w:t>
            </w:r>
          </w:p>
        </w:tc>
        <w:tc>
          <w:tcPr>
            <w:tcW w:w="10065" w:type="dxa"/>
          </w:tcPr>
          <w:p w14:paraId="6D23936E"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3C5173">
              <w:rPr>
                <w:b/>
                <w:color w:val="auto"/>
                <w:sz w:val="24"/>
                <w:szCs w:val="24"/>
              </w:rPr>
              <w:t>Содержание учебного материала</w:t>
            </w:r>
          </w:p>
        </w:tc>
        <w:tc>
          <w:tcPr>
            <w:tcW w:w="1275" w:type="dxa"/>
          </w:tcPr>
          <w:p w14:paraId="08DBD6E1"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 xml:space="preserve">4 </w:t>
            </w:r>
          </w:p>
        </w:tc>
        <w:tc>
          <w:tcPr>
            <w:tcW w:w="1845" w:type="dxa"/>
            <w:vMerge w:val="restart"/>
          </w:tcPr>
          <w:p w14:paraId="74CF2936"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4A6CF4A7"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50F28435"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02C6C16B"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1DF6E962"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p w14:paraId="24642155"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ПК 1.1</w:t>
            </w:r>
          </w:p>
        </w:tc>
      </w:tr>
      <w:tr w:rsidR="003C5173" w:rsidRPr="003C5173" w14:paraId="7B7F4286" w14:textId="77777777">
        <w:trPr>
          <w:trHeight w:val="413"/>
        </w:trPr>
        <w:tc>
          <w:tcPr>
            <w:tcW w:w="2250" w:type="dxa"/>
            <w:vMerge/>
          </w:tcPr>
          <w:p w14:paraId="5B658607" w14:textId="77777777" w:rsidR="004971B0" w:rsidRPr="003C5173" w:rsidRDefault="004971B0" w:rsidP="004971B0">
            <w:pPr>
              <w:widowControl w:val="0"/>
              <w:pBdr>
                <w:top w:val="nil"/>
                <w:left w:val="nil"/>
                <w:bottom w:val="nil"/>
                <w:right w:val="nil"/>
                <w:between w:val="nil"/>
              </w:pBdr>
              <w:spacing w:line="276" w:lineRule="auto"/>
              <w:rPr>
                <w:color w:val="auto"/>
                <w:sz w:val="24"/>
                <w:szCs w:val="24"/>
              </w:rPr>
            </w:pPr>
          </w:p>
        </w:tc>
        <w:tc>
          <w:tcPr>
            <w:tcW w:w="10065" w:type="dxa"/>
          </w:tcPr>
          <w:p w14:paraId="11623654" w14:textId="77777777" w:rsidR="001B13C6" w:rsidRPr="003C5173" w:rsidRDefault="001B13C6"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 xml:space="preserve">Профессионально ориентированное содержание </w:t>
            </w:r>
          </w:p>
          <w:p w14:paraId="41C695F0" w14:textId="0B13CB12" w:rsidR="001B13C6" w:rsidRPr="003C5173" w:rsidRDefault="001B13C6"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szCs w:val="24"/>
              </w:rPr>
            </w:pPr>
            <w:r w:rsidRPr="003C5173">
              <w:rPr>
                <w:b/>
                <w:color w:val="auto"/>
                <w:sz w:val="24"/>
                <w:szCs w:val="24"/>
              </w:rPr>
              <w:t xml:space="preserve">Практическое занятие </w:t>
            </w:r>
            <w:r w:rsidRPr="003C5173">
              <w:rPr>
                <w:b/>
                <w:color w:val="auto"/>
                <w:sz w:val="24"/>
                <w:szCs w:val="24"/>
              </w:rPr>
              <w:t>№ 9</w:t>
            </w:r>
          </w:p>
          <w:p w14:paraId="60D394C1" w14:textId="45BB6961"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Трансформация художественного образа при переводе литературы на язык других видов искусства</w:t>
            </w:r>
          </w:p>
        </w:tc>
        <w:tc>
          <w:tcPr>
            <w:tcW w:w="1275" w:type="dxa"/>
          </w:tcPr>
          <w:p w14:paraId="2FFEA4A1" w14:textId="5080BC0A" w:rsidR="004971B0" w:rsidRPr="003C5173" w:rsidRDefault="001B13C6" w:rsidP="001B13C6">
            <w:pPr>
              <w:widowControl w:val="0"/>
              <w:pBdr>
                <w:top w:val="nil"/>
                <w:left w:val="nil"/>
                <w:bottom w:val="nil"/>
                <w:right w:val="nil"/>
                <w:between w:val="nil"/>
              </w:pBdr>
              <w:spacing w:line="276" w:lineRule="auto"/>
              <w:jc w:val="center"/>
              <w:rPr>
                <w:bCs/>
                <w:color w:val="auto"/>
                <w:sz w:val="24"/>
                <w:szCs w:val="24"/>
              </w:rPr>
            </w:pPr>
            <w:r w:rsidRPr="003C5173">
              <w:rPr>
                <w:bCs/>
                <w:color w:val="auto"/>
                <w:sz w:val="24"/>
                <w:szCs w:val="24"/>
              </w:rPr>
              <w:t>2</w:t>
            </w:r>
          </w:p>
        </w:tc>
        <w:tc>
          <w:tcPr>
            <w:tcW w:w="1845" w:type="dxa"/>
            <w:vMerge/>
          </w:tcPr>
          <w:p w14:paraId="56FE7945" w14:textId="77777777" w:rsidR="004971B0" w:rsidRPr="003C5173" w:rsidRDefault="004971B0" w:rsidP="004971B0">
            <w:pPr>
              <w:widowControl w:val="0"/>
              <w:pBdr>
                <w:top w:val="nil"/>
                <w:left w:val="nil"/>
                <w:bottom w:val="nil"/>
                <w:right w:val="nil"/>
                <w:between w:val="nil"/>
              </w:pBdr>
              <w:spacing w:line="276" w:lineRule="auto"/>
              <w:rPr>
                <w:b/>
                <w:color w:val="auto"/>
                <w:sz w:val="24"/>
                <w:szCs w:val="24"/>
              </w:rPr>
            </w:pPr>
          </w:p>
        </w:tc>
      </w:tr>
      <w:tr w:rsidR="003C5173" w:rsidRPr="003C5173" w14:paraId="4630430C" w14:textId="77777777">
        <w:trPr>
          <w:trHeight w:val="413"/>
        </w:trPr>
        <w:tc>
          <w:tcPr>
            <w:tcW w:w="2250" w:type="dxa"/>
            <w:vMerge/>
          </w:tcPr>
          <w:p w14:paraId="5C28158D" w14:textId="77777777" w:rsidR="004971B0" w:rsidRPr="003C5173" w:rsidRDefault="004971B0" w:rsidP="004971B0">
            <w:pPr>
              <w:widowControl w:val="0"/>
              <w:pBdr>
                <w:top w:val="nil"/>
                <w:left w:val="nil"/>
                <w:bottom w:val="nil"/>
                <w:right w:val="nil"/>
                <w:between w:val="nil"/>
              </w:pBdr>
              <w:spacing w:line="276" w:lineRule="auto"/>
              <w:rPr>
                <w:b/>
                <w:color w:val="auto"/>
                <w:sz w:val="24"/>
                <w:szCs w:val="24"/>
              </w:rPr>
            </w:pPr>
          </w:p>
        </w:tc>
        <w:tc>
          <w:tcPr>
            <w:tcW w:w="10065" w:type="dxa"/>
          </w:tcPr>
          <w:p w14:paraId="302E2020" w14:textId="77777777" w:rsidR="004971B0" w:rsidRPr="003C5173" w:rsidRDefault="001B13C6"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sz w:val="24"/>
                <w:szCs w:val="24"/>
              </w:rPr>
            </w:pPr>
            <w:r w:rsidRPr="003C5173">
              <w:rPr>
                <w:b/>
                <w:color w:val="auto"/>
                <w:sz w:val="24"/>
                <w:szCs w:val="24"/>
              </w:rPr>
              <w:t>Практическое занятие № 10</w:t>
            </w:r>
          </w:p>
          <w:p w14:paraId="08CF9A44" w14:textId="74934310" w:rsidR="001B13C6" w:rsidRPr="003C5173" w:rsidRDefault="001B13C6"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sz w:val="24"/>
                <w:szCs w:val="24"/>
              </w:rPr>
            </w:pPr>
            <w:r w:rsidRPr="003C5173">
              <w:rPr>
                <w:color w:val="auto"/>
                <w:sz w:val="24"/>
                <w:szCs w:val="24"/>
              </w:rPr>
              <w:t>Анализ экранизаций литературных произведений второй половины XX в., песен на стихи советских поэтов</w:t>
            </w:r>
          </w:p>
        </w:tc>
        <w:tc>
          <w:tcPr>
            <w:tcW w:w="1275" w:type="dxa"/>
          </w:tcPr>
          <w:p w14:paraId="1F5DE697" w14:textId="75BAB5F4" w:rsidR="004971B0" w:rsidRPr="003C5173" w:rsidRDefault="001B13C6" w:rsidP="001B13C6">
            <w:pPr>
              <w:widowControl w:val="0"/>
              <w:pBdr>
                <w:top w:val="nil"/>
                <w:left w:val="nil"/>
                <w:bottom w:val="nil"/>
                <w:right w:val="nil"/>
                <w:between w:val="nil"/>
              </w:pBdr>
              <w:spacing w:line="276" w:lineRule="auto"/>
              <w:jc w:val="center"/>
              <w:rPr>
                <w:bCs/>
                <w:color w:val="auto"/>
                <w:sz w:val="24"/>
                <w:szCs w:val="24"/>
              </w:rPr>
            </w:pPr>
            <w:r w:rsidRPr="003C5173">
              <w:rPr>
                <w:bCs/>
                <w:color w:val="auto"/>
                <w:sz w:val="24"/>
                <w:szCs w:val="24"/>
              </w:rPr>
              <w:t>2</w:t>
            </w:r>
          </w:p>
        </w:tc>
        <w:tc>
          <w:tcPr>
            <w:tcW w:w="1845" w:type="dxa"/>
            <w:vMerge/>
          </w:tcPr>
          <w:p w14:paraId="7063F80F" w14:textId="77777777" w:rsidR="004971B0" w:rsidRPr="003C5173" w:rsidRDefault="004971B0" w:rsidP="004971B0">
            <w:pPr>
              <w:widowControl w:val="0"/>
              <w:pBdr>
                <w:top w:val="nil"/>
                <w:left w:val="nil"/>
                <w:bottom w:val="nil"/>
                <w:right w:val="nil"/>
                <w:between w:val="nil"/>
              </w:pBdr>
              <w:spacing w:line="276" w:lineRule="auto"/>
              <w:rPr>
                <w:b/>
                <w:color w:val="auto"/>
                <w:sz w:val="24"/>
                <w:szCs w:val="24"/>
              </w:rPr>
            </w:pPr>
          </w:p>
        </w:tc>
      </w:tr>
      <w:tr w:rsidR="004971B0" w:rsidRPr="003C5173" w14:paraId="531CB9B9" w14:textId="77777777">
        <w:trPr>
          <w:trHeight w:val="20"/>
        </w:trPr>
        <w:tc>
          <w:tcPr>
            <w:tcW w:w="2250" w:type="dxa"/>
          </w:tcPr>
          <w:p w14:paraId="343BE895"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 xml:space="preserve">Модуль 4 </w:t>
            </w:r>
          </w:p>
        </w:tc>
        <w:tc>
          <w:tcPr>
            <w:tcW w:w="10065" w:type="dxa"/>
          </w:tcPr>
          <w:p w14:paraId="79566166"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Литература эпохи оттепели</w:t>
            </w:r>
          </w:p>
        </w:tc>
        <w:tc>
          <w:tcPr>
            <w:tcW w:w="1275" w:type="dxa"/>
          </w:tcPr>
          <w:p w14:paraId="01E37045"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12</w:t>
            </w:r>
          </w:p>
        </w:tc>
        <w:tc>
          <w:tcPr>
            <w:tcW w:w="1845" w:type="dxa"/>
          </w:tcPr>
          <w:p w14:paraId="0D56B9A5"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3C5173" w:rsidRPr="003C5173" w14:paraId="6F73390E" w14:textId="77777777">
        <w:trPr>
          <w:trHeight w:val="344"/>
        </w:trPr>
        <w:tc>
          <w:tcPr>
            <w:tcW w:w="2250" w:type="dxa"/>
            <w:vMerge w:val="restart"/>
          </w:tcPr>
          <w:p w14:paraId="100DC352"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4.1</w:t>
            </w:r>
          </w:p>
          <w:p w14:paraId="7B0AD22A"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lastRenderedPageBreak/>
              <w:t>Литературная ситуация 1950-х – 60-х гг.</w:t>
            </w:r>
          </w:p>
        </w:tc>
        <w:tc>
          <w:tcPr>
            <w:tcW w:w="10065" w:type="dxa"/>
          </w:tcPr>
          <w:p w14:paraId="7AF17AFD" w14:textId="62E6A956" w:rsidR="004971B0" w:rsidRPr="003C5173" w:rsidRDefault="001B13C6"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lastRenderedPageBreak/>
              <w:t>Содержание учебного материала</w:t>
            </w:r>
          </w:p>
        </w:tc>
        <w:tc>
          <w:tcPr>
            <w:tcW w:w="1275" w:type="dxa"/>
          </w:tcPr>
          <w:p w14:paraId="1D083BAA"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4</w:t>
            </w:r>
          </w:p>
        </w:tc>
        <w:tc>
          <w:tcPr>
            <w:tcW w:w="1845" w:type="dxa"/>
            <w:vMerge w:val="restart"/>
          </w:tcPr>
          <w:p w14:paraId="5FE5B70E"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0AAC8D2C"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18B098D8"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49E4515D"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lastRenderedPageBreak/>
              <w:t>ОК 08</w:t>
            </w:r>
          </w:p>
          <w:p w14:paraId="57122DC8"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3C5173" w:rsidRPr="003C5173" w14:paraId="21D81BD9" w14:textId="77777777">
        <w:trPr>
          <w:trHeight w:val="344"/>
        </w:trPr>
        <w:tc>
          <w:tcPr>
            <w:tcW w:w="2250" w:type="dxa"/>
            <w:vMerge/>
          </w:tcPr>
          <w:p w14:paraId="3260C167" w14:textId="77777777" w:rsidR="004971B0" w:rsidRPr="003C5173" w:rsidRDefault="004971B0" w:rsidP="004971B0">
            <w:pPr>
              <w:widowControl w:val="0"/>
              <w:pBdr>
                <w:top w:val="nil"/>
                <w:left w:val="nil"/>
                <w:bottom w:val="nil"/>
                <w:right w:val="nil"/>
                <w:between w:val="nil"/>
              </w:pBdr>
              <w:spacing w:line="276" w:lineRule="auto"/>
              <w:rPr>
                <w:color w:val="auto"/>
                <w:sz w:val="24"/>
                <w:szCs w:val="24"/>
              </w:rPr>
            </w:pPr>
          </w:p>
        </w:tc>
        <w:tc>
          <w:tcPr>
            <w:tcW w:w="10065" w:type="dxa"/>
          </w:tcPr>
          <w:p w14:paraId="28AEFE72" w14:textId="77777777" w:rsidR="001B13C6" w:rsidRPr="003C5173" w:rsidRDefault="001B13C6" w:rsidP="001B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szCs w:val="24"/>
              </w:rPr>
            </w:pPr>
            <w:r w:rsidRPr="003C5173">
              <w:rPr>
                <w:b/>
                <w:color w:val="auto"/>
                <w:sz w:val="24"/>
                <w:szCs w:val="24"/>
              </w:rPr>
              <w:t>Теоретическое обучение</w:t>
            </w:r>
          </w:p>
          <w:p w14:paraId="44E854E0" w14:textId="087351C9" w:rsidR="004971B0" w:rsidRPr="003C5173" w:rsidRDefault="001B13C6" w:rsidP="001B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Влияние развенчания культа личности Сталина на литературу и искусство 1950-х – 1960-х гг.</w:t>
            </w:r>
          </w:p>
        </w:tc>
        <w:tc>
          <w:tcPr>
            <w:tcW w:w="1275" w:type="dxa"/>
          </w:tcPr>
          <w:p w14:paraId="200CE1A7" w14:textId="45FB3689" w:rsidR="004971B0" w:rsidRPr="003C5173" w:rsidRDefault="001B13C6" w:rsidP="001B13C6">
            <w:pPr>
              <w:widowControl w:val="0"/>
              <w:pBdr>
                <w:top w:val="nil"/>
                <w:left w:val="nil"/>
                <w:bottom w:val="nil"/>
                <w:right w:val="nil"/>
                <w:between w:val="nil"/>
              </w:pBdr>
              <w:spacing w:line="276" w:lineRule="auto"/>
              <w:jc w:val="center"/>
              <w:rPr>
                <w:color w:val="auto"/>
                <w:sz w:val="24"/>
                <w:szCs w:val="24"/>
              </w:rPr>
            </w:pPr>
            <w:r w:rsidRPr="003C5173">
              <w:rPr>
                <w:color w:val="auto"/>
                <w:sz w:val="24"/>
                <w:szCs w:val="24"/>
              </w:rPr>
              <w:t>2</w:t>
            </w:r>
          </w:p>
        </w:tc>
        <w:tc>
          <w:tcPr>
            <w:tcW w:w="1845" w:type="dxa"/>
            <w:vMerge/>
          </w:tcPr>
          <w:p w14:paraId="29399A10" w14:textId="77777777" w:rsidR="004971B0" w:rsidRPr="003C5173" w:rsidRDefault="004971B0" w:rsidP="004971B0">
            <w:pPr>
              <w:widowControl w:val="0"/>
              <w:pBdr>
                <w:top w:val="nil"/>
                <w:left w:val="nil"/>
                <w:bottom w:val="nil"/>
                <w:right w:val="nil"/>
                <w:between w:val="nil"/>
              </w:pBdr>
              <w:spacing w:line="276" w:lineRule="auto"/>
              <w:rPr>
                <w:color w:val="auto"/>
                <w:sz w:val="24"/>
                <w:szCs w:val="24"/>
              </w:rPr>
            </w:pPr>
          </w:p>
        </w:tc>
      </w:tr>
      <w:tr w:rsidR="003C5173" w:rsidRPr="003C5173" w14:paraId="2DCC367D" w14:textId="77777777" w:rsidTr="00BB5F42">
        <w:trPr>
          <w:trHeight w:val="1132"/>
        </w:trPr>
        <w:tc>
          <w:tcPr>
            <w:tcW w:w="2250" w:type="dxa"/>
            <w:vMerge/>
          </w:tcPr>
          <w:p w14:paraId="7AB12AF8" w14:textId="77777777" w:rsidR="004971B0" w:rsidRPr="003C5173" w:rsidRDefault="004971B0" w:rsidP="004971B0">
            <w:pPr>
              <w:widowControl w:val="0"/>
              <w:pBdr>
                <w:top w:val="nil"/>
                <w:left w:val="nil"/>
                <w:bottom w:val="nil"/>
                <w:right w:val="nil"/>
                <w:between w:val="nil"/>
              </w:pBdr>
              <w:spacing w:line="276" w:lineRule="auto"/>
              <w:rPr>
                <w:color w:val="auto"/>
                <w:sz w:val="24"/>
                <w:szCs w:val="24"/>
              </w:rPr>
            </w:pPr>
          </w:p>
        </w:tc>
        <w:tc>
          <w:tcPr>
            <w:tcW w:w="10065" w:type="dxa"/>
          </w:tcPr>
          <w:p w14:paraId="5B025370" w14:textId="77777777" w:rsidR="004971B0" w:rsidRPr="003C5173" w:rsidRDefault="001B13C6" w:rsidP="004971B0">
            <w:pPr>
              <w:widowControl w:val="0"/>
              <w:pBdr>
                <w:top w:val="nil"/>
                <w:left w:val="nil"/>
                <w:bottom w:val="nil"/>
                <w:right w:val="nil"/>
                <w:between w:val="nil"/>
              </w:pBdr>
              <w:spacing w:line="276" w:lineRule="auto"/>
              <w:rPr>
                <w:b/>
                <w:bCs/>
                <w:color w:val="auto"/>
                <w:sz w:val="24"/>
                <w:szCs w:val="24"/>
              </w:rPr>
            </w:pPr>
            <w:r w:rsidRPr="003C5173">
              <w:rPr>
                <w:b/>
                <w:bCs/>
                <w:color w:val="auto"/>
                <w:sz w:val="24"/>
                <w:szCs w:val="24"/>
              </w:rPr>
              <w:t>Теоретическое обучение</w:t>
            </w:r>
          </w:p>
          <w:p w14:paraId="79CA75CF" w14:textId="0347D4FF" w:rsidR="001B13C6" w:rsidRPr="003C5173" w:rsidRDefault="001B13C6" w:rsidP="004971B0">
            <w:pPr>
              <w:widowControl w:val="0"/>
              <w:pBdr>
                <w:top w:val="nil"/>
                <w:left w:val="nil"/>
                <w:bottom w:val="nil"/>
                <w:right w:val="nil"/>
                <w:between w:val="nil"/>
              </w:pBdr>
              <w:spacing w:line="276" w:lineRule="auto"/>
              <w:rPr>
                <w:color w:val="auto"/>
                <w:sz w:val="24"/>
                <w:szCs w:val="24"/>
              </w:rPr>
            </w:pPr>
            <w:r w:rsidRPr="003C5173">
              <w:rPr>
                <w:color w:val="auto"/>
                <w:sz w:val="24"/>
                <w:szCs w:val="24"/>
              </w:rPr>
              <w:t>Расширение тематического и художественного диапазона литературы оттепели. Литературные направления и течения середины XX в.</w:t>
            </w:r>
          </w:p>
        </w:tc>
        <w:tc>
          <w:tcPr>
            <w:tcW w:w="1275" w:type="dxa"/>
          </w:tcPr>
          <w:p w14:paraId="67168101" w14:textId="51680DFE" w:rsidR="004971B0" w:rsidRPr="003C5173" w:rsidRDefault="001B13C6" w:rsidP="001B13C6">
            <w:pPr>
              <w:widowControl w:val="0"/>
              <w:pBdr>
                <w:top w:val="nil"/>
                <w:left w:val="nil"/>
                <w:bottom w:val="nil"/>
                <w:right w:val="nil"/>
                <w:between w:val="nil"/>
              </w:pBdr>
              <w:spacing w:line="276" w:lineRule="auto"/>
              <w:jc w:val="center"/>
              <w:rPr>
                <w:color w:val="auto"/>
                <w:sz w:val="24"/>
                <w:szCs w:val="24"/>
              </w:rPr>
            </w:pPr>
            <w:r w:rsidRPr="003C5173">
              <w:rPr>
                <w:color w:val="auto"/>
                <w:sz w:val="24"/>
                <w:szCs w:val="24"/>
              </w:rPr>
              <w:t>2</w:t>
            </w:r>
          </w:p>
        </w:tc>
        <w:tc>
          <w:tcPr>
            <w:tcW w:w="1845" w:type="dxa"/>
            <w:vMerge/>
          </w:tcPr>
          <w:p w14:paraId="655FF879" w14:textId="77777777" w:rsidR="004971B0" w:rsidRPr="003C5173" w:rsidRDefault="004971B0" w:rsidP="004971B0">
            <w:pPr>
              <w:widowControl w:val="0"/>
              <w:pBdr>
                <w:top w:val="nil"/>
                <w:left w:val="nil"/>
                <w:bottom w:val="nil"/>
                <w:right w:val="nil"/>
                <w:between w:val="nil"/>
              </w:pBdr>
              <w:spacing w:line="276" w:lineRule="auto"/>
              <w:rPr>
                <w:color w:val="auto"/>
                <w:sz w:val="24"/>
                <w:szCs w:val="24"/>
              </w:rPr>
            </w:pPr>
          </w:p>
        </w:tc>
      </w:tr>
      <w:tr w:rsidR="003C5173" w:rsidRPr="003C5173" w14:paraId="353B6968" w14:textId="77777777">
        <w:trPr>
          <w:trHeight w:val="416"/>
        </w:trPr>
        <w:tc>
          <w:tcPr>
            <w:tcW w:w="2250" w:type="dxa"/>
            <w:vMerge w:val="restart"/>
          </w:tcPr>
          <w:p w14:paraId="685A55AF"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4.2 «Поэтический бум» эпохи оттепели</w:t>
            </w:r>
          </w:p>
        </w:tc>
        <w:tc>
          <w:tcPr>
            <w:tcW w:w="10065" w:type="dxa"/>
          </w:tcPr>
          <w:p w14:paraId="24541DBA" w14:textId="48A37A4A" w:rsidR="004971B0" w:rsidRPr="003C5173" w:rsidRDefault="00BB5F42"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Содержание учебного материала</w:t>
            </w:r>
          </w:p>
        </w:tc>
        <w:tc>
          <w:tcPr>
            <w:tcW w:w="1275" w:type="dxa"/>
          </w:tcPr>
          <w:p w14:paraId="4A052D81"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4</w:t>
            </w:r>
          </w:p>
        </w:tc>
        <w:tc>
          <w:tcPr>
            <w:tcW w:w="1845" w:type="dxa"/>
            <w:vMerge w:val="restart"/>
          </w:tcPr>
          <w:p w14:paraId="43AF8BE6"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4096CED2"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74892714"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4CAD0D78"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25EAA151"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3C5173" w:rsidRPr="003C5173" w14:paraId="0F8D4803" w14:textId="77777777">
        <w:trPr>
          <w:trHeight w:val="344"/>
        </w:trPr>
        <w:tc>
          <w:tcPr>
            <w:tcW w:w="2250" w:type="dxa"/>
            <w:vMerge/>
          </w:tcPr>
          <w:p w14:paraId="43479179" w14:textId="77777777" w:rsidR="004971B0" w:rsidRPr="003C5173" w:rsidRDefault="004971B0" w:rsidP="004971B0">
            <w:pPr>
              <w:widowControl w:val="0"/>
              <w:pBdr>
                <w:top w:val="nil"/>
                <w:left w:val="nil"/>
                <w:bottom w:val="nil"/>
                <w:right w:val="nil"/>
                <w:between w:val="nil"/>
              </w:pBdr>
              <w:spacing w:line="276" w:lineRule="auto"/>
              <w:rPr>
                <w:color w:val="auto"/>
                <w:sz w:val="24"/>
                <w:szCs w:val="24"/>
              </w:rPr>
            </w:pPr>
          </w:p>
        </w:tc>
        <w:tc>
          <w:tcPr>
            <w:tcW w:w="10065" w:type="dxa"/>
          </w:tcPr>
          <w:p w14:paraId="1BF3063C" w14:textId="77777777" w:rsidR="00BB5F42" w:rsidRPr="003C5173" w:rsidRDefault="00BB5F42" w:rsidP="001B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bCs/>
                <w:color w:val="auto"/>
                <w:sz w:val="24"/>
                <w:szCs w:val="24"/>
              </w:rPr>
            </w:pPr>
            <w:r w:rsidRPr="003C5173">
              <w:rPr>
                <w:b/>
                <w:bCs/>
                <w:color w:val="auto"/>
                <w:sz w:val="24"/>
                <w:szCs w:val="24"/>
              </w:rPr>
              <w:t>Теоретическое обучение</w:t>
            </w:r>
          </w:p>
          <w:p w14:paraId="2BA4AEDE" w14:textId="5542FDB1" w:rsidR="004971B0" w:rsidRPr="003C5173" w:rsidRDefault="00BB5F42" w:rsidP="001B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Авторская песня. Зарождение рок-поэзии. Гражданские темы и лиризм «оттепельной» поэзии</w:t>
            </w:r>
          </w:p>
        </w:tc>
        <w:tc>
          <w:tcPr>
            <w:tcW w:w="1275" w:type="dxa"/>
          </w:tcPr>
          <w:p w14:paraId="67D5414E" w14:textId="4368601B" w:rsidR="004971B0" w:rsidRPr="003C5173" w:rsidRDefault="00BB5F42" w:rsidP="00BB5F42">
            <w:pPr>
              <w:widowControl w:val="0"/>
              <w:pBdr>
                <w:top w:val="nil"/>
                <w:left w:val="nil"/>
                <w:bottom w:val="nil"/>
                <w:right w:val="nil"/>
                <w:between w:val="nil"/>
              </w:pBdr>
              <w:spacing w:line="276" w:lineRule="auto"/>
              <w:jc w:val="center"/>
              <w:rPr>
                <w:color w:val="auto"/>
                <w:sz w:val="24"/>
                <w:szCs w:val="24"/>
              </w:rPr>
            </w:pPr>
            <w:r w:rsidRPr="003C5173">
              <w:rPr>
                <w:color w:val="auto"/>
                <w:sz w:val="24"/>
                <w:szCs w:val="24"/>
              </w:rPr>
              <w:t>2</w:t>
            </w:r>
          </w:p>
        </w:tc>
        <w:tc>
          <w:tcPr>
            <w:tcW w:w="1845" w:type="dxa"/>
            <w:vMerge/>
          </w:tcPr>
          <w:p w14:paraId="7B373230" w14:textId="77777777" w:rsidR="004971B0" w:rsidRPr="003C5173" w:rsidRDefault="004971B0" w:rsidP="004971B0">
            <w:pPr>
              <w:widowControl w:val="0"/>
              <w:pBdr>
                <w:top w:val="nil"/>
                <w:left w:val="nil"/>
                <w:bottom w:val="nil"/>
                <w:right w:val="nil"/>
                <w:between w:val="nil"/>
              </w:pBdr>
              <w:spacing w:line="276" w:lineRule="auto"/>
              <w:rPr>
                <w:color w:val="auto"/>
                <w:sz w:val="24"/>
                <w:szCs w:val="24"/>
              </w:rPr>
            </w:pPr>
          </w:p>
        </w:tc>
      </w:tr>
      <w:tr w:rsidR="003C5173" w:rsidRPr="003C5173" w14:paraId="6DF699B6" w14:textId="77777777">
        <w:trPr>
          <w:trHeight w:val="344"/>
        </w:trPr>
        <w:tc>
          <w:tcPr>
            <w:tcW w:w="2250" w:type="dxa"/>
            <w:vMerge/>
          </w:tcPr>
          <w:p w14:paraId="3A105635" w14:textId="77777777" w:rsidR="004971B0" w:rsidRPr="003C5173" w:rsidRDefault="004971B0" w:rsidP="004971B0">
            <w:pPr>
              <w:widowControl w:val="0"/>
              <w:pBdr>
                <w:top w:val="nil"/>
                <w:left w:val="nil"/>
                <w:bottom w:val="nil"/>
                <w:right w:val="nil"/>
                <w:between w:val="nil"/>
              </w:pBdr>
              <w:spacing w:line="276" w:lineRule="auto"/>
              <w:rPr>
                <w:color w:val="auto"/>
                <w:sz w:val="24"/>
                <w:szCs w:val="24"/>
              </w:rPr>
            </w:pPr>
          </w:p>
        </w:tc>
        <w:tc>
          <w:tcPr>
            <w:tcW w:w="10065" w:type="dxa"/>
          </w:tcPr>
          <w:p w14:paraId="11443773"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szCs w:val="24"/>
              </w:rPr>
            </w:pPr>
            <w:r w:rsidRPr="003C5173">
              <w:rPr>
                <w:b/>
                <w:color w:val="auto"/>
                <w:sz w:val="24"/>
                <w:szCs w:val="24"/>
              </w:rPr>
              <w:t>Теоретическое обучение</w:t>
            </w:r>
          </w:p>
          <w:p w14:paraId="1FC81529" w14:textId="010FFA97" w:rsidR="004971B0" w:rsidRPr="003C5173" w:rsidRDefault="00BB5F42" w:rsidP="00BB5F42">
            <w:pPr>
              <w:widowControl w:val="0"/>
              <w:pBdr>
                <w:top w:val="nil"/>
                <w:left w:val="nil"/>
                <w:bottom w:val="nil"/>
                <w:right w:val="nil"/>
                <w:between w:val="nil"/>
              </w:pBdr>
              <w:spacing w:line="276" w:lineRule="auto"/>
              <w:rPr>
                <w:color w:val="auto"/>
                <w:sz w:val="24"/>
                <w:szCs w:val="24"/>
              </w:rPr>
            </w:pPr>
            <w:r w:rsidRPr="003C5173">
              <w:rPr>
                <w:color w:val="auto"/>
                <w:sz w:val="24"/>
                <w:szCs w:val="24"/>
              </w:rPr>
              <w:t>Поэзия шестидесятников. «Громкая» и «тихая» лирика</w:t>
            </w:r>
          </w:p>
        </w:tc>
        <w:tc>
          <w:tcPr>
            <w:tcW w:w="1275" w:type="dxa"/>
          </w:tcPr>
          <w:p w14:paraId="59E07A91" w14:textId="163BB8B0" w:rsidR="004971B0" w:rsidRPr="003C5173" w:rsidRDefault="00BB5F42" w:rsidP="00BB5F42">
            <w:pPr>
              <w:widowControl w:val="0"/>
              <w:pBdr>
                <w:top w:val="nil"/>
                <w:left w:val="nil"/>
                <w:bottom w:val="nil"/>
                <w:right w:val="nil"/>
                <w:between w:val="nil"/>
              </w:pBdr>
              <w:spacing w:line="276" w:lineRule="auto"/>
              <w:jc w:val="center"/>
              <w:rPr>
                <w:color w:val="auto"/>
                <w:sz w:val="24"/>
                <w:szCs w:val="24"/>
              </w:rPr>
            </w:pPr>
            <w:r w:rsidRPr="003C5173">
              <w:rPr>
                <w:color w:val="auto"/>
                <w:sz w:val="24"/>
                <w:szCs w:val="24"/>
              </w:rPr>
              <w:t>2</w:t>
            </w:r>
          </w:p>
        </w:tc>
        <w:tc>
          <w:tcPr>
            <w:tcW w:w="1845" w:type="dxa"/>
            <w:vMerge/>
          </w:tcPr>
          <w:p w14:paraId="13CB011E" w14:textId="77777777" w:rsidR="004971B0" w:rsidRPr="003C5173" w:rsidRDefault="004971B0" w:rsidP="004971B0">
            <w:pPr>
              <w:widowControl w:val="0"/>
              <w:pBdr>
                <w:top w:val="nil"/>
                <w:left w:val="nil"/>
                <w:bottom w:val="nil"/>
                <w:right w:val="nil"/>
                <w:between w:val="nil"/>
              </w:pBdr>
              <w:spacing w:line="276" w:lineRule="auto"/>
              <w:rPr>
                <w:color w:val="auto"/>
                <w:sz w:val="24"/>
                <w:szCs w:val="24"/>
              </w:rPr>
            </w:pPr>
          </w:p>
        </w:tc>
      </w:tr>
      <w:tr w:rsidR="003C5173" w:rsidRPr="003C5173" w14:paraId="056EA506" w14:textId="77777777">
        <w:trPr>
          <w:trHeight w:val="344"/>
        </w:trPr>
        <w:tc>
          <w:tcPr>
            <w:tcW w:w="2250" w:type="dxa"/>
            <w:vMerge w:val="restart"/>
          </w:tcPr>
          <w:p w14:paraId="700171B7"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4.3</w:t>
            </w:r>
          </w:p>
          <w:p w14:paraId="02746814"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Ироническая проза</w:t>
            </w:r>
          </w:p>
          <w:p w14:paraId="46C97EA3"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618DD426" w14:textId="1D5A276E" w:rsidR="004971B0" w:rsidRPr="003C5173" w:rsidRDefault="00BB5F42"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Содержание учебного материала</w:t>
            </w:r>
          </w:p>
        </w:tc>
        <w:tc>
          <w:tcPr>
            <w:tcW w:w="1275" w:type="dxa"/>
          </w:tcPr>
          <w:p w14:paraId="1910B170"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4</w:t>
            </w:r>
          </w:p>
        </w:tc>
        <w:tc>
          <w:tcPr>
            <w:tcW w:w="1845" w:type="dxa"/>
            <w:vMerge w:val="restart"/>
          </w:tcPr>
          <w:p w14:paraId="3073E44A"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6909B31D"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34293D46"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2D2062D3"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4E7BFB90" w14:textId="77777777" w:rsidR="004971B0" w:rsidRPr="003C5173" w:rsidRDefault="004971B0" w:rsidP="004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3C5173" w:rsidRPr="003C5173" w14:paraId="0B58AC6F" w14:textId="77777777">
        <w:trPr>
          <w:trHeight w:val="344"/>
        </w:trPr>
        <w:tc>
          <w:tcPr>
            <w:tcW w:w="2250" w:type="dxa"/>
            <w:vMerge/>
          </w:tcPr>
          <w:p w14:paraId="00BD8544" w14:textId="77777777" w:rsidR="004971B0" w:rsidRPr="003C5173" w:rsidRDefault="004971B0" w:rsidP="004971B0">
            <w:pPr>
              <w:widowControl w:val="0"/>
              <w:pBdr>
                <w:top w:val="nil"/>
                <w:left w:val="nil"/>
                <w:bottom w:val="nil"/>
                <w:right w:val="nil"/>
                <w:between w:val="nil"/>
              </w:pBdr>
              <w:spacing w:line="276" w:lineRule="auto"/>
              <w:rPr>
                <w:color w:val="auto"/>
                <w:sz w:val="24"/>
                <w:szCs w:val="24"/>
              </w:rPr>
            </w:pPr>
          </w:p>
        </w:tc>
        <w:tc>
          <w:tcPr>
            <w:tcW w:w="10065" w:type="dxa"/>
          </w:tcPr>
          <w:p w14:paraId="70B4EA62"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szCs w:val="24"/>
              </w:rPr>
            </w:pPr>
            <w:r w:rsidRPr="003C5173">
              <w:rPr>
                <w:b/>
                <w:color w:val="auto"/>
                <w:sz w:val="24"/>
                <w:szCs w:val="24"/>
              </w:rPr>
              <w:t>Теоретическое обучение</w:t>
            </w:r>
          </w:p>
          <w:p w14:paraId="01AE2A05" w14:textId="327E1A8E" w:rsidR="004971B0"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 xml:space="preserve">Переосмысление традиций А.П. Чехова в прозе В. Аксенова и Ф. Искандера. </w:t>
            </w:r>
          </w:p>
        </w:tc>
        <w:tc>
          <w:tcPr>
            <w:tcW w:w="1275" w:type="dxa"/>
          </w:tcPr>
          <w:p w14:paraId="118EAAA8" w14:textId="26A779B0" w:rsidR="004971B0" w:rsidRPr="003C5173" w:rsidRDefault="00BB5F42" w:rsidP="00BB5F42">
            <w:pPr>
              <w:widowControl w:val="0"/>
              <w:pBdr>
                <w:top w:val="nil"/>
                <w:left w:val="nil"/>
                <w:bottom w:val="nil"/>
                <w:right w:val="nil"/>
                <w:between w:val="nil"/>
              </w:pBdr>
              <w:spacing w:line="276" w:lineRule="auto"/>
              <w:jc w:val="center"/>
              <w:rPr>
                <w:color w:val="auto"/>
                <w:sz w:val="24"/>
                <w:szCs w:val="24"/>
              </w:rPr>
            </w:pPr>
            <w:r w:rsidRPr="003C5173">
              <w:rPr>
                <w:color w:val="auto"/>
                <w:sz w:val="24"/>
                <w:szCs w:val="24"/>
              </w:rPr>
              <w:t>2</w:t>
            </w:r>
          </w:p>
        </w:tc>
        <w:tc>
          <w:tcPr>
            <w:tcW w:w="1845" w:type="dxa"/>
            <w:vMerge/>
          </w:tcPr>
          <w:p w14:paraId="2935ADC8" w14:textId="77777777" w:rsidR="004971B0" w:rsidRPr="003C5173" w:rsidRDefault="004971B0" w:rsidP="004971B0">
            <w:pPr>
              <w:widowControl w:val="0"/>
              <w:pBdr>
                <w:top w:val="nil"/>
                <w:left w:val="nil"/>
                <w:bottom w:val="nil"/>
                <w:right w:val="nil"/>
                <w:between w:val="nil"/>
              </w:pBdr>
              <w:spacing w:line="276" w:lineRule="auto"/>
              <w:rPr>
                <w:color w:val="auto"/>
                <w:sz w:val="24"/>
                <w:szCs w:val="24"/>
              </w:rPr>
            </w:pPr>
          </w:p>
        </w:tc>
      </w:tr>
      <w:tr w:rsidR="003C5173" w:rsidRPr="003C5173" w14:paraId="1D910CF7" w14:textId="77777777">
        <w:trPr>
          <w:trHeight w:val="344"/>
        </w:trPr>
        <w:tc>
          <w:tcPr>
            <w:tcW w:w="2250" w:type="dxa"/>
            <w:vMerge/>
          </w:tcPr>
          <w:p w14:paraId="63DBE731" w14:textId="77777777" w:rsidR="00BB5F42" w:rsidRPr="003C5173" w:rsidRDefault="00BB5F42" w:rsidP="00BB5F42">
            <w:pPr>
              <w:widowControl w:val="0"/>
              <w:pBdr>
                <w:top w:val="nil"/>
                <w:left w:val="nil"/>
                <w:bottom w:val="nil"/>
                <w:right w:val="nil"/>
                <w:between w:val="nil"/>
              </w:pBdr>
              <w:spacing w:line="276" w:lineRule="auto"/>
              <w:rPr>
                <w:color w:val="auto"/>
                <w:sz w:val="24"/>
                <w:szCs w:val="24"/>
              </w:rPr>
            </w:pPr>
          </w:p>
        </w:tc>
        <w:tc>
          <w:tcPr>
            <w:tcW w:w="10065" w:type="dxa"/>
          </w:tcPr>
          <w:p w14:paraId="1F59C679" w14:textId="44621CD4" w:rsidR="00BB5F42" w:rsidRPr="003C5173" w:rsidRDefault="00BB5F42" w:rsidP="00BB5F42">
            <w:pPr>
              <w:widowControl w:val="0"/>
              <w:pBdr>
                <w:top w:val="nil"/>
                <w:left w:val="nil"/>
                <w:bottom w:val="nil"/>
                <w:right w:val="nil"/>
                <w:between w:val="nil"/>
              </w:pBdr>
              <w:spacing w:line="276" w:lineRule="auto"/>
              <w:rPr>
                <w:b/>
                <w:bCs/>
                <w:color w:val="auto"/>
                <w:sz w:val="24"/>
                <w:szCs w:val="24"/>
              </w:rPr>
            </w:pPr>
            <w:r w:rsidRPr="003C5173">
              <w:rPr>
                <w:color w:val="auto"/>
                <w:sz w:val="24"/>
                <w:szCs w:val="24"/>
              </w:rPr>
              <w:t xml:space="preserve"> </w:t>
            </w:r>
            <w:r w:rsidRPr="003C5173">
              <w:rPr>
                <w:b/>
                <w:bCs/>
                <w:color w:val="auto"/>
                <w:sz w:val="24"/>
                <w:szCs w:val="24"/>
              </w:rPr>
              <w:t>Теоретическое обучение</w:t>
            </w:r>
          </w:p>
          <w:p w14:paraId="0641223A" w14:textId="1A5A902D" w:rsidR="00BB5F42" w:rsidRPr="003C5173" w:rsidRDefault="00BB5F42" w:rsidP="00BB5F42">
            <w:pPr>
              <w:widowControl w:val="0"/>
              <w:pBdr>
                <w:top w:val="nil"/>
                <w:left w:val="nil"/>
                <w:bottom w:val="nil"/>
                <w:right w:val="nil"/>
                <w:between w:val="nil"/>
              </w:pBdr>
              <w:spacing w:line="276" w:lineRule="auto"/>
              <w:rPr>
                <w:color w:val="auto"/>
                <w:sz w:val="24"/>
                <w:szCs w:val="24"/>
              </w:rPr>
            </w:pPr>
            <w:r w:rsidRPr="003C5173">
              <w:rPr>
                <w:color w:val="auto"/>
                <w:sz w:val="24"/>
                <w:szCs w:val="24"/>
              </w:rPr>
              <w:t>Генезис и типология героя иронической прозы. Способы создания комического</w:t>
            </w:r>
          </w:p>
        </w:tc>
        <w:tc>
          <w:tcPr>
            <w:tcW w:w="1275" w:type="dxa"/>
          </w:tcPr>
          <w:p w14:paraId="0BCAB795" w14:textId="01F40D70" w:rsidR="00BB5F42" w:rsidRPr="003C5173" w:rsidRDefault="00BB5F42" w:rsidP="00BB5F42">
            <w:pPr>
              <w:widowControl w:val="0"/>
              <w:pBdr>
                <w:top w:val="nil"/>
                <w:left w:val="nil"/>
                <w:bottom w:val="nil"/>
                <w:right w:val="nil"/>
                <w:between w:val="nil"/>
              </w:pBdr>
              <w:spacing w:line="276" w:lineRule="auto"/>
              <w:jc w:val="center"/>
              <w:rPr>
                <w:color w:val="auto"/>
                <w:sz w:val="24"/>
                <w:szCs w:val="24"/>
              </w:rPr>
            </w:pPr>
            <w:r w:rsidRPr="003C5173">
              <w:rPr>
                <w:color w:val="auto"/>
                <w:sz w:val="24"/>
                <w:szCs w:val="24"/>
              </w:rPr>
              <w:t>2</w:t>
            </w:r>
          </w:p>
        </w:tc>
        <w:tc>
          <w:tcPr>
            <w:tcW w:w="1845" w:type="dxa"/>
            <w:vMerge/>
          </w:tcPr>
          <w:p w14:paraId="7AF17E8E" w14:textId="77777777" w:rsidR="00BB5F42" w:rsidRPr="003C5173" w:rsidRDefault="00BB5F42" w:rsidP="00BB5F42">
            <w:pPr>
              <w:widowControl w:val="0"/>
              <w:pBdr>
                <w:top w:val="nil"/>
                <w:left w:val="nil"/>
                <w:bottom w:val="nil"/>
                <w:right w:val="nil"/>
                <w:between w:val="nil"/>
              </w:pBdr>
              <w:spacing w:line="276" w:lineRule="auto"/>
              <w:rPr>
                <w:color w:val="auto"/>
                <w:sz w:val="24"/>
                <w:szCs w:val="24"/>
              </w:rPr>
            </w:pPr>
          </w:p>
        </w:tc>
      </w:tr>
      <w:tr w:rsidR="00BB5F42" w:rsidRPr="003C5173" w14:paraId="13F3DDA0" w14:textId="77777777">
        <w:trPr>
          <w:trHeight w:val="20"/>
        </w:trPr>
        <w:tc>
          <w:tcPr>
            <w:tcW w:w="2250" w:type="dxa"/>
          </w:tcPr>
          <w:p w14:paraId="423F3F46"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 xml:space="preserve">Модуль 5 </w:t>
            </w:r>
          </w:p>
        </w:tc>
        <w:tc>
          <w:tcPr>
            <w:tcW w:w="10065" w:type="dxa"/>
          </w:tcPr>
          <w:p w14:paraId="0F6B36D3"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Деревенская и городская проза в литературном процессе 1960–90-х гг.</w:t>
            </w:r>
          </w:p>
        </w:tc>
        <w:tc>
          <w:tcPr>
            <w:tcW w:w="1275" w:type="dxa"/>
          </w:tcPr>
          <w:p w14:paraId="1F2300B1" w14:textId="2C045CDF"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1</w:t>
            </w:r>
            <w:r w:rsidR="003C5173" w:rsidRPr="003C5173">
              <w:rPr>
                <w:b/>
                <w:color w:val="auto"/>
                <w:sz w:val="24"/>
                <w:szCs w:val="24"/>
              </w:rPr>
              <w:t>0</w:t>
            </w:r>
          </w:p>
        </w:tc>
        <w:tc>
          <w:tcPr>
            <w:tcW w:w="1845" w:type="dxa"/>
          </w:tcPr>
          <w:p w14:paraId="1CDE3715"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3C5173" w:rsidRPr="003C5173" w14:paraId="5556A0E7" w14:textId="77777777" w:rsidTr="00BB5F42">
        <w:trPr>
          <w:trHeight w:val="510"/>
        </w:trPr>
        <w:tc>
          <w:tcPr>
            <w:tcW w:w="2250" w:type="dxa"/>
            <w:vMerge w:val="restart"/>
          </w:tcPr>
          <w:p w14:paraId="59BC4D3E"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5.1</w:t>
            </w:r>
          </w:p>
          <w:p w14:paraId="27EC351E"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Истоки деревенской прозы</w:t>
            </w:r>
          </w:p>
          <w:p w14:paraId="0D89F10F" w14:textId="4ADB4A40"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67662DAD" w14:textId="0A72D636"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szCs w:val="24"/>
              </w:rPr>
            </w:pPr>
            <w:r w:rsidRPr="003C5173">
              <w:rPr>
                <w:b/>
                <w:color w:val="auto"/>
                <w:sz w:val="24"/>
                <w:szCs w:val="24"/>
              </w:rPr>
              <w:t>Содержание учебного материала</w:t>
            </w:r>
          </w:p>
        </w:tc>
        <w:tc>
          <w:tcPr>
            <w:tcW w:w="1275" w:type="dxa"/>
          </w:tcPr>
          <w:p w14:paraId="55F33710"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4</w:t>
            </w:r>
          </w:p>
        </w:tc>
        <w:tc>
          <w:tcPr>
            <w:tcW w:w="1845" w:type="dxa"/>
            <w:vMerge w:val="restart"/>
          </w:tcPr>
          <w:p w14:paraId="6E944C42"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4A3E6BF3"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57C01960"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7F9A5861"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5F3D7FA4"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3C5173" w:rsidRPr="003C5173" w14:paraId="0EA7D424" w14:textId="77777777" w:rsidTr="00592436">
        <w:trPr>
          <w:trHeight w:val="510"/>
        </w:trPr>
        <w:tc>
          <w:tcPr>
            <w:tcW w:w="2250" w:type="dxa"/>
            <w:vMerge/>
          </w:tcPr>
          <w:p w14:paraId="39B0ACB2"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01F102C5"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 xml:space="preserve">Теоретическое обучение </w:t>
            </w:r>
          </w:p>
          <w:p w14:paraId="49DDF82A" w14:textId="0899BFD1"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 xml:space="preserve">Творчество Е. Дороша и В. Овечкина как предтечей деревенской прозы. </w:t>
            </w:r>
          </w:p>
        </w:tc>
        <w:tc>
          <w:tcPr>
            <w:tcW w:w="1275" w:type="dxa"/>
          </w:tcPr>
          <w:p w14:paraId="63863261" w14:textId="4D3CF4ED"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2</w:t>
            </w:r>
          </w:p>
        </w:tc>
        <w:tc>
          <w:tcPr>
            <w:tcW w:w="1845" w:type="dxa"/>
            <w:vMerge/>
          </w:tcPr>
          <w:p w14:paraId="2E47AC40"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3C5173" w:rsidRPr="003C5173" w14:paraId="3D6D7582" w14:textId="77777777" w:rsidTr="00C20331">
        <w:trPr>
          <w:trHeight w:val="436"/>
        </w:trPr>
        <w:tc>
          <w:tcPr>
            <w:tcW w:w="2250" w:type="dxa"/>
            <w:vMerge w:val="restart"/>
          </w:tcPr>
          <w:p w14:paraId="7F336297"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5.2</w:t>
            </w:r>
          </w:p>
          <w:p w14:paraId="77678E17" w14:textId="715A4971"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Образ русской деревни в литературном творчестве представителей разных регионов России</w:t>
            </w:r>
          </w:p>
        </w:tc>
        <w:tc>
          <w:tcPr>
            <w:tcW w:w="10065" w:type="dxa"/>
          </w:tcPr>
          <w:p w14:paraId="1D37381B" w14:textId="202FA12A"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3C5173">
              <w:rPr>
                <w:b/>
                <w:color w:val="auto"/>
                <w:sz w:val="24"/>
                <w:szCs w:val="24"/>
              </w:rPr>
              <w:t>Содержание учебного материала</w:t>
            </w:r>
          </w:p>
        </w:tc>
        <w:tc>
          <w:tcPr>
            <w:tcW w:w="1275" w:type="dxa"/>
          </w:tcPr>
          <w:p w14:paraId="6A70255E"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4</w:t>
            </w:r>
          </w:p>
        </w:tc>
        <w:tc>
          <w:tcPr>
            <w:tcW w:w="1845" w:type="dxa"/>
            <w:vMerge w:val="restart"/>
          </w:tcPr>
          <w:p w14:paraId="6B5684E0"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71347DA2"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05C49E3A"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62F6B99C"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2E3B8BC3"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3C5173" w:rsidRPr="003C5173" w14:paraId="226C68BC" w14:textId="77777777">
        <w:trPr>
          <w:trHeight w:val="735"/>
        </w:trPr>
        <w:tc>
          <w:tcPr>
            <w:tcW w:w="2250" w:type="dxa"/>
            <w:vMerge/>
          </w:tcPr>
          <w:p w14:paraId="304ACB10"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49F0F28C"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Теоретическое обучение</w:t>
            </w:r>
          </w:p>
          <w:p w14:paraId="405CE57A" w14:textId="3B95B316"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Региональная специфика деревенской прозы.</w:t>
            </w:r>
          </w:p>
        </w:tc>
        <w:tc>
          <w:tcPr>
            <w:tcW w:w="1275" w:type="dxa"/>
          </w:tcPr>
          <w:p w14:paraId="46DC49CB" w14:textId="6CFD11E5" w:rsidR="00BB5F42"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2</w:t>
            </w:r>
          </w:p>
        </w:tc>
        <w:tc>
          <w:tcPr>
            <w:tcW w:w="1845" w:type="dxa"/>
            <w:vMerge/>
          </w:tcPr>
          <w:p w14:paraId="0C07CDBC"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3C5173" w:rsidRPr="003C5173" w14:paraId="26853762" w14:textId="77777777">
        <w:trPr>
          <w:trHeight w:val="735"/>
        </w:trPr>
        <w:tc>
          <w:tcPr>
            <w:tcW w:w="2250" w:type="dxa"/>
            <w:vMerge/>
          </w:tcPr>
          <w:p w14:paraId="33FABA0E"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6F8431F7"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bCs/>
                <w:color w:val="auto"/>
                <w:sz w:val="24"/>
                <w:szCs w:val="24"/>
              </w:rPr>
            </w:pPr>
            <w:r w:rsidRPr="003C5173">
              <w:rPr>
                <w:b/>
                <w:bCs/>
                <w:color w:val="auto"/>
                <w:sz w:val="24"/>
                <w:szCs w:val="24"/>
              </w:rPr>
              <w:t>Теоретическое обучение</w:t>
            </w:r>
          </w:p>
          <w:p w14:paraId="34C0890C" w14:textId="28480F6B"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Образ русской деревни в творчестве сибирских писателей (В. Распутин, В. Астафьев)</w:t>
            </w:r>
          </w:p>
        </w:tc>
        <w:tc>
          <w:tcPr>
            <w:tcW w:w="1275" w:type="dxa"/>
          </w:tcPr>
          <w:p w14:paraId="595662A8" w14:textId="43A47541" w:rsidR="00BB5F42"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2</w:t>
            </w:r>
          </w:p>
        </w:tc>
        <w:tc>
          <w:tcPr>
            <w:tcW w:w="1845" w:type="dxa"/>
            <w:vMerge/>
          </w:tcPr>
          <w:p w14:paraId="6213A3F1"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3C5173" w:rsidRPr="003C5173" w14:paraId="73610204" w14:textId="77777777" w:rsidTr="00C20331">
        <w:trPr>
          <w:trHeight w:val="460"/>
        </w:trPr>
        <w:tc>
          <w:tcPr>
            <w:tcW w:w="2250" w:type="dxa"/>
            <w:vMerge w:val="restart"/>
          </w:tcPr>
          <w:p w14:paraId="53F68B96" w14:textId="5B151280"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 xml:space="preserve">Тема 5.3 </w:t>
            </w:r>
            <w:r w:rsidRPr="003C5173">
              <w:rPr>
                <w:b/>
                <w:color w:val="auto"/>
                <w:sz w:val="24"/>
                <w:szCs w:val="24"/>
              </w:rPr>
              <w:t>Городская проза и «жестокая» проза</w:t>
            </w:r>
          </w:p>
          <w:p w14:paraId="2B41C283" w14:textId="3455CFE3"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7CE8ED02" w14:textId="1F8A19F2"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szCs w:val="24"/>
              </w:rPr>
            </w:pPr>
            <w:r w:rsidRPr="003C5173">
              <w:rPr>
                <w:b/>
                <w:color w:val="auto"/>
                <w:sz w:val="24"/>
                <w:szCs w:val="24"/>
              </w:rPr>
              <w:lastRenderedPageBreak/>
              <w:t>Содержание учебного материала</w:t>
            </w:r>
          </w:p>
        </w:tc>
        <w:tc>
          <w:tcPr>
            <w:tcW w:w="1275" w:type="dxa"/>
          </w:tcPr>
          <w:p w14:paraId="0ED95646" w14:textId="77777777"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4</w:t>
            </w:r>
          </w:p>
        </w:tc>
        <w:tc>
          <w:tcPr>
            <w:tcW w:w="1845" w:type="dxa"/>
            <w:vMerge w:val="restart"/>
          </w:tcPr>
          <w:p w14:paraId="42CF6850" w14:textId="77777777"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29E19756" w14:textId="77777777"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4E7782A7" w14:textId="77777777"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59DC1449" w14:textId="77777777"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6B0329A1" w14:textId="77777777"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lastRenderedPageBreak/>
              <w:t>ОК 12</w:t>
            </w:r>
          </w:p>
        </w:tc>
      </w:tr>
      <w:tr w:rsidR="003C5173" w:rsidRPr="003C5173" w14:paraId="26722688" w14:textId="77777777">
        <w:trPr>
          <w:trHeight w:val="460"/>
        </w:trPr>
        <w:tc>
          <w:tcPr>
            <w:tcW w:w="2250" w:type="dxa"/>
            <w:vMerge/>
          </w:tcPr>
          <w:p w14:paraId="5D021971" w14:textId="77777777"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p>
        </w:tc>
        <w:tc>
          <w:tcPr>
            <w:tcW w:w="10065" w:type="dxa"/>
          </w:tcPr>
          <w:p w14:paraId="1F903CEE" w14:textId="77777777" w:rsidR="00C20331" w:rsidRPr="003C5173" w:rsidRDefault="00C20331" w:rsidP="00C2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Теоретическое обучение</w:t>
            </w:r>
          </w:p>
          <w:p w14:paraId="3496DFEA" w14:textId="7B7E32A0" w:rsidR="00C20331" w:rsidRPr="003C5173" w:rsidRDefault="00C20331" w:rsidP="00C2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Образ города в творчестве советских писателей второй половины XX в. Ю. Трифонов как основоположник городской прозы.</w:t>
            </w:r>
          </w:p>
        </w:tc>
        <w:tc>
          <w:tcPr>
            <w:tcW w:w="1275" w:type="dxa"/>
          </w:tcPr>
          <w:p w14:paraId="1B18E203" w14:textId="422BD10F"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2</w:t>
            </w:r>
          </w:p>
        </w:tc>
        <w:tc>
          <w:tcPr>
            <w:tcW w:w="1845" w:type="dxa"/>
            <w:vMerge/>
          </w:tcPr>
          <w:p w14:paraId="24A343F0" w14:textId="77777777"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3C5173" w:rsidRPr="003C5173" w14:paraId="1E34ED5C" w14:textId="77777777">
        <w:trPr>
          <w:trHeight w:val="460"/>
        </w:trPr>
        <w:tc>
          <w:tcPr>
            <w:tcW w:w="2250" w:type="dxa"/>
            <w:vMerge/>
          </w:tcPr>
          <w:p w14:paraId="043CE8CE" w14:textId="77777777"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p>
        </w:tc>
        <w:tc>
          <w:tcPr>
            <w:tcW w:w="10065" w:type="dxa"/>
          </w:tcPr>
          <w:p w14:paraId="549B6D11" w14:textId="77777777"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Теоретическое обучение</w:t>
            </w:r>
          </w:p>
          <w:p w14:paraId="2FBBDF8F" w14:textId="69B40621"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 xml:space="preserve">Влияние городской прозы на «другую» («жестокую») прозу (Т. Толстая, Л. Петрушевская, Н. </w:t>
            </w:r>
            <w:proofErr w:type="spellStart"/>
            <w:r w:rsidRPr="003C5173">
              <w:rPr>
                <w:color w:val="auto"/>
                <w:sz w:val="24"/>
                <w:szCs w:val="24"/>
              </w:rPr>
              <w:t>Садур</w:t>
            </w:r>
            <w:proofErr w:type="spellEnd"/>
            <w:r w:rsidRPr="003C5173">
              <w:rPr>
                <w:color w:val="auto"/>
                <w:sz w:val="24"/>
                <w:szCs w:val="24"/>
              </w:rPr>
              <w:t xml:space="preserve"> и др.)</w:t>
            </w:r>
          </w:p>
        </w:tc>
        <w:tc>
          <w:tcPr>
            <w:tcW w:w="1275" w:type="dxa"/>
          </w:tcPr>
          <w:p w14:paraId="557C37AE" w14:textId="25FFFD26"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2</w:t>
            </w:r>
          </w:p>
        </w:tc>
        <w:tc>
          <w:tcPr>
            <w:tcW w:w="1845" w:type="dxa"/>
            <w:vMerge/>
          </w:tcPr>
          <w:p w14:paraId="1970FA09" w14:textId="77777777" w:rsidR="00C20331" w:rsidRPr="003C5173" w:rsidRDefault="00C2033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BB5F42" w:rsidRPr="003C5173" w14:paraId="2606497B" w14:textId="77777777">
        <w:trPr>
          <w:trHeight w:val="20"/>
        </w:trPr>
        <w:tc>
          <w:tcPr>
            <w:tcW w:w="2250" w:type="dxa"/>
          </w:tcPr>
          <w:p w14:paraId="6B974F75"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 xml:space="preserve">Модуль 6 </w:t>
            </w:r>
          </w:p>
        </w:tc>
        <w:tc>
          <w:tcPr>
            <w:tcW w:w="10065" w:type="dxa"/>
          </w:tcPr>
          <w:p w14:paraId="26D02D06"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Постмодернизм и новая искренность в современной литературе</w:t>
            </w:r>
          </w:p>
        </w:tc>
        <w:tc>
          <w:tcPr>
            <w:tcW w:w="1275" w:type="dxa"/>
          </w:tcPr>
          <w:p w14:paraId="1B5BF9DA"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12</w:t>
            </w:r>
          </w:p>
        </w:tc>
        <w:tc>
          <w:tcPr>
            <w:tcW w:w="1845" w:type="dxa"/>
          </w:tcPr>
          <w:p w14:paraId="328CDC4A"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60EBD048"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51A24C59"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5A57C547"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7438118D" w14:textId="77777777" w:rsidR="00BB5F42" w:rsidRPr="003C5173" w:rsidRDefault="00BB5F42"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3C5173" w:rsidRPr="003C5173" w14:paraId="3D2D522C" w14:textId="77777777" w:rsidTr="00646B81">
        <w:trPr>
          <w:trHeight w:val="460"/>
        </w:trPr>
        <w:tc>
          <w:tcPr>
            <w:tcW w:w="2250" w:type="dxa"/>
            <w:vMerge w:val="restart"/>
          </w:tcPr>
          <w:p w14:paraId="5A3DC5E1" w14:textId="77777777" w:rsidR="00646B81" w:rsidRPr="003C5173" w:rsidRDefault="00646B8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6.1</w:t>
            </w:r>
          </w:p>
          <w:p w14:paraId="0EDD2C8C" w14:textId="77777777" w:rsidR="00646B81" w:rsidRPr="003C5173" w:rsidRDefault="00646B8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Истоки постмодернизма в отечественной литературе</w:t>
            </w:r>
          </w:p>
        </w:tc>
        <w:tc>
          <w:tcPr>
            <w:tcW w:w="10065" w:type="dxa"/>
          </w:tcPr>
          <w:p w14:paraId="3EFCFA89" w14:textId="1353B0C7" w:rsidR="00646B81" w:rsidRPr="003C5173" w:rsidRDefault="00646B8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szCs w:val="24"/>
              </w:rPr>
            </w:pPr>
            <w:r w:rsidRPr="003C5173">
              <w:rPr>
                <w:b/>
                <w:color w:val="auto"/>
                <w:sz w:val="24"/>
                <w:szCs w:val="24"/>
              </w:rPr>
              <w:t>Содержание учебного материала</w:t>
            </w:r>
          </w:p>
        </w:tc>
        <w:tc>
          <w:tcPr>
            <w:tcW w:w="1275" w:type="dxa"/>
          </w:tcPr>
          <w:p w14:paraId="0A243376" w14:textId="77777777" w:rsidR="00646B81" w:rsidRPr="003C5173" w:rsidRDefault="00646B8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4</w:t>
            </w:r>
          </w:p>
        </w:tc>
        <w:tc>
          <w:tcPr>
            <w:tcW w:w="1845" w:type="dxa"/>
            <w:vMerge w:val="restart"/>
          </w:tcPr>
          <w:p w14:paraId="29D6F99B" w14:textId="77777777" w:rsidR="00646B81" w:rsidRPr="003C5173" w:rsidRDefault="00646B8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37326A94" w14:textId="77777777" w:rsidR="00646B81" w:rsidRPr="003C5173" w:rsidRDefault="00646B8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242F7D3E" w14:textId="77777777" w:rsidR="00646B81" w:rsidRPr="003C5173" w:rsidRDefault="00646B8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4CE48652" w14:textId="77777777" w:rsidR="00646B81" w:rsidRPr="003C5173" w:rsidRDefault="00646B8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7601C69C" w14:textId="77777777" w:rsidR="00646B81" w:rsidRPr="003C5173" w:rsidRDefault="00646B8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3C5173" w:rsidRPr="003C5173" w14:paraId="2A304666" w14:textId="77777777">
        <w:trPr>
          <w:trHeight w:val="460"/>
        </w:trPr>
        <w:tc>
          <w:tcPr>
            <w:tcW w:w="2250" w:type="dxa"/>
            <w:vMerge/>
          </w:tcPr>
          <w:p w14:paraId="78DD518F" w14:textId="77777777" w:rsidR="00646B81" w:rsidRPr="003C5173" w:rsidRDefault="00646B8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2CBDC3B1"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3C5173">
              <w:rPr>
                <w:b/>
                <w:color w:val="auto"/>
                <w:sz w:val="24"/>
                <w:szCs w:val="24"/>
              </w:rPr>
              <w:t>Теоретическое обучение</w:t>
            </w:r>
          </w:p>
          <w:p w14:paraId="5D8EC3EC" w14:textId="07092490"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3C5173">
              <w:rPr>
                <w:color w:val="auto"/>
                <w:sz w:val="24"/>
                <w:szCs w:val="24"/>
              </w:rPr>
              <w:t>Первые постмодернистские художественные опыты в условиях неофициальной советской литературы.</w:t>
            </w:r>
          </w:p>
        </w:tc>
        <w:tc>
          <w:tcPr>
            <w:tcW w:w="1275" w:type="dxa"/>
          </w:tcPr>
          <w:p w14:paraId="48FF2101" w14:textId="0CB1819C" w:rsidR="00646B81" w:rsidRPr="003C5173" w:rsidRDefault="00646B8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2</w:t>
            </w:r>
          </w:p>
        </w:tc>
        <w:tc>
          <w:tcPr>
            <w:tcW w:w="1845" w:type="dxa"/>
            <w:vMerge/>
          </w:tcPr>
          <w:p w14:paraId="7EA20F42" w14:textId="77777777" w:rsidR="00646B81" w:rsidRPr="003C5173" w:rsidRDefault="00646B81" w:rsidP="00BB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3C5173" w:rsidRPr="003C5173" w14:paraId="088CBEEC" w14:textId="77777777">
        <w:trPr>
          <w:trHeight w:val="460"/>
        </w:trPr>
        <w:tc>
          <w:tcPr>
            <w:tcW w:w="2250" w:type="dxa"/>
            <w:vMerge/>
          </w:tcPr>
          <w:p w14:paraId="19096E6E"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0566F92E" w14:textId="0743F54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bCs/>
                <w:color w:val="auto"/>
                <w:sz w:val="24"/>
                <w:szCs w:val="24"/>
              </w:rPr>
            </w:pPr>
            <w:r w:rsidRPr="003C5173">
              <w:rPr>
                <w:b/>
                <w:bCs/>
                <w:color w:val="auto"/>
                <w:sz w:val="24"/>
                <w:szCs w:val="24"/>
              </w:rPr>
              <w:t>Теоретическое обучение</w:t>
            </w:r>
          </w:p>
          <w:p w14:paraId="19DE2E5B" w14:textId="6F4356D4"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3C5173">
              <w:rPr>
                <w:color w:val="auto"/>
                <w:sz w:val="24"/>
                <w:szCs w:val="24"/>
              </w:rPr>
              <w:t>Формы пародии в творчестве писателей-постмодернистов. Вен. Ерофеев, А. Битов как основоположники постмодернизма в русской литературе</w:t>
            </w:r>
          </w:p>
        </w:tc>
        <w:tc>
          <w:tcPr>
            <w:tcW w:w="1275" w:type="dxa"/>
          </w:tcPr>
          <w:p w14:paraId="7BA51BF7" w14:textId="10C603CF"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2</w:t>
            </w:r>
          </w:p>
        </w:tc>
        <w:tc>
          <w:tcPr>
            <w:tcW w:w="1845" w:type="dxa"/>
            <w:vMerge/>
          </w:tcPr>
          <w:p w14:paraId="082EDACE"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3C5173" w:rsidRPr="003C5173" w14:paraId="3350C3AB" w14:textId="77777777" w:rsidTr="00646B81">
        <w:trPr>
          <w:trHeight w:val="411"/>
        </w:trPr>
        <w:tc>
          <w:tcPr>
            <w:tcW w:w="2250" w:type="dxa"/>
            <w:vMerge w:val="restart"/>
          </w:tcPr>
          <w:p w14:paraId="0EB6336F"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6.2</w:t>
            </w:r>
          </w:p>
          <w:p w14:paraId="7EDFEDCE"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Постмодернистские поэтические течения</w:t>
            </w:r>
          </w:p>
          <w:p w14:paraId="6FB2F8C9"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7D57F8A4" w14:textId="0698BDAA"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Содержание учебного материала</w:t>
            </w:r>
          </w:p>
        </w:tc>
        <w:tc>
          <w:tcPr>
            <w:tcW w:w="1275" w:type="dxa"/>
          </w:tcPr>
          <w:p w14:paraId="32EAB2E6"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4</w:t>
            </w:r>
          </w:p>
        </w:tc>
        <w:tc>
          <w:tcPr>
            <w:tcW w:w="1845" w:type="dxa"/>
            <w:vMerge w:val="restart"/>
          </w:tcPr>
          <w:p w14:paraId="70DDFD30"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0F472043"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36AD6DB4"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3656512E"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287533CB"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3C5173" w:rsidRPr="003C5173" w14:paraId="75E2668D" w14:textId="77777777" w:rsidTr="00646B81">
        <w:trPr>
          <w:trHeight w:val="413"/>
        </w:trPr>
        <w:tc>
          <w:tcPr>
            <w:tcW w:w="2250" w:type="dxa"/>
            <w:vMerge/>
          </w:tcPr>
          <w:p w14:paraId="3AFF30E4"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533513D1"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Теоретическое обучение</w:t>
            </w:r>
          </w:p>
          <w:p w14:paraId="6B035B6A" w14:textId="3646212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 xml:space="preserve">История и поэтика московского концептуализма. Метафора и </w:t>
            </w:r>
            <w:proofErr w:type="spellStart"/>
            <w:r w:rsidRPr="003C5173">
              <w:rPr>
                <w:color w:val="auto"/>
                <w:sz w:val="24"/>
                <w:szCs w:val="24"/>
              </w:rPr>
              <w:t>метабола</w:t>
            </w:r>
            <w:proofErr w:type="spellEnd"/>
            <w:r w:rsidRPr="003C5173">
              <w:rPr>
                <w:color w:val="auto"/>
                <w:sz w:val="24"/>
                <w:szCs w:val="24"/>
              </w:rPr>
              <w:t xml:space="preserve"> в поэзии </w:t>
            </w:r>
            <w:proofErr w:type="spellStart"/>
            <w:r w:rsidRPr="003C5173">
              <w:rPr>
                <w:color w:val="auto"/>
                <w:sz w:val="24"/>
                <w:szCs w:val="24"/>
              </w:rPr>
              <w:t>метариалистов</w:t>
            </w:r>
            <w:proofErr w:type="spellEnd"/>
            <w:r w:rsidRPr="003C5173">
              <w:rPr>
                <w:color w:val="auto"/>
                <w:sz w:val="24"/>
                <w:szCs w:val="24"/>
              </w:rPr>
              <w:t>.</w:t>
            </w:r>
          </w:p>
        </w:tc>
        <w:tc>
          <w:tcPr>
            <w:tcW w:w="1275" w:type="dxa"/>
          </w:tcPr>
          <w:p w14:paraId="7AD6E15F" w14:textId="7A381470"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2</w:t>
            </w:r>
          </w:p>
        </w:tc>
        <w:tc>
          <w:tcPr>
            <w:tcW w:w="1845" w:type="dxa"/>
            <w:vMerge/>
          </w:tcPr>
          <w:p w14:paraId="2091010F"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3C5173" w:rsidRPr="003C5173" w14:paraId="2AC2542F" w14:textId="77777777">
        <w:trPr>
          <w:trHeight w:val="412"/>
        </w:trPr>
        <w:tc>
          <w:tcPr>
            <w:tcW w:w="2250" w:type="dxa"/>
            <w:vMerge/>
          </w:tcPr>
          <w:p w14:paraId="09D2061B"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37C24AE0" w14:textId="628F3C7C"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Теоретическое обучение</w:t>
            </w:r>
          </w:p>
          <w:p w14:paraId="5940E6B0" w14:textId="7F3BE4B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Переосмысление классических традиций в творчестве куртуазных маньеристов</w:t>
            </w:r>
          </w:p>
        </w:tc>
        <w:tc>
          <w:tcPr>
            <w:tcW w:w="1275" w:type="dxa"/>
          </w:tcPr>
          <w:p w14:paraId="29DEE693" w14:textId="54750552"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2</w:t>
            </w:r>
          </w:p>
        </w:tc>
        <w:tc>
          <w:tcPr>
            <w:tcW w:w="1845" w:type="dxa"/>
            <w:vMerge/>
          </w:tcPr>
          <w:p w14:paraId="674059CF"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3C5173" w:rsidRPr="003C5173" w14:paraId="4EA78465" w14:textId="77777777" w:rsidTr="00646B81">
        <w:trPr>
          <w:trHeight w:val="525"/>
        </w:trPr>
        <w:tc>
          <w:tcPr>
            <w:tcW w:w="2250" w:type="dxa"/>
            <w:vMerge w:val="restart"/>
          </w:tcPr>
          <w:p w14:paraId="3C6F578E"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Тема 6.3</w:t>
            </w:r>
          </w:p>
          <w:p w14:paraId="167EB3A9"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 xml:space="preserve">Новый реализм и </w:t>
            </w:r>
            <w:proofErr w:type="spellStart"/>
            <w:r w:rsidRPr="003C5173">
              <w:rPr>
                <w:b/>
                <w:color w:val="auto"/>
                <w:sz w:val="24"/>
                <w:szCs w:val="24"/>
              </w:rPr>
              <w:t>постреализм</w:t>
            </w:r>
            <w:proofErr w:type="spellEnd"/>
            <w:r w:rsidRPr="003C5173">
              <w:rPr>
                <w:b/>
                <w:color w:val="auto"/>
                <w:sz w:val="24"/>
                <w:szCs w:val="24"/>
              </w:rPr>
              <w:t xml:space="preserve"> в современной литературе</w:t>
            </w:r>
          </w:p>
        </w:tc>
        <w:tc>
          <w:tcPr>
            <w:tcW w:w="10065" w:type="dxa"/>
          </w:tcPr>
          <w:p w14:paraId="31D26A02" w14:textId="440AD9C5"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3C5173">
              <w:rPr>
                <w:b/>
                <w:color w:val="auto"/>
                <w:sz w:val="24"/>
                <w:szCs w:val="24"/>
              </w:rPr>
              <w:t>Содержание учебного материала</w:t>
            </w:r>
          </w:p>
        </w:tc>
        <w:tc>
          <w:tcPr>
            <w:tcW w:w="1275" w:type="dxa"/>
          </w:tcPr>
          <w:p w14:paraId="70399083"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4</w:t>
            </w:r>
          </w:p>
        </w:tc>
        <w:tc>
          <w:tcPr>
            <w:tcW w:w="1845" w:type="dxa"/>
            <w:vMerge w:val="restart"/>
          </w:tcPr>
          <w:p w14:paraId="6B69DDDC"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57712CE4"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2BD41D4B"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03748065"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276E545F"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3C5173" w:rsidRPr="003C5173" w14:paraId="72BB1F95" w14:textId="77777777">
        <w:trPr>
          <w:trHeight w:val="525"/>
        </w:trPr>
        <w:tc>
          <w:tcPr>
            <w:tcW w:w="2250" w:type="dxa"/>
            <w:vMerge/>
          </w:tcPr>
          <w:p w14:paraId="27119D46"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6E6B649E"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Теоретическое обучение</w:t>
            </w:r>
          </w:p>
          <w:p w14:paraId="69CB40B9" w14:textId="2900020D"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Неоклассическая проза в диалоге с постмодернизмом. Соотношение понятий «неореализм» и «</w:t>
            </w:r>
            <w:proofErr w:type="spellStart"/>
            <w:r w:rsidRPr="003C5173">
              <w:rPr>
                <w:color w:val="auto"/>
                <w:sz w:val="24"/>
                <w:szCs w:val="24"/>
              </w:rPr>
              <w:t>постреализм</w:t>
            </w:r>
            <w:proofErr w:type="spellEnd"/>
            <w:r w:rsidRPr="003C5173">
              <w:rPr>
                <w:color w:val="auto"/>
                <w:sz w:val="24"/>
                <w:szCs w:val="24"/>
              </w:rPr>
              <w:t>».</w:t>
            </w:r>
          </w:p>
        </w:tc>
        <w:tc>
          <w:tcPr>
            <w:tcW w:w="1275" w:type="dxa"/>
          </w:tcPr>
          <w:p w14:paraId="357EDF2F" w14:textId="3A4FA48D"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2</w:t>
            </w:r>
          </w:p>
        </w:tc>
        <w:tc>
          <w:tcPr>
            <w:tcW w:w="1845" w:type="dxa"/>
            <w:vMerge/>
          </w:tcPr>
          <w:p w14:paraId="5F44F014"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3C5173" w:rsidRPr="003C5173" w14:paraId="58FC3F56" w14:textId="77777777">
        <w:trPr>
          <w:trHeight w:val="525"/>
        </w:trPr>
        <w:tc>
          <w:tcPr>
            <w:tcW w:w="2250" w:type="dxa"/>
            <w:vMerge/>
          </w:tcPr>
          <w:p w14:paraId="0FB77BB0"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4A4FA3DA"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Теоретическое обучение</w:t>
            </w:r>
          </w:p>
          <w:p w14:paraId="0D10B96D" w14:textId="6C4DCB9E"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 xml:space="preserve">Осмысление общечеловеческих проблем в прозе В. Маканина, З. </w:t>
            </w:r>
            <w:proofErr w:type="spellStart"/>
            <w:r w:rsidRPr="003C5173">
              <w:rPr>
                <w:color w:val="auto"/>
                <w:sz w:val="24"/>
                <w:szCs w:val="24"/>
              </w:rPr>
              <w:t>Прилепина</w:t>
            </w:r>
            <w:proofErr w:type="spellEnd"/>
            <w:r w:rsidRPr="003C5173">
              <w:rPr>
                <w:color w:val="auto"/>
                <w:sz w:val="24"/>
                <w:szCs w:val="24"/>
              </w:rPr>
              <w:t>, Р. Сенчина</w:t>
            </w:r>
          </w:p>
        </w:tc>
        <w:tc>
          <w:tcPr>
            <w:tcW w:w="1275" w:type="dxa"/>
          </w:tcPr>
          <w:p w14:paraId="55A63DB3" w14:textId="1C689A14"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2</w:t>
            </w:r>
          </w:p>
        </w:tc>
        <w:tc>
          <w:tcPr>
            <w:tcW w:w="1845" w:type="dxa"/>
            <w:vMerge/>
          </w:tcPr>
          <w:p w14:paraId="6599D138"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646B81" w:rsidRPr="003C5173" w14:paraId="2A015EE4" w14:textId="77777777">
        <w:trPr>
          <w:trHeight w:val="20"/>
        </w:trPr>
        <w:tc>
          <w:tcPr>
            <w:tcW w:w="2250" w:type="dxa"/>
          </w:tcPr>
          <w:p w14:paraId="0B8F0643"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Модуль 7</w:t>
            </w:r>
          </w:p>
        </w:tc>
        <w:tc>
          <w:tcPr>
            <w:tcW w:w="10065" w:type="dxa"/>
          </w:tcPr>
          <w:p w14:paraId="08EFFD94"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 xml:space="preserve">Литературное Подмосковье </w:t>
            </w:r>
          </w:p>
        </w:tc>
        <w:tc>
          <w:tcPr>
            <w:tcW w:w="1275" w:type="dxa"/>
          </w:tcPr>
          <w:p w14:paraId="79DFC3F2" w14:textId="40561BF1" w:rsidR="00646B81" w:rsidRPr="003C5173" w:rsidRDefault="003C5173"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8</w:t>
            </w:r>
          </w:p>
        </w:tc>
        <w:tc>
          <w:tcPr>
            <w:tcW w:w="1845" w:type="dxa"/>
          </w:tcPr>
          <w:p w14:paraId="186D0910"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3C5173" w:rsidRPr="003C5173" w14:paraId="0F41FFBD" w14:textId="77777777" w:rsidTr="00646B81">
        <w:trPr>
          <w:trHeight w:val="355"/>
        </w:trPr>
        <w:tc>
          <w:tcPr>
            <w:tcW w:w="2250" w:type="dxa"/>
            <w:vMerge w:val="restart"/>
          </w:tcPr>
          <w:p w14:paraId="11A20D86"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 xml:space="preserve">7.1 И.И. Лажечников. Усадьба </w:t>
            </w:r>
            <w:proofErr w:type="spellStart"/>
            <w:r w:rsidRPr="003C5173">
              <w:rPr>
                <w:b/>
                <w:color w:val="auto"/>
                <w:sz w:val="24"/>
                <w:szCs w:val="24"/>
              </w:rPr>
              <w:t>Кривякино</w:t>
            </w:r>
            <w:proofErr w:type="spellEnd"/>
          </w:p>
        </w:tc>
        <w:tc>
          <w:tcPr>
            <w:tcW w:w="10065" w:type="dxa"/>
          </w:tcPr>
          <w:p w14:paraId="0BA8CA11" w14:textId="470B1B09"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3C5173">
              <w:rPr>
                <w:b/>
                <w:color w:val="auto"/>
                <w:sz w:val="24"/>
                <w:szCs w:val="24"/>
              </w:rPr>
              <w:t>Содержание учебного материала</w:t>
            </w:r>
          </w:p>
        </w:tc>
        <w:tc>
          <w:tcPr>
            <w:tcW w:w="1275" w:type="dxa"/>
          </w:tcPr>
          <w:p w14:paraId="655CAEC4"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2</w:t>
            </w:r>
          </w:p>
        </w:tc>
        <w:tc>
          <w:tcPr>
            <w:tcW w:w="1845" w:type="dxa"/>
            <w:vMerge w:val="restart"/>
          </w:tcPr>
          <w:p w14:paraId="2FA975B4"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13154326"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31BDCA98"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5911EF20"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200F8A86"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lastRenderedPageBreak/>
              <w:t>ОК 12</w:t>
            </w:r>
          </w:p>
        </w:tc>
      </w:tr>
      <w:tr w:rsidR="003C5173" w:rsidRPr="003C5173" w14:paraId="009F224E" w14:textId="77777777">
        <w:trPr>
          <w:trHeight w:val="817"/>
        </w:trPr>
        <w:tc>
          <w:tcPr>
            <w:tcW w:w="2250" w:type="dxa"/>
            <w:vMerge/>
          </w:tcPr>
          <w:p w14:paraId="24AA256B"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7A22189B"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Теоретическое обучение</w:t>
            </w:r>
          </w:p>
          <w:p w14:paraId="2E6A31C5" w14:textId="0916F523"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Отражение мотив пейзажа Воскресенска в произведениях И.И. Лажечникова</w:t>
            </w:r>
          </w:p>
        </w:tc>
        <w:tc>
          <w:tcPr>
            <w:tcW w:w="1275" w:type="dxa"/>
          </w:tcPr>
          <w:p w14:paraId="3B041960" w14:textId="494B9658"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2</w:t>
            </w:r>
          </w:p>
        </w:tc>
        <w:tc>
          <w:tcPr>
            <w:tcW w:w="1845" w:type="dxa"/>
            <w:vMerge/>
          </w:tcPr>
          <w:p w14:paraId="274E444E"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3C5173" w:rsidRPr="003C5173" w14:paraId="34841BF0" w14:textId="77777777" w:rsidTr="00646B81">
        <w:trPr>
          <w:trHeight w:val="690"/>
        </w:trPr>
        <w:tc>
          <w:tcPr>
            <w:tcW w:w="2250" w:type="dxa"/>
            <w:vMerge w:val="restart"/>
          </w:tcPr>
          <w:p w14:paraId="71FCACF4"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7.2 Н.В. Гоголь. Усадьба Спасское</w:t>
            </w:r>
          </w:p>
        </w:tc>
        <w:tc>
          <w:tcPr>
            <w:tcW w:w="10065" w:type="dxa"/>
          </w:tcPr>
          <w:p w14:paraId="363848DB" w14:textId="38223DC9"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szCs w:val="24"/>
              </w:rPr>
            </w:pPr>
            <w:r w:rsidRPr="003C5173">
              <w:rPr>
                <w:b/>
                <w:color w:val="auto"/>
                <w:sz w:val="24"/>
                <w:szCs w:val="24"/>
              </w:rPr>
              <w:t>Содержание учебного материала</w:t>
            </w:r>
          </w:p>
        </w:tc>
        <w:tc>
          <w:tcPr>
            <w:tcW w:w="1275" w:type="dxa"/>
          </w:tcPr>
          <w:p w14:paraId="284FBB7F"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2</w:t>
            </w:r>
          </w:p>
        </w:tc>
        <w:tc>
          <w:tcPr>
            <w:tcW w:w="1845" w:type="dxa"/>
            <w:vMerge w:val="restart"/>
          </w:tcPr>
          <w:p w14:paraId="15D8CAFC"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38EFE2D7"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65DE1BE8"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14E19044"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2C683348"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tc>
      </w:tr>
      <w:tr w:rsidR="003C5173" w:rsidRPr="003C5173" w14:paraId="54E1898B" w14:textId="77777777">
        <w:trPr>
          <w:trHeight w:val="690"/>
        </w:trPr>
        <w:tc>
          <w:tcPr>
            <w:tcW w:w="2250" w:type="dxa"/>
            <w:vMerge/>
          </w:tcPr>
          <w:p w14:paraId="3E16DD1A"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25947DC3"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Теоретическое обучение</w:t>
            </w:r>
          </w:p>
          <w:p w14:paraId="0E2D0CDC" w14:textId="4CA97B3B"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color w:val="auto"/>
                <w:sz w:val="24"/>
                <w:szCs w:val="24"/>
              </w:rPr>
              <w:t>Воспоминания Н.В. Гоголя об усадьбе Спасское</w:t>
            </w:r>
          </w:p>
        </w:tc>
        <w:tc>
          <w:tcPr>
            <w:tcW w:w="1275" w:type="dxa"/>
          </w:tcPr>
          <w:p w14:paraId="7153024D" w14:textId="14A9192B"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2</w:t>
            </w:r>
          </w:p>
        </w:tc>
        <w:tc>
          <w:tcPr>
            <w:tcW w:w="1845" w:type="dxa"/>
            <w:vMerge/>
          </w:tcPr>
          <w:p w14:paraId="188C2E86"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646B81" w:rsidRPr="003C5173" w14:paraId="2B527F09" w14:textId="77777777">
        <w:trPr>
          <w:trHeight w:val="431"/>
        </w:trPr>
        <w:tc>
          <w:tcPr>
            <w:tcW w:w="12315" w:type="dxa"/>
            <w:gridSpan w:val="2"/>
          </w:tcPr>
          <w:p w14:paraId="4B30844D"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sz w:val="24"/>
                <w:szCs w:val="24"/>
              </w:rPr>
            </w:pPr>
            <w:r w:rsidRPr="003C5173">
              <w:rPr>
                <w:b/>
                <w:color w:val="auto"/>
                <w:sz w:val="24"/>
                <w:szCs w:val="24"/>
              </w:rPr>
              <w:t>Профессионально ориентированное содержание</w:t>
            </w:r>
          </w:p>
        </w:tc>
        <w:tc>
          <w:tcPr>
            <w:tcW w:w="1275" w:type="dxa"/>
          </w:tcPr>
          <w:p w14:paraId="1F506E11" w14:textId="6B2CC5FC"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c>
          <w:tcPr>
            <w:tcW w:w="1845" w:type="dxa"/>
          </w:tcPr>
          <w:p w14:paraId="6B9B51D2"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p w14:paraId="409EE8B7"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p>
        </w:tc>
      </w:tr>
      <w:tr w:rsidR="003C5173" w:rsidRPr="003C5173" w14:paraId="0C3517D7" w14:textId="77777777" w:rsidTr="00646B81">
        <w:trPr>
          <w:trHeight w:val="436"/>
        </w:trPr>
        <w:tc>
          <w:tcPr>
            <w:tcW w:w="2250" w:type="dxa"/>
            <w:vMerge w:val="restart"/>
          </w:tcPr>
          <w:p w14:paraId="16E04BD9"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r w:rsidRPr="003C5173">
              <w:rPr>
                <w:b/>
                <w:color w:val="auto"/>
                <w:sz w:val="24"/>
                <w:szCs w:val="24"/>
              </w:rPr>
              <w:t xml:space="preserve">7.3 Воскресенск в творчестве </w:t>
            </w:r>
            <w:proofErr w:type="spellStart"/>
            <w:r w:rsidRPr="003C5173">
              <w:rPr>
                <w:b/>
                <w:color w:val="auto"/>
                <w:sz w:val="24"/>
                <w:szCs w:val="24"/>
              </w:rPr>
              <w:t>И.Гофф</w:t>
            </w:r>
            <w:proofErr w:type="spellEnd"/>
            <w:r w:rsidRPr="003C5173">
              <w:rPr>
                <w:b/>
                <w:color w:val="auto"/>
                <w:sz w:val="24"/>
                <w:szCs w:val="24"/>
              </w:rPr>
              <w:t xml:space="preserve"> и К. Ваншенкина</w:t>
            </w:r>
          </w:p>
        </w:tc>
        <w:tc>
          <w:tcPr>
            <w:tcW w:w="10065" w:type="dxa"/>
          </w:tcPr>
          <w:p w14:paraId="32C029D7" w14:textId="1E598414"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3C5173">
              <w:rPr>
                <w:b/>
                <w:color w:val="auto"/>
                <w:sz w:val="24"/>
                <w:szCs w:val="24"/>
              </w:rPr>
              <w:t>Содержание учебного материала</w:t>
            </w:r>
          </w:p>
        </w:tc>
        <w:tc>
          <w:tcPr>
            <w:tcW w:w="1275" w:type="dxa"/>
          </w:tcPr>
          <w:p w14:paraId="1111DE5F" w14:textId="2FB442C5"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bCs/>
                <w:color w:val="auto"/>
                <w:sz w:val="24"/>
                <w:szCs w:val="24"/>
              </w:rPr>
            </w:pPr>
            <w:r w:rsidRPr="003C5173">
              <w:rPr>
                <w:b/>
                <w:bCs/>
                <w:color w:val="auto"/>
                <w:sz w:val="24"/>
                <w:szCs w:val="24"/>
              </w:rPr>
              <w:t>2</w:t>
            </w:r>
          </w:p>
          <w:p w14:paraId="758C9E00"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c>
          <w:tcPr>
            <w:tcW w:w="1845" w:type="dxa"/>
            <w:vMerge w:val="restart"/>
          </w:tcPr>
          <w:p w14:paraId="2E966EBF"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02</w:t>
            </w:r>
          </w:p>
          <w:p w14:paraId="5C235BE5"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04</w:t>
            </w:r>
          </w:p>
          <w:p w14:paraId="5389371B"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06</w:t>
            </w:r>
          </w:p>
          <w:p w14:paraId="5213FB9F"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08</w:t>
            </w:r>
          </w:p>
          <w:p w14:paraId="63A8E36B"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ОК 12</w:t>
            </w:r>
          </w:p>
          <w:p w14:paraId="612965D9"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ПК 1.1</w:t>
            </w:r>
          </w:p>
        </w:tc>
      </w:tr>
      <w:tr w:rsidR="003C5173" w:rsidRPr="003C5173" w14:paraId="46A9D5F3" w14:textId="77777777">
        <w:trPr>
          <w:trHeight w:val="825"/>
        </w:trPr>
        <w:tc>
          <w:tcPr>
            <w:tcW w:w="2250" w:type="dxa"/>
            <w:vMerge/>
          </w:tcPr>
          <w:p w14:paraId="43FF8C88"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auto"/>
                <w:sz w:val="24"/>
                <w:szCs w:val="24"/>
              </w:rPr>
            </w:pPr>
          </w:p>
        </w:tc>
        <w:tc>
          <w:tcPr>
            <w:tcW w:w="10065" w:type="dxa"/>
          </w:tcPr>
          <w:p w14:paraId="2DEF802C"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3C5173">
              <w:rPr>
                <w:b/>
                <w:color w:val="auto"/>
                <w:sz w:val="24"/>
                <w:szCs w:val="24"/>
              </w:rPr>
              <w:t>Семинарское занятие</w:t>
            </w:r>
          </w:p>
          <w:p w14:paraId="3DBF04D0" w14:textId="5814DF3D"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3C5173">
              <w:rPr>
                <w:color w:val="auto"/>
                <w:sz w:val="24"/>
                <w:szCs w:val="24"/>
              </w:rPr>
              <w:t>Подготовка выступлений на тему “Воскресенск в поэзии и прозе”</w:t>
            </w:r>
            <w:bookmarkStart w:id="2" w:name="_GoBack"/>
            <w:bookmarkEnd w:id="2"/>
          </w:p>
        </w:tc>
        <w:tc>
          <w:tcPr>
            <w:tcW w:w="1275" w:type="dxa"/>
          </w:tcPr>
          <w:p w14:paraId="64287D5F" w14:textId="31723A89"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2</w:t>
            </w:r>
          </w:p>
        </w:tc>
        <w:tc>
          <w:tcPr>
            <w:tcW w:w="1845" w:type="dxa"/>
            <w:vMerge/>
          </w:tcPr>
          <w:p w14:paraId="005E8F3D"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646B81" w:rsidRPr="003C5173" w14:paraId="2EF5C115" w14:textId="77777777">
        <w:trPr>
          <w:trHeight w:val="240"/>
        </w:trPr>
        <w:tc>
          <w:tcPr>
            <w:tcW w:w="12315" w:type="dxa"/>
            <w:gridSpan w:val="2"/>
          </w:tcPr>
          <w:p w14:paraId="6BE05D0F"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auto"/>
                <w:sz w:val="24"/>
                <w:szCs w:val="24"/>
              </w:rPr>
            </w:pPr>
            <w:r w:rsidRPr="003C5173">
              <w:rPr>
                <w:b/>
                <w:color w:val="auto"/>
                <w:sz w:val="24"/>
                <w:szCs w:val="24"/>
              </w:rPr>
              <w:t>Промежуточная аттестация в форме дифференцированного зачета</w:t>
            </w:r>
          </w:p>
        </w:tc>
        <w:tc>
          <w:tcPr>
            <w:tcW w:w="1275" w:type="dxa"/>
          </w:tcPr>
          <w:p w14:paraId="195EED01"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2</w:t>
            </w:r>
          </w:p>
        </w:tc>
        <w:tc>
          <w:tcPr>
            <w:tcW w:w="1845" w:type="dxa"/>
          </w:tcPr>
          <w:p w14:paraId="69B71035"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r w:rsidR="00646B81" w:rsidRPr="003C5173" w14:paraId="17C91D60" w14:textId="77777777">
        <w:trPr>
          <w:trHeight w:val="240"/>
        </w:trPr>
        <w:tc>
          <w:tcPr>
            <w:tcW w:w="12315" w:type="dxa"/>
            <w:gridSpan w:val="2"/>
          </w:tcPr>
          <w:p w14:paraId="24FD17D3"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right"/>
              <w:rPr>
                <w:b/>
                <w:color w:val="auto"/>
                <w:sz w:val="24"/>
                <w:szCs w:val="24"/>
              </w:rPr>
            </w:pPr>
            <w:r w:rsidRPr="003C5173">
              <w:rPr>
                <w:b/>
                <w:color w:val="auto"/>
                <w:sz w:val="24"/>
                <w:szCs w:val="24"/>
              </w:rPr>
              <w:t>Всего</w:t>
            </w:r>
          </w:p>
        </w:tc>
        <w:tc>
          <w:tcPr>
            <w:tcW w:w="1275" w:type="dxa"/>
          </w:tcPr>
          <w:p w14:paraId="1C87C149" w14:textId="76CD8893"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r w:rsidRPr="003C5173">
              <w:rPr>
                <w:color w:val="auto"/>
                <w:sz w:val="24"/>
                <w:szCs w:val="24"/>
              </w:rPr>
              <w:t>72</w:t>
            </w:r>
          </w:p>
        </w:tc>
        <w:tc>
          <w:tcPr>
            <w:tcW w:w="1845" w:type="dxa"/>
          </w:tcPr>
          <w:p w14:paraId="1F0ED9E0" w14:textId="77777777" w:rsidR="00646B81" w:rsidRPr="003C5173" w:rsidRDefault="00646B81" w:rsidP="0064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auto"/>
                <w:sz w:val="24"/>
                <w:szCs w:val="24"/>
              </w:rPr>
            </w:pPr>
          </w:p>
        </w:tc>
      </w:tr>
    </w:tbl>
    <w:p w14:paraId="1978ABCB" w14:textId="77777777" w:rsidR="00972490" w:rsidRPr="003C5173" w:rsidRDefault="00972490">
      <w:pPr>
        <w:spacing w:after="200" w:line="276" w:lineRule="auto"/>
        <w:ind w:firstLine="709"/>
        <w:rPr>
          <w:rFonts w:ascii="Times New Roman" w:eastAsia="Times New Roman" w:hAnsi="Times New Roman" w:cs="Times New Roman"/>
          <w:sz w:val="24"/>
          <w:szCs w:val="24"/>
        </w:rPr>
        <w:sectPr w:rsidR="00972490" w:rsidRPr="003C5173">
          <w:pgSz w:w="16838" w:h="11906" w:orient="landscape"/>
          <w:pgMar w:top="851" w:right="1134" w:bottom="851" w:left="992" w:header="709" w:footer="709" w:gutter="0"/>
          <w:cols w:space="720"/>
        </w:sectPr>
      </w:pPr>
    </w:p>
    <w:p w14:paraId="45633BE6" w14:textId="77777777" w:rsidR="00972490" w:rsidRDefault="00DE61EC">
      <w:pPr>
        <w:spacing w:after="200" w:line="276" w:lineRule="auto"/>
        <w:rPr>
          <w:rFonts w:ascii="Times New Roman" w:eastAsia="Times New Roman" w:hAnsi="Times New Roman" w:cs="Times New Roman"/>
          <w:b/>
          <w:sz w:val="24"/>
          <w:szCs w:val="24"/>
        </w:rPr>
      </w:pPr>
      <w:bookmarkStart w:id="3" w:name="_heading=h.3znysh7" w:colFirst="0" w:colLast="0"/>
      <w:bookmarkEnd w:id="3"/>
      <w:r>
        <w:rPr>
          <w:rFonts w:ascii="Times New Roman" w:eastAsia="Times New Roman" w:hAnsi="Times New Roman" w:cs="Times New Roman"/>
          <w:b/>
          <w:sz w:val="24"/>
          <w:szCs w:val="24"/>
        </w:rPr>
        <w:lastRenderedPageBreak/>
        <w:t xml:space="preserve">  3. УСЛОВИЯ РЕАЛИЗАЦИИ ПРОГРАММЫ УЧЕБНОЙ ДИСЦИПЛИНЫ</w:t>
      </w:r>
    </w:p>
    <w:p w14:paraId="0AFDC664" w14:textId="77777777" w:rsidR="00972490" w:rsidRDefault="00DE61E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Для реализации программы учебной дисциплины должны быть предусмотрены следующие специальные помещения:</w:t>
      </w:r>
    </w:p>
    <w:p w14:paraId="44B0AA04" w14:textId="77777777" w:rsidR="00972490" w:rsidRDefault="00DE61EC">
      <w:pPr>
        <w:spacing w:after="0" w:line="276"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4-5, оснащенный оборудованием: рабочие места обучающихся, рабочее место преподавателя, доска меловая, техническими средствами обучения: проектор, экран.</w:t>
      </w:r>
    </w:p>
    <w:p w14:paraId="4877446D" w14:textId="77777777" w:rsidR="00972490" w:rsidRDefault="00972490">
      <w:pPr>
        <w:spacing w:after="0" w:line="276" w:lineRule="auto"/>
        <w:ind w:firstLine="709"/>
        <w:jc w:val="both"/>
        <w:rPr>
          <w:rFonts w:ascii="Times New Roman" w:eastAsia="Times New Roman" w:hAnsi="Times New Roman" w:cs="Times New Roman"/>
          <w:b/>
          <w:sz w:val="24"/>
          <w:szCs w:val="24"/>
        </w:rPr>
      </w:pPr>
    </w:p>
    <w:p w14:paraId="2288F5CC" w14:textId="77777777" w:rsidR="00972490" w:rsidRDefault="00DE61EC">
      <w:pPr>
        <w:spacing w:after="0" w:line="276"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реализации программы</w:t>
      </w:r>
    </w:p>
    <w:p w14:paraId="7B4A51AC" w14:textId="77777777" w:rsidR="00972490" w:rsidRDefault="00972490">
      <w:pPr>
        <w:spacing w:after="0" w:line="276" w:lineRule="auto"/>
        <w:ind w:firstLine="709"/>
        <w:jc w:val="center"/>
        <w:rPr>
          <w:rFonts w:ascii="Times New Roman" w:eastAsia="Times New Roman" w:hAnsi="Times New Roman" w:cs="Times New Roman"/>
          <w:b/>
          <w:sz w:val="24"/>
          <w:szCs w:val="24"/>
        </w:rPr>
      </w:pPr>
    </w:p>
    <w:p w14:paraId="6D2C2705" w14:textId="77777777" w:rsidR="00972490" w:rsidRDefault="00DE61E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3.2.1 Основные печатные издания</w:t>
      </w:r>
    </w:p>
    <w:p w14:paraId="51E1EE9D" w14:textId="77777777" w:rsidR="00972490" w:rsidRDefault="00DE61EC">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Русская литература в вопросах и ответах в 2 т. Том 1. XIX век [Электронный ресурс]: учебное пособие для СПО / Л. В.</w:t>
      </w:r>
    </w:p>
    <w:p w14:paraId="638BEA5B" w14:textId="77777777" w:rsidR="00972490" w:rsidRDefault="00DE61EC">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Чернец [и др.]; под ред. Л. В. Чернец. — 4-е изд., </w:t>
      </w:r>
      <w:proofErr w:type="spellStart"/>
      <w:r>
        <w:rPr>
          <w:rFonts w:ascii="Times New Roman" w:eastAsia="Times New Roman" w:hAnsi="Times New Roman" w:cs="Times New Roman"/>
          <w:sz w:val="24"/>
          <w:szCs w:val="24"/>
        </w:rPr>
        <w:t>испр</w:t>
      </w:r>
      <w:proofErr w:type="spellEnd"/>
      <w:r>
        <w:rPr>
          <w:rFonts w:ascii="Times New Roman" w:eastAsia="Times New Roman" w:hAnsi="Times New Roman" w:cs="Times New Roman"/>
          <w:sz w:val="24"/>
          <w:szCs w:val="24"/>
        </w:rPr>
        <w:t>. и доп. —</w:t>
      </w:r>
      <w:proofErr w:type="gramStart"/>
      <w:r>
        <w:rPr>
          <w:rFonts w:ascii="Times New Roman" w:eastAsia="Times New Roman" w:hAnsi="Times New Roman" w:cs="Times New Roman"/>
          <w:sz w:val="24"/>
          <w:szCs w:val="24"/>
        </w:rPr>
        <w:t>М.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2020. — 212 с. – Режим доступа: http://biblioonline.ru</w:t>
      </w:r>
    </w:p>
    <w:p w14:paraId="09AA7F6D" w14:textId="77777777" w:rsidR="00972490" w:rsidRDefault="00DE61EC">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Русская литература в вопросах и ответах в 2 т. Том 2. XX век [Электронный ресурс]: учебное пособие для СПО / Г. И. Романова [и др.]; под ред. Г. И. Романовой. — 3-е изд., </w:t>
      </w:r>
      <w:proofErr w:type="spellStart"/>
      <w:r>
        <w:rPr>
          <w:rFonts w:ascii="Times New Roman" w:eastAsia="Times New Roman" w:hAnsi="Times New Roman" w:cs="Times New Roman"/>
          <w:sz w:val="24"/>
          <w:szCs w:val="24"/>
        </w:rPr>
        <w:t>испр</w:t>
      </w:r>
      <w:proofErr w:type="spellEnd"/>
      <w:r>
        <w:rPr>
          <w:rFonts w:ascii="Times New Roman" w:eastAsia="Times New Roman" w:hAnsi="Times New Roman" w:cs="Times New Roman"/>
          <w:sz w:val="24"/>
          <w:szCs w:val="24"/>
        </w:rPr>
        <w:t xml:space="preserve">. И доп. — </w:t>
      </w:r>
      <w:proofErr w:type="gramStart"/>
      <w:r>
        <w:rPr>
          <w:rFonts w:ascii="Times New Roman" w:eastAsia="Times New Roman" w:hAnsi="Times New Roman" w:cs="Times New Roman"/>
          <w:sz w:val="24"/>
          <w:szCs w:val="24"/>
        </w:rPr>
        <w:t>М.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xml:space="preserve">, 2020. — 232 с. </w:t>
      </w:r>
    </w:p>
    <w:p w14:paraId="6CE72E52" w14:textId="77777777" w:rsidR="00972490" w:rsidRDefault="00DE61EC">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3.2.2. Основные электронные издания</w:t>
      </w:r>
    </w:p>
    <w:p w14:paraId="7BE8E2B1" w14:textId="77777777" w:rsidR="00972490" w:rsidRDefault="00DE61EC">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Сафонов, А. А. Литература. 10 класс. Хрестоматия [Электронный ресурс]: учебное пособие для СПО / А. </w:t>
      </w:r>
      <w:proofErr w:type="spellStart"/>
      <w:r>
        <w:rPr>
          <w:rFonts w:ascii="Times New Roman" w:eastAsia="Times New Roman" w:hAnsi="Times New Roman" w:cs="Times New Roman"/>
          <w:sz w:val="24"/>
          <w:szCs w:val="24"/>
        </w:rPr>
        <w:t>А.Сафонов</w:t>
      </w:r>
      <w:proofErr w:type="spellEnd"/>
      <w:r>
        <w:rPr>
          <w:rFonts w:ascii="Times New Roman" w:eastAsia="Times New Roman" w:hAnsi="Times New Roman" w:cs="Times New Roman"/>
          <w:sz w:val="24"/>
          <w:szCs w:val="24"/>
        </w:rPr>
        <w:t xml:space="preserve">; под ред. М. А. Сафоновой. — </w:t>
      </w:r>
      <w:proofErr w:type="gramStart"/>
      <w:r>
        <w:rPr>
          <w:rFonts w:ascii="Times New Roman" w:eastAsia="Times New Roman" w:hAnsi="Times New Roman" w:cs="Times New Roman"/>
          <w:sz w:val="24"/>
          <w:szCs w:val="24"/>
        </w:rPr>
        <w:t>М.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2020. — 211с. – Режим доступа: http://biblio-online.ru</w:t>
      </w:r>
    </w:p>
    <w:p w14:paraId="304D9783" w14:textId="77777777" w:rsidR="00972490" w:rsidRDefault="00DE61EC">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Сафонов, А. А. Литература. 11 класс. Хрестоматия [Электронный ресурс]: учебное пособие для СПО / А. </w:t>
      </w:r>
      <w:proofErr w:type="spellStart"/>
      <w:r>
        <w:rPr>
          <w:rFonts w:ascii="Times New Roman" w:eastAsia="Times New Roman" w:hAnsi="Times New Roman" w:cs="Times New Roman"/>
          <w:sz w:val="24"/>
          <w:szCs w:val="24"/>
        </w:rPr>
        <w:t>А.Сафонов</w:t>
      </w:r>
      <w:proofErr w:type="spellEnd"/>
      <w:r>
        <w:rPr>
          <w:rFonts w:ascii="Times New Roman" w:eastAsia="Times New Roman" w:hAnsi="Times New Roman" w:cs="Times New Roman"/>
          <w:sz w:val="24"/>
          <w:szCs w:val="24"/>
        </w:rPr>
        <w:t xml:space="preserve">; под ред. М. А. Сафоновой. — </w:t>
      </w:r>
      <w:proofErr w:type="gramStart"/>
      <w:r>
        <w:rPr>
          <w:rFonts w:ascii="Times New Roman" w:eastAsia="Times New Roman" w:hAnsi="Times New Roman" w:cs="Times New Roman"/>
          <w:sz w:val="24"/>
          <w:szCs w:val="24"/>
        </w:rPr>
        <w:t>М.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2020. — 265с. – Режим доступа: http://biblio-online.ru</w:t>
      </w:r>
    </w:p>
    <w:p w14:paraId="2BBA5621" w14:textId="77777777" w:rsidR="00972490" w:rsidRDefault="00DE61EC">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Красовский, В. Е. Литература [Электронный ресурс]: учебное пособие для среднего профессионального образования/ В. Е. Красовский, А. В. Леденев; под общей редакцией В. Е.</w:t>
      </w:r>
    </w:p>
    <w:p w14:paraId="26870C27" w14:textId="77777777" w:rsidR="00972490" w:rsidRDefault="00DE61EC">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Красовского. — М.: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xml:space="preserve">, 2020. — 650 с. </w:t>
      </w:r>
    </w:p>
    <w:p w14:paraId="25E9F7AE" w14:textId="77777777" w:rsidR="00972490" w:rsidRDefault="00DE61EC">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             3.2.3. Дополнительные источники   </w:t>
      </w:r>
    </w:p>
    <w:p w14:paraId="1BCF9AF1" w14:textId="77777777" w:rsidR="00972490" w:rsidRDefault="00DE61EC">
      <w:pPr>
        <w:spacing w:after="200" w:line="240" w:lineRule="auto"/>
        <w:rPr>
          <w:rFonts w:ascii="Times New Roman" w:eastAsia="Times New Roman" w:hAnsi="Times New Roman" w:cs="Times New Roman"/>
          <w:sz w:val="24"/>
          <w:szCs w:val="24"/>
        </w:rPr>
      </w:pPr>
      <w:r>
        <w:t>1</w:t>
      </w:r>
      <w:r>
        <w:rPr>
          <w:rFonts w:ascii="Times New Roman" w:eastAsia="Times New Roman" w:hAnsi="Times New Roman" w:cs="Times New Roman"/>
          <w:sz w:val="24"/>
          <w:szCs w:val="24"/>
        </w:rPr>
        <w:t xml:space="preserve"> Белинский, В. Г. Статьи о русской литературе. Избранное [Электронный ресурс] / В. Г. Белинский. — М.: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2020. — 348 с. – Режим доступа: http://biblio-online.ru</w:t>
      </w:r>
    </w:p>
    <w:p w14:paraId="0677C308" w14:textId="77777777" w:rsidR="00972490" w:rsidRDefault="00DE61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Голубков, М. М. Русская литература XX века [</w:t>
      </w:r>
      <w:proofErr w:type="spellStart"/>
      <w:r>
        <w:rPr>
          <w:rFonts w:ascii="Times New Roman" w:eastAsia="Times New Roman" w:hAnsi="Times New Roman" w:cs="Times New Roman"/>
          <w:sz w:val="24"/>
          <w:szCs w:val="24"/>
        </w:rPr>
        <w:t>Электронныйресурс</w:t>
      </w:r>
      <w:proofErr w:type="spellEnd"/>
      <w:r>
        <w:rPr>
          <w:rFonts w:ascii="Times New Roman" w:eastAsia="Times New Roman" w:hAnsi="Times New Roman" w:cs="Times New Roman"/>
          <w:sz w:val="24"/>
          <w:szCs w:val="24"/>
        </w:rPr>
        <w:t xml:space="preserve">]: учебное пособие / М. М. Голубков. — 2-е изд., </w:t>
      </w:r>
      <w:proofErr w:type="spellStart"/>
      <w:r>
        <w:rPr>
          <w:rFonts w:ascii="Times New Roman" w:eastAsia="Times New Roman" w:hAnsi="Times New Roman" w:cs="Times New Roman"/>
          <w:sz w:val="24"/>
          <w:szCs w:val="24"/>
        </w:rPr>
        <w:t>испр</w:t>
      </w:r>
      <w:proofErr w:type="spellEnd"/>
      <w:r>
        <w:rPr>
          <w:rFonts w:ascii="Times New Roman" w:eastAsia="Times New Roman" w:hAnsi="Times New Roman" w:cs="Times New Roman"/>
          <w:sz w:val="24"/>
          <w:szCs w:val="24"/>
        </w:rPr>
        <w:t xml:space="preserve">. И доп. — </w:t>
      </w:r>
      <w:proofErr w:type="gramStart"/>
      <w:r>
        <w:rPr>
          <w:rFonts w:ascii="Times New Roman" w:eastAsia="Times New Roman" w:hAnsi="Times New Roman" w:cs="Times New Roman"/>
          <w:sz w:val="24"/>
          <w:szCs w:val="24"/>
        </w:rPr>
        <w:t>М.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2020. — 238 с. – Режим доступа:</w:t>
      </w:r>
    </w:p>
    <w:p w14:paraId="3B81B537" w14:textId="77777777" w:rsidR="00972490" w:rsidRDefault="00DE61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http://biblio-online.ru</w:t>
      </w:r>
    </w:p>
    <w:p w14:paraId="7A11D85E" w14:textId="77777777" w:rsidR="00972490" w:rsidRDefault="00DE61EC">
      <w:pPr>
        <w:spacing w:after="200" w:line="240" w:lineRule="auto"/>
        <w:rPr>
          <w:rFonts w:ascii="Times New Roman" w:eastAsia="Times New Roman" w:hAnsi="Times New Roman" w:cs="Times New Roman"/>
          <w:b/>
          <w:sz w:val="24"/>
          <w:szCs w:val="24"/>
        </w:rPr>
        <w:sectPr w:rsidR="00972490">
          <w:pgSz w:w="11906" w:h="16838"/>
          <w:pgMar w:top="1134" w:right="850" w:bottom="1134" w:left="1134" w:header="708" w:footer="708" w:gutter="0"/>
          <w:cols w:space="720"/>
        </w:sectPr>
      </w:pPr>
      <w:r>
        <w:rPr>
          <w:rFonts w:ascii="Times New Roman" w:eastAsia="Times New Roman" w:hAnsi="Times New Roman" w:cs="Times New Roman"/>
          <w:sz w:val="24"/>
          <w:szCs w:val="24"/>
        </w:rPr>
        <w:t xml:space="preserve">- Соколов, А. Г. Русская литература конца XIX - начала XX века [Электронный ресурс]: учебник для СПО / А. Г. Соколов. — 5-е изд., </w:t>
      </w:r>
      <w:proofErr w:type="spellStart"/>
      <w:r>
        <w:rPr>
          <w:rFonts w:ascii="Times New Roman" w:eastAsia="Times New Roman" w:hAnsi="Times New Roman" w:cs="Times New Roman"/>
          <w:sz w:val="24"/>
          <w:szCs w:val="24"/>
        </w:rPr>
        <w:t>перераб</w:t>
      </w:r>
      <w:proofErr w:type="spellEnd"/>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и доп. — М.: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2019. — 501 с. – Режим</w:t>
      </w:r>
    </w:p>
    <w:p w14:paraId="19A682BD" w14:textId="77777777" w:rsidR="00972490" w:rsidRDefault="00DE61EC">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z w:val="24"/>
          <w:szCs w:val="24"/>
        </w:rPr>
        <w:lastRenderedPageBreak/>
        <w:t xml:space="preserve">4. КОНТРОЛЬ И ОЦЕНКА РЕЗУЛЬТАТОВ ОСВОЕНИЯ </w:t>
      </w:r>
      <w:r>
        <w:rPr>
          <w:rFonts w:ascii="Times New Roman" w:eastAsia="Times New Roman" w:hAnsi="Times New Roman" w:cs="Times New Roman"/>
          <w:b/>
          <w:sz w:val="24"/>
          <w:szCs w:val="24"/>
        </w:rPr>
        <w:br/>
        <w:t>УЧЕБНОЙ ДИСЦИПЛИНЫ</w:t>
      </w:r>
    </w:p>
    <w:p w14:paraId="23F2586A" w14:textId="77777777" w:rsidR="00972490" w:rsidRDefault="00972490">
      <w:pPr>
        <w:spacing w:after="0" w:line="276" w:lineRule="auto"/>
        <w:rPr>
          <w:rFonts w:ascii="Times New Roman" w:eastAsia="Times New Roman" w:hAnsi="Times New Roman" w:cs="Times New Roman"/>
          <w:sz w:val="24"/>
          <w:szCs w:val="24"/>
        </w:rPr>
      </w:pPr>
    </w:p>
    <w:p w14:paraId="2336A67D" w14:textId="77777777" w:rsidR="00972490" w:rsidRDefault="00972490">
      <w:pPr>
        <w:spacing w:after="200" w:line="276" w:lineRule="auto"/>
      </w:pPr>
    </w:p>
    <w:tbl>
      <w:tblPr>
        <w:tblStyle w:val="afff2"/>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3972"/>
        <w:gridCol w:w="4356"/>
      </w:tblGrid>
      <w:tr w:rsidR="00972490" w14:paraId="27F1CE19" w14:textId="77777777">
        <w:trPr>
          <w:trHeight w:val="525"/>
        </w:trPr>
        <w:tc>
          <w:tcPr>
            <w:tcW w:w="1242" w:type="dxa"/>
            <w:vAlign w:val="center"/>
          </w:tcPr>
          <w:p w14:paraId="029DC3EF" w14:textId="77777777" w:rsidR="00972490" w:rsidRDefault="00DE61EC">
            <w:pPr>
              <w:jc w:val="center"/>
              <w:rPr>
                <w:sz w:val="24"/>
                <w:szCs w:val="24"/>
              </w:rPr>
            </w:pPr>
            <w:r>
              <w:rPr>
                <w:b/>
                <w:i/>
                <w:sz w:val="24"/>
                <w:szCs w:val="24"/>
              </w:rPr>
              <w:t>ОК ПК</w:t>
            </w:r>
          </w:p>
        </w:tc>
        <w:tc>
          <w:tcPr>
            <w:tcW w:w="3972" w:type="dxa"/>
            <w:vAlign w:val="center"/>
          </w:tcPr>
          <w:p w14:paraId="797255FA" w14:textId="77777777" w:rsidR="00972490" w:rsidRDefault="00DE61EC">
            <w:pPr>
              <w:jc w:val="center"/>
              <w:rPr>
                <w:sz w:val="24"/>
                <w:szCs w:val="24"/>
              </w:rPr>
            </w:pPr>
            <w:r>
              <w:rPr>
                <w:b/>
                <w:i/>
                <w:sz w:val="24"/>
                <w:szCs w:val="24"/>
              </w:rPr>
              <w:t>Результаты обучения</w:t>
            </w:r>
          </w:p>
        </w:tc>
        <w:tc>
          <w:tcPr>
            <w:tcW w:w="4356" w:type="dxa"/>
            <w:vAlign w:val="center"/>
          </w:tcPr>
          <w:p w14:paraId="325953D5" w14:textId="77777777" w:rsidR="00972490" w:rsidRDefault="00DE61EC">
            <w:pPr>
              <w:jc w:val="center"/>
              <w:rPr>
                <w:sz w:val="24"/>
                <w:szCs w:val="24"/>
              </w:rPr>
            </w:pPr>
            <w:r>
              <w:rPr>
                <w:b/>
                <w:i/>
                <w:sz w:val="24"/>
                <w:szCs w:val="24"/>
              </w:rPr>
              <w:t>Методы оценки</w:t>
            </w:r>
          </w:p>
        </w:tc>
      </w:tr>
      <w:tr w:rsidR="00972490" w14:paraId="4B99D691" w14:textId="77777777">
        <w:tc>
          <w:tcPr>
            <w:tcW w:w="1242" w:type="dxa"/>
          </w:tcPr>
          <w:p w14:paraId="027C6602" w14:textId="77777777" w:rsidR="00972490" w:rsidRDefault="00DE61EC">
            <w:pPr>
              <w:rPr>
                <w:sz w:val="24"/>
                <w:szCs w:val="24"/>
              </w:rPr>
            </w:pPr>
            <w:r>
              <w:rPr>
                <w:sz w:val="24"/>
                <w:szCs w:val="24"/>
              </w:rPr>
              <w:t>ОК 02</w:t>
            </w:r>
          </w:p>
        </w:tc>
        <w:tc>
          <w:tcPr>
            <w:tcW w:w="3972" w:type="dxa"/>
            <w:vAlign w:val="center"/>
          </w:tcPr>
          <w:p w14:paraId="796214CB" w14:textId="77777777" w:rsidR="00972490" w:rsidRDefault="00DE61EC">
            <w:pPr>
              <w:rPr>
                <w:sz w:val="24"/>
                <w:szCs w:val="24"/>
              </w:rPr>
            </w:pPr>
            <w:r>
              <w:rPr>
                <w:sz w:val="24"/>
                <w:szCs w:val="24"/>
              </w:rPr>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 осознавать взаимосвязь между языковым, литературным, интеллектуальным, духовно-нравственным развитием личности; -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c>
          <w:tcPr>
            <w:tcW w:w="4356" w:type="dxa"/>
          </w:tcPr>
          <w:p w14:paraId="42C4A72F" w14:textId="77777777" w:rsidR="00972490" w:rsidRDefault="00DE61EC">
            <w:pPr>
              <w:ind w:left="57" w:right="57"/>
              <w:rPr>
                <w:sz w:val="24"/>
                <w:szCs w:val="24"/>
              </w:rPr>
            </w:pPr>
            <w:r>
              <w:rPr>
                <w:sz w:val="24"/>
                <w:szCs w:val="24"/>
              </w:rPr>
              <w:t>наблюдение за выполнением мотивационных заданий;</w:t>
            </w:r>
          </w:p>
          <w:p w14:paraId="0D4E9529" w14:textId="77777777" w:rsidR="00972490" w:rsidRDefault="00DE61EC">
            <w:pPr>
              <w:ind w:left="57" w:right="57"/>
              <w:rPr>
                <w:sz w:val="24"/>
                <w:szCs w:val="24"/>
              </w:rPr>
            </w:pPr>
            <w:r>
              <w:rPr>
                <w:sz w:val="24"/>
                <w:szCs w:val="24"/>
              </w:rPr>
              <w:t>наблюдение за выполнением практической работы;</w:t>
            </w:r>
          </w:p>
          <w:p w14:paraId="1ABD0CA1" w14:textId="77777777" w:rsidR="00972490" w:rsidRDefault="00DE61EC">
            <w:pPr>
              <w:ind w:left="57" w:right="57"/>
              <w:rPr>
                <w:sz w:val="24"/>
                <w:szCs w:val="24"/>
              </w:rPr>
            </w:pPr>
            <w:r>
              <w:rPr>
                <w:sz w:val="24"/>
                <w:szCs w:val="24"/>
              </w:rPr>
              <w:t>контрольная работа;</w:t>
            </w:r>
          </w:p>
          <w:p w14:paraId="619A41F2" w14:textId="77777777" w:rsidR="00972490" w:rsidRDefault="00DE61EC">
            <w:pPr>
              <w:ind w:left="57" w:right="57"/>
              <w:rPr>
                <w:sz w:val="24"/>
                <w:szCs w:val="24"/>
              </w:rPr>
            </w:pPr>
            <w:r>
              <w:rPr>
                <w:sz w:val="24"/>
                <w:szCs w:val="24"/>
              </w:rPr>
              <w:t>анализ текста</w:t>
            </w:r>
          </w:p>
          <w:p w14:paraId="75E0C95C" w14:textId="77777777" w:rsidR="00972490" w:rsidRDefault="00DE61EC">
            <w:pPr>
              <w:ind w:left="57" w:right="57"/>
              <w:rPr>
                <w:sz w:val="24"/>
                <w:szCs w:val="24"/>
              </w:rPr>
            </w:pPr>
            <w:r>
              <w:rPr>
                <w:sz w:val="24"/>
                <w:szCs w:val="24"/>
              </w:rPr>
              <w:t>выполнение заданий на дифференцированном зачете</w:t>
            </w:r>
          </w:p>
        </w:tc>
      </w:tr>
      <w:tr w:rsidR="00972490" w14:paraId="03E3DA8A" w14:textId="77777777">
        <w:tc>
          <w:tcPr>
            <w:tcW w:w="1242" w:type="dxa"/>
          </w:tcPr>
          <w:p w14:paraId="67C95429" w14:textId="77777777" w:rsidR="00972490" w:rsidRDefault="00DE61EC">
            <w:pPr>
              <w:rPr>
                <w:sz w:val="24"/>
                <w:szCs w:val="24"/>
              </w:rPr>
            </w:pPr>
            <w:r>
              <w:rPr>
                <w:sz w:val="24"/>
                <w:szCs w:val="24"/>
              </w:rPr>
              <w:t>ОК 04</w:t>
            </w:r>
          </w:p>
        </w:tc>
        <w:tc>
          <w:tcPr>
            <w:tcW w:w="3972" w:type="dxa"/>
            <w:vAlign w:val="center"/>
          </w:tcPr>
          <w:p w14:paraId="31AEA0C8" w14:textId="77777777" w:rsidR="00972490" w:rsidRDefault="00DE61EC">
            <w:pPr>
              <w:rPr>
                <w:sz w:val="24"/>
                <w:szCs w:val="24"/>
              </w:rPr>
            </w:pPr>
            <w:r>
              <w:rPr>
                <w:sz w:val="24"/>
                <w:szCs w:val="24"/>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w:t>
            </w:r>
            <w:r>
              <w:rPr>
                <w:sz w:val="24"/>
                <w:szCs w:val="24"/>
              </w:rPr>
              <w:lastRenderedPageBreak/>
              <w:t>образования); -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 -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c>
          <w:tcPr>
            <w:tcW w:w="4356" w:type="dxa"/>
          </w:tcPr>
          <w:p w14:paraId="135AE41D" w14:textId="77777777" w:rsidR="00972490" w:rsidRDefault="00DE61EC">
            <w:pPr>
              <w:ind w:left="57" w:right="57"/>
              <w:rPr>
                <w:sz w:val="24"/>
                <w:szCs w:val="24"/>
              </w:rPr>
            </w:pPr>
            <w:r>
              <w:rPr>
                <w:sz w:val="24"/>
                <w:szCs w:val="24"/>
              </w:rPr>
              <w:lastRenderedPageBreak/>
              <w:t>наблюдение за выполнением мотивационных заданий;</w:t>
            </w:r>
          </w:p>
          <w:p w14:paraId="20EDDCA4" w14:textId="77777777" w:rsidR="00972490" w:rsidRDefault="00DE61EC">
            <w:pPr>
              <w:ind w:left="57" w:right="57"/>
              <w:rPr>
                <w:sz w:val="24"/>
                <w:szCs w:val="24"/>
              </w:rPr>
            </w:pPr>
            <w:r>
              <w:rPr>
                <w:sz w:val="24"/>
                <w:szCs w:val="24"/>
              </w:rPr>
              <w:t>наблюдение за выполнением практической работы;</w:t>
            </w:r>
          </w:p>
          <w:p w14:paraId="60364A94" w14:textId="77777777" w:rsidR="00972490" w:rsidRDefault="00DE61EC">
            <w:pPr>
              <w:ind w:left="57" w:right="57"/>
              <w:rPr>
                <w:sz w:val="24"/>
                <w:szCs w:val="24"/>
              </w:rPr>
            </w:pPr>
            <w:r>
              <w:rPr>
                <w:sz w:val="24"/>
                <w:szCs w:val="24"/>
              </w:rPr>
              <w:t>контрольная работа;</w:t>
            </w:r>
          </w:p>
          <w:p w14:paraId="1DD80927" w14:textId="77777777" w:rsidR="00972490" w:rsidRDefault="00DE61EC">
            <w:pPr>
              <w:ind w:left="57" w:right="57"/>
              <w:rPr>
                <w:sz w:val="24"/>
                <w:szCs w:val="24"/>
              </w:rPr>
            </w:pPr>
            <w:r>
              <w:rPr>
                <w:sz w:val="24"/>
                <w:szCs w:val="24"/>
              </w:rPr>
              <w:t>выполнение заданий на дифференцированном зачете</w:t>
            </w:r>
          </w:p>
        </w:tc>
      </w:tr>
      <w:tr w:rsidR="00972490" w14:paraId="6C985FCA" w14:textId="77777777">
        <w:tc>
          <w:tcPr>
            <w:tcW w:w="1242" w:type="dxa"/>
          </w:tcPr>
          <w:p w14:paraId="57438A8B" w14:textId="77777777" w:rsidR="00972490" w:rsidRDefault="00DE61EC">
            <w:pPr>
              <w:rPr>
                <w:sz w:val="24"/>
                <w:szCs w:val="24"/>
              </w:rPr>
            </w:pPr>
            <w:r>
              <w:rPr>
                <w:sz w:val="24"/>
                <w:szCs w:val="24"/>
              </w:rPr>
              <w:t>ОК 06</w:t>
            </w:r>
          </w:p>
        </w:tc>
        <w:tc>
          <w:tcPr>
            <w:tcW w:w="3972" w:type="dxa"/>
            <w:vAlign w:val="center"/>
          </w:tcPr>
          <w:p w14:paraId="5526C8FE" w14:textId="77777777" w:rsidR="00972490" w:rsidRDefault="00DE61EC">
            <w:pPr>
              <w:rPr>
                <w:sz w:val="24"/>
                <w:szCs w:val="24"/>
              </w:rPr>
            </w:pPr>
            <w:r>
              <w:rPr>
                <w:sz w:val="24"/>
                <w:szCs w:val="24"/>
              </w:rPr>
              <w:t>- осознавать взаимосвязь между языковым, литературным, интеллектуальным, духовно-нравственным развитием личности; -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c>
          <w:tcPr>
            <w:tcW w:w="4356" w:type="dxa"/>
          </w:tcPr>
          <w:p w14:paraId="4BF99196" w14:textId="77777777" w:rsidR="00972490" w:rsidRDefault="00DE61EC">
            <w:pPr>
              <w:ind w:left="57" w:right="57"/>
              <w:rPr>
                <w:sz w:val="24"/>
                <w:szCs w:val="24"/>
              </w:rPr>
            </w:pPr>
            <w:r>
              <w:rPr>
                <w:sz w:val="24"/>
                <w:szCs w:val="24"/>
              </w:rPr>
              <w:t>наблюдение за выполнением мотивационных заданий;</w:t>
            </w:r>
          </w:p>
          <w:p w14:paraId="4053151D" w14:textId="77777777" w:rsidR="00972490" w:rsidRDefault="00DE61EC">
            <w:pPr>
              <w:ind w:left="57" w:right="57"/>
              <w:rPr>
                <w:sz w:val="24"/>
                <w:szCs w:val="24"/>
              </w:rPr>
            </w:pPr>
            <w:r>
              <w:rPr>
                <w:sz w:val="24"/>
                <w:szCs w:val="24"/>
              </w:rPr>
              <w:t>наблюдение за выполнением практической работы;</w:t>
            </w:r>
          </w:p>
          <w:p w14:paraId="4E5DC968" w14:textId="77777777" w:rsidR="00972490" w:rsidRDefault="00DE61EC">
            <w:pPr>
              <w:ind w:left="57" w:right="57"/>
              <w:rPr>
                <w:sz w:val="24"/>
                <w:szCs w:val="24"/>
              </w:rPr>
            </w:pPr>
            <w:r>
              <w:rPr>
                <w:sz w:val="24"/>
                <w:szCs w:val="24"/>
              </w:rPr>
              <w:t>контрольная работа;</w:t>
            </w:r>
          </w:p>
          <w:p w14:paraId="7F048CBE" w14:textId="77777777" w:rsidR="00972490" w:rsidRDefault="00DE61EC">
            <w:pPr>
              <w:ind w:left="57" w:right="57"/>
              <w:rPr>
                <w:sz w:val="24"/>
                <w:szCs w:val="24"/>
              </w:rPr>
            </w:pPr>
            <w:r>
              <w:rPr>
                <w:sz w:val="24"/>
                <w:szCs w:val="24"/>
              </w:rPr>
              <w:t>выполнение заданий на дифференцированном зачете</w:t>
            </w:r>
          </w:p>
        </w:tc>
      </w:tr>
      <w:tr w:rsidR="00972490" w14:paraId="4BC4923A" w14:textId="77777777">
        <w:tc>
          <w:tcPr>
            <w:tcW w:w="1242" w:type="dxa"/>
          </w:tcPr>
          <w:p w14:paraId="2C9FB182" w14:textId="77777777" w:rsidR="00972490" w:rsidRDefault="00DE61EC">
            <w:pPr>
              <w:rPr>
                <w:sz w:val="24"/>
                <w:szCs w:val="24"/>
              </w:rPr>
            </w:pPr>
            <w:r>
              <w:rPr>
                <w:sz w:val="24"/>
                <w:szCs w:val="24"/>
              </w:rPr>
              <w:t>ОК 08</w:t>
            </w:r>
          </w:p>
        </w:tc>
        <w:tc>
          <w:tcPr>
            <w:tcW w:w="3972" w:type="dxa"/>
            <w:vAlign w:val="center"/>
          </w:tcPr>
          <w:p w14:paraId="05699C13" w14:textId="77777777" w:rsidR="00972490" w:rsidRDefault="00DE61EC">
            <w:pPr>
              <w:rPr>
                <w:sz w:val="24"/>
                <w:szCs w:val="24"/>
              </w:rPr>
            </w:pPr>
            <w:r>
              <w:rPr>
                <w:sz w:val="24"/>
                <w:szCs w:val="24"/>
              </w:rPr>
              <w:t xml:space="preserve">-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 осознавать художественную картины жизни, </w:t>
            </w:r>
            <w:r>
              <w:rPr>
                <w:sz w:val="24"/>
                <w:szCs w:val="24"/>
              </w:rPr>
              <w:lastRenderedPageBreak/>
              <w:t>созданная автором в литературном произведении, в единстве эмоционального личностного восприятия и интеллектуального понимания; -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c>
          <w:tcPr>
            <w:tcW w:w="4356" w:type="dxa"/>
          </w:tcPr>
          <w:p w14:paraId="3F954232" w14:textId="77777777" w:rsidR="00972490" w:rsidRDefault="00DE61EC">
            <w:pPr>
              <w:ind w:left="57" w:right="57"/>
              <w:rPr>
                <w:sz w:val="24"/>
                <w:szCs w:val="24"/>
              </w:rPr>
            </w:pPr>
            <w:r>
              <w:rPr>
                <w:sz w:val="24"/>
                <w:szCs w:val="24"/>
              </w:rPr>
              <w:lastRenderedPageBreak/>
              <w:t>наблюдение за выполнением мотивационных заданий;</w:t>
            </w:r>
          </w:p>
          <w:p w14:paraId="5C1941F8" w14:textId="77777777" w:rsidR="00972490" w:rsidRDefault="00DE61EC">
            <w:pPr>
              <w:ind w:left="57" w:right="57"/>
              <w:rPr>
                <w:sz w:val="24"/>
                <w:szCs w:val="24"/>
              </w:rPr>
            </w:pPr>
            <w:r>
              <w:rPr>
                <w:sz w:val="24"/>
                <w:szCs w:val="24"/>
              </w:rPr>
              <w:t>наблюдение за выполнением практической работы;</w:t>
            </w:r>
          </w:p>
          <w:p w14:paraId="50049DB6" w14:textId="77777777" w:rsidR="00972490" w:rsidRDefault="00DE61EC">
            <w:pPr>
              <w:ind w:left="57" w:right="57"/>
              <w:rPr>
                <w:sz w:val="24"/>
                <w:szCs w:val="24"/>
              </w:rPr>
            </w:pPr>
            <w:r>
              <w:rPr>
                <w:sz w:val="24"/>
                <w:szCs w:val="24"/>
              </w:rPr>
              <w:t>контрольная работа;</w:t>
            </w:r>
          </w:p>
          <w:p w14:paraId="5C23280E" w14:textId="77777777" w:rsidR="00972490" w:rsidRDefault="00DE61EC">
            <w:pPr>
              <w:ind w:left="57" w:right="57"/>
              <w:rPr>
                <w:sz w:val="24"/>
                <w:szCs w:val="24"/>
              </w:rPr>
            </w:pPr>
            <w:r>
              <w:rPr>
                <w:sz w:val="24"/>
                <w:szCs w:val="24"/>
              </w:rPr>
              <w:t>выполнение заданий на дифференцированном зачете</w:t>
            </w:r>
          </w:p>
        </w:tc>
      </w:tr>
      <w:tr w:rsidR="00972490" w14:paraId="4E8878EF" w14:textId="77777777">
        <w:tc>
          <w:tcPr>
            <w:tcW w:w="1242" w:type="dxa"/>
          </w:tcPr>
          <w:p w14:paraId="4F2A9F8C" w14:textId="77777777" w:rsidR="00972490" w:rsidRDefault="00DE61EC">
            <w:pPr>
              <w:rPr>
                <w:sz w:val="24"/>
                <w:szCs w:val="24"/>
              </w:rPr>
            </w:pPr>
            <w:r>
              <w:rPr>
                <w:sz w:val="24"/>
                <w:szCs w:val="24"/>
              </w:rPr>
              <w:t>ОК 12</w:t>
            </w:r>
          </w:p>
        </w:tc>
        <w:tc>
          <w:tcPr>
            <w:tcW w:w="3972" w:type="dxa"/>
            <w:vAlign w:val="center"/>
          </w:tcPr>
          <w:p w14:paraId="3137ADF4" w14:textId="77777777" w:rsidR="00972490" w:rsidRDefault="00DE61EC">
            <w:pPr>
              <w:rPr>
                <w:sz w:val="24"/>
                <w:szCs w:val="24"/>
              </w:rPr>
            </w:pPr>
            <w:r>
              <w:rPr>
                <w:sz w:val="24"/>
                <w:szCs w:val="24"/>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c>
          <w:tcPr>
            <w:tcW w:w="4356" w:type="dxa"/>
          </w:tcPr>
          <w:p w14:paraId="4019394A" w14:textId="77777777" w:rsidR="00972490" w:rsidRDefault="00DE61EC">
            <w:pPr>
              <w:ind w:left="57" w:right="57"/>
              <w:rPr>
                <w:sz w:val="24"/>
                <w:szCs w:val="24"/>
              </w:rPr>
            </w:pPr>
            <w:r>
              <w:rPr>
                <w:sz w:val="24"/>
                <w:szCs w:val="24"/>
              </w:rPr>
              <w:t>наблюдение за выполнением мотивационных заданий;</w:t>
            </w:r>
          </w:p>
          <w:p w14:paraId="22B7A8F2" w14:textId="77777777" w:rsidR="00972490" w:rsidRDefault="00DE61EC">
            <w:pPr>
              <w:ind w:left="57" w:right="57"/>
              <w:rPr>
                <w:sz w:val="24"/>
                <w:szCs w:val="24"/>
              </w:rPr>
            </w:pPr>
            <w:r>
              <w:rPr>
                <w:sz w:val="24"/>
                <w:szCs w:val="24"/>
              </w:rPr>
              <w:t>наблюдение за выполнением практической работы;</w:t>
            </w:r>
          </w:p>
          <w:p w14:paraId="7AD91651" w14:textId="77777777" w:rsidR="00972490" w:rsidRDefault="00DE61EC">
            <w:pPr>
              <w:ind w:left="57" w:right="57"/>
              <w:rPr>
                <w:sz w:val="24"/>
                <w:szCs w:val="24"/>
              </w:rPr>
            </w:pPr>
            <w:r>
              <w:rPr>
                <w:sz w:val="24"/>
                <w:szCs w:val="24"/>
              </w:rPr>
              <w:t>контрольная работа;</w:t>
            </w:r>
          </w:p>
          <w:p w14:paraId="753A096C" w14:textId="77777777" w:rsidR="00972490" w:rsidRDefault="00DE61EC">
            <w:pPr>
              <w:ind w:left="57" w:right="57"/>
              <w:rPr>
                <w:sz w:val="24"/>
                <w:szCs w:val="24"/>
              </w:rPr>
            </w:pPr>
            <w:r>
              <w:rPr>
                <w:sz w:val="24"/>
                <w:szCs w:val="24"/>
              </w:rPr>
              <w:t>выполнение заданий на дифференцированном зачете</w:t>
            </w:r>
          </w:p>
        </w:tc>
      </w:tr>
      <w:tr w:rsidR="00972490" w14:paraId="21D47202" w14:textId="77777777">
        <w:tc>
          <w:tcPr>
            <w:tcW w:w="1242" w:type="dxa"/>
          </w:tcPr>
          <w:p w14:paraId="649436AC" w14:textId="77777777" w:rsidR="00972490" w:rsidRDefault="00DE61EC">
            <w:pPr>
              <w:rPr>
                <w:sz w:val="24"/>
                <w:szCs w:val="24"/>
              </w:rPr>
            </w:pPr>
            <w:r>
              <w:rPr>
                <w:sz w:val="24"/>
                <w:szCs w:val="24"/>
              </w:rPr>
              <w:t>ПК 1.1</w:t>
            </w:r>
          </w:p>
        </w:tc>
        <w:tc>
          <w:tcPr>
            <w:tcW w:w="3972" w:type="dxa"/>
            <w:vAlign w:val="center"/>
          </w:tcPr>
          <w:p w14:paraId="25025A20" w14:textId="77777777" w:rsidR="00972490" w:rsidRDefault="00DE61EC">
            <w:pPr>
              <w:rPr>
                <w:sz w:val="24"/>
                <w:szCs w:val="24"/>
              </w:rPr>
            </w:pPr>
            <w:r>
              <w:rPr>
                <w:color w:val="464C55"/>
                <w:sz w:val="24"/>
                <w:szCs w:val="24"/>
                <w:highlight w:val="white"/>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c>
          <w:tcPr>
            <w:tcW w:w="4356" w:type="dxa"/>
          </w:tcPr>
          <w:p w14:paraId="664837D8" w14:textId="77777777" w:rsidR="00972490" w:rsidRDefault="00DE61EC">
            <w:pPr>
              <w:ind w:left="57" w:right="57"/>
              <w:rPr>
                <w:sz w:val="24"/>
                <w:szCs w:val="24"/>
              </w:rPr>
            </w:pPr>
            <w:r>
              <w:rPr>
                <w:sz w:val="24"/>
                <w:szCs w:val="24"/>
              </w:rPr>
              <w:t>наблюдение за выполнением мотивационных заданий;</w:t>
            </w:r>
          </w:p>
          <w:p w14:paraId="7B933879" w14:textId="77777777" w:rsidR="00972490" w:rsidRDefault="00DE61EC">
            <w:pPr>
              <w:ind w:left="57" w:right="57"/>
              <w:rPr>
                <w:sz w:val="24"/>
                <w:szCs w:val="24"/>
              </w:rPr>
            </w:pPr>
            <w:r>
              <w:rPr>
                <w:sz w:val="24"/>
                <w:szCs w:val="24"/>
              </w:rPr>
              <w:t>наблюдение за выполнением практической работы;</w:t>
            </w:r>
          </w:p>
          <w:p w14:paraId="59EA8672" w14:textId="77777777" w:rsidR="00972490" w:rsidRDefault="00DE61EC">
            <w:pPr>
              <w:ind w:left="57" w:right="57"/>
              <w:rPr>
                <w:sz w:val="24"/>
                <w:szCs w:val="24"/>
              </w:rPr>
            </w:pPr>
            <w:r>
              <w:rPr>
                <w:sz w:val="24"/>
                <w:szCs w:val="24"/>
              </w:rPr>
              <w:t>контрольная работа;</w:t>
            </w:r>
          </w:p>
          <w:p w14:paraId="1534B36F" w14:textId="77777777" w:rsidR="00972490" w:rsidRDefault="00DE61EC">
            <w:pPr>
              <w:ind w:left="57" w:right="57"/>
              <w:rPr>
                <w:sz w:val="24"/>
                <w:szCs w:val="24"/>
              </w:rPr>
            </w:pPr>
            <w:r>
              <w:rPr>
                <w:sz w:val="24"/>
                <w:szCs w:val="24"/>
              </w:rPr>
              <w:t>выполнение заданий на дифференцированном зачете</w:t>
            </w:r>
          </w:p>
        </w:tc>
      </w:tr>
    </w:tbl>
    <w:p w14:paraId="6E26718B" w14:textId="77777777" w:rsidR="00972490" w:rsidRDefault="00972490">
      <w:pPr>
        <w:spacing w:after="200" w:line="276" w:lineRule="auto"/>
      </w:pPr>
    </w:p>
    <w:p w14:paraId="53DED1E3" w14:textId="77777777" w:rsidR="00972490" w:rsidRDefault="00972490">
      <w:pPr>
        <w:spacing w:after="0" w:line="276" w:lineRule="auto"/>
        <w:jc w:val="both"/>
        <w:rPr>
          <w:rFonts w:ascii="Times New Roman" w:eastAsia="Times New Roman" w:hAnsi="Times New Roman" w:cs="Times New Roman"/>
          <w:b/>
          <w:sz w:val="24"/>
          <w:szCs w:val="24"/>
        </w:rPr>
      </w:pPr>
    </w:p>
    <w:p w14:paraId="2626DCFD" w14:textId="77777777" w:rsidR="00972490" w:rsidRDefault="00972490">
      <w:pPr>
        <w:rPr>
          <w:rFonts w:ascii="Times New Roman" w:eastAsia="Times New Roman" w:hAnsi="Times New Roman" w:cs="Times New Roman"/>
          <w:b/>
          <w:i/>
          <w:sz w:val="24"/>
          <w:szCs w:val="24"/>
        </w:rPr>
      </w:pPr>
    </w:p>
    <w:p w14:paraId="3BF8A27D" w14:textId="77777777" w:rsidR="00972490" w:rsidRDefault="00972490">
      <w:pPr>
        <w:spacing w:after="200" w:line="276" w:lineRule="auto"/>
        <w:jc w:val="center"/>
        <w:rPr>
          <w:rFonts w:ascii="Times New Roman" w:eastAsia="Times New Roman" w:hAnsi="Times New Roman" w:cs="Times New Roman"/>
          <w:b/>
          <w:sz w:val="24"/>
          <w:szCs w:val="24"/>
        </w:rPr>
      </w:pPr>
    </w:p>
    <w:sectPr w:rsidR="00972490">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3DA37" w14:textId="77777777" w:rsidR="00A84556" w:rsidRDefault="00A84556">
      <w:pPr>
        <w:spacing w:after="0" w:line="240" w:lineRule="auto"/>
      </w:pPr>
      <w:r>
        <w:separator/>
      </w:r>
    </w:p>
  </w:endnote>
  <w:endnote w:type="continuationSeparator" w:id="0">
    <w:p w14:paraId="6AAE8335" w14:textId="77777777" w:rsidR="00A84556" w:rsidRDefault="00A8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DC547" w14:textId="77777777" w:rsidR="00DE61EC" w:rsidRDefault="00DE61EC">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3F61694" w14:textId="77777777" w:rsidR="00DE61EC" w:rsidRDefault="00DE61EC">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B8D09" w14:textId="77777777" w:rsidR="00A84556" w:rsidRDefault="00A84556">
      <w:pPr>
        <w:spacing w:after="0" w:line="240" w:lineRule="auto"/>
      </w:pPr>
      <w:r>
        <w:separator/>
      </w:r>
    </w:p>
  </w:footnote>
  <w:footnote w:type="continuationSeparator" w:id="0">
    <w:p w14:paraId="39A92A1E" w14:textId="77777777" w:rsidR="00A84556" w:rsidRDefault="00A84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9A0CC5"/>
    <w:multiLevelType w:val="multilevel"/>
    <w:tmpl w:val="0CFC735A"/>
    <w:lvl w:ilvl="0">
      <w:start w:val="1"/>
      <w:numFmt w:val="decimal"/>
      <w:lvlText w:val="%1."/>
      <w:lvlJc w:val="left"/>
      <w:pPr>
        <w:ind w:left="644" w:hanging="358"/>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90"/>
    <w:rsid w:val="001B13C6"/>
    <w:rsid w:val="003C5173"/>
    <w:rsid w:val="004971B0"/>
    <w:rsid w:val="00646B81"/>
    <w:rsid w:val="00972490"/>
    <w:rsid w:val="00A84556"/>
    <w:rsid w:val="00BB5F42"/>
    <w:rsid w:val="00C20331"/>
    <w:rsid w:val="00DE6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EC45"/>
  <w15:docId w15:val="{74FEFB92-606E-4D0A-A7C6-8CFD4991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C4B"/>
  </w:style>
  <w:style w:type="paragraph" w:styleId="1">
    <w:name w:val="heading 1"/>
    <w:basedOn w:val="a"/>
    <w:next w:val="a"/>
    <w:link w:val="10"/>
    <w:uiPriority w:val="9"/>
    <w:qFormat/>
    <w:rsid w:val="00EE07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character" w:styleId="ae">
    <w:name w:val="Hyperlink"/>
    <w:basedOn w:val="a0"/>
    <w:uiPriority w:val="99"/>
    <w:unhideWhenUsed/>
    <w:rsid w:val="00FE7F76"/>
    <w:rPr>
      <w:color w:val="0563C1" w:themeColor="hyperlink"/>
      <w:u w:val="single"/>
    </w:rPr>
  </w:style>
  <w:style w:type="character" w:customStyle="1" w:styleId="10">
    <w:name w:val="Заголовок 1 Знак"/>
    <w:basedOn w:val="a0"/>
    <w:link w:val="1"/>
    <w:uiPriority w:val="9"/>
    <w:rsid w:val="00EE0720"/>
    <w:rPr>
      <w:rFonts w:asciiTheme="majorHAnsi" w:eastAsiaTheme="majorEastAsia" w:hAnsiTheme="majorHAnsi" w:cstheme="majorBidi"/>
      <w:color w:val="2F5496" w:themeColor="accent1" w:themeShade="BF"/>
      <w:sz w:val="32"/>
      <w:szCs w:val="32"/>
    </w:rPr>
  </w:style>
  <w:style w:type="paragraph" w:styleId="af">
    <w:name w:val="TOC Heading"/>
    <w:basedOn w:val="1"/>
    <w:next w:val="a"/>
    <w:uiPriority w:val="39"/>
    <w:unhideWhenUsed/>
    <w:qFormat/>
    <w:rsid w:val="00AA40AC"/>
    <w:pPr>
      <w:outlineLvl w:val="9"/>
    </w:pPr>
  </w:style>
  <w:style w:type="paragraph" w:styleId="11">
    <w:name w:val="toc 1"/>
    <w:basedOn w:val="a"/>
    <w:next w:val="a"/>
    <w:autoRedefine/>
    <w:uiPriority w:val="39"/>
    <w:unhideWhenUsed/>
    <w:rsid w:val="00AA40AC"/>
    <w:pPr>
      <w:spacing w:after="100"/>
    </w:pPr>
  </w:style>
  <w:style w:type="paragraph" w:styleId="af0">
    <w:name w:val="header"/>
    <w:basedOn w:val="a"/>
    <w:link w:val="af1"/>
    <w:uiPriority w:val="99"/>
    <w:unhideWhenUsed/>
    <w:rsid w:val="0084173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4173D"/>
  </w:style>
  <w:style w:type="paragraph" w:styleId="af2">
    <w:name w:val="footer"/>
    <w:basedOn w:val="a"/>
    <w:link w:val="af3"/>
    <w:uiPriority w:val="99"/>
    <w:unhideWhenUsed/>
    <w:rsid w:val="0084173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4173D"/>
  </w:style>
  <w:style w:type="character" w:customStyle="1" w:styleId="dt-m">
    <w:name w:val="dt-m"/>
    <w:basedOn w:val="a0"/>
    <w:rsid w:val="006C6A98"/>
  </w:style>
  <w:style w:type="character" w:styleId="af4">
    <w:name w:val="annotation reference"/>
    <w:basedOn w:val="a0"/>
    <w:uiPriority w:val="99"/>
    <w:semiHidden/>
    <w:unhideWhenUsed/>
    <w:rsid w:val="00BB120F"/>
    <w:rPr>
      <w:sz w:val="16"/>
      <w:szCs w:val="16"/>
    </w:rPr>
  </w:style>
  <w:style w:type="paragraph" w:styleId="af5">
    <w:name w:val="annotation text"/>
    <w:basedOn w:val="a"/>
    <w:link w:val="af6"/>
    <w:uiPriority w:val="99"/>
    <w:semiHidden/>
    <w:unhideWhenUsed/>
    <w:rsid w:val="00BB120F"/>
    <w:pPr>
      <w:spacing w:line="240" w:lineRule="auto"/>
    </w:pPr>
    <w:rPr>
      <w:sz w:val="20"/>
      <w:szCs w:val="20"/>
    </w:rPr>
  </w:style>
  <w:style w:type="character" w:customStyle="1" w:styleId="af6">
    <w:name w:val="Текст примечания Знак"/>
    <w:basedOn w:val="a0"/>
    <w:link w:val="af5"/>
    <w:uiPriority w:val="99"/>
    <w:semiHidden/>
    <w:rsid w:val="00BB120F"/>
    <w:rPr>
      <w:sz w:val="20"/>
      <w:szCs w:val="20"/>
    </w:rPr>
  </w:style>
  <w:style w:type="paragraph" w:styleId="af7">
    <w:name w:val="annotation subject"/>
    <w:basedOn w:val="af5"/>
    <w:next w:val="af5"/>
    <w:link w:val="af8"/>
    <w:uiPriority w:val="99"/>
    <w:semiHidden/>
    <w:unhideWhenUsed/>
    <w:rsid w:val="00BB120F"/>
    <w:rPr>
      <w:b/>
      <w:bCs/>
    </w:rPr>
  </w:style>
  <w:style w:type="character" w:customStyle="1" w:styleId="af8">
    <w:name w:val="Тема примечания Знак"/>
    <w:basedOn w:val="af6"/>
    <w:link w:val="af7"/>
    <w:uiPriority w:val="99"/>
    <w:semiHidden/>
    <w:rsid w:val="00BB120F"/>
    <w:rPr>
      <w:b/>
      <w:bCs/>
      <w:sz w:val="20"/>
      <w:szCs w:val="20"/>
    </w:rPr>
  </w:style>
  <w:style w:type="character" w:styleId="af9">
    <w:name w:val="line number"/>
    <w:basedOn w:val="a0"/>
    <w:uiPriority w:val="99"/>
    <w:semiHidden/>
    <w:unhideWhenUsed/>
    <w:rsid w:val="00861587"/>
  </w:style>
  <w:style w:type="paragraph" w:styleId="af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8">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9">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a">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b">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c">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d">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e">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f">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f0">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f1">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f2">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HhtDxFP0eAksQ3S/X+UKl9nGFg==">CgMxLjAyCGguZ2pkZ3hzMgloLjMwajB6bGwyCWguM3pueXNoNzgAciExYlZQTkExQ24waUhuOUJocGU5Sm5HbjVaR3lXaHNsZjM=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4956</Words>
  <Characters>28253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admin</cp:lastModifiedBy>
  <cp:revision>2</cp:revision>
  <dcterms:created xsi:type="dcterms:W3CDTF">2024-04-26T10:03:00Z</dcterms:created>
  <dcterms:modified xsi:type="dcterms:W3CDTF">2024-04-26T10:03:00Z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