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B666" w14:textId="77777777" w:rsidR="000665A6" w:rsidRDefault="000665A6">
      <w:pPr>
        <w:spacing w:after="200" w:line="276" w:lineRule="auto"/>
        <w:rPr>
          <w:rFonts w:ascii="Times New Roman" w:eastAsia="Times New Roman" w:hAnsi="Times New Roman"/>
          <w:b/>
          <w:sz w:val="28"/>
          <w:szCs w:val="28"/>
        </w:rPr>
      </w:pPr>
    </w:p>
    <w:p w14:paraId="58CF2817" w14:textId="77777777" w:rsidR="000665A6" w:rsidRDefault="007D64AF">
      <w:pPr>
        <w:spacing w:after="200" w:line="276"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Приложение № 1.2</w:t>
      </w:r>
    </w:p>
    <w:p w14:paraId="1E41EDAC" w14:textId="77777777" w:rsidR="000665A6" w:rsidRDefault="007D64AF">
      <w:pPr>
        <w:spacing w:after="200" w:line="276" w:lineRule="auto"/>
        <w:jc w:val="right"/>
        <w:rPr>
          <w:rFonts w:ascii="Times New Roman" w:eastAsia="Times New Roman" w:hAnsi="Times New Roman"/>
          <w:b/>
          <w:i/>
        </w:rPr>
      </w:pPr>
      <w:r>
        <w:rPr>
          <w:rFonts w:ascii="Times New Roman" w:eastAsia="Times New Roman" w:hAnsi="Times New Roman"/>
        </w:rPr>
        <w:t xml:space="preserve">к ОПОП по </w:t>
      </w:r>
      <w:r>
        <w:rPr>
          <w:rFonts w:ascii="Times New Roman" w:eastAsia="Times New Roman" w:hAnsi="Times New Roman"/>
          <w:i/>
        </w:rPr>
        <w:t>специальности</w:t>
      </w:r>
      <w:r>
        <w:rPr>
          <w:rFonts w:ascii="Times New Roman" w:eastAsia="Times New Roman" w:hAnsi="Times New Roman"/>
          <w:b/>
          <w:i/>
        </w:rPr>
        <w:t xml:space="preserve"> </w:t>
      </w:r>
    </w:p>
    <w:p w14:paraId="6247A7DD" w14:textId="77777777" w:rsidR="000665A6" w:rsidRDefault="007D64AF">
      <w:pPr>
        <w:spacing w:after="200" w:line="276" w:lineRule="auto"/>
        <w:jc w:val="right"/>
        <w:rPr>
          <w:rFonts w:ascii="Times New Roman" w:eastAsia="Times New Roman" w:hAnsi="Times New Roman"/>
          <w:b/>
          <w:i/>
        </w:rPr>
      </w:pPr>
      <w:r>
        <w:rPr>
          <w:rFonts w:ascii="Times New Roman" w:eastAsia="Times New Roman" w:hAnsi="Times New Roman"/>
        </w:rPr>
        <w:t>40.02.01 Право и организация социального обеспечения</w:t>
      </w:r>
    </w:p>
    <w:p w14:paraId="71FFB4F4" w14:textId="77777777" w:rsidR="000665A6" w:rsidRDefault="000665A6">
      <w:pPr>
        <w:spacing w:after="200" w:line="276" w:lineRule="auto"/>
        <w:jc w:val="center"/>
        <w:rPr>
          <w:rFonts w:ascii="Times New Roman" w:eastAsia="Times New Roman" w:hAnsi="Times New Roman"/>
          <w:b/>
          <w:i/>
          <w:sz w:val="24"/>
          <w:szCs w:val="24"/>
        </w:rPr>
      </w:pPr>
    </w:p>
    <w:p w14:paraId="79CDF584" w14:textId="77777777" w:rsidR="000665A6" w:rsidRDefault="007D64A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Министерство образования Московской области</w:t>
      </w:r>
    </w:p>
    <w:p w14:paraId="6D50B2F9" w14:textId="77777777" w:rsidR="000665A6" w:rsidRDefault="007D64A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Государственное бюджетное профессиональное образовательное учреждение </w:t>
      </w:r>
    </w:p>
    <w:p w14:paraId="4BEEFB8F" w14:textId="77777777" w:rsidR="000665A6" w:rsidRDefault="007D64A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Московской области «Воскресенский колледж»</w:t>
      </w:r>
    </w:p>
    <w:p w14:paraId="2A357597" w14:textId="77777777" w:rsidR="000665A6" w:rsidRDefault="000665A6">
      <w:pPr>
        <w:spacing w:after="0" w:line="276" w:lineRule="auto"/>
        <w:jc w:val="center"/>
        <w:rPr>
          <w:rFonts w:ascii="Times New Roman" w:eastAsia="Times New Roman" w:hAnsi="Times New Roman"/>
          <w:sz w:val="24"/>
          <w:szCs w:val="24"/>
        </w:rPr>
      </w:pPr>
    </w:p>
    <w:p w14:paraId="5FECF71F" w14:textId="77777777" w:rsidR="000665A6" w:rsidRDefault="000665A6">
      <w:pPr>
        <w:spacing w:after="0" w:line="276" w:lineRule="auto"/>
        <w:jc w:val="center"/>
        <w:rPr>
          <w:rFonts w:ascii="Times New Roman" w:eastAsia="Times New Roman" w:hAnsi="Times New Roman"/>
          <w:sz w:val="28"/>
          <w:szCs w:val="28"/>
        </w:rPr>
      </w:pPr>
    </w:p>
    <w:tbl>
      <w:tblPr>
        <w:tblStyle w:val="afff9"/>
        <w:tblW w:w="4852" w:type="dxa"/>
        <w:tblInd w:w="4503" w:type="dxa"/>
        <w:tblLayout w:type="fixed"/>
        <w:tblLook w:val="0400" w:firstRow="0" w:lastRow="0" w:firstColumn="0" w:lastColumn="0" w:noHBand="0" w:noVBand="1"/>
      </w:tblPr>
      <w:tblGrid>
        <w:gridCol w:w="4852"/>
      </w:tblGrid>
      <w:tr w:rsidR="000665A6" w14:paraId="5CF819B5" w14:textId="77777777">
        <w:tc>
          <w:tcPr>
            <w:tcW w:w="4852" w:type="dxa"/>
          </w:tcPr>
          <w:p w14:paraId="20D1553A" w14:textId="77777777" w:rsidR="000665A6" w:rsidRDefault="007D64AF">
            <w:pPr>
              <w:spacing w:line="276" w:lineRule="auto"/>
              <w:jc w:val="right"/>
              <w:rPr>
                <w:sz w:val="24"/>
                <w:szCs w:val="24"/>
              </w:rPr>
            </w:pPr>
            <w:r>
              <w:rPr>
                <w:sz w:val="24"/>
                <w:szCs w:val="24"/>
              </w:rPr>
              <w:t>Утверждена приказом директора</w:t>
            </w:r>
          </w:p>
          <w:p w14:paraId="19BF5A4E" w14:textId="77777777" w:rsidR="000665A6" w:rsidRDefault="007D64AF">
            <w:pPr>
              <w:spacing w:line="276" w:lineRule="auto"/>
              <w:jc w:val="right"/>
              <w:rPr>
                <w:sz w:val="24"/>
                <w:szCs w:val="24"/>
                <w:highlight w:val="yellow"/>
              </w:rPr>
            </w:pPr>
            <w:r>
              <w:rPr>
                <w:sz w:val="24"/>
                <w:szCs w:val="24"/>
              </w:rPr>
              <w:t xml:space="preserve">            ГБПОУ МО «Воскресенский колледж»</w:t>
            </w:r>
          </w:p>
        </w:tc>
      </w:tr>
      <w:tr w:rsidR="000665A6" w14:paraId="3935BF80" w14:textId="77777777">
        <w:tc>
          <w:tcPr>
            <w:tcW w:w="4852" w:type="dxa"/>
          </w:tcPr>
          <w:p w14:paraId="34FF1783" w14:textId="77777777" w:rsidR="000665A6" w:rsidRDefault="007D64AF">
            <w:pPr>
              <w:spacing w:line="276" w:lineRule="auto"/>
              <w:jc w:val="right"/>
              <w:rPr>
                <w:sz w:val="24"/>
                <w:szCs w:val="24"/>
              </w:rPr>
            </w:pPr>
            <w:r>
              <w:rPr>
                <w:color w:val="000000"/>
                <w:sz w:val="24"/>
                <w:szCs w:val="24"/>
              </w:rPr>
              <w:t xml:space="preserve">№ </w:t>
            </w:r>
            <w:r>
              <w:rPr>
                <w:color w:val="000000"/>
                <w:sz w:val="24"/>
                <w:szCs w:val="24"/>
                <w:u w:val="single"/>
              </w:rPr>
              <w:t>160-о</w:t>
            </w:r>
            <w:r>
              <w:rPr>
                <w:color w:val="000000"/>
                <w:sz w:val="24"/>
                <w:szCs w:val="24"/>
              </w:rPr>
              <w:t xml:space="preserve"> от </w:t>
            </w:r>
            <w:r>
              <w:rPr>
                <w:color w:val="000000"/>
                <w:sz w:val="24"/>
                <w:szCs w:val="24"/>
                <w:u w:val="single"/>
              </w:rPr>
              <w:t>28.08.2023</w:t>
            </w:r>
          </w:p>
        </w:tc>
      </w:tr>
    </w:tbl>
    <w:p w14:paraId="5E007334" w14:textId="77777777" w:rsidR="000665A6" w:rsidRDefault="000665A6">
      <w:pPr>
        <w:spacing w:after="200" w:line="276" w:lineRule="auto"/>
        <w:jc w:val="center"/>
        <w:rPr>
          <w:rFonts w:ascii="Times New Roman" w:eastAsia="Times New Roman" w:hAnsi="Times New Roman"/>
          <w:b/>
          <w:i/>
          <w:sz w:val="24"/>
          <w:szCs w:val="24"/>
        </w:rPr>
      </w:pPr>
    </w:p>
    <w:p w14:paraId="52508CB3" w14:textId="77777777" w:rsidR="000665A6" w:rsidRDefault="000665A6">
      <w:pPr>
        <w:spacing w:after="200" w:line="276" w:lineRule="auto"/>
        <w:jc w:val="center"/>
        <w:rPr>
          <w:rFonts w:ascii="Times New Roman" w:eastAsia="Times New Roman" w:hAnsi="Times New Roman"/>
          <w:b/>
          <w:i/>
          <w:sz w:val="24"/>
          <w:szCs w:val="24"/>
        </w:rPr>
      </w:pPr>
    </w:p>
    <w:p w14:paraId="77327DB3" w14:textId="77777777" w:rsidR="000665A6" w:rsidRDefault="000665A6">
      <w:pPr>
        <w:spacing w:after="0" w:line="276" w:lineRule="auto"/>
        <w:jc w:val="center"/>
        <w:rPr>
          <w:rFonts w:ascii="Times New Roman" w:eastAsia="Times New Roman" w:hAnsi="Times New Roman"/>
          <w:sz w:val="24"/>
          <w:szCs w:val="24"/>
        </w:rPr>
      </w:pPr>
    </w:p>
    <w:p w14:paraId="670D3196" w14:textId="77777777" w:rsidR="000665A6" w:rsidRDefault="007D64AF">
      <w:pPr>
        <w:shd w:val="clear" w:color="auto" w:fill="FFFFFF"/>
        <w:spacing w:after="0" w:line="36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РАБОЧАЯ ПРОГРАММА УЧЕБНОЙ ДИСЦИПЛИНЫ</w:t>
      </w:r>
    </w:p>
    <w:p w14:paraId="0034478D" w14:textId="77777777" w:rsidR="000665A6" w:rsidRDefault="007D64AF">
      <w:pPr>
        <w:widowControl w:val="0"/>
        <w:spacing w:after="0" w:line="360" w:lineRule="auto"/>
        <w:jc w:val="center"/>
        <w:rPr>
          <w:rFonts w:ascii="Times New Roman" w:eastAsia="Times New Roman" w:hAnsi="Times New Roman"/>
          <w:smallCaps/>
          <w:sz w:val="24"/>
          <w:szCs w:val="24"/>
        </w:rPr>
      </w:pPr>
      <w:bookmarkStart w:id="0" w:name="_heading=h.gjdgxs" w:colFirst="0" w:colLast="0"/>
      <w:bookmarkEnd w:id="0"/>
      <w:r>
        <w:rPr>
          <w:rFonts w:ascii="Times New Roman" w:eastAsia="Times New Roman" w:hAnsi="Times New Roman"/>
          <w:smallCaps/>
          <w:sz w:val="24"/>
          <w:szCs w:val="24"/>
        </w:rPr>
        <w:t>ОУП.02 ЛИТЕРАТУРА</w:t>
      </w:r>
    </w:p>
    <w:p w14:paraId="70A98998" w14:textId="77777777" w:rsidR="000665A6" w:rsidRDefault="007D64AF">
      <w:pPr>
        <w:widowControl w:val="0"/>
        <w:spacing w:after="0" w:line="36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 </w:t>
      </w:r>
    </w:p>
    <w:p w14:paraId="33106DDA" w14:textId="77777777" w:rsidR="000665A6" w:rsidRDefault="000665A6">
      <w:pPr>
        <w:shd w:val="clear" w:color="auto" w:fill="FFFFFF"/>
        <w:spacing w:after="0" w:line="360" w:lineRule="auto"/>
        <w:ind w:left="1670" w:hanging="1118"/>
        <w:jc w:val="center"/>
        <w:rPr>
          <w:rFonts w:ascii="Times New Roman" w:eastAsia="Times New Roman" w:hAnsi="Times New Roman"/>
          <w:sz w:val="24"/>
          <w:szCs w:val="24"/>
        </w:rPr>
      </w:pPr>
    </w:p>
    <w:p w14:paraId="18532023"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Times New Roman" w:hAnsi="Times New Roman"/>
          <w:sz w:val="24"/>
          <w:szCs w:val="24"/>
        </w:rPr>
      </w:pPr>
    </w:p>
    <w:p w14:paraId="48048D52" w14:textId="77777777" w:rsidR="000665A6" w:rsidRDefault="00066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rPr>
      </w:pPr>
    </w:p>
    <w:p w14:paraId="71AE5BE0"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9079F74"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47D0161"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0AAAB0B8"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514A4B73"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A3D54FE"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0DF2626D"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6B6B462"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A32E3B3"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1D562A8A"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0DAAA1D0"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660E6C72"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526340FB"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z w:val="24"/>
          <w:szCs w:val="24"/>
        </w:rPr>
      </w:pPr>
    </w:p>
    <w:p w14:paraId="44C0C8C8" w14:textId="77777777" w:rsidR="000665A6" w:rsidRDefault="000665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z w:val="24"/>
          <w:szCs w:val="24"/>
        </w:rPr>
      </w:pPr>
    </w:p>
    <w:p w14:paraId="32E37434" w14:textId="77777777" w:rsidR="000665A6" w:rsidRDefault="000665A6">
      <w:pPr>
        <w:widowControl w:val="0"/>
        <w:shd w:val="clear" w:color="auto" w:fill="FFFFFF"/>
        <w:spacing w:after="0" w:line="240" w:lineRule="auto"/>
        <w:ind w:firstLine="709"/>
        <w:jc w:val="center"/>
        <w:rPr>
          <w:rFonts w:ascii="Times New Roman" w:eastAsia="Times New Roman" w:hAnsi="Times New Roman"/>
          <w:sz w:val="24"/>
          <w:szCs w:val="24"/>
        </w:rPr>
      </w:pPr>
    </w:p>
    <w:p w14:paraId="5AEDB6AC" w14:textId="77777777" w:rsidR="000665A6" w:rsidRDefault="007D64AF">
      <w:pPr>
        <w:widowControl w:val="0"/>
        <w:shd w:val="clear" w:color="auto" w:fill="FFFFFF"/>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Воскресенск, 2023 г.</w:t>
      </w:r>
    </w:p>
    <w:p w14:paraId="6C85BEC5" w14:textId="77777777" w:rsidR="000665A6" w:rsidRDefault="007D64AF">
      <w:pPr>
        <w:spacing w:after="200" w:line="276" w:lineRule="auto"/>
        <w:jc w:val="center"/>
        <w:rPr>
          <w:rFonts w:ascii="Times New Roman" w:eastAsia="Times New Roman" w:hAnsi="Times New Roman"/>
          <w:b/>
          <w:i/>
          <w:sz w:val="24"/>
          <w:szCs w:val="24"/>
        </w:rPr>
      </w:pPr>
      <w:r>
        <w:rPr>
          <w:rFonts w:ascii="Times New Roman" w:eastAsia="Times New Roman" w:hAnsi="Times New Roman"/>
          <w:i/>
          <w:sz w:val="24"/>
          <w:szCs w:val="24"/>
        </w:rPr>
        <w:t xml:space="preserve">                                            </w:t>
      </w:r>
    </w:p>
    <w:p w14:paraId="61F4870C" w14:textId="77777777" w:rsidR="000665A6" w:rsidRDefault="007D64AF">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Программа учебной дисциплины ОУП.02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профессии/специальности </w:t>
      </w:r>
      <w:r>
        <w:rPr>
          <w:rFonts w:ascii="Times New Roman" w:eastAsia="Times New Roman" w:hAnsi="Times New Roman"/>
        </w:rPr>
        <w:t>40.02.01 Право и организация социального обеспечения</w:t>
      </w:r>
      <w:r>
        <w:rPr>
          <w:rFonts w:ascii="Times New Roman" w:eastAsia="Times New Roman" w:hAnsi="Times New Roman"/>
          <w:sz w:val="24"/>
          <w:szCs w:val="24"/>
        </w:rPr>
        <w:t>, утверждённого приказом Министерства образования и науки Российской Федерации от 12 мая 2014 года № 508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7CEDBE62" w14:textId="77777777" w:rsidR="000665A6" w:rsidRDefault="000665A6">
      <w:pPr>
        <w:spacing w:after="0" w:line="240" w:lineRule="auto"/>
        <w:ind w:firstLine="709"/>
        <w:jc w:val="both"/>
        <w:rPr>
          <w:rFonts w:ascii="Times New Roman" w:eastAsia="Times New Roman" w:hAnsi="Times New Roman"/>
          <w:sz w:val="24"/>
          <w:szCs w:val="24"/>
        </w:rPr>
      </w:pPr>
    </w:p>
    <w:p w14:paraId="47ADAC70" w14:textId="77777777" w:rsidR="000665A6" w:rsidRDefault="000665A6">
      <w:pPr>
        <w:spacing w:after="0" w:line="240" w:lineRule="auto"/>
        <w:ind w:firstLine="709"/>
        <w:jc w:val="both"/>
        <w:rPr>
          <w:rFonts w:ascii="Times New Roman" w:eastAsia="Times New Roman" w:hAnsi="Times New Roman"/>
          <w:sz w:val="24"/>
          <w:szCs w:val="24"/>
        </w:rPr>
      </w:pPr>
    </w:p>
    <w:p w14:paraId="6CBD21D2" w14:textId="77777777" w:rsidR="000665A6" w:rsidRDefault="000665A6">
      <w:pPr>
        <w:widowControl w:val="0"/>
        <w:spacing w:after="0" w:line="240" w:lineRule="auto"/>
        <w:ind w:firstLine="709"/>
        <w:rPr>
          <w:rFonts w:ascii="Times New Roman" w:eastAsia="Times New Roman" w:hAnsi="Times New Roman"/>
          <w:sz w:val="24"/>
          <w:szCs w:val="24"/>
        </w:rPr>
      </w:pPr>
    </w:p>
    <w:p w14:paraId="2EC76D07" w14:textId="77777777" w:rsidR="000665A6" w:rsidRDefault="007D64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Организация-разработчик: ГБПОУ МО «Воскресенский колледж»</w:t>
      </w:r>
    </w:p>
    <w:p w14:paraId="33AE6336" w14:textId="77777777" w:rsidR="000665A6" w:rsidRDefault="000665A6">
      <w:pPr>
        <w:widowControl w:val="0"/>
        <w:spacing w:after="0" w:line="240" w:lineRule="auto"/>
        <w:ind w:firstLine="709"/>
        <w:jc w:val="both"/>
        <w:rPr>
          <w:rFonts w:ascii="Times New Roman" w:eastAsia="Times New Roman" w:hAnsi="Times New Roman"/>
          <w:sz w:val="24"/>
          <w:szCs w:val="24"/>
        </w:rPr>
      </w:pPr>
    </w:p>
    <w:p w14:paraId="4420D4E6" w14:textId="77777777" w:rsidR="000665A6" w:rsidRDefault="007D64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sz w:val="24"/>
          <w:szCs w:val="24"/>
        </w:rPr>
        <w:t>Разработчик: преподаватель ГБПОУ МО «Воскресенский колледж» Савина А.С.</w:t>
      </w:r>
    </w:p>
    <w:p w14:paraId="3A9463EE" w14:textId="77777777" w:rsidR="000665A6" w:rsidRDefault="000665A6">
      <w:pPr>
        <w:spacing w:after="200" w:line="276" w:lineRule="auto"/>
        <w:jc w:val="center"/>
        <w:rPr>
          <w:rFonts w:ascii="Times New Roman" w:eastAsia="Times New Roman" w:hAnsi="Times New Roman"/>
          <w:b/>
          <w:i/>
          <w:sz w:val="24"/>
          <w:szCs w:val="24"/>
        </w:rPr>
      </w:pPr>
    </w:p>
    <w:p w14:paraId="69CA7C46" w14:textId="77777777" w:rsidR="000665A6" w:rsidRDefault="000665A6">
      <w:pPr>
        <w:spacing w:after="200" w:line="276" w:lineRule="auto"/>
        <w:jc w:val="center"/>
        <w:rPr>
          <w:rFonts w:ascii="Times New Roman" w:eastAsia="Times New Roman" w:hAnsi="Times New Roman"/>
          <w:b/>
          <w:i/>
          <w:sz w:val="24"/>
          <w:szCs w:val="24"/>
        </w:rPr>
      </w:pPr>
    </w:p>
    <w:p w14:paraId="180E68F7" w14:textId="77777777" w:rsidR="000665A6" w:rsidRDefault="000665A6">
      <w:pPr>
        <w:spacing w:after="200" w:line="276" w:lineRule="auto"/>
        <w:jc w:val="center"/>
        <w:rPr>
          <w:rFonts w:ascii="Times New Roman" w:eastAsia="Times New Roman" w:hAnsi="Times New Roman"/>
          <w:b/>
          <w:i/>
          <w:sz w:val="24"/>
          <w:szCs w:val="24"/>
        </w:rPr>
      </w:pPr>
    </w:p>
    <w:p w14:paraId="7BDD95E8" w14:textId="77777777" w:rsidR="000665A6" w:rsidRDefault="000665A6">
      <w:pPr>
        <w:spacing w:after="200" w:line="276" w:lineRule="auto"/>
        <w:jc w:val="center"/>
        <w:rPr>
          <w:rFonts w:ascii="Times New Roman" w:eastAsia="Times New Roman" w:hAnsi="Times New Roman"/>
          <w:b/>
          <w:i/>
          <w:sz w:val="24"/>
          <w:szCs w:val="24"/>
        </w:rPr>
      </w:pPr>
    </w:p>
    <w:p w14:paraId="7ECCDEBD" w14:textId="77777777" w:rsidR="000665A6" w:rsidRDefault="000665A6">
      <w:pPr>
        <w:spacing w:after="200" w:line="276" w:lineRule="auto"/>
        <w:jc w:val="center"/>
        <w:rPr>
          <w:rFonts w:ascii="Times New Roman" w:eastAsia="Times New Roman" w:hAnsi="Times New Roman"/>
          <w:b/>
          <w:i/>
          <w:sz w:val="24"/>
          <w:szCs w:val="24"/>
        </w:rPr>
      </w:pPr>
    </w:p>
    <w:p w14:paraId="1489E370" w14:textId="77777777" w:rsidR="000665A6" w:rsidRDefault="000665A6">
      <w:pPr>
        <w:spacing w:after="200" w:line="276" w:lineRule="auto"/>
        <w:jc w:val="center"/>
        <w:rPr>
          <w:rFonts w:ascii="Times New Roman" w:eastAsia="Times New Roman" w:hAnsi="Times New Roman"/>
          <w:b/>
          <w:i/>
          <w:sz w:val="24"/>
          <w:szCs w:val="24"/>
        </w:rPr>
      </w:pPr>
    </w:p>
    <w:p w14:paraId="08E6ED06" w14:textId="77777777" w:rsidR="000665A6" w:rsidRDefault="000665A6">
      <w:pPr>
        <w:spacing w:after="200" w:line="276" w:lineRule="auto"/>
        <w:jc w:val="center"/>
        <w:rPr>
          <w:rFonts w:ascii="Times New Roman" w:eastAsia="Times New Roman" w:hAnsi="Times New Roman"/>
          <w:b/>
          <w:i/>
          <w:sz w:val="24"/>
          <w:szCs w:val="24"/>
        </w:rPr>
      </w:pPr>
    </w:p>
    <w:p w14:paraId="1E1FAE89" w14:textId="77777777" w:rsidR="000665A6" w:rsidRDefault="000665A6">
      <w:pPr>
        <w:spacing w:after="200" w:line="276" w:lineRule="auto"/>
        <w:jc w:val="center"/>
        <w:rPr>
          <w:rFonts w:ascii="Times New Roman" w:eastAsia="Times New Roman" w:hAnsi="Times New Roman"/>
          <w:b/>
          <w:i/>
          <w:sz w:val="24"/>
          <w:szCs w:val="24"/>
        </w:rPr>
      </w:pPr>
    </w:p>
    <w:p w14:paraId="40778FD1" w14:textId="77777777" w:rsidR="000665A6" w:rsidRDefault="000665A6">
      <w:pPr>
        <w:spacing w:after="200" w:line="276" w:lineRule="auto"/>
        <w:jc w:val="center"/>
        <w:rPr>
          <w:rFonts w:ascii="Times New Roman" w:eastAsia="Times New Roman" w:hAnsi="Times New Roman"/>
          <w:b/>
          <w:i/>
          <w:sz w:val="24"/>
          <w:szCs w:val="24"/>
        </w:rPr>
      </w:pPr>
    </w:p>
    <w:p w14:paraId="45D51ACB" w14:textId="77777777" w:rsidR="000665A6" w:rsidRDefault="000665A6">
      <w:pPr>
        <w:spacing w:after="200" w:line="276" w:lineRule="auto"/>
        <w:jc w:val="center"/>
        <w:rPr>
          <w:rFonts w:ascii="Times New Roman" w:eastAsia="Times New Roman" w:hAnsi="Times New Roman"/>
          <w:b/>
          <w:i/>
          <w:sz w:val="24"/>
          <w:szCs w:val="24"/>
        </w:rPr>
      </w:pPr>
    </w:p>
    <w:p w14:paraId="1B71BDBB" w14:textId="77777777" w:rsidR="000665A6" w:rsidRDefault="000665A6">
      <w:pPr>
        <w:spacing w:after="200" w:line="276" w:lineRule="auto"/>
        <w:jc w:val="center"/>
        <w:rPr>
          <w:rFonts w:ascii="Times New Roman" w:eastAsia="Times New Roman" w:hAnsi="Times New Roman"/>
          <w:b/>
          <w:i/>
          <w:sz w:val="24"/>
          <w:szCs w:val="24"/>
        </w:rPr>
      </w:pPr>
    </w:p>
    <w:p w14:paraId="75887C8E" w14:textId="77777777" w:rsidR="000665A6" w:rsidRDefault="000665A6">
      <w:pPr>
        <w:spacing w:after="200" w:line="276" w:lineRule="auto"/>
        <w:jc w:val="center"/>
        <w:rPr>
          <w:rFonts w:ascii="Times New Roman" w:eastAsia="Times New Roman" w:hAnsi="Times New Roman"/>
          <w:b/>
          <w:i/>
          <w:sz w:val="24"/>
          <w:szCs w:val="24"/>
        </w:rPr>
      </w:pPr>
    </w:p>
    <w:p w14:paraId="101F5AAF" w14:textId="77777777" w:rsidR="000665A6" w:rsidRDefault="000665A6">
      <w:pPr>
        <w:spacing w:after="200" w:line="276" w:lineRule="auto"/>
        <w:jc w:val="center"/>
        <w:rPr>
          <w:rFonts w:ascii="Times New Roman" w:eastAsia="Times New Roman" w:hAnsi="Times New Roman"/>
          <w:b/>
          <w:i/>
          <w:sz w:val="24"/>
          <w:szCs w:val="24"/>
        </w:rPr>
      </w:pPr>
    </w:p>
    <w:p w14:paraId="1DE6B23C" w14:textId="77777777" w:rsidR="000665A6" w:rsidRDefault="000665A6">
      <w:pPr>
        <w:spacing w:after="200" w:line="276" w:lineRule="auto"/>
        <w:jc w:val="center"/>
        <w:rPr>
          <w:rFonts w:ascii="Times New Roman" w:eastAsia="Times New Roman" w:hAnsi="Times New Roman"/>
          <w:b/>
          <w:i/>
          <w:sz w:val="24"/>
          <w:szCs w:val="24"/>
        </w:rPr>
      </w:pPr>
    </w:p>
    <w:p w14:paraId="3650664A" w14:textId="77777777" w:rsidR="000665A6" w:rsidRDefault="000665A6">
      <w:pPr>
        <w:spacing w:after="200" w:line="276" w:lineRule="auto"/>
        <w:jc w:val="center"/>
        <w:rPr>
          <w:rFonts w:ascii="Times New Roman" w:eastAsia="Times New Roman" w:hAnsi="Times New Roman"/>
          <w:b/>
          <w:i/>
          <w:sz w:val="24"/>
          <w:szCs w:val="24"/>
        </w:rPr>
      </w:pPr>
    </w:p>
    <w:p w14:paraId="4570EB17" w14:textId="77777777" w:rsidR="000665A6" w:rsidRDefault="000665A6">
      <w:pPr>
        <w:spacing w:after="200" w:line="276" w:lineRule="auto"/>
        <w:jc w:val="center"/>
        <w:rPr>
          <w:rFonts w:ascii="Times New Roman" w:eastAsia="Times New Roman" w:hAnsi="Times New Roman"/>
          <w:b/>
          <w:i/>
          <w:sz w:val="24"/>
          <w:szCs w:val="24"/>
        </w:rPr>
      </w:pPr>
    </w:p>
    <w:p w14:paraId="17F7B2C4" w14:textId="77777777" w:rsidR="000665A6" w:rsidRDefault="000665A6">
      <w:pPr>
        <w:spacing w:after="200" w:line="276" w:lineRule="auto"/>
        <w:jc w:val="center"/>
        <w:rPr>
          <w:rFonts w:ascii="Times New Roman" w:eastAsia="Times New Roman" w:hAnsi="Times New Roman"/>
          <w:b/>
          <w:i/>
          <w:sz w:val="24"/>
          <w:szCs w:val="24"/>
        </w:rPr>
      </w:pPr>
    </w:p>
    <w:p w14:paraId="1491C1C7" w14:textId="77777777" w:rsidR="000665A6" w:rsidRDefault="000665A6">
      <w:pPr>
        <w:spacing w:after="200" w:line="276" w:lineRule="auto"/>
        <w:jc w:val="center"/>
        <w:rPr>
          <w:rFonts w:ascii="Times New Roman" w:eastAsia="Times New Roman" w:hAnsi="Times New Roman"/>
          <w:b/>
          <w:i/>
          <w:sz w:val="24"/>
          <w:szCs w:val="24"/>
        </w:rPr>
      </w:pPr>
    </w:p>
    <w:p w14:paraId="36C3A817" w14:textId="77777777" w:rsidR="000665A6" w:rsidRDefault="000665A6">
      <w:pPr>
        <w:spacing w:after="200" w:line="276" w:lineRule="auto"/>
        <w:jc w:val="center"/>
        <w:rPr>
          <w:rFonts w:ascii="Times New Roman" w:eastAsia="Times New Roman" w:hAnsi="Times New Roman"/>
          <w:b/>
          <w:i/>
          <w:sz w:val="24"/>
          <w:szCs w:val="24"/>
        </w:rPr>
      </w:pPr>
    </w:p>
    <w:p w14:paraId="0B14480F" w14:textId="77777777" w:rsidR="000665A6" w:rsidRDefault="000665A6">
      <w:pPr>
        <w:spacing w:after="200" w:line="276" w:lineRule="auto"/>
        <w:rPr>
          <w:rFonts w:ascii="Times New Roman" w:eastAsia="Times New Roman" w:hAnsi="Times New Roman"/>
          <w:b/>
          <w:i/>
          <w:sz w:val="24"/>
          <w:szCs w:val="24"/>
        </w:rPr>
      </w:pPr>
    </w:p>
    <w:p w14:paraId="241D28CA" w14:textId="77777777" w:rsidR="000665A6" w:rsidRDefault="007D64AF">
      <w:pPr>
        <w:spacing w:after="20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СОДЕРЖАНИЕ</w:t>
      </w:r>
    </w:p>
    <w:p w14:paraId="0DB28FD9" w14:textId="77777777" w:rsidR="000665A6" w:rsidRDefault="000665A6">
      <w:pPr>
        <w:spacing w:after="200" w:line="276" w:lineRule="auto"/>
        <w:rPr>
          <w:rFonts w:ascii="Times New Roman" w:eastAsia="Times New Roman" w:hAnsi="Times New Roman"/>
          <w:b/>
          <w:i/>
          <w:sz w:val="24"/>
          <w:szCs w:val="24"/>
        </w:rPr>
      </w:pPr>
    </w:p>
    <w:tbl>
      <w:tblPr>
        <w:tblStyle w:val="afffa"/>
        <w:tblW w:w="9355" w:type="dxa"/>
        <w:tblInd w:w="0" w:type="dxa"/>
        <w:tblLayout w:type="fixed"/>
        <w:tblLook w:val="0000" w:firstRow="0" w:lastRow="0" w:firstColumn="0" w:lastColumn="0" w:noHBand="0" w:noVBand="0"/>
      </w:tblPr>
      <w:tblGrid>
        <w:gridCol w:w="7501"/>
        <w:gridCol w:w="1854"/>
      </w:tblGrid>
      <w:tr w:rsidR="000665A6" w14:paraId="28484874" w14:textId="77777777">
        <w:tc>
          <w:tcPr>
            <w:tcW w:w="7501" w:type="dxa"/>
          </w:tcPr>
          <w:p w14:paraId="16452FBB" w14:textId="77777777" w:rsidR="000665A6" w:rsidRDefault="007D64AF">
            <w:pPr>
              <w:numPr>
                <w:ilvl w:val="0"/>
                <w:numId w:val="2"/>
              </w:numPr>
              <w:spacing w:after="200" w:line="276" w:lineRule="auto"/>
              <w:ind w:hanging="360"/>
              <w:rPr>
                <w:sz w:val="24"/>
                <w:szCs w:val="24"/>
              </w:rPr>
            </w:pPr>
            <w:r>
              <w:rPr>
                <w:b/>
                <w:sz w:val="24"/>
                <w:szCs w:val="24"/>
              </w:rPr>
              <w:t>ОБЩАЯ ХАРАКТЕРИСТИКА РАБОЧЕЙ ПРОГРАММЫ УЧЕБНОЙ ДИСЦИПЛИНЫ</w:t>
            </w:r>
          </w:p>
        </w:tc>
        <w:tc>
          <w:tcPr>
            <w:tcW w:w="1854" w:type="dxa"/>
          </w:tcPr>
          <w:p w14:paraId="7744DFBD" w14:textId="77777777" w:rsidR="000665A6" w:rsidRDefault="000665A6">
            <w:pPr>
              <w:spacing w:after="200" w:line="276" w:lineRule="auto"/>
              <w:rPr>
                <w:b/>
                <w:sz w:val="24"/>
                <w:szCs w:val="24"/>
              </w:rPr>
            </w:pPr>
          </w:p>
        </w:tc>
      </w:tr>
      <w:tr w:rsidR="000665A6" w14:paraId="5D9D7BD0" w14:textId="77777777">
        <w:tc>
          <w:tcPr>
            <w:tcW w:w="7501" w:type="dxa"/>
          </w:tcPr>
          <w:p w14:paraId="7810481A" w14:textId="77777777" w:rsidR="000665A6" w:rsidRDefault="007D64AF">
            <w:pPr>
              <w:numPr>
                <w:ilvl w:val="0"/>
                <w:numId w:val="2"/>
              </w:numPr>
              <w:spacing w:after="200" w:line="276" w:lineRule="auto"/>
              <w:ind w:hanging="360"/>
              <w:rPr>
                <w:sz w:val="24"/>
                <w:szCs w:val="24"/>
              </w:rPr>
            </w:pPr>
            <w:r>
              <w:rPr>
                <w:b/>
                <w:sz w:val="24"/>
                <w:szCs w:val="24"/>
              </w:rPr>
              <w:t>СТРУКТУРА И СОДЕРЖАНИЕ УЧЕБНОЙ ДИСЦИПЛИНЫ</w:t>
            </w:r>
          </w:p>
          <w:p w14:paraId="23AB15F7" w14:textId="77777777" w:rsidR="000665A6" w:rsidRDefault="007D64AF">
            <w:pPr>
              <w:numPr>
                <w:ilvl w:val="0"/>
                <w:numId w:val="2"/>
              </w:numPr>
              <w:spacing w:after="200" w:line="276" w:lineRule="auto"/>
              <w:ind w:hanging="360"/>
              <w:rPr>
                <w:sz w:val="24"/>
                <w:szCs w:val="24"/>
              </w:rPr>
            </w:pPr>
            <w:r>
              <w:rPr>
                <w:b/>
                <w:sz w:val="24"/>
                <w:szCs w:val="24"/>
              </w:rPr>
              <w:t>УСЛОВИЯ РЕАЛИЗАЦИИ УЧЕБНОЙ ДИСЦИПЛИНЫ</w:t>
            </w:r>
          </w:p>
        </w:tc>
        <w:tc>
          <w:tcPr>
            <w:tcW w:w="1854" w:type="dxa"/>
          </w:tcPr>
          <w:p w14:paraId="75767CC5" w14:textId="77777777" w:rsidR="000665A6" w:rsidRDefault="000665A6">
            <w:pPr>
              <w:spacing w:after="200" w:line="276" w:lineRule="auto"/>
              <w:ind w:left="644"/>
              <w:rPr>
                <w:b/>
                <w:sz w:val="24"/>
                <w:szCs w:val="24"/>
              </w:rPr>
            </w:pPr>
          </w:p>
        </w:tc>
      </w:tr>
      <w:tr w:rsidR="000665A6" w14:paraId="7746748F" w14:textId="77777777">
        <w:trPr>
          <w:trHeight w:val="1487"/>
        </w:trPr>
        <w:tc>
          <w:tcPr>
            <w:tcW w:w="7501" w:type="dxa"/>
          </w:tcPr>
          <w:p w14:paraId="7DA3CA47" w14:textId="77777777" w:rsidR="000665A6" w:rsidRDefault="007D64AF">
            <w:pPr>
              <w:numPr>
                <w:ilvl w:val="0"/>
                <w:numId w:val="2"/>
              </w:numPr>
              <w:spacing w:after="200" w:line="276" w:lineRule="auto"/>
              <w:ind w:hanging="360"/>
              <w:rPr>
                <w:sz w:val="24"/>
                <w:szCs w:val="24"/>
              </w:rPr>
            </w:pPr>
            <w:r>
              <w:rPr>
                <w:b/>
                <w:sz w:val="24"/>
                <w:szCs w:val="24"/>
              </w:rPr>
              <w:t>КОНТРОЛЬ И ОЦЕНКА РЕЗУЛЬТАТОВ ОСВОЕНИЯ УЧЕБНОЙ ДИСЦИПЛИНЫ</w:t>
            </w:r>
          </w:p>
          <w:p w14:paraId="0F93FF54" w14:textId="77777777" w:rsidR="000665A6" w:rsidRDefault="000665A6">
            <w:pPr>
              <w:spacing w:after="200" w:line="276" w:lineRule="auto"/>
              <w:rPr>
                <w:b/>
                <w:sz w:val="24"/>
                <w:szCs w:val="24"/>
              </w:rPr>
            </w:pPr>
          </w:p>
        </w:tc>
        <w:tc>
          <w:tcPr>
            <w:tcW w:w="1854" w:type="dxa"/>
          </w:tcPr>
          <w:p w14:paraId="3BB704F8" w14:textId="77777777" w:rsidR="000665A6" w:rsidRDefault="000665A6">
            <w:pPr>
              <w:spacing w:after="200" w:line="276" w:lineRule="auto"/>
              <w:rPr>
                <w:b/>
                <w:sz w:val="24"/>
                <w:szCs w:val="24"/>
              </w:rPr>
            </w:pPr>
          </w:p>
        </w:tc>
      </w:tr>
    </w:tbl>
    <w:p w14:paraId="64F28350" w14:textId="77777777" w:rsidR="000665A6" w:rsidRDefault="000665A6">
      <w:pPr>
        <w:spacing w:after="0" w:line="276" w:lineRule="auto"/>
        <w:rPr>
          <w:rFonts w:ascii="Times New Roman" w:eastAsia="Times New Roman" w:hAnsi="Times New Roman"/>
          <w:sz w:val="24"/>
          <w:szCs w:val="24"/>
        </w:rPr>
      </w:pPr>
    </w:p>
    <w:p w14:paraId="46A48D85" w14:textId="77777777" w:rsidR="000665A6" w:rsidRDefault="000665A6">
      <w:pPr>
        <w:spacing w:line="240" w:lineRule="auto"/>
        <w:jc w:val="center"/>
        <w:rPr>
          <w:rFonts w:ascii="Times New Roman" w:eastAsia="Times New Roman" w:hAnsi="Times New Roman"/>
          <w:sz w:val="24"/>
          <w:szCs w:val="24"/>
        </w:rPr>
      </w:pPr>
    </w:p>
    <w:p w14:paraId="31D61204" w14:textId="77777777" w:rsidR="000665A6" w:rsidRDefault="000665A6">
      <w:pPr>
        <w:spacing w:after="0" w:line="276" w:lineRule="auto"/>
        <w:rPr>
          <w:rFonts w:ascii="Times New Roman" w:eastAsia="Times New Roman" w:hAnsi="Times New Roman"/>
          <w:sz w:val="24"/>
          <w:szCs w:val="24"/>
        </w:rPr>
      </w:pPr>
    </w:p>
    <w:p w14:paraId="7C7DF01A" w14:textId="77777777" w:rsidR="000665A6" w:rsidRDefault="000665A6">
      <w:pPr>
        <w:spacing w:after="0" w:line="276" w:lineRule="auto"/>
        <w:rPr>
          <w:rFonts w:ascii="Times New Roman" w:eastAsia="Times New Roman" w:hAnsi="Times New Roman"/>
          <w:sz w:val="24"/>
          <w:szCs w:val="24"/>
        </w:rPr>
      </w:pPr>
    </w:p>
    <w:p w14:paraId="06710EAF" w14:textId="77777777" w:rsidR="000665A6" w:rsidRDefault="007D64AF">
      <w:pPr>
        <w:rPr>
          <w:rFonts w:ascii="Times New Roman" w:eastAsia="Times New Roman" w:hAnsi="Times New Roman"/>
          <w:sz w:val="24"/>
          <w:szCs w:val="24"/>
        </w:rPr>
      </w:pPr>
      <w:r>
        <w:br w:type="page"/>
      </w:r>
    </w:p>
    <w:p w14:paraId="3A4CFF28" w14:textId="77777777" w:rsidR="000665A6" w:rsidRDefault="007D64AF">
      <w:pPr>
        <w:spacing w:after="0" w:line="276" w:lineRule="auto"/>
        <w:jc w:val="center"/>
        <w:rPr>
          <w:rFonts w:ascii="Times New Roman" w:eastAsia="Times New Roman" w:hAnsi="Times New Roman"/>
          <w:sz w:val="24"/>
          <w:szCs w:val="24"/>
        </w:rPr>
      </w:pPr>
      <w:r>
        <w:rPr>
          <w:rFonts w:ascii="Times New Roman" w:eastAsia="Times New Roman" w:hAnsi="Times New Roman"/>
          <w:b/>
          <w:sz w:val="24"/>
          <w:szCs w:val="24"/>
        </w:rPr>
        <w:lastRenderedPageBreak/>
        <w:t>1. ОБЩАЯ ХАРАКТЕРИСТИКА РАБОЧЕЙ ПРОГРАММЫ УЧЕБНОЙ ДИСЦИПЛИНЫ «ОУП.02 Литература»</w:t>
      </w:r>
    </w:p>
    <w:p w14:paraId="36E5621F" w14:textId="77777777" w:rsidR="000665A6" w:rsidRDefault="007D64AF">
      <w:pPr>
        <w:spacing w:after="0" w:line="276"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p>
    <w:p w14:paraId="18F208C5" w14:textId="77777777" w:rsidR="000665A6" w:rsidRDefault="007D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1.1 Место дисциплины в структуре основной образовательной программы: </w:t>
      </w:r>
      <w:r>
        <w:rPr>
          <w:rFonts w:ascii="Times New Roman" w:eastAsia="Times New Roman" w:hAnsi="Times New Roman"/>
          <w:sz w:val="24"/>
          <w:szCs w:val="24"/>
        </w:rPr>
        <w:tab/>
      </w:r>
    </w:p>
    <w:p w14:paraId="18472850" w14:textId="77777777" w:rsidR="000665A6" w:rsidRDefault="007D64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7CE2481F" w14:textId="77777777" w:rsidR="000665A6" w:rsidRDefault="00066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p>
    <w:p w14:paraId="0FF5BCE8" w14:textId="77777777" w:rsidR="000665A6" w:rsidRDefault="007D64AF">
      <w:pPr>
        <w:spacing w:after="0" w:line="276" w:lineRule="auto"/>
        <w:ind w:firstLine="709"/>
        <w:rPr>
          <w:rFonts w:ascii="Times New Roman" w:eastAsia="Times New Roman" w:hAnsi="Times New Roman"/>
          <w:sz w:val="24"/>
          <w:szCs w:val="24"/>
        </w:rPr>
      </w:pPr>
      <w:r>
        <w:rPr>
          <w:rFonts w:ascii="Times New Roman" w:eastAsia="Times New Roman" w:hAnsi="Times New Roman"/>
          <w:b/>
          <w:sz w:val="24"/>
          <w:szCs w:val="24"/>
        </w:rPr>
        <w:t>1.2 Цель и планируемые результаты освоения дисциплины:</w:t>
      </w:r>
    </w:p>
    <w:p w14:paraId="615CDCA2" w14:textId="77777777" w:rsidR="000665A6" w:rsidRDefault="007D64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1.2.1 Цель общеобразовательной дисциплины </w:t>
      </w:r>
    </w:p>
    <w:p w14:paraId="42891036" w14:textId="77777777" w:rsidR="000665A6" w:rsidRDefault="007D64AF">
      <w:pPr>
        <w:spacing w:after="0" w:line="276" w:lineRule="auto"/>
        <w:ind w:left="57" w:right="57" w:firstLine="709"/>
        <w:jc w:val="both"/>
        <w:rPr>
          <w:rFonts w:ascii="Times New Roman" w:eastAsia="Times New Roman" w:hAnsi="Times New Roman"/>
          <w:sz w:val="24"/>
          <w:szCs w:val="24"/>
        </w:rPr>
      </w:pPr>
      <w:bookmarkStart w:id="1" w:name="_heading=h.tyjcwt" w:colFirst="0" w:colLast="0"/>
      <w:bookmarkEnd w:id="1"/>
      <w:r>
        <w:rPr>
          <w:rFonts w:ascii="Times New Roman" w:eastAsia="Times New Roman" w:hAnsi="Times New Roman"/>
          <w:sz w:val="24"/>
          <w:szCs w:val="24"/>
        </w:rPr>
        <w:t>Цель дисциплины ОУП.02 Литература сформировать у обучающихся знания и умения в области языка, навыки их применения в практической профессиональной деятельности.</w:t>
      </w:r>
    </w:p>
    <w:p w14:paraId="1F3FCDE6" w14:textId="77777777" w:rsidR="000665A6" w:rsidRDefault="007D64AF">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1.2.2 Планируемые результаты освоения общеобразовательной дисциплины в соответствии с ФГОС СПО и на основе ФГОС СОО</w:t>
      </w:r>
    </w:p>
    <w:p w14:paraId="6DCAA1B5" w14:textId="77777777" w:rsidR="000665A6" w:rsidRDefault="000665A6">
      <w:pPr>
        <w:spacing w:after="0" w:line="240" w:lineRule="auto"/>
        <w:jc w:val="both"/>
        <w:rPr>
          <w:rFonts w:ascii="Times New Roman" w:eastAsia="Times New Roman" w:hAnsi="Times New Roman"/>
          <w:b/>
          <w:sz w:val="24"/>
          <w:szCs w:val="24"/>
        </w:rPr>
      </w:pPr>
    </w:p>
    <w:p w14:paraId="11AA7C97" w14:textId="77777777" w:rsidR="000665A6" w:rsidRDefault="000665A6">
      <w:pPr>
        <w:spacing w:after="0" w:line="240" w:lineRule="auto"/>
        <w:jc w:val="both"/>
        <w:rPr>
          <w:rFonts w:ascii="Times New Roman" w:eastAsia="Times New Roman" w:hAnsi="Times New Roman"/>
          <w:sz w:val="24"/>
          <w:szCs w:val="24"/>
        </w:rPr>
      </w:pPr>
    </w:p>
    <w:p w14:paraId="547A6C9E" w14:textId="77777777" w:rsidR="000665A6" w:rsidRDefault="000665A6">
      <w:pPr>
        <w:spacing w:after="0" w:line="240" w:lineRule="auto"/>
        <w:jc w:val="both"/>
        <w:rPr>
          <w:rFonts w:ascii="Times New Roman" w:eastAsia="Times New Roman" w:hAnsi="Times New Roman"/>
          <w:sz w:val="24"/>
          <w:szCs w:val="24"/>
        </w:rPr>
      </w:pPr>
    </w:p>
    <w:p w14:paraId="77A5D957" w14:textId="77777777" w:rsidR="000665A6" w:rsidRDefault="000665A6">
      <w:pPr>
        <w:spacing w:after="0" w:line="240" w:lineRule="auto"/>
        <w:jc w:val="both"/>
        <w:rPr>
          <w:rFonts w:ascii="Times New Roman" w:eastAsia="Times New Roman" w:hAnsi="Times New Roman"/>
          <w:sz w:val="24"/>
          <w:szCs w:val="24"/>
        </w:rPr>
      </w:pPr>
    </w:p>
    <w:p w14:paraId="308FC6AF" w14:textId="77777777" w:rsidR="000665A6" w:rsidRDefault="000665A6">
      <w:pPr>
        <w:spacing w:after="0" w:line="240" w:lineRule="auto"/>
        <w:jc w:val="both"/>
        <w:rPr>
          <w:rFonts w:ascii="Times New Roman" w:eastAsia="Times New Roman" w:hAnsi="Times New Roman"/>
          <w:sz w:val="24"/>
          <w:szCs w:val="24"/>
        </w:rPr>
      </w:pPr>
    </w:p>
    <w:p w14:paraId="16C5E697" w14:textId="77777777" w:rsidR="000665A6" w:rsidRDefault="000665A6">
      <w:pPr>
        <w:spacing w:after="0" w:line="240" w:lineRule="auto"/>
        <w:jc w:val="both"/>
        <w:rPr>
          <w:rFonts w:ascii="Times New Roman" w:eastAsia="Times New Roman" w:hAnsi="Times New Roman"/>
          <w:sz w:val="24"/>
          <w:szCs w:val="24"/>
        </w:rPr>
      </w:pPr>
    </w:p>
    <w:p w14:paraId="412BFF7B" w14:textId="77777777" w:rsidR="000665A6" w:rsidRDefault="000665A6">
      <w:pPr>
        <w:spacing w:after="0" w:line="240" w:lineRule="auto"/>
        <w:jc w:val="both"/>
        <w:rPr>
          <w:rFonts w:ascii="Times New Roman" w:eastAsia="Times New Roman" w:hAnsi="Times New Roman"/>
          <w:sz w:val="24"/>
          <w:szCs w:val="24"/>
        </w:rPr>
      </w:pPr>
    </w:p>
    <w:p w14:paraId="4FF4D63E" w14:textId="77777777" w:rsidR="000665A6" w:rsidRDefault="000665A6">
      <w:pPr>
        <w:spacing w:after="0" w:line="240" w:lineRule="auto"/>
        <w:jc w:val="both"/>
        <w:rPr>
          <w:rFonts w:ascii="Times New Roman" w:eastAsia="Times New Roman" w:hAnsi="Times New Roman"/>
          <w:sz w:val="24"/>
          <w:szCs w:val="24"/>
        </w:rPr>
      </w:pPr>
    </w:p>
    <w:p w14:paraId="7ECBEA14" w14:textId="77777777" w:rsidR="000665A6" w:rsidRDefault="000665A6">
      <w:pPr>
        <w:spacing w:after="0" w:line="240" w:lineRule="auto"/>
        <w:jc w:val="both"/>
        <w:rPr>
          <w:rFonts w:ascii="Times New Roman" w:eastAsia="Times New Roman" w:hAnsi="Times New Roman"/>
          <w:sz w:val="24"/>
          <w:szCs w:val="24"/>
        </w:rPr>
      </w:pPr>
    </w:p>
    <w:p w14:paraId="6FDFEE22" w14:textId="77777777" w:rsidR="000665A6" w:rsidRDefault="000665A6">
      <w:pPr>
        <w:spacing w:after="0" w:line="240" w:lineRule="auto"/>
        <w:jc w:val="both"/>
        <w:rPr>
          <w:rFonts w:ascii="Times New Roman" w:eastAsia="Times New Roman" w:hAnsi="Times New Roman"/>
          <w:sz w:val="24"/>
          <w:szCs w:val="24"/>
        </w:rPr>
      </w:pPr>
    </w:p>
    <w:p w14:paraId="7CBF8BB4" w14:textId="77777777" w:rsidR="000665A6" w:rsidRDefault="000665A6">
      <w:pPr>
        <w:spacing w:after="0" w:line="240" w:lineRule="auto"/>
        <w:jc w:val="both"/>
        <w:rPr>
          <w:rFonts w:ascii="Times New Roman" w:eastAsia="Times New Roman" w:hAnsi="Times New Roman"/>
          <w:sz w:val="24"/>
          <w:szCs w:val="24"/>
        </w:rPr>
      </w:pPr>
    </w:p>
    <w:p w14:paraId="5B5F743F" w14:textId="77777777" w:rsidR="000665A6" w:rsidRDefault="000665A6">
      <w:pPr>
        <w:spacing w:after="0" w:line="240" w:lineRule="auto"/>
        <w:jc w:val="both"/>
        <w:rPr>
          <w:rFonts w:ascii="Times New Roman" w:eastAsia="Times New Roman" w:hAnsi="Times New Roman"/>
          <w:sz w:val="24"/>
          <w:szCs w:val="24"/>
        </w:rPr>
      </w:pPr>
    </w:p>
    <w:p w14:paraId="77FB7877" w14:textId="77777777" w:rsidR="000665A6" w:rsidRDefault="000665A6">
      <w:pPr>
        <w:spacing w:after="0" w:line="240" w:lineRule="auto"/>
        <w:jc w:val="both"/>
        <w:rPr>
          <w:rFonts w:ascii="Times New Roman" w:eastAsia="Times New Roman" w:hAnsi="Times New Roman"/>
          <w:sz w:val="24"/>
          <w:szCs w:val="24"/>
        </w:rPr>
      </w:pPr>
    </w:p>
    <w:p w14:paraId="0549566F" w14:textId="77777777" w:rsidR="000665A6" w:rsidRDefault="000665A6">
      <w:pPr>
        <w:spacing w:after="0" w:line="240" w:lineRule="auto"/>
        <w:jc w:val="both"/>
        <w:rPr>
          <w:rFonts w:ascii="Times New Roman" w:eastAsia="Times New Roman" w:hAnsi="Times New Roman"/>
          <w:sz w:val="24"/>
          <w:szCs w:val="24"/>
        </w:rPr>
      </w:pPr>
    </w:p>
    <w:p w14:paraId="698594B2" w14:textId="77777777" w:rsidR="000665A6" w:rsidRDefault="000665A6">
      <w:pPr>
        <w:spacing w:after="0" w:line="240" w:lineRule="auto"/>
        <w:jc w:val="both"/>
        <w:rPr>
          <w:rFonts w:ascii="Times New Roman" w:eastAsia="Times New Roman" w:hAnsi="Times New Roman"/>
          <w:sz w:val="24"/>
          <w:szCs w:val="24"/>
        </w:rPr>
      </w:pPr>
    </w:p>
    <w:p w14:paraId="44A66F98" w14:textId="77777777" w:rsidR="000665A6" w:rsidRDefault="000665A6">
      <w:pPr>
        <w:spacing w:after="0" w:line="240" w:lineRule="auto"/>
        <w:jc w:val="both"/>
        <w:rPr>
          <w:rFonts w:ascii="Times New Roman" w:eastAsia="Times New Roman" w:hAnsi="Times New Roman"/>
          <w:sz w:val="24"/>
          <w:szCs w:val="24"/>
        </w:rPr>
      </w:pPr>
    </w:p>
    <w:p w14:paraId="4013E885" w14:textId="77777777" w:rsidR="000665A6" w:rsidRDefault="000665A6">
      <w:pPr>
        <w:spacing w:after="0" w:line="240" w:lineRule="auto"/>
        <w:jc w:val="both"/>
        <w:rPr>
          <w:rFonts w:ascii="Times New Roman" w:eastAsia="Times New Roman" w:hAnsi="Times New Roman"/>
          <w:sz w:val="24"/>
          <w:szCs w:val="24"/>
        </w:rPr>
      </w:pPr>
    </w:p>
    <w:p w14:paraId="56CC0909" w14:textId="77777777" w:rsidR="000665A6" w:rsidRDefault="000665A6">
      <w:pPr>
        <w:spacing w:after="0" w:line="240" w:lineRule="auto"/>
        <w:jc w:val="both"/>
        <w:rPr>
          <w:rFonts w:ascii="Times New Roman" w:eastAsia="Times New Roman" w:hAnsi="Times New Roman"/>
          <w:sz w:val="24"/>
          <w:szCs w:val="24"/>
        </w:rPr>
      </w:pPr>
    </w:p>
    <w:p w14:paraId="6C838C7D" w14:textId="77777777" w:rsidR="000665A6" w:rsidRDefault="000665A6">
      <w:pPr>
        <w:spacing w:after="0" w:line="240" w:lineRule="auto"/>
        <w:jc w:val="both"/>
        <w:rPr>
          <w:rFonts w:ascii="Times New Roman" w:eastAsia="Times New Roman" w:hAnsi="Times New Roman"/>
          <w:sz w:val="24"/>
          <w:szCs w:val="24"/>
        </w:rPr>
      </w:pPr>
    </w:p>
    <w:p w14:paraId="0DB178AC" w14:textId="77777777" w:rsidR="000665A6" w:rsidRDefault="000665A6">
      <w:pPr>
        <w:spacing w:after="0" w:line="240" w:lineRule="auto"/>
        <w:jc w:val="both"/>
        <w:rPr>
          <w:rFonts w:ascii="Times New Roman" w:eastAsia="Times New Roman" w:hAnsi="Times New Roman"/>
          <w:sz w:val="24"/>
          <w:szCs w:val="24"/>
        </w:rPr>
      </w:pPr>
    </w:p>
    <w:p w14:paraId="6C6F0944" w14:textId="77777777" w:rsidR="000665A6" w:rsidRDefault="000665A6">
      <w:pPr>
        <w:spacing w:after="0" w:line="240" w:lineRule="auto"/>
        <w:jc w:val="both"/>
        <w:rPr>
          <w:rFonts w:ascii="Times New Roman" w:eastAsia="Times New Roman" w:hAnsi="Times New Roman"/>
          <w:sz w:val="24"/>
          <w:szCs w:val="24"/>
        </w:rPr>
      </w:pPr>
    </w:p>
    <w:p w14:paraId="7AC36B0A" w14:textId="77777777" w:rsidR="000665A6" w:rsidRDefault="000665A6">
      <w:pPr>
        <w:spacing w:after="0" w:line="240" w:lineRule="auto"/>
        <w:jc w:val="both"/>
        <w:rPr>
          <w:rFonts w:ascii="Times New Roman" w:eastAsia="Times New Roman" w:hAnsi="Times New Roman"/>
          <w:sz w:val="24"/>
          <w:szCs w:val="24"/>
        </w:rPr>
      </w:pPr>
    </w:p>
    <w:p w14:paraId="35EE49DB" w14:textId="77777777" w:rsidR="000665A6" w:rsidRDefault="000665A6">
      <w:pPr>
        <w:spacing w:after="0" w:line="240" w:lineRule="auto"/>
        <w:jc w:val="both"/>
        <w:rPr>
          <w:rFonts w:ascii="Times New Roman" w:eastAsia="Times New Roman" w:hAnsi="Times New Roman"/>
          <w:sz w:val="24"/>
          <w:szCs w:val="24"/>
        </w:rPr>
      </w:pPr>
    </w:p>
    <w:p w14:paraId="11942DB4" w14:textId="77777777" w:rsidR="000665A6" w:rsidRDefault="000665A6">
      <w:pPr>
        <w:spacing w:after="0" w:line="240" w:lineRule="auto"/>
        <w:jc w:val="both"/>
        <w:rPr>
          <w:rFonts w:ascii="Times New Roman" w:eastAsia="Times New Roman" w:hAnsi="Times New Roman"/>
          <w:sz w:val="24"/>
          <w:szCs w:val="24"/>
        </w:rPr>
      </w:pPr>
    </w:p>
    <w:p w14:paraId="7CAA0F61" w14:textId="77777777" w:rsidR="000665A6" w:rsidRDefault="000665A6">
      <w:pPr>
        <w:spacing w:after="0" w:line="240" w:lineRule="auto"/>
        <w:jc w:val="both"/>
        <w:rPr>
          <w:rFonts w:ascii="Times New Roman" w:eastAsia="Times New Roman" w:hAnsi="Times New Roman"/>
          <w:sz w:val="24"/>
          <w:szCs w:val="24"/>
        </w:rPr>
      </w:pPr>
    </w:p>
    <w:p w14:paraId="231CF6E6" w14:textId="77777777" w:rsidR="000665A6" w:rsidRDefault="000665A6">
      <w:pPr>
        <w:spacing w:after="0" w:line="240" w:lineRule="auto"/>
        <w:jc w:val="both"/>
        <w:rPr>
          <w:rFonts w:ascii="Times New Roman" w:eastAsia="Times New Roman" w:hAnsi="Times New Roman"/>
          <w:sz w:val="24"/>
          <w:szCs w:val="24"/>
        </w:rPr>
      </w:pPr>
    </w:p>
    <w:p w14:paraId="2938965F" w14:textId="77777777" w:rsidR="000665A6" w:rsidRDefault="000665A6">
      <w:pPr>
        <w:spacing w:after="0" w:line="240" w:lineRule="auto"/>
        <w:jc w:val="both"/>
        <w:rPr>
          <w:rFonts w:ascii="Times New Roman" w:eastAsia="Times New Roman" w:hAnsi="Times New Roman"/>
          <w:sz w:val="24"/>
          <w:szCs w:val="24"/>
        </w:rPr>
      </w:pPr>
    </w:p>
    <w:p w14:paraId="7AED728E" w14:textId="77777777" w:rsidR="000665A6" w:rsidRDefault="000665A6">
      <w:pPr>
        <w:spacing w:after="0" w:line="240" w:lineRule="auto"/>
        <w:jc w:val="both"/>
        <w:rPr>
          <w:rFonts w:ascii="Times New Roman" w:eastAsia="Times New Roman" w:hAnsi="Times New Roman"/>
          <w:sz w:val="24"/>
          <w:szCs w:val="24"/>
        </w:rPr>
      </w:pPr>
    </w:p>
    <w:p w14:paraId="0250ACB2" w14:textId="77777777" w:rsidR="000665A6" w:rsidRDefault="000665A6">
      <w:pPr>
        <w:spacing w:after="0" w:line="240" w:lineRule="auto"/>
        <w:jc w:val="both"/>
        <w:rPr>
          <w:rFonts w:ascii="Times New Roman" w:eastAsia="Times New Roman" w:hAnsi="Times New Roman"/>
          <w:sz w:val="24"/>
          <w:szCs w:val="24"/>
        </w:rPr>
      </w:pPr>
    </w:p>
    <w:p w14:paraId="6BFDECEC" w14:textId="77777777" w:rsidR="000665A6" w:rsidRDefault="000665A6">
      <w:pPr>
        <w:spacing w:after="0" w:line="240" w:lineRule="auto"/>
        <w:jc w:val="both"/>
        <w:rPr>
          <w:rFonts w:ascii="Times New Roman" w:eastAsia="Times New Roman" w:hAnsi="Times New Roman"/>
          <w:sz w:val="24"/>
          <w:szCs w:val="24"/>
        </w:rPr>
      </w:pPr>
    </w:p>
    <w:p w14:paraId="077705C9" w14:textId="77777777" w:rsidR="000665A6" w:rsidRDefault="000665A6">
      <w:pPr>
        <w:spacing w:after="0" w:line="240" w:lineRule="auto"/>
        <w:jc w:val="both"/>
        <w:rPr>
          <w:rFonts w:ascii="Times New Roman" w:eastAsia="Times New Roman" w:hAnsi="Times New Roman"/>
          <w:sz w:val="24"/>
          <w:szCs w:val="24"/>
        </w:rPr>
      </w:pPr>
    </w:p>
    <w:p w14:paraId="7C25B7B9" w14:textId="77777777" w:rsidR="000665A6" w:rsidRDefault="000665A6">
      <w:pPr>
        <w:spacing w:after="0" w:line="240" w:lineRule="auto"/>
        <w:jc w:val="both"/>
        <w:rPr>
          <w:rFonts w:ascii="Times New Roman" w:eastAsia="Times New Roman" w:hAnsi="Times New Roman"/>
          <w:sz w:val="24"/>
          <w:szCs w:val="24"/>
        </w:rPr>
      </w:pPr>
    </w:p>
    <w:p w14:paraId="4E062DE4" w14:textId="77777777" w:rsidR="000665A6" w:rsidRDefault="000665A6">
      <w:pPr>
        <w:spacing w:after="0" w:line="240" w:lineRule="auto"/>
        <w:jc w:val="both"/>
        <w:rPr>
          <w:rFonts w:ascii="Times New Roman" w:eastAsia="Times New Roman" w:hAnsi="Times New Roman"/>
          <w:sz w:val="24"/>
          <w:szCs w:val="24"/>
        </w:rPr>
      </w:pPr>
    </w:p>
    <w:p w14:paraId="5E1B5D11" w14:textId="77777777" w:rsidR="000665A6" w:rsidRDefault="000665A6">
      <w:pPr>
        <w:spacing w:after="0" w:line="240" w:lineRule="auto"/>
        <w:jc w:val="both"/>
        <w:rPr>
          <w:rFonts w:ascii="Times New Roman" w:eastAsia="Times New Roman" w:hAnsi="Times New Roman"/>
          <w:sz w:val="24"/>
          <w:szCs w:val="24"/>
        </w:rPr>
      </w:pPr>
    </w:p>
    <w:p w14:paraId="5ACE3BD4" w14:textId="77777777" w:rsidR="000665A6" w:rsidRDefault="000665A6">
      <w:pPr>
        <w:spacing w:after="0" w:line="240" w:lineRule="auto"/>
        <w:jc w:val="both"/>
        <w:rPr>
          <w:rFonts w:ascii="Times New Roman" w:eastAsia="Times New Roman" w:hAnsi="Times New Roman"/>
          <w:sz w:val="24"/>
          <w:szCs w:val="24"/>
        </w:rPr>
      </w:pPr>
    </w:p>
    <w:p w14:paraId="34DA0803" w14:textId="77777777" w:rsidR="000665A6" w:rsidRDefault="000665A6">
      <w:pPr>
        <w:spacing w:after="0" w:line="240" w:lineRule="auto"/>
        <w:jc w:val="both"/>
        <w:rPr>
          <w:rFonts w:ascii="Times New Roman" w:eastAsia="Times New Roman" w:hAnsi="Times New Roman"/>
          <w:sz w:val="24"/>
          <w:szCs w:val="24"/>
        </w:rPr>
      </w:pPr>
    </w:p>
    <w:p w14:paraId="2B722652" w14:textId="77777777" w:rsidR="000665A6" w:rsidRDefault="007D64AF">
      <w:pPr>
        <w:spacing w:after="240" w:line="240" w:lineRule="auto"/>
        <w:jc w:val="center"/>
        <w:rPr>
          <w:rFonts w:ascii="Times New Roman" w:eastAsia="Times New Roman" w:hAnsi="Times New Roman"/>
          <w:sz w:val="24"/>
          <w:szCs w:val="24"/>
        </w:rPr>
      </w:pPr>
      <w:r>
        <w:rPr>
          <w:rFonts w:ascii="Times New Roman" w:eastAsia="Times New Roman" w:hAnsi="Times New Roman"/>
          <w:b/>
          <w:sz w:val="24"/>
          <w:szCs w:val="24"/>
        </w:rPr>
        <w:lastRenderedPageBreak/>
        <w:t xml:space="preserve">    2. СТРУКТУРА И СОДЕРЖАНИЕ УЧЕБНОЙ ДИСЦИПЛИНЫ</w:t>
      </w:r>
    </w:p>
    <w:p w14:paraId="5534D95A" w14:textId="77777777" w:rsidR="000665A6" w:rsidRDefault="000665A6">
      <w:pPr>
        <w:spacing w:after="0" w:line="276" w:lineRule="auto"/>
        <w:ind w:left="720"/>
        <w:jc w:val="center"/>
        <w:rPr>
          <w:rFonts w:ascii="Times New Roman" w:eastAsia="Times New Roman" w:hAnsi="Times New Roman"/>
          <w:b/>
          <w:sz w:val="24"/>
          <w:szCs w:val="24"/>
        </w:rPr>
      </w:pPr>
    </w:p>
    <w:tbl>
      <w:tblPr>
        <w:tblStyle w:val="afffb"/>
        <w:tblW w:w="1073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2"/>
        <w:gridCol w:w="4252"/>
      </w:tblGrid>
      <w:tr w:rsidR="000665A6" w14:paraId="10B33EED" w14:textId="77777777">
        <w:trPr>
          <w:trHeight w:val="568"/>
        </w:trPr>
        <w:tc>
          <w:tcPr>
            <w:tcW w:w="2235" w:type="dxa"/>
            <w:vMerge w:val="restart"/>
            <w:vAlign w:val="center"/>
          </w:tcPr>
          <w:p w14:paraId="6783290F" w14:textId="77777777" w:rsidR="000665A6" w:rsidRDefault="000665A6">
            <w:pPr>
              <w:jc w:val="center"/>
              <w:rPr>
                <w:b/>
                <w:sz w:val="24"/>
                <w:szCs w:val="24"/>
              </w:rPr>
            </w:pPr>
          </w:p>
          <w:p w14:paraId="2DCB1CB6" w14:textId="77777777" w:rsidR="000665A6" w:rsidRDefault="007D64AF">
            <w:pPr>
              <w:jc w:val="center"/>
              <w:rPr>
                <w:b/>
                <w:sz w:val="24"/>
                <w:szCs w:val="24"/>
              </w:rPr>
            </w:pPr>
            <w:r>
              <w:rPr>
                <w:b/>
                <w:sz w:val="24"/>
                <w:szCs w:val="24"/>
              </w:rPr>
              <w:t xml:space="preserve">Код и наименование </w:t>
            </w:r>
          </w:p>
          <w:p w14:paraId="64193A0C" w14:textId="77777777" w:rsidR="000665A6" w:rsidRDefault="007D64AF">
            <w:pPr>
              <w:jc w:val="center"/>
              <w:rPr>
                <w:b/>
              </w:rPr>
            </w:pPr>
            <w:r>
              <w:rPr>
                <w:b/>
                <w:sz w:val="24"/>
                <w:szCs w:val="24"/>
              </w:rPr>
              <w:t xml:space="preserve">формируемых </w:t>
            </w:r>
          </w:p>
          <w:p w14:paraId="36D4C696" w14:textId="77777777" w:rsidR="000665A6" w:rsidRDefault="007D64AF">
            <w:pPr>
              <w:jc w:val="center"/>
              <w:rPr>
                <w:b/>
                <w:sz w:val="24"/>
                <w:szCs w:val="24"/>
              </w:rPr>
            </w:pPr>
            <w:r>
              <w:rPr>
                <w:b/>
                <w:sz w:val="24"/>
                <w:szCs w:val="24"/>
              </w:rPr>
              <w:t>компетенций</w:t>
            </w:r>
          </w:p>
        </w:tc>
        <w:tc>
          <w:tcPr>
            <w:tcW w:w="8504" w:type="dxa"/>
            <w:gridSpan w:val="2"/>
            <w:vAlign w:val="center"/>
          </w:tcPr>
          <w:p w14:paraId="1BD3355F" w14:textId="77777777" w:rsidR="000665A6" w:rsidRDefault="007D64AF">
            <w:pPr>
              <w:jc w:val="center"/>
              <w:rPr>
                <w:b/>
                <w:sz w:val="24"/>
                <w:szCs w:val="24"/>
              </w:rPr>
            </w:pPr>
            <w:r>
              <w:rPr>
                <w:b/>
                <w:sz w:val="24"/>
                <w:szCs w:val="24"/>
              </w:rPr>
              <w:t xml:space="preserve">Планируемые результаты освоения дисциплины </w:t>
            </w:r>
          </w:p>
        </w:tc>
      </w:tr>
      <w:tr w:rsidR="000665A6" w14:paraId="025192E3" w14:textId="77777777">
        <w:trPr>
          <w:trHeight w:val="415"/>
        </w:trPr>
        <w:tc>
          <w:tcPr>
            <w:tcW w:w="2235" w:type="dxa"/>
            <w:vMerge/>
            <w:vAlign w:val="center"/>
          </w:tcPr>
          <w:p w14:paraId="4781D387" w14:textId="77777777" w:rsidR="000665A6" w:rsidRDefault="000665A6">
            <w:pPr>
              <w:widowControl w:val="0"/>
              <w:pBdr>
                <w:top w:val="nil"/>
                <w:left w:val="nil"/>
                <w:bottom w:val="nil"/>
                <w:right w:val="nil"/>
                <w:between w:val="nil"/>
              </w:pBdr>
              <w:spacing w:line="276" w:lineRule="auto"/>
              <w:rPr>
                <w:b/>
                <w:sz w:val="24"/>
                <w:szCs w:val="24"/>
              </w:rPr>
            </w:pPr>
          </w:p>
        </w:tc>
        <w:tc>
          <w:tcPr>
            <w:tcW w:w="4252" w:type="dxa"/>
            <w:vAlign w:val="center"/>
          </w:tcPr>
          <w:p w14:paraId="5A9CBC2E" w14:textId="77777777" w:rsidR="000665A6" w:rsidRDefault="007D64AF">
            <w:pPr>
              <w:jc w:val="center"/>
              <w:rPr>
                <w:b/>
                <w:sz w:val="24"/>
                <w:szCs w:val="24"/>
              </w:rPr>
            </w:pPr>
            <w:r>
              <w:rPr>
                <w:b/>
                <w:sz w:val="24"/>
                <w:szCs w:val="24"/>
              </w:rPr>
              <w:t>Общие</w:t>
            </w:r>
          </w:p>
        </w:tc>
        <w:tc>
          <w:tcPr>
            <w:tcW w:w="4252" w:type="dxa"/>
            <w:vAlign w:val="center"/>
          </w:tcPr>
          <w:p w14:paraId="49EC1E41" w14:textId="77777777" w:rsidR="000665A6" w:rsidRDefault="007D64AF">
            <w:pPr>
              <w:jc w:val="center"/>
              <w:rPr>
                <w:b/>
                <w:sz w:val="24"/>
                <w:szCs w:val="24"/>
              </w:rPr>
            </w:pPr>
            <w:r>
              <w:rPr>
                <w:b/>
                <w:sz w:val="24"/>
                <w:szCs w:val="24"/>
              </w:rPr>
              <w:t>Дисциплинарные</w:t>
            </w:r>
          </w:p>
        </w:tc>
      </w:tr>
      <w:tr w:rsidR="000665A6" w14:paraId="34760512" w14:textId="77777777">
        <w:trPr>
          <w:trHeight w:val="212"/>
        </w:trPr>
        <w:tc>
          <w:tcPr>
            <w:tcW w:w="2235" w:type="dxa"/>
            <w:vAlign w:val="center"/>
          </w:tcPr>
          <w:p w14:paraId="0E7CB7D4" w14:textId="77777777" w:rsidR="000665A6" w:rsidRDefault="007D64AF">
            <w:pPr>
              <w:spacing w:before="240" w:after="240"/>
              <w:rPr>
                <w:sz w:val="24"/>
                <w:szCs w:val="24"/>
              </w:rPr>
            </w:pPr>
            <w:r>
              <w:rPr>
                <w:sz w:val="24"/>
                <w:szCs w:val="24"/>
              </w:rPr>
              <w:t>ОК 02.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1A4FDAF" w14:textId="77777777" w:rsidR="000665A6" w:rsidRDefault="000665A6">
            <w:pPr>
              <w:rPr>
                <w:sz w:val="24"/>
                <w:szCs w:val="24"/>
              </w:rPr>
            </w:pPr>
          </w:p>
        </w:tc>
        <w:tc>
          <w:tcPr>
            <w:tcW w:w="4252" w:type="dxa"/>
            <w:vAlign w:val="center"/>
          </w:tcPr>
          <w:p w14:paraId="11A4FFDD" w14:textId="77777777" w:rsidR="000665A6" w:rsidRDefault="007D64AF">
            <w:pPr>
              <w:rPr>
                <w:sz w:val="24"/>
                <w:szCs w:val="24"/>
              </w:rPr>
            </w:pPr>
            <w:r>
              <w:rPr>
                <w:sz w:val="24"/>
                <w:szCs w:val="24"/>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w:t>
            </w:r>
            <w:r>
              <w:rPr>
                <w:sz w:val="24"/>
                <w:szCs w:val="24"/>
              </w:rPr>
              <w:lastRenderedPageBreak/>
              <w:t>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 социальной практике</w:t>
            </w:r>
          </w:p>
        </w:tc>
        <w:tc>
          <w:tcPr>
            <w:tcW w:w="4252" w:type="dxa"/>
            <w:vAlign w:val="center"/>
          </w:tcPr>
          <w:p w14:paraId="01F87A3C" w14:textId="77777777" w:rsidR="000665A6" w:rsidRDefault="007D64AF">
            <w:pPr>
              <w:rPr>
                <w:sz w:val="24"/>
                <w:szCs w:val="24"/>
              </w:rPr>
            </w:pPr>
            <w:r>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665A6" w14:paraId="56B2D8D0" w14:textId="77777777">
        <w:trPr>
          <w:trHeight w:val="212"/>
        </w:trPr>
        <w:tc>
          <w:tcPr>
            <w:tcW w:w="2235" w:type="dxa"/>
            <w:vAlign w:val="center"/>
          </w:tcPr>
          <w:p w14:paraId="2EAD6300" w14:textId="77777777" w:rsidR="000665A6" w:rsidRDefault="007D64AF">
            <w:pPr>
              <w:spacing w:before="240" w:after="240"/>
              <w:rPr>
                <w:sz w:val="24"/>
                <w:szCs w:val="24"/>
              </w:rPr>
            </w:pPr>
            <w:r>
              <w:rPr>
                <w:sz w:val="24"/>
                <w:szCs w:val="24"/>
              </w:rPr>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CBBD137" w14:textId="77777777" w:rsidR="000665A6" w:rsidRDefault="000665A6">
            <w:pPr>
              <w:rPr>
                <w:sz w:val="24"/>
                <w:szCs w:val="24"/>
              </w:rPr>
            </w:pPr>
          </w:p>
        </w:tc>
        <w:tc>
          <w:tcPr>
            <w:tcW w:w="4252" w:type="dxa"/>
            <w:vAlign w:val="center"/>
          </w:tcPr>
          <w:p w14:paraId="5C55F921" w14:textId="77777777" w:rsidR="000665A6" w:rsidRDefault="007D64AF">
            <w:pPr>
              <w:rPr>
                <w:sz w:val="24"/>
                <w:szCs w:val="24"/>
              </w:rPr>
            </w:pPr>
            <w:r>
              <w:rPr>
                <w:sz w:val="24"/>
                <w:szCs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w:t>
            </w:r>
            <w:r>
              <w:rPr>
                <w:sz w:val="24"/>
                <w:szCs w:val="24"/>
              </w:rPr>
              <w:lastRenderedPageBreak/>
              <w:t>владеть навыками распознавания и защиты информации, информационной безопасности личности;</w:t>
            </w:r>
          </w:p>
        </w:tc>
        <w:tc>
          <w:tcPr>
            <w:tcW w:w="4252" w:type="dxa"/>
            <w:vAlign w:val="center"/>
          </w:tcPr>
          <w:p w14:paraId="69435222" w14:textId="77777777" w:rsidR="000665A6" w:rsidRDefault="007D64AF">
            <w:pPr>
              <w:rPr>
                <w:sz w:val="24"/>
                <w:szCs w:val="24"/>
              </w:rPr>
            </w:pPr>
            <w:r>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0665A6" w14:paraId="19CCA87E" w14:textId="77777777">
        <w:trPr>
          <w:trHeight w:val="212"/>
        </w:trPr>
        <w:tc>
          <w:tcPr>
            <w:tcW w:w="2235" w:type="dxa"/>
            <w:vAlign w:val="center"/>
          </w:tcPr>
          <w:p w14:paraId="26348412" w14:textId="77777777" w:rsidR="000665A6" w:rsidRDefault="007D64AF">
            <w:pPr>
              <w:rPr>
                <w:sz w:val="24"/>
                <w:szCs w:val="24"/>
              </w:rPr>
            </w:pPr>
            <w:r>
              <w:rPr>
                <w:sz w:val="24"/>
                <w:szCs w:val="24"/>
              </w:rPr>
              <w:t>ОК 06. Работать в коллективе и команде, эффективно общаться с коллегами, руководством, потребителями</w:t>
            </w:r>
          </w:p>
        </w:tc>
        <w:tc>
          <w:tcPr>
            <w:tcW w:w="4252" w:type="dxa"/>
            <w:vAlign w:val="center"/>
          </w:tcPr>
          <w:p w14:paraId="47BB7E94" w14:textId="77777777" w:rsidR="000665A6" w:rsidRDefault="007D64AF">
            <w:r>
              <w:rPr>
                <w:sz w:val="24"/>
                <w:szCs w:val="24"/>
              </w:rPr>
              <w:t xml:space="preserve">готовность к саморазвитию, самостоятельности и </w:t>
            </w:r>
          </w:p>
          <w:p w14:paraId="7EF3DE03" w14:textId="77777777" w:rsidR="000665A6" w:rsidRDefault="007D64AF">
            <w:r>
              <w:rPr>
                <w:sz w:val="24"/>
                <w:szCs w:val="24"/>
              </w:rPr>
              <w:t>самоопределению;</w:t>
            </w:r>
          </w:p>
          <w:p w14:paraId="6C9908A8" w14:textId="77777777" w:rsidR="000665A6" w:rsidRDefault="007D64AF">
            <w:r>
              <w:rPr>
                <w:sz w:val="24"/>
                <w:szCs w:val="24"/>
              </w:rPr>
              <w:t xml:space="preserve">-овладение навыками учебно-исследовательской, </w:t>
            </w:r>
          </w:p>
          <w:p w14:paraId="45EE00B4" w14:textId="77777777" w:rsidR="000665A6" w:rsidRDefault="007D64AF">
            <w:r>
              <w:rPr>
                <w:sz w:val="24"/>
                <w:szCs w:val="24"/>
              </w:rPr>
              <w:t>проектной и социальной деятельности;</w:t>
            </w:r>
          </w:p>
          <w:p w14:paraId="569DD3FA" w14:textId="77777777" w:rsidR="000665A6" w:rsidRDefault="007D64AF">
            <w:r>
              <w:rPr>
                <w:sz w:val="24"/>
                <w:szCs w:val="24"/>
              </w:rPr>
              <w:t xml:space="preserve">Овладение универсальными коммуникативными </w:t>
            </w:r>
          </w:p>
          <w:p w14:paraId="7FDA0ECF" w14:textId="77777777" w:rsidR="000665A6" w:rsidRDefault="007D64AF">
            <w:r>
              <w:rPr>
                <w:sz w:val="24"/>
                <w:szCs w:val="24"/>
              </w:rPr>
              <w:t xml:space="preserve">действиями: </w:t>
            </w:r>
          </w:p>
          <w:p w14:paraId="6B77181A" w14:textId="77777777" w:rsidR="000665A6" w:rsidRDefault="007D64AF">
            <w:r>
              <w:rPr>
                <w:sz w:val="24"/>
                <w:szCs w:val="24"/>
              </w:rPr>
              <w:t>б) совместная деятельность:</w:t>
            </w:r>
          </w:p>
          <w:p w14:paraId="52E495DB" w14:textId="77777777" w:rsidR="000665A6" w:rsidRDefault="007D64AF">
            <w:r>
              <w:rPr>
                <w:sz w:val="24"/>
                <w:szCs w:val="24"/>
              </w:rPr>
              <w:t xml:space="preserve">- понимать и использовать преимущества командной и </w:t>
            </w:r>
          </w:p>
          <w:p w14:paraId="2655C881" w14:textId="77777777" w:rsidR="000665A6" w:rsidRDefault="007D64AF">
            <w:r>
              <w:rPr>
                <w:sz w:val="24"/>
                <w:szCs w:val="24"/>
              </w:rPr>
              <w:t>индивидуальной работы;</w:t>
            </w:r>
          </w:p>
          <w:p w14:paraId="43F9BD74" w14:textId="77777777" w:rsidR="000665A6" w:rsidRDefault="007D64AF">
            <w:r>
              <w:rPr>
                <w:sz w:val="24"/>
                <w:szCs w:val="24"/>
              </w:rPr>
              <w:t xml:space="preserve">- принимать цели совместной деятельности, </w:t>
            </w:r>
          </w:p>
          <w:p w14:paraId="5EE5D4A5" w14:textId="77777777" w:rsidR="000665A6" w:rsidRDefault="007D64AF">
            <w:r>
              <w:rPr>
                <w:sz w:val="24"/>
                <w:szCs w:val="24"/>
              </w:rPr>
              <w:t xml:space="preserve">организовывать и координировать действия по ее </w:t>
            </w:r>
          </w:p>
          <w:p w14:paraId="321B9F0D" w14:textId="77777777" w:rsidR="000665A6" w:rsidRDefault="007D64AF">
            <w:r>
              <w:rPr>
                <w:sz w:val="24"/>
                <w:szCs w:val="24"/>
              </w:rPr>
              <w:t xml:space="preserve">достижению: составлять план действий, распределять </w:t>
            </w:r>
          </w:p>
          <w:p w14:paraId="68B178C8" w14:textId="77777777" w:rsidR="000665A6" w:rsidRDefault="007D64AF">
            <w:r>
              <w:rPr>
                <w:sz w:val="24"/>
                <w:szCs w:val="24"/>
              </w:rPr>
              <w:t xml:space="preserve">роли с учетом мнений участников обсуждать результаты </w:t>
            </w:r>
          </w:p>
          <w:p w14:paraId="7B73804C" w14:textId="77777777" w:rsidR="000665A6" w:rsidRDefault="007D64AF">
            <w:r>
              <w:rPr>
                <w:sz w:val="24"/>
                <w:szCs w:val="24"/>
              </w:rPr>
              <w:t>совместной работы;</w:t>
            </w:r>
          </w:p>
          <w:p w14:paraId="190DD62D" w14:textId="77777777" w:rsidR="000665A6" w:rsidRDefault="007D64AF">
            <w:r>
              <w:rPr>
                <w:sz w:val="24"/>
                <w:szCs w:val="24"/>
              </w:rPr>
              <w:t xml:space="preserve">- координировать и выполнять работу в условиях </w:t>
            </w:r>
          </w:p>
          <w:p w14:paraId="42DE4BD9" w14:textId="77777777" w:rsidR="000665A6" w:rsidRDefault="007D64AF">
            <w:r>
              <w:rPr>
                <w:sz w:val="24"/>
                <w:szCs w:val="24"/>
              </w:rPr>
              <w:t xml:space="preserve">реального, виртуального и комбинированного </w:t>
            </w:r>
          </w:p>
          <w:p w14:paraId="651092F4" w14:textId="77777777" w:rsidR="000665A6" w:rsidRDefault="007D64AF">
            <w:r>
              <w:rPr>
                <w:sz w:val="24"/>
                <w:szCs w:val="24"/>
              </w:rPr>
              <w:t>взаимодействия;</w:t>
            </w:r>
          </w:p>
          <w:p w14:paraId="47E293A6" w14:textId="77777777" w:rsidR="000665A6" w:rsidRDefault="007D64AF">
            <w:r>
              <w:rPr>
                <w:sz w:val="24"/>
                <w:szCs w:val="24"/>
              </w:rPr>
              <w:t xml:space="preserve">- осуществлять позитивное стратегическое поведение в </w:t>
            </w:r>
          </w:p>
          <w:p w14:paraId="5A472E8E" w14:textId="77777777" w:rsidR="000665A6" w:rsidRDefault="007D64AF">
            <w:r>
              <w:rPr>
                <w:sz w:val="24"/>
                <w:szCs w:val="24"/>
              </w:rPr>
              <w:t xml:space="preserve">различных ситуациях, проявлять творчество и </w:t>
            </w:r>
          </w:p>
          <w:p w14:paraId="77D1E2F6" w14:textId="77777777" w:rsidR="000665A6" w:rsidRDefault="007D64AF">
            <w:r>
              <w:rPr>
                <w:sz w:val="24"/>
                <w:szCs w:val="24"/>
              </w:rPr>
              <w:t>воображение, быть инициативным</w:t>
            </w:r>
          </w:p>
          <w:p w14:paraId="49FCEE5A" w14:textId="77777777" w:rsidR="000665A6" w:rsidRDefault="007D64AF">
            <w:r>
              <w:rPr>
                <w:sz w:val="24"/>
                <w:szCs w:val="24"/>
              </w:rPr>
              <w:t xml:space="preserve">Овладение универсальными регулятивными действиями: </w:t>
            </w:r>
          </w:p>
          <w:p w14:paraId="0750DD9F" w14:textId="77777777" w:rsidR="000665A6" w:rsidRDefault="007D64AF">
            <w:r>
              <w:rPr>
                <w:sz w:val="24"/>
                <w:szCs w:val="24"/>
              </w:rPr>
              <w:t xml:space="preserve">г) принятие себя и других людей: </w:t>
            </w:r>
          </w:p>
          <w:p w14:paraId="4452D7F5" w14:textId="77777777" w:rsidR="000665A6" w:rsidRDefault="007D64AF">
            <w:r>
              <w:rPr>
                <w:sz w:val="24"/>
                <w:szCs w:val="24"/>
              </w:rPr>
              <w:t xml:space="preserve">- принимать мотивы и аргументы других людей при </w:t>
            </w:r>
          </w:p>
          <w:p w14:paraId="39339883" w14:textId="77777777" w:rsidR="000665A6" w:rsidRDefault="007D64AF">
            <w:r>
              <w:rPr>
                <w:sz w:val="24"/>
                <w:szCs w:val="24"/>
              </w:rPr>
              <w:t>анализе результатов деятельности;</w:t>
            </w:r>
          </w:p>
          <w:p w14:paraId="0B6EB083" w14:textId="77777777" w:rsidR="000665A6" w:rsidRDefault="007D64AF">
            <w:r>
              <w:rPr>
                <w:sz w:val="24"/>
                <w:szCs w:val="24"/>
              </w:rPr>
              <w:t>- признавать свое право и право других людей на ошибки;</w:t>
            </w:r>
          </w:p>
          <w:p w14:paraId="307639AE" w14:textId="77777777" w:rsidR="000665A6" w:rsidRDefault="007D64AF">
            <w:r>
              <w:rPr>
                <w:sz w:val="24"/>
                <w:szCs w:val="24"/>
              </w:rPr>
              <w:t xml:space="preserve">- развивать способность понимать мир с позиции другого </w:t>
            </w:r>
          </w:p>
          <w:p w14:paraId="428F8281" w14:textId="77777777" w:rsidR="000665A6" w:rsidRDefault="007D64AF">
            <w:pPr>
              <w:rPr>
                <w:sz w:val="24"/>
                <w:szCs w:val="24"/>
              </w:rPr>
            </w:pPr>
            <w:r>
              <w:rPr>
                <w:sz w:val="24"/>
                <w:szCs w:val="24"/>
              </w:rPr>
              <w:t>человека</w:t>
            </w:r>
          </w:p>
          <w:p w14:paraId="168E74D8" w14:textId="77777777" w:rsidR="000665A6" w:rsidRDefault="000665A6">
            <w:pPr>
              <w:rPr>
                <w:sz w:val="24"/>
                <w:szCs w:val="24"/>
              </w:rPr>
            </w:pPr>
          </w:p>
        </w:tc>
        <w:tc>
          <w:tcPr>
            <w:tcW w:w="4252" w:type="dxa"/>
            <w:vAlign w:val="center"/>
          </w:tcPr>
          <w:p w14:paraId="72253E1C" w14:textId="77777777" w:rsidR="000665A6" w:rsidRDefault="007D64AF">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0665A6" w14:paraId="5A7A9515" w14:textId="77777777">
        <w:trPr>
          <w:trHeight w:val="212"/>
        </w:trPr>
        <w:tc>
          <w:tcPr>
            <w:tcW w:w="2235" w:type="dxa"/>
            <w:vAlign w:val="center"/>
          </w:tcPr>
          <w:p w14:paraId="5B68A80A" w14:textId="77777777" w:rsidR="000665A6" w:rsidRDefault="007D64AF">
            <w:pPr>
              <w:spacing w:before="240" w:after="240"/>
              <w:rPr>
                <w:sz w:val="24"/>
                <w:szCs w:val="24"/>
              </w:rPr>
            </w:pPr>
            <w:r>
              <w:rPr>
                <w:sz w:val="24"/>
                <w:szCs w:val="24"/>
              </w:rPr>
              <w:t xml:space="preserve">ОК 08. Самостоятельно определять задачи </w:t>
            </w:r>
            <w:r>
              <w:rPr>
                <w:sz w:val="24"/>
                <w:szCs w:val="24"/>
              </w:rPr>
              <w:lastRenderedPageBreak/>
              <w:t>профессионального и личностного развития, заниматься самообразованием, осознанно планировать повышение квалификации.</w:t>
            </w:r>
          </w:p>
          <w:p w14:paraId="59035F4C" w14:textId="77777777" w:rsidR="000665A6" w:rsidRDefault="000665A6">
            <w:pPr>
              <w:rPr>
                <w:sz w:val="24"/>
                <w:szCs w:val="24"/>
              </w:rPr>
            </w:pPr>
          </w:p>
        </w:tc>
        <w:tc>
          <w:tcPr>
            <w:tcW w:w="4252" w:type="dxa"/>
            <w:vAlign w:val="center"/>
          </w:tcPr>
          <w:p w14:paraId="716BD460" w14:textId="77777777" w:rsidR="000665A6" w:rsidRDefault="007D64AF">
            <w:pPr>
              <w:rPr>
                <w:sz w:val="24"/>
                <w:szCs w:val="24"/>
              </w:rPr>
            </w:pPr>
            <w:r>
              <w:rPr>
                <w:sz w:val="24"/>
                <w:szCs w:val="24"/>
              </w:rPr>
              <w:lastRenderedPageBreak/>
              <w:t xml:space="preserve">В области духовно-нравственного воспитания: -- сформированность нравственного сознания, этического поведения; - способность оценивать </w:t>
            </w:r>
            <w:r>
              <w:rPr>
                <w:sz w:val="24"/>
                <w:szCs w:val="24"/>
              </w:rPr>
              <w:lastRenderedPageBreak/>
              <w:t>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252" w:type="dxa"/>
            <w:vAlign w:val="center"/>
          </w:tcPr>
          <w:p w14:paraId="50BF6B0C" w14:textId="77777777" w:rsidR="000665A6" w:rsidRDefault="007D64AF">
            <w:pPr>
              <w:rPr>
                <w:sz w:val="24"/>
                <w:szCs w:val="24"/>
              </w:rPr>
            </w:pPr>
            <w:r>
              <w:rPr>
                <w:sz w:val="24"/>
                <w:szCs w:val="24"/>
              </w:rPr>
              <w:lastRenderedPageBreak/>
              <w:t xml:space="preserve">- сформировать устойчивый интерес к чтению как средству познания отечественной и других культур; приобщение к отечественному </w:t>
            </w:r>
            <w:r>
              <w:rPr>
                <w:sz w:val="24"/>
                <w:szCs w:val="24"/>
              </w:rPr>
              <w:lastRenderedPageBreak/>
              <w:t>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0665A6" w14:paraId="0AF42163" w14:textId="77777777">
        <w:trPr>
          <w:trHeight w:val="212"/>
        </w:trPr>
        <w:tc>
          <w:tcPr>
            <w:tcW w:w="2235" w:type="dxa"/>
            <w:vAlign w:val="center"/>
          </w:tcPr>
          <w:p w14:paraId="2BB62BC9" w14:textId="77777777" w:rsidR="000665A6" w:rsidRDefault="007D64AF">
            <w:pPr>
              <w:spacing w:before="240" w:after="240"/>
              <w:rPr>
                <w:sz w:val="24"/>
                <w:szCs w:val="24"/>
              </w:rPr>
            </w:pPr>
            <w:r>
              <w:rPr>
                <w:sz w:val="24"/>
                <w:szCs w:val="24"/>
              </w:rPr>
              <w:lastRenderedPageBreak/>
              <w:t xml:space="preserve">ОК 12. Проявлять нетерпимость к коррупционному поведению. </w:t>
            </w:r>
          </w:p>
          <w:p w14:paraId="06BA79BE" w14:textId="77777777" w:rsidR="000665A6" w:rsidRDefault="000665A6">
            <w:pPr>
              <w:rPr>
                <w:sz w:val="24"/>
                <w:szCs w:val="24"/>
              </w:rPr>
            </w:pPr>
          </w:p>
        </w:tc>
        <w:tc>
          <w:tcPr>
            <w:tcW w:w="4252" w:type="dxa"/>
            <w:vAlign w:val="center"/>
          </w:tcPr>
          <w:p w14:paraId="3ADD1895" w14:textId="77777777" w:rsidR="000665A6" w:rsidRDefault="007D64AF">
            <w:pPr>
              <w:rPr>
                <w:sz w:val="24"/>
                <w:szCs w:val="24"/>
              </w:rPr>
            </w:pPr>
            <w:r>
              <w:rPr>
                <w:sz w:val="24"/>
                <w:szCs w:val="24"/>
              </w:rPr>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Pr>
                <w:sz w:val="24"/>
                <w:szCs w:val="24"/>
              </w:rPr>
              <w:lastRenderedPageBreak/>
              <w:t>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4252" w:type="dxa"/>
            <w:vAlign w:val="center"/>
          </w:tcPr>
          <w:p w14:paraId="4F04EC90" w14:textId="77777777" w:rsidR="000665A6" w:rsidRDefault="007D64AF">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665A6" w14:paraId="4721220F" w14:textId="77777777">
        <w:trPr>
          <w:trHeight w:val="212"/>
        </w:trPr>
        <w:tc>
          <w:tcPr>
            <w:tcW w:w="2235" w:type="dxa"/>
            <w:vAlign w:val="center"/>
          </w:tcPr>
          <w:p w14:paraId="52B19AF8" w14:textId="77777777" w:rsidR="000665A6" w:rsidRDefault="007D64AF">
            <w:pPr>
              <w:rPr>
                <w:sz w:val="24"/>
                <w:szCs w:val="24"/>
              </w:rPr>
            </w:pPr>
            <w:r>
              <w:rPr>
                <w:sz w:val="24"/>
                <w:szCs w:val="24"/>
              </w:rPr>
              <w:t>ПК 1.1</w:t>
            </w:r>
          </w:p>
        </w:tc>
        <w:tc>
          <w:tcPr>
            <w:tcW w:w="4252" w:type="dxa"/>
            <w:vAlign w:val="center"/>
          </w:tcPr>
          <w:p w14:paraId="02930B4B" w14:textId="77777777" w:rsidR="000665A6" w:rsidRDefault="007D64AF">
            <w:r>
              <w:rPr>
                <w:sz w:val="24"/>
                <w:szCs w:val="24"/>
              </w:rPr>
              <w:t xml:space="preserve">Овладение универсальными профессиональными  </w:t>
            </w:r>
          </w:p>
          <w:p w14:paraId="5E24DEA3" w14:textId="77777777" w:rsidR="000665A6" w:rsidRDefault="007D64AF">
            <w:pPr>
              <w:rPr>
                <w:sz w:val="24"/>
                <w:szCs w:val="24"/>
              </w:rPr>
            </w:pPr>
            <w:r>
              <w:rPr>
                <w:sz w:val="24"/>
                <w:szCs w:val="24"/>
              </w:rPr>
              <w:t>действиями</w:t>
            </w:r>
          </w:p>
        </w:tc>
        <w:tc>
          <w:tcPr>
            <w:tcW w:w="4252" w:type="dxa"/>
            <w:vAlign w:val="center"/>
          </w:tcPr>
          <w:p w14:paraId="477DFB5E" w14:textId="77777777" w:rsidR="000665A6" w:rsidRDefault="007D64AF">
            <w:pPr>
              <w:rPr>
                <w:sz w:val="24"/>
                <w:szCs w:val="24"/>
              </w:rPr>
            </w:pPr>
            <w:r>
              <w:rPr>
                <w:color w:val="464C55"/>
                <w:sz w:val="24"/>
                <w:szCs w:val="24"/>
                <w:highlight w:val="white"/>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bl>
    <w:p w14:paraId="5D247C47" w14:textId="77777777" w:rsidR="000665A6" w:rsidRDefault="000665A6">
      <w:pPr>
        <w:spacing w:after="240" w:line="240" w:lineRule="auto"/>
        <w:rPr>
          <w:rFonts w:ascii="Times New Roman" w:eastAsia="Times New Roman" w:hAnsi="Times New Roman"/>
          <w:sz w:val="24"/>
          <w:szCs w:val="24"/>
        </w:rPr>
        <w:sectPr w:rsidR="000665A6">
          <w:footerReference w:type="even" r:id="rId8"/>
          <w:footerReference w:type="default" r:id="rId9"/>
          <w:pgSz w:w="11906" w:h="16838"/>
          <w:pgMar w:top="1134" w:right="850" w:bottom="1134" w:left="1701" w:header="708" w:footer="708" w:gutter="0"/>
          <w:pgNumType w:start="1"/>
          <w:cols w:space="720"/>
          <w:titlePg/>
        </w:sectPr>
      </w:pPr>
    </w:p>
    <w:p w14:paraId="5BC0A009" w14:textId="77777777" w:rsidR="000665A6" w:rsidRDefault="007D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eastAsia="Times New Roman" w:hAnsi="Times New Roman"/>
          <w:b/>
          <w:sz w:val="24"/>
          <w:szCs w:val="24"/>
        </w:rPr>
      </w:pPr>
      <w:r>
        <w:rPr>
          <w:rFonts w:ascii="Times New Roman" w:eastAsia="Times New Roman" w:hAnsi="Times New Roman"/>
          <w:b/>
          <w:sz w:val="24"/>
          <w:szCs w:val="24"/>
        </w:rPr>
        <w:lastRenderedPageBreak/>
        <w:t>2.1. Объем дисциплины и виды учебной работы</w:t>
      </w:r>
    </w:p>
    <w:tbl>
      <w:tblPr>
        <w:tblStyle w:val="afffc"/>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8"/>
        <w:gridCol w:w="1843"/>
      </w:tblGrid>
      <w:tr w:rsidR="000665A6" w14:paraId="6F1E2864" w14:textId="77777777">
        <w:trPr>
          <w:trHeight w:val="460"/>
        </w:trPr>
        <w:tc>
          <w:tcPr>
            <w:tcW w:w="7938" w:type="dxa"/>
          </w:tcPr>
          <w:p w14:paraId="07C856DC" w14:textId="77777777" w:rsidR="000665A6" w:rsidRDefault="007D64AF">
            <w:pPr>
              <w:rPr>
                <w:b/>
                <w:sz w:val="24"/>
                <w:szCs w:val="24"/>
              </w:rPr>
            </w:pPr>
            <w:r>
              <w:rPr>
                <w:b/>
                <w:sz w:val="24"/>
                <w:szCs w:val="24"/>
              </w:rPr>
              <w:t>Вид учебной работы</w:t>
            </w:r>
          </w:p>
        </w:tc>
        <w:tc>
          <w:tcPr>
            <w:tcW w:w="1843" w:type="dxa"/>
          </w:tcPr>
          <w:p w14:paraId="2BB8E461" w14:textId="77777777" w:rsidR="000665A6" w:rsidRDefault="007D64AF">
            <w:pPr>
              <w:jc w:val="center"/>
              <w:rPr>
                <w:b/>
                <w:i/>
                <w:sz w:val="24"/>
                <w:szCs w:val="24"/>
              </w:rPr>
            </w:pPr>
            <w:r>
              <w:rPr>
                <w:b/>
                <w:i/>
                <w:sz w:val="24"/>
                <w:szCs w:val="24"/>
              </w:rPr>
              <w:t>Объем в часах</w:t>
            </w:r>
          </w:p>
        </w:tc>
      </w:tr>
      <w:tr w:rsidR="000665A6" w14:paraId="6BE04710" w14:textId="77777777">
        <w:trPr>
          <w:trHeight w:val="460"/>
        </w:trPr>
        <w:tc>
          <w:tcPr>
            <w:tcW w:w="7938" w:type="dxa"/>
          </w:tcPr>
          <w:p w14:paraId="73006548" w14:textId="77777777" w:rsidR="000665A6" w:rsidRDefault="007D64AF">
            <w:pPr>
              <w:rPr>
                <w:b/>
                <w:sz w:val="24"/>
                <w:szCs w:val="24"/>
              </w:rPr>
            </w:pPr>
            <w:r>
              <w:rPr>
                <w:b/>
                <w:sz w:val="24"/>
                <w:szCs w:val="24"/>
              </w:rPr>
              <w:t>Объем образовательной программы дисциплины</w:t>
            </w:r>
          </w:p>
        </w:tc>
        <w:tc>
          <w:tcPr>
            <w:tcW w:w="1843" w:type="dxa"/>
          </w:tcPr>
          <w:p w14:paraId="713A7D27" w14:textId="77777777" w:rsidR="000665A6" w:rsidRDefault="007D64AF">
            <w:pPr>
              <w:jc w:val="center"/>
              <w:rPr>
                <w:b/>
                <w:i/>
                <w:sz w:val="24"/>
                <w:szCs w:val="24"/>
              </w:rPr>
            </w:pPr>
            <w:r>
              <w:rPr>
                <w:b/>
                <w:i/>
                <w:sz w:val="24"/>
                <w:szCs w:val="24"/>
              </w:rPr>
              <w:t>110</w:t>
            </w:r>
          </w:p>
        </w:tc>
      </w:tr>
      <w:tr w:rsidR="000665A6" w14:paraId="76F65319" w14:textId="77777777">
        <w:trPr>
          <w:trHeight w:val="490"/>
        </w:trPr>
        <w:tc>
          <w:tcPr>
            <w:tcW w:w="9781" w:type="dxa"/>
            <w:gridSpan w:val="2"/>
            <w:vAlign w:val="center"/>
          </w:tcPr>
          <w:p w14:paraId="1613216F" w14:textId="77777777" w:rsidR="000665A6" w:rsidRDefault="007D64AF">
            <w:pPr>
              <w:rPr>
                <w:sz w:val="24"/>
                <w:szCs w:val="24"/>
                <w:highlight w:val="yellow"/>
              </w:rPr>
            </w:pPr>
            <w:r>
              <w:rPr>
                <w:sz w:val="24"/>
                <w:szCs w:val="24"/>
              </w:rPr>
              <w:t>в т.ч.:</w:t>
            </w:r>
          </w:p>
        </w:tc>
      </w:tr>
      <w:tr w:rsidR="000665A6" w14:paraId="01DB0229" w14:textId="77777777">
        <w:trPr>
          <w:trHeight w:val="490"/>
        </w:trPr>
        <w:tc>
          <w:tcPr>
            <w:tcW w:w="7938" w:type="dxa"/>
            <w:vAlign w:val="center"/>
          </w:tcPr>
          <w:p w14:paraId="62DED3A0" w14:textId="77777777" w:rsidR="000665A6" w:rsidRDefault="007D64AF">
            <w:pPr>
              <w:rPr>
                <w:sz w:val="24"/>
                <w:szCs w:val="24"/>
              </w:rPr>
            </w:pPr>
            <w:r>
              <w:rPr>
                <w:sz w:val="24"/>
                <w:szCs w:val="24"/>
              </w:rPr>
              <w:t>теоретическое обучение</w:t>
            </w:r>
          </w:p>
        </w:tc>
        <w:tc>
          <w:tcPr>
            <w:tcW w:w="1843" w:type="dxa"/>
            <w:vAlign w:val="center"/>
          </w:tcPr>
          <w:p w14:paraId="1969908C" w14:textId="77777777" w:rsidR="000665A6" w:rsidRDefault="007D64AF">
            <w:pPr>
              <w:jc w:val="center"/>
              <w:rPr>
                <w:sz w:val="24"/>
                <w:szCs w:val="24"/>
              </w:rPr>
            </w:pPr>
            <w:r>
              <w:rPr>
                <w:sz w:val="24"/>
                <w:szCs w:val="24"/>
              </w:rPr>
              <w:t>68</w:t>
            </w:r>
          </w:p>
        </w:tc>
      </w:tr>
      <w:tr w:rsidR="000665A6" w14:paraId="473D74A0" w14:textId="77777777">
        <w:trPr>
          <w:trHeight w:val="490"/>
        </w:trPr>
        <w:tc>
          <w:tcPr>
            <w:tcW w:w="7938" w:type="dxa"/>
            <w:vAlign w:val="center"/>
          </w:tcPr>
          <w:p w14:paraId="49EE9451" w14:textId="77777777" w:rsidR="000665A6" w:rsidRDefault="007D64AF">
            <w:pPr>
              <w:rPr>
                <w:sz w:val="24"/>
                <w:szCs w:val="24"/>
              </w:rPr>
            </w:pPr>
            <w:r>
              <w:rPr>
                <w:sz w:val="24"/>
                <w:szCs w:val="24"/>
              </w:rPr>
              <w:t>практические занятия</w:t>
            </w:r>
            <w:r>
              <w:rPr>
                <w:i/>
                <w:sz w:val="24"/>
                <w:szCs w:val="24"/>
              </w:rPr>
              <w:t xml:space="preserve"> </w:t>
            </w:r>
          </w:p>
        </w:tc>
        <w:tc>
          <w:tcPr>
            <w:tcW w:w="1843" w:type="dxa"/>
            <w:vAlign w:val="center"/>
          </w:tcPr>
          <w:p w14:paraId="60BCD4D2" w14:textId="56356CB7" w:rsidR="000665A6" w:rsidRDefault="009A1C9E">
            <w:pPr>
              <w:jc w:val="center"/>
              <w:rPr>
                <w:sz w:val="24"/>
                <w:szCs w:val="24"/>
              </w:rPr>
            </w:pPr>
            <w:r>
              <w:rPr>
                <w:sz w:val="24"/>
                <w:szCs w:val="24"/>
              </w:rPr>
              <w:t>26</w:t>
            </w:r>
          </w:p>
        </w:tc>
      </w:tr>
      <w:tr w:rsidR="009A1C9E" w14:paraId="024FACBB" w14:textId="77777777">
        <w:trPr>
          <w:trHeight w:val="490"/>
        </w:trPr>
        <w:tc>
          <w:tcPr>
            <w:tcW w:w="7938" w:type="dxa"/>
            <w:vAlign w:val="center"/>
          </w:tcPr>
          <w:p w14:paraId="539603CA" w14:textId="39957622" w:rsidR="009A1C9E" w:rsidRDefault="009A1C9E">
            <w:pPr>
              <w:rPr>
                <w:sz w:val="24"/>
                <w:szCs w:val="24"/>
              </w:rPr>
            </w:pPr>
            <w:r>
              <w:rPr>
                <w:sz w:val="24"/>
                <w:szCs w:val="24"/>
              </w:rPr>
              <w:t>Семинарские занятия</w:t>
            </w:r>
          </w:p>
        </w:tc>
        <w:tc>
          <w:tcPr>
            <w:tcW w:w="1843" w:type="dxa"/>
            <w:vAlign w:val="center"/>
          </w:tcPr>
          <w:p w14:paraId="3D1C50AC" w14:textId="17CB5165" w:rsidR="009A1C9E" w:rsidRDefault="009A1C9E">
            <w:pPr>
              <w:jc w:val="center"/>
              <w:rPr>
                <w:sz w:val="24"/>
                <w:szCs w:val="24"/>
              </w:rPr>
            </w:pPr>
            <w:r>
              <w:rPr>
                <w:sz w:val="24"/>
                <w:szCs w:val="24"/>
              </w:rPr>
              <w:t>2</w:t>
            </w:r>
          </w:p>
        </w:tc>
      </w:tr>
      <w:tr w:rsidR="000665A6" w14:paraId="6D3034C5" w14:textId="77777777">
        <w:trPr>
          <w:trHeight w:val="490"/>
        </w:trPr>
        <w:tc>
          <w:tcPr>
            <w:tcW w:w="7938" w:type="dxa"/>
            <w:vAlign w:val="center"/>
          </w:tcPr>
          <w:p w14:paraId="1BAFED07" w14:textId="77777777" w:rsidR="000665A6" w:rsidRDefault="007D64AF">
            <w:pPr>
              <w:tabs>
                <w:tab w:val="left" w:pos="447"/>
              </w:tabs>
              <w:spacing w:line="276" w:lineRule="auto"/>
              <w:rPr>
                <w:b/>
                <w:sz w:val="24"/>
                <w:szCs w:val="24"/>
              </w:rPr>
            </w:pPr>
            <w:r>
              <w:rPr>
                <w:b/>
                <w:sz w:val="24"/>
                <w:szCs w:val="24"/>
              </w:rPr>
              <w:t>Профессионально ориентированное содержание (содержание прикладного модуля)</w:t>
            </w:r>
          </w:p>
        </w:tc>
        <w:tc>
          <w:tcPr>
            <w:tcW w:w="1843" w:type="dxa"/>
            <w:vAlign w:val="center"/>
          </w:tcPr>
          <w:p w14:paraId="4724E349" w14:textId="77777777" w:rsidR="000665A6" w:rsidRDefault="007D64AF">
            <w:pPr>
              <w:jc w:val="center"/>
              <w:rPr>
                <w:b/>
                <w:sz w:val="24"/>
                <w:szCs w:val="24"/>
              </w:rPr>
            </w:pPr>
            <w:r>
              <w:rPr>
                <w:b/>
                <w:sz w:val="24"/>
                <w:szCs w:val="24"/>
              </w:rPr>
              <w:t>14</w:t>
            </w:r>
          </w:p>
        </w:tc>
      </w:tr>
      <w:tr w:rsidR="000665A6" w14:paraId="62674CA0" w14:textId="77777777">
        <w:trPr>
          <w:trHeight w:val="490"/>
        </w:trPr>
        <w:tc>
          <w:tcPr>
            <w:tcW w:w="9781" w:type="dxa"/>
            <w:gridSpan w:val="2"/>
            <w:vAlign w:val="center"/>
          </w:tcPr>
          <w:p w14:paraId="6D654DD1" w14:textId="77777777" w:rsidR="000665A6" w:rsidRDefault="007D64AF">
            <w:pPr>
              <w:tabs>
                <w:tab w:val="left" w:pos="447"/>
              </w:tabs>
              <w:rPr>
                <w:sz w:val="24"/>
                <w:szCs w:val="24"/>
                <w:highlight w:val="yellow"/>
              </w:rPr>
            </w:pPr>
            <w:r>
              <w:rPr>
                <w:sz w:val="24"/>
                <w:szCs w:val="24"/>
              </w:rPr>
              <w:t>в т.ч.:</w:t>
            </w:r>
          </w:p>
        </w:tc>
      </w:tr>
      <w:tr w:rsidR="000665A6" w14:paraId="1D532931" w14:textId="77777777">
        <w:trPr>
          <w:trHeight w:val="490"/>
        </w:trPr>
        <w:tc>
          <w:tcPr>
            <w:tcW w:w="7938" w:type="dxa"/>
            <w:vAlign w:val="center"/>
          </w:tcPr>
          <w:p w14:paraId="2FF38026" w14:textId="77777777" w:rsidR="000665A6" w:rsidRDefault="007D64AF">
            <w:pPr>
              <w:tabs>
                <w:tab w:val="left" w:pos="447"/>
              </w:tabs>
              <w:rPr>
                <w:sz w:val="24"/>
                <w:szCs w:val="24"/>
              </w:rPr>
            </w:pPr>
            <w:r>
              <w:rPr>
                <w:sz w:val="24"/>
                <w:szCs w:val="24"/>
              </w:rPr>
              <w:t>теоретическое обучение</w:t>
            </w:r>
          </w:p>
        </w:tc>
        <w:tc>
          <w:tcPr>
            <w:tcW w:w="1843" w:type="dxa"/>
            <w:vAlign w:val="center"/>
          </w:tcPr>
          <w:p w14:paraId="2B880C78" w14:textId="77777777" w:rsidR="000665A6" w:rsidRDefault="007D64AF">
            <w:pPr>
              <w:jc w:val="center"/>
              <w:rPr>
                <w:b/>
                <w:sz w:val="24"/>
                <w:szCs w:val="24"/>
              </w:rPr>
            </w:pPr>
            <w:r>
              <w:rPr>
                <w:b/>
                <w:sz w:val="24"/>
                <w:szCs w:val="24"/>
              </w:rPr>
              <w:t>-</w:t>
            </w:r>
          </w:p>
        </w:tc>
      </w:tr>
      <w:tr w:rsidR="000665A6" w14:paraId="6F1E7476" w14:textId="77777777">
        <w:trPr>
          <w:trHeight w:val="490"/>
        </w:trPr>
        <w:tc>
          <w:tcPr>
            <w:tcW w:w="7938" w:type="dxa"/>
            <w:vAlign w:val="center"/>
          </w:tcPr>
          <w:p w14:paraId="1A600F39" w14:textId="77777777" w:rsidR="000665A6" w:rsidRDefault="007D64AF">
            <w:pPr>
              <w:tabs>
                <w:tab w:val="left" w:pos="447"/>
              </w:tabs>
              <w:rPr>
                <w:sz w:val="24"/>
                <w:szCs w:val="24"/>
              </w:rPr>
            </w:pPr>
            <w:r>
              <w:rPr>
                <w:sz w:val="24"/>
                <w:szCs w:val="24"/>
              </w:rPr>
              <w:t>практические занятия</w:t>
            </w:r>
            <w:r>
              <w:rPr>
                <w:i/>
                <w:sz w:val="24"/>
                <w:szCs w:val="24"/>
              </w:rPr>
              <w:t xml:space="preserve"> </w:t>
            </w:r>
          </w:p>
        </w:tc>
        <w:tc>
          <w:tcPr>
            <w:tcW w:w="1843" w:type="dxa"/>
            <w:vAlign w:val="center"/>
          </w:tcPr>
          <w:p w14:paraId="7234D00D" w14:textId="77777777" w:rsidR="000665A6" w:rsidRDefault="007D64AF">
            <w:pPr>
              <w:jc w:val="center"/>
              <w:rPr>
                <w:sz w:val="24"/>
                <w:szCs w:val="24"/>
              </w:rPr>
            </w:pPr>
            <w:r>
              <w:rPr>
                <w:sz w:val="24"/>
                <w:szCs w:val="24"/>
              </w:rPr>
              <w:t>14</w:t>
            </w:r>
          </w:p>
        </w:tc>
      </w:tr>
      <w:tr w:rsidR="000665A6" w14:paraId="3D6D2ED3" w14:textId="77777777">
        <w:trPr>
          <w:trHeight w:val="331"/>
        </w:trPr>
        <w:tc>
          <w:tcPr>
            <w:tcW w:w="7938" w:type="dxa"/>
            <w:vAlign w:val="center"/>
          </w:tcPr>
          <w:p w14:paraId="7E66C8E0" w14:textId="5F2B4C74" w:rsidR="000665A6" w:rsidRDefault="007D64AF">
            <w:pPr>
              <w:rPr>
                <w:b/>
                <w:i/>
                <w:sz w:val="24"/>
                <w:szCs w:val="24"/>
              </w:rPr>
            </w:pPr>
            <w:r>
              <w:rPr>
                <w:b/>
                <w:sz w:val="24"/>
                <w:szCs w:val="24"/>
              </w:rPr>
              <w:t>Промежуточная аттестация дифференцированный зачет</w:t>
            </w:r>
            <w:r w:rsidR="009A1C9E">
              <w:rPr>
                <w:b/>
                <w:sz w:val="24"/>
                <w:szCs w:val="24"/>
              </w:rPr>
              <w:t xml:space="preserve"> (2 семестр)</w:t>
            </w:r>
          </w:p>
        </w:tc>
        <w:tc>
          <w:tcPr>
            <w:tcW w:w="1843" w:type="dxa"/>
            <w:vAlign w:val="center"/>
          </w:tcPr>
          <w:p w14:paraId="48353CE0" w14:textId="5A988CE2" w:rsidR="000665A6" w:rsidRDefault="000665A6">
            <w:pPr>
              <w:jc w:val="center"/>
              <w:rPr>
                <w:b/>
                <w:sz w:val="24"/>
                <w:szCs w:val="24"/>
                <w:highlight w:val="yellow"/>
              </w:rPr>
            </w:pPr>
          </w:p>
        </w:tc>
      </w:tr>
    </w:tbl>
    <w:p w14:paraId="20AA1924" w14:textId="77777777" w:rsidR="000665A6" w:rsidRDefault="00066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rPr>
        <w:sectPr w:rsidR="000665A6">
          <w:pgSz w:w="11906" w:h="16838"/>
          <w:pgMar w:top="1701" w:right="1134" w:bottom="850" w:left="1134" w:header="708" w:footer="708" w:gutter="0"/>
          <w:cols w:space="720"/>
        </w:sectPr>
      </w:pPr>
    </w:p>
    <w:p w14:paraId="4588E6CF" w14:textId="77777777" w:rsidR="009A1C9E" w:rsidRPr="00791F53" w:rsidRDefault="009A1C9E" w:rsidP="009A1C9E">
      <w:pPr>
        <w:jc w:val="center"/>
        <w:rPr>
          <w:rFonts w:ascii="Times New Roman" w:hAnsi="Times New Roman"/>
          <w:b/>
          <w:bCs/>
          <w:sz w:val="24"/>
          <w:szCs w:val="24"/>
        </w:rPr>
      </w:pPr>
      <w:r w:rsidRPr="00791F53">
        <w:rPr>
          <w:rFonts w:ascii="Times New Roman" w:hAnsi="Times New Roman"/>
          <w:b/>
          <w:bCs/>
          <w:sz w:val="24"/>
          <w:szCs w:val="24"/>
        </w:rPr>
        <w:lastRenderedPageBreak/>
        <w:t>2.2. Тематический план и содержание учебной дисциплины ОУП.01 Русский язык</w:t>
      </w:r>
    </w:p>
    <w:tbl>
      <w:tblPr>
        <w:tblStyle w:val="ad"/>
        <w:tblW w:w="15168" w:type="dxa"/>
        <w:tblInd w:w="-147" w:type="dxa"/>
        <w:tblLook w:val="04A0" w:firstRow="1" w:lastRow="0" w:firstColumn="1" w:lastColumn="0" w:noHBand="0" w:noVBand="1"/>
      </w:tblPr>
      <w:tblGrid>
        <w:gridCol w:w="2977"/>
        <w:gridCol w:w="7056"/>
        <w:gridCol w:w="2126"/>
        <w:gridCol w:w="3009"/>
      </w:tblGrid>
      <w:tr w:rsidR="009A1C9E" w:rsidRPr="00791F53" w14:paraId="6A18CC44" w14:textId="77777777" w:rsidTr="004F1DA1">
        <w:tc>
          <w:tcPr>
            <w:tcW w:w="2977" w:type="dxa"/>
          </w:tcPr>
          <w:p w14:paraId="300B7C66"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Наименование разделов и тем</w:t>
            </w:r>
          </w:p>
        </w:tc>
        <w:tc>
          <w:tcPr>
            <w:tcW w:w="7056" w:type="dxa"/>
          </w:tcPr>
          <w:p w14:paraId="43B02FCB"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Содержание учебного материала и формы организации деятельности обучающихся</w:t>
            </w:r>
          </w:p>
        </w:tc>
        <w:tc>
          <w:tcPr>
            <w:tcW w:w="2126" w:type="dxa"/>
          </w:tcPr>
          <w:p w14:paraId="5926574F"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Объем </w:t>
            </w:r>
          </w:p>
          <w:p w14:paraId="2EF0665D"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в часах</w:t>
            </w:r>
          </w:p>
          <w:p w14:paraId="5793D081" w14:textId="77777777" w:rsidR="009A1C9E" w:rsidRPr="00791F53" w:rsidRDefault="009A1C9E" w:rsidP="004F1DA1">
            <w:pPr>
              <w:spacing w:after="160" w:line="259" w:lineRule="auto"/>
              <w:jc w:val="center"/>
              <w:rPr>
                <w:rFonts w:ascii="Times New Roman" w:hAnsi="Times New Roman"/>
                <w:sz w:val="24"/>
                <w:szCs w:val="24"/>
              </w:rPr>
            </w:pPr>
          </w:p>
        </w:tc>
        <w:tc>
          <w:tcPr>
            <w:tcW w:w="3009" w:type="dxa"/>
          </w:tcPr>
          <w:p w14:paraId="5CB2D315"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Коды </w:t>
            </w:r>
          </w:p>
          <w:p w14:paraId="5358ADE3" w14:textId="77777777" w:rsidR="009A1C9E" w:rsidRPr="00791F53" w:rsidRDefault="009A1C9E"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ОК, ПК</w:t>
            </w:r>
          </w:p>
          <w:p w14:paraId="0C13AE77" w14:textId="77777777" w:rsidR="009A1C9E" w:rsidRPr="00791F53" w:rsidRDefault="009A1C9E" w:rsidP="004F1DA1">
            <w:pPr>
              <w:spacing w:after="160" w:line="259" w:lineRule="auto"/>
              <w:jc w:val="center"/>
              <w:rPr>
                <w:rFonts w:ascii="Times New Roman" w:hAnsi="Times New Roman"/>
                <w:sz w:val="24"/>
                <w:szCs w:val="24"/>
              </w:rPr>
            </w:pPr>
          </w:p>
        </w:tc>
      </w:tr>
      <w:tr w:rsidR="009A1C9E" w:rsidRPr="00791F53" w14:paraId="06A4BCA4" w14:textId="77777777" w:rsidTr="004F1DA1">
        <w:trPr>
          <w:trHeight w:val="125"/>
        </w:trPr>
        <w:tc>
          <w:tcPr>
            <w:tcW w:w="2977" w:type="dxa"/>
            <w:vMerge w:val="restart"/>
          </w:tcPr>
          <w:p w14:paraId="54614004"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Введение</w:t>
            </w:r>
          </w:p>
        </w:tc>
        <w:tc>
          <w:tcPr>
            <w:tcW w:w="7056" w:type="dxa"/>
          </w:tcPr>
          <w:p w14:paraId="31E1C833"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3DCA11D6"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C1B1942" w14:textId="083CEE52" w:rsidR="009A1C9E" w:rsidRPr="009A1C9E" w:rsidRDefault="009A1C9E" w:rsidP="004F1DA1">
            <w:pPr>
              <w:jc w:val="center"/>
              <w:rPr>
                <w:rFonts w:ascii="Times New Roman" w:hAnsi="Times New Roman"/>
                <w:sz w:val="24"/>
                <w:szCs w:val="24"/>
              </w:rPr>
            </w:pPr>
            <w:r w:rsidRPr="009A1C9E">
              <w:rPr>
                <w:rFonts w:ascii="Times New Roman" w:hAnsi="Times New Roman"/>
                <w:sz w:val="24"/>
                <w:szCs w:val="24"/>
              </w:rPr>
              <w:t>ОК 02, ОК 04, ОК 06, ОК 08, ОК 12</w:t>
            </w:r>
          </w:p>
        </w:tc>
      </w:tr>
      <w:tr w:rsidR="009A1C9E" w:rsidRPr="00791F53" w14:paraId="6084DDAE" w14:textId="77777777" w:rsidTr="004F1DA1">
        <w:trPr>
          <w:trHeight w:val="124"/>
        </w:trPr>
        <w:tc>
          <w:tcPr>
            <w:tcW w:w="2977" w:type="dxa"/>
            <w:vMerge/>
          </w:tcPr>
          <w:p w14:paraId="78E593E0" w14:textId="77777777" w:rsidR="009A1C9E" w:rsidRPr="00791F53" w:rsidRDefault="009A1C9E" w:rsidP="004F1DA1">
            <w:pPr>
              <w:jc w:val="center"/>
              <w:rPr>
                <w:rFonts w:ascii="Times New Roman" w:hAnsi="Times New Roman"/>
                <w:b/>
                <w:bCs/>
                <w:sz w:val="24"/>
                <w:szCs w:val="24"/>
              </w:rPr>
            </w:pPr>
          </w:p>
        </w:tc>
        <w:tc>
          <w:tcPr>
            <w:tcW w:w="7056" w:type="dxa"/>
          </w:tcPr>
          <w:p w14:paraId="1A66F056" w14:textId="77777777" w:rsidR="009A1C9E" w:rsidRPr="00791F53" w:rsidRDefault="009A1C9E" w:rsidP="004F1DA1">
            <w:pPr>
              <w:pStyle w:val="ac"/>
              <w:spacing w:before="0" w:beforeAutospacing="0" w:after="0" w:afterAutospacing="0"/>
              <w:jc w:val="both"/>
            </w:pPr>
            <w:r w:rsidRPr="00791F53">
              <w:rPr>
                <w:b/>
                <w:bCs/>
                <w:color w:val="404040"/>
              </w:rPr>
              <w:t>Теоретическое обучение</w:t>
            </w:r>
          </w:p>
          <w:p w14:paraId="7A1EE5BC" w14:textId="77777777" w:rsidR="009A1C9E" w:rsidRPr="00791F53" w:rsidRDefault="009A1C9E" w:rsidP="004F1DA1">
            <w:pPr>
              <w:pStyle w:val="ac"/>
              <w:spacing w:before="0" w:beforeAutospacing="0" w:after="0" w:afterAutospacing="0"/>
              <w:jc w:val="both"/>
            </w:pPr>
            <w:r w:rsidRPr="00791F53">
              <w:rPr>
                <w:color w:val="404040"/>
              </w:rPr>
              <w:t>Специфика литературы как вида искусства и ее место в жизни человека. Связь литературы с другими видами искусств</w:t>
            </w:r>
          </w:p>
          <w:p w14:paraId="0E605CFA" w14:textId="77777777" w:rsidR="009A1C9E" w:rsidRPr="00791F53" w:rsidRDefault="009A1C9E" w:rsidP="004F1DA1">
            <w:pPr>
              <w:jc w:val="center"/>
              <w:rPr>
                <w:rFonts w:ascii="Times New Roman" w:hAnsi="Times New Roman"/>
                <w:b/>
                <w:bCs/>
                <w:sz w:val="24"/>
                <w:szCs w:val="24"/>
              </w:rPr>
            </w:pPr>
          </w:p>
        </w:tc>
        <w:tc>
          <w:tcPr>
            <w:tcW w:w="2126" w:type="dxa"/>
          </w:tcPr>
          <w:p w14:paraId="21DBAA14"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3189125" w14:textId="77777777" w:rsidR="009A1C9E" w:rsidRPr="00791F53" w:rsidRDefault="009A1C9E" w:rsidP="004F1DA1">
            <w:pPr>
              <w:jc w:val="center"/>
              <w:rPr>
                <w:rFonts w:ascii="Times New Roman" w:hAnsi="Times New Roman"/>
                <w:b/>
                <w:bCs/>
                <w:sz w:val="24"/>
                <w:szCs w:val="24"/>
              </w:rPr>
            </w:pPr>
          </w:p>
        </w:tc>
      </w:tr>
      <w:tr w:rsidR="009A1C9E" w:rsidRPr="00791F53" w14:paraId="13037798" w14:textId="77777777" w:rsidTr="004F1DA1">
        <w:trPr>
          <w:trHeight w:val="1003"/>
        </w:trPr>
        <w:tc>
          <w:tcPr>
            <w:tcW w:w="10033" w:type="dxa"/>
            <w:gridSpan w:val="2"/>
          </w:tcPr>
          <w:p w14:paraId="6439409E" w14:textId="77777777" w:rsidR="009A1C9E" w:rsidRPr="00791F53" w:rsidRDefault="009A1C9E" w:rsidP="004F1DA1">
            <w:pPr>
              <w:pStyle w:val="ac"/>
              <w:spacing w:before="0" w:beforeAutospacing="0" w:after="0" w:afterAutospacing="0"/>
            </w:pPr>
            <w:r w:rsidRPr="00791F53">
              <w:rPr>
                <w:b/>
                <w:bCs/>
                <w:color w:val="404040"/>
              </w:rPr>
              <w:t>Раздел 1.</w:t>
            </w:r>
          </w:p>
          <w:p w14:paraId="0370C72B" w14:textId="77777777" w:rsidR="009A1C9E" w:rsidRPr="00791F53" w:rsidRDefault="009A1C9E" w:rsidP="004F1DA1">
            <w:pPr>
              <w:pStyle w:val="ac"/>
              <w:spacing w:before="0" w:beforeAutospacing="0" w:after="0" w:afterAutospacing="0"/>
            </w:pPr>
            <w:r w:rsidRPr="00791F53">
              <w:rPr>
                <w:b/>
                <w:bCs/>
                <w:color w:val="404040"/>
              </w:rPr>
              <w:t>Человек и его время: классики первой половины XIX века и знаковые образы русской культуры</w:t>
            </w:r>
          </w:p>
        </w:tc>
        <w:tc>
          <w:tcPr>
            <w:tcW w:w="2126" w:type="dxa"/>
          </w:tcPr>
          <w:p w14:paraId="189560F7"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tcPr>
          <w:p w14:paraId="35B59AE1" w14:textId="77777777" w:rsidR="009A1C9E" w:rsidRPr="00791F53" w:rsidRDefault="009A1C9E" w:rsidP="004F1DA1">
            <w:pPr>
              <w:jc w:val="center"/>
              <w:rPr>
                <w:rFonts w:ascii="Times New Roman" w:hAnsi="Times New Roman"/>
                <w:b/>
                <w:bCs/>
                <w:sz w:val="24"/>
                <w:szCs w:val="24"/>
              </w:rPr>
            </w:pPr>
          </w:p>
        </w:tc>
      </w:tr>
      <w:tr w:rsidR="009A1C9E" w:rsidRPr="00791F53" w14:paraId="4EEBA3FD" w14:textId="77777777" w:rsidTr="004F1DA1">
        <w:trPr>
          <w:trHeight w:val="452"/>
        </w:trPr>
        <w:tc>
          <w:tcPr>
            <w:tcW w:w="2977" w:type="dxa"/>
            <w:vMerge w:val="restart"/>
          </w:tcPr>
          <w:p w14:paraId="070FAB22"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color w:val="404040"/>
                <w:sz w:val="24"/>
                <w:szCs w:val="24"/>
              </w:rPr>
              <w:t xml:space="preserve">Тема 1.1 </w:t>
            </w:r>
            <w:r w:rsidRPr="00791F53">
              <w:rPr>
                <w:rFonts w:ascii="Times New Roman" w:hAnsi="Times New Roman"/>
                <w:color w:val="404040"/>
                <w:sz w:val="24"/>
                <w:szCs w:val="24"/>
              </w:rPr>
              <w:t>А.С.  Пушкин как национальный гений и символ</w:t>
            </w:r>
          </w:p>
        </w:tc>
        <w:tc>
          <w:tcPr>
            <w:tcW w:w="7056" w:type="dxa"/>
          </w:tcPr>
          <w:p w14:paraId="7F24F191"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47544D0C"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81CAB7E" w14:textId="77777777" w:rsidR="009A1C9E" w:rsidRPr="00791F53" w:rsidRDefault="009A1C9E" w:rsidP="004F1DA1">
            <w:pPr>
              <w:jc w:val="center"/>
              <w:rPr>
                <w:rFonts w:ascii="Times New Roman" w:hAnsi="Times New Roman"/>
                <w:b/>
                <w:bCs/>
                <w:sz w:val="24"/>
                <w:szCs w:val="24"/>
              </w:rPr>
            </w:pPr>
          </w:p>
        </w:tc>
      </w:tr>
      <w:tr w:rsidR="009A1C9E" w:rsidRPr="00791F53" w14:paraId="4F9F0236" w14:textId="77777777" w:rsidTr="004F1DA1">
        <w:trPr>
          <w:trHeight w:val="452"/>
        </w:trPr>
        <w:tc>
          <w:tcPr>
            <w:tcW w:w="2977" w:type="dxa"/>
            <w:vMerge/>
          </w:tcPr>
          <w:p w14:paraId="40FF08FC" w14:textId="77777777" w:rsidR="009A1C9E" w:rsidRPr="00791F53" w:rsidRDefault="009A1C9E" w:rsidP="004F1DA1">
            <w:pPr>
              <w:jc w:val="center"/>
              <w:rPr>
                <w:rFonts w:ascii="Times New Roman" w:hAnsi="Times New Roman"/>
                <w:b/>
                <w:bCs/>
                <w:color w:val="404040"/>
                <w:sz w:val="24"/>
                <w:szCs w:val="24"/>
              </w:rPr>
            </w:pPr>
          </w:p>
        </w:tc>
        <w:tc>
          <w:tcPr>
            <w:tcW w:w="7056" w:type="dxa"/>
          </w:tcPr>
          <w:p w14:paraId="130890DA"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Практическое занятие № 1</w:t>
            </w:r>
          </w:p>
          <w:p w14:paraId="4AA9C4D9" w14:textId="77777777" w:rsidR="009A1C9E" w:rsidRPr="00791F53" w:rsidRDefault="009A1C9E" w:rsidP="004F1DA1">
            <w:pPr>
              <w:pStyle w:val="ac"/>
              <w:spacing w:before="0" w:beforeAutospacing="0" w:after="0" w:afterAutospacing="0"/>
            </w:pPr>
            <w:r w:rsidRPr="00791F53">
              <w:rPr>
                <w:color w:val="404040"/>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91F53">
              <w:rPr>
                <w:color w:val="404040"/>
              </w:rPr>
              <w:t>мемориализации</w:t>
            </w:r>
            <w:proofErr w:type="spellEnd"/>
            <w:r w:rsidRPr="00791F53">
              <w:rPr>
                <w:color w:val="404040"/>
              </w:rPr>
              <w:t xml:space="preserve"> его имени. Пушкин и современность, образы Пушкина в массовой культуре: </w:t>
            </w:r>
            <w:proofErr w:type="spellStart"/>
            <w:r w:rsidRPr="00791F53">
              <w:rPr>
                <w:color w:val="404040"/>
              </w:rPr>
              <w:t>эмблематичность</w:t>
            </w:r>
            <w:proofErr w:type="spellEnd"/>
            <w:r w:rsidRPr="00791F53">
              <w:rPr>
                <w:color w:val="404040"/>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14:paraId="6DF1A7E0" w14:textId="77777777" w:rsidR="009A1C9E" w:rsidRPr="00791F53" w:rsidRDefault="009A1C9E" w:rsidP="004F1DA1">
            <w:pPr>
              <w:pStyle w:val="ac"/>
              <w:spacing w:before="0" w:beforeAutospacing="0" w:after="0" w:afterAutospacing="0"/>
            </w:pPr>
            <w:r w:rsidRPr="00791F53">
              <w:rPr>
                <w:color w:val="000000"/>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2126" w:type="dxa"/>
          </w:tcPr>
          <w:p w14:paraId="6AC21D8E"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3F4C10E" w14:textId="77777777" w:rsidR="009A1C9E" w:rsidRPr="00791F53" w:rsidRDefault="009A1C9E" w:rsidP="004F1DA1">
            <w:pPr>
              <w:jc w:val="center"/>
              <w:rPr>
                <w:rFonts w:ascii="Times New Roman" w:hAnsi="Times New Roman"/>
                <w:b/>
                <w:bCs/>
                <w:sz w:val="24"/>
                <w:szCs w:val="24"/>
              </w:rPr>
            </w:pPr>
          </w:p>
        </w:tc>
      </w:tr>
      <w:tr w:rsidR="009A1C9E" w:rsidRPr="00791F53" w14:paraId="3E7E521F" w14:textId="77777777" w:rsidTr="004F1DA1">
        <w:trPr>
          <w:trHeight w:val="151"/>
        </w:trPr>
        <w:tc>
          <w:tcPr>
            <w:tcW w:w="2977" w:type="dxa"/>
            <w:vMerge w:val="restart"/>
          </w:tcPr>
          <w:p w14:paraId="2224C070" w14:textId="77777777" w:rsidR="009A1C9E" w:rsidRPr="00791F53" w:rsidRDefault="009A1C9E" w:rsidP="004F1DA1">
            <w:pPr>
              <w:pStyle w:val="ac"/>
              <w:spacing w:before="0" w:beforeAutospacing="0" w:after="0" w:afterAutospacing="0"/>
              <w:jc w:val="center"/>
            </w:pPr>
            <w:r w:rsidRPr="00791F53">
              <w:rPr>
                <w:b/>
                <w:bCs/>
                <w:color w:val="404040"/>
              </w:rPr>
              <w:t>Тема 1.2</w:t>
            </w:r>
            <w:r w:rsidRPr="00791F53">
              <w:rPr>
                <w:color w:val="404040"/>
              </w:rPr>
              <w:t> </w:t>
            </w:r>
          </w:p>
          <w:p w14:paraId="76F754F6" w14:textId="77777777" w:rsidR="009A1C9E" w:rsidRPr="00791F53" w:rsidRDefault="009A1C9E" w:rsidP="004F1DA1">
            <w:pPr>
              <w:pStyle w:val="ac"/>
              <w:spacing w:before="0" w:beforeAutospacing="0" w:after="0" w:afterAutospacing="0"/>
              <w:jc w:val="center"/>
            </w:pPr>
            <w:r w:rsidRPr="00791F53">
              <w:rPr>
                <w:color w:val="404040"/>
              </w:rPr>
              <w:lastRenderedPageBreak/>
              <w:t>Тема одиночества человека в творчестве М. Ю. Лермонтова (1814 — 1841)</w:t>
            </w:r>
          </w:p>
          <w:p w14:paraId="09835E20" w14:textId="77777777" w:rsidR="009A1C9E" w:rsidRPr="00791F53" w:rsidRDefault="009A1C9E" w:rsidP="004F1DA1">
            <w:pPr>
              <w:jc w:val="center"/>
              <w:rPr>
                <w:rFonts w:ascii="Times New Roman" w:hAnsi="Times New Roman"/>
                <w:b/>
                <w:bCs/>
                <w:sz w:val="24"/>
                <w:szCs w:val="24"/>
              </w:rPr>
            </w:pPr>
          </w:p>
        </w:tc>
        <w:tc>
          <w:tcPr>
            <w:tcW w:w="7056" w:type="dxa"/>
          </w:tcPr>
          <w:p w14:paraId="0FBEB5BD"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lastRenderedPageBreak/>
              <w:t>Содержание учебного материала</w:t>
            </w:r>
          </w:p>
        </w:tc>
        <w:tc>
          <w:tcPr>
            <w:tcW w:w="2126" w:type="dxa"/>
          </w:tcPr>
          <w:p w14:paraId="224ECB6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3DE3404" w14:textId="77777777" w:rsidR="009A1C9E" w:rsidRPr="00791F53" w:rsidRDefault="009A1C9E" w:rsidP="004F1DA1">
            <w:pPr>
              <w:jc w:val="center"/>
              <w:rPr>
                <w:rFonts w:ascii="Times New Roman" w:hAnsi="Times New Roman"/>
                <w:b/>
                <w:bCs/>
                <w:sz w:val="24"/>
                <w:szCs w:val="24"/>
              </w:rPr>
            </w:pPr>
          </w:p>
        </w:tc>
      </w:tr>
      <w:tr w:rsidR="009A1C9E" w:rsidRPr="00791F53" w14:paraId="5E75B3E9" w14:textId="77777777" w:rsidTr="004F1DA1">
        <w:trPr>
          <w:trHeight w:val="150"/>
        </w:trPr>
        <w:tc>
          <w:tcPr>
            <w:tcW w:w="2977" w:type="dxa"/>
            <w:vMerge/>
          </w:tcPr>
          <w:p w14:paraId="0F2152D8" w14:textId="77777777" w:rsidR="009A1C9E" w:rsidRPr="00791F53" w:rsidRDefault="009A1C9E" w:rsidP="004F1DA1">
            <w:pPr>
              <w:jc w:val="center"/>
              <w:rPr>
                <w:rFonts w:ascii="Times New Roman" w:hAnsi="Times New Roman"/>
                <w:b/>
                <w:bCs/>
                <w:sz w:val="24"/>
                <w:szCs w:val="24"/>
              </w:rPr>
            </w:pPr>
          </w:p>
        </w:tc>
        <w:tc>
          <w:tcPr>
            <w:tcW w:w="7056" w:type="dxa"/>
          </w:tcPr>
          <w:p w14:paraId="0C73EB4F" w14:textId="77777777" w:rsidR="009A1C9E" w:rsidRPr="00791F53" w:rsidRDefault="009A1C9E"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 xml:space="preserve">Теоретическое обучение </w:t>
            </w:r>
          </w:p>
          <w:p w14:paraId="5616EA13" w14:textId="77777777" w:rsidR="009A1C9E" w:rsidRPr="00791F53" w:rsidRDefault="009A1C9E" w:rsidP="004F1DA1">
            <w:pPr>
              <w:jc w:val="center"/>
              <w:rPr>
                <w:rFonts w:ascii="Times New Roman" w:hAnsi="Times New Roman"/>
                <w:b/>
                <w:bCs/>
                <w:sz w:val="24"/>
                <w:szCs w:val="24"/>
              </w:rPr>
            </w:pPr>
            <w:r w:rsidRPr="00791F53">
              <w:rPr>
                <w:rFonts w:ascii="Times New Roman" w:eastAsia="Times New Roman" w:hAnsi="Times New Roman"/>
                <w:color w:val="404040"/>
                <w:sz w:val="24"/>
                <w:szCs w:val="24"/>
              </w:rPr>
              <w:lastRenderedPageBreak/>
              <w:t xml:space="preserve">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2126" w:type="dxa"/>
          </w:tcPr>
          <w:p w14:paraId="481EB378"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5CD7D0E4" w14:textId="77777777" w:rsidR="009A1C9E" w:rsidRPr="00791F53" w:rsidRDefault="009A1C9E" w:rsidP="004F1DA1">
            <w:pPr>
              <w:jc w:val="center"/>
              <w:rPr>
                <w:rFonts w:ascii="Times New Roman" w:hAnsi="Times New Roman"/>
                <w:b/>
                <w:bCs/>
                <w:sz w:val="24"/>
                <w:szCs w:val="24"/>
              </w:rPr>
            </w:pPr>
          </w:p>
        </w:tc>
      </w:tr>
      <w:tr w:rsidR="009A1C9E" w:rsidRPr="00791F53" w14:paraId="0F31274D" w14:textId="77777777" w:rsidTr="004F1DA1">
        <w:trPr>
          <w:trHeight w:val="150"/>
        </w:trPr>
        <w:tc>
          <w:tcPr>
            <w:tcW w:w="10033" w:type="dxa"/>
            <w:gridSpan w:val="2"/>
          </w:tcPr>
          <w:p w14:paraId="6483DFDD" w14:textId="77777777" w:rsidR="009A1C9E" w:rsidRPr="00791F53" w:rsidRDefault="009A1C9E" w:rsidP="004F1DA1">
            <w:pPr>
              <w:pStyle w:val="ac"/>
              <w:spacing w:before="0" w:beforeAutospacing="0" w:after="0" w:afterAutospacing="0"/>
            </w:pPr>
            <w:r w:rsidRPr="00791F53">
              <w:rPr>
                <w:b/>
                <w:bCs/>
                <w:color w:val="404040"/>
              </w:rPr>
              <w:lastRenderedPageBreak/>
              <w:t>Раздел 2 </w:t>
            </w:r>
          </w:p>
          <w:p w14:paraId="3230028B" w14:textId="77777777" w:rsidR="009A1C9E" w:rsidRPr="00791F53" w:rsidRDefault="009A1C9E" w:rsidP="004F1DA1">
            <w:pPr>
              <w:pStyle w:val="ac"/>
              <w:spacing w:before="0" w:beforeAutospacing="0" w:after="0" w:afterAutospacing="0"/>
            </w:pPr>
            <w:r w:rsidRPr="00791F53">
              <w:rPr>
                <w:b/>
                <w:bCs/>
                <w:color w:val="404040"/>
              </w:rPr>
              <w:t>Вопрос русской литературы второй половины XIX века: как человек может влиять на окружающий мир и менять его к лучшему?</w:t>
            </w:r>
          </w:p>
        </w:tc>
        <w:tc>
          <w:tcPr>
            <w:tcW w:w="2126" w:type="dxa"/>
          </w:tcPr>
          <w:p w14:paraId="76DE5F7E"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30</w:t>
            </w:r>
          </w:p>
        </w:tc>
        <w:tc>
          <w:tcPr>
            <w:tcW w:w="3009" w:type="dxa"/>
          </w:tcPr>
          <w:p w14:paraId="4C024C2D" w14:textId="77777777" w:rsidR="009A1C9E" w:rsidRPr="00791F53" w:rsidRDefault="009A1C9E" w:rsidP="004F1DA1">
            <w:pPr>
              <w:jc w:val="center"/>
              <w:rPr>
                <w:rFonts w:ascii="Times New Roman" w:hAnsi="Times New Roman"/>
                <w:b/>
                <w:bCs/>
                <w:sz w:val="24"/>
                <w:szCs w:val="24"/>
              </w:rPr>
            </w:pPr>
          </w:p>
        </w:tc>
      </w:tr>
      <w:tr w:rsidR="009A1C9E" w:rsidRPr="00791F53" w14:paraId="282FCDD0" w14:textId="77777777" w:rsidTr="004F1DA1">
        <w:trPr>
          <w:trHeight w:val="302"/>
        </w:trPr>
        <w:tc>
          <w:tcPr>
            <w:tcW w:w="2977" w:type="dxa"/>
            <w:vMerge w:val="restart"/>
          </w:tcPr>
          <w:p w14:paraId="6BBD7D5A" w14:textId="77777777" w:rsidR="009A1C9E" w:rsidRPr="00791F53" w:rsidRDefault="009A1C9E" w:rsidP="004F1DA1">
            <w:pPr>
              <w:pStyle w:val="ac"/>
              <w:spacing w:before="0" w:beforeAutospacing="0" w:after="0" w:afterAutospacing="0"/>
              <w:jc w:val="center"/>
            </w:pPr>
            <w:r w:rsidRPr="00791F53">
              <w:rPr>
                <w:b/>
                <w:bCs/>
                <w:color w:val="404040"/>
              </w:rPr>
              <w:t>Тема 2.1</w:t>
            </w:r>
          </w:p>
          <w:p w14:paraId="5F7ED15E" w14:textId="77777777" w:rsidR="009A1C9E" w:rsidRPr="00791F53" w:rsidRDefault="009A1C9E" w:rsidP="004F1DA1">
            <w:pPr>
              <w:pStyle w:val="ac"/>
              <w:spacing w:before="0" w:beforeAutospacing="0" w:after="0" w:afterAutospacing="0"/>
              <w:jc w:val="center"/>
            </w:pPr>
            <w:r w:rsidRPr="00791F53">
              <w:rPr>
                <w:color w:val="404040"/>
              </w:rPr>
              <w:t>Драматургия А.Н. Островского в театре. Судьба женщины в XIX веке и ее отражение в драмах А. Н. Островского (1823—1886)</w:t>
            </w:r>
          </w:p>
          <w:p w14:paraId="1F32DDBD" w14:textId="77777777" w:rsidR="009A1C9E" w:rsidRPr="00791F53" w:rsidRDefault="009A1C9E" w:rsidP="004F1DA1">
            <w:pPr>
              <w:jc w:val="center"/>
              <w:rPr>
                <w:rFonts w:ascii="Times New Roman" w:hAnsi="Times New Roman"/>
                <w:b/>
                <w:bCs/>
                <w:sz w:val="24"/>
                <w:szCs w:val="24"/>
              </w:rPr>
            </w:pPr>
          </w:p>
        </w:tc>
        <w:tc>
          <w:tcPr>
            <w:tcW w:w="7056" w:type="dxa"/>
          </w:tcPr>
          <w:p w14:paraId="7D716649"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026DFB6E"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05356A5" w14:textId="77777777" w:rsidR="009A1C9E" w:rsidRPr="00791F53" w:rsidRDefault="009A1C9E" w:rsidP="004F1DA1">
            <w:pPr>
              <w:jc w:val="center"/>
              <w:rPr>
                <w:rFonts w:ascii="Times New Roman" w:hAnsi="Times New Roman"/>
                <w:b/>
                <w:bCs/>
                <w:sz w:val="24"/>
                <w:szCs w:val="24"/>
              </w:rPr>
            </w:pPr>
          </w:p>
        </w:tc>
      </w:tr>
      <w:tr w:rsidR="009A1C9E" w:rsidRPr="00791F53" w14:paraId="633CBD4E" w14:textId="77777777" w:rsidTr="004F1DA1">
        <w:trPr>
          <w:trHeight w:val="1055"/>
        </w:trPr>
        <w:tc>
          <w:tcPr>
            <w:tcW w:w="2977" w:type="dxa"/>
            <w:vMerge/>
          </w:tcPr>
          <w:p w14:paraId="4CF7752F" w14:textId="77777777" w:rsidR="009A1C9E" w:rsidRPr="00791F53" w:rsidRDefault="009A1C9E" w:rsidP="004F1DA1">
            <w:pPr>
              <w:jc w:val="center"/>
              <w:rPr>
                <w:rFonts w:ascii="Times New Roman" w:hAnsi="Times New Roman"/>
                <w:b/>
                <w:bCs/>
                <w:color w:val="404040"/>
                <w:sz w:val="24"/>
                <w:szCs w:val="24"/>
              </w:rPr>
            </w:pPr>
          </w:p>
        </w:tc>
        <w:tc>
          <w:tcPr>
            <w:tcW w:w="7056" w:type="dxa"/>
          </w:tcPr>
          <w:p w14:paraId="4C5776FF"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527CF631" w14:textId="77777777" w:rsidR="009A1C9E" w:rsidRPr="00791F53" w:rsidRDefault="009A1C9E" w:rsidP="004F1DA1">
            <w:pPr>
              <w:pStyle w:val="ac"/>
              <w:spacing w:before="0" w:beforeAutospacing="0" w:after="0" w:afterAutospacing="0"/>
            </w:pPr>
            <w:r w:rsidRPr="00791F53">
              <w:rPr>
                <w:color w:val="404040"/>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91F53">
              <w:rPr>
                <w:color w:val="404040"/>
              </w:rPr>
              <w:t>сторителлинг</w:t>
            </w:r>
            <w:proofErr w:type="spellEnd"/>
            <w:r w:rsidRPr="00791F53">
              <w:rPr>
                <w:color w:val="404040"/>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91F53">
              <w:rPr>
                <w:i/>
                <w:iCs/>
                <w:color w:val="404040"/>
              </w:rPr>
              <w:t>.</w:t>
            </w:r>
            <w:r w:rsidRPr="00791F53">
              <w:rPr>
                <w:color w:val="404040"/>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1EFDA2AD" w14:textId="77777777" w:rsidR="009A1C9E" w:rsidRPr="00791F53" w:rsidRDefault="009A1C9E" w:rsidP="004F1DA1">
            <w:pPr>
              <w:pStyle w:val="ac"/>
              <w:spacing w:before="0" w:beforeAutospacing="0" w:after="0" w:afterAutospacing="0"/>
            </w:pPr>
            <w:r w:rsidRPr="00791F53">
              <w:rPr>
                <w:color w:val="404040"/>
              </w:rPr>
              <w:t>Литературная критика произведения: Н.А. Добролюбов "Луч света в темном царстве"</w:t>
            </w:r>
          </w:p>
        </w:tc>
        <w:tc>
          <w:tcPr>
            <w:tcW w:w="2126" w:type="dxa"/>
          </w:tcPr>
          <w:p w14:paraId="03567768"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72F78DF" w14:textId="77777777" w:rsidR="009A1C9E" w:rsidRPr="00791F53" w:rsidRDefault="009A1C9E" w:rsidP="004F1DA1">
            <w:pPr>
              <w:jc w:val="center"/>
              <w:rPr>
                <w:rFonts w:ascii="Times New Roman" w:hAnsi="Times New Roman"/>
                <w:b/>
                <w:bCs/>
                <w:sz w:val="24"/>
                <w:szCs w:val="24"/>
              </w:rPr>
            </w:pPr>
          </w:p>
        </w:tc>
      </w:tr>
      <w:tr w:rsidR="009A1C9E" w:rsidRPr="00791F53" w14:paraId="54E47B36" w14:textId="77777777" w:rsidTr="004F1DA1">
        <w:trPr>
          <w:trHeight w:val="1055"/>
        </w:trPr>
        <w:tc>
          <w:tcPr>
            <w:tcW w:w="2977" w:type="dxa"/>
            <w:vMerge/>
          </w:tcPr>
          <w:p w14:paraId="2C373F51" w14:textId="77777777" w:rsidR="009A1C9E" w:rsidRPr="00791F53" w:rsidRDefault="009A1C9E" w:rsidP="004F1DA1">
            <w:pPr>
              <w:jc w:val="center"/>
              <w:rPr>
                <w:rFonts w:ascii="Times New Roman" w:hAnsi="Times New Roman"/>
                <w:b/>
                <w:bCs/>
                <w:color w:val="404040"/>
                <w:sz w:val="24"/>
                <w:szCs w:val="24"/>
              </w:rPr>
            </w:pPr>
          </w:p>
        </w:tc>
        <w:tc>
          <w:tcPr>
            <w:tcW w:w="7056" w:type="dxa"/>
          </w:tcPr>
          <w:p w14:paraId="5E84C211"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 xml:space="preserve">Практическое занятие №2 </w:t>
            </w:r>
            <w:r w:rsidRPr="00791F53">
              <w:rPr>
                <w:rFonts w:ascii="Times New Roman" w:hAnsi="Times New Roman"/>
                <w:b/>
                <w:bCs/>
                <w:color w:val="404040"/>
                <w:sz w:val="24"/>
                <w:szCs w:val="24"/>
              </w:rPr>
              <w:t xml:space="preserve"> </w:t>
            </w:r>
            <w:r w:rsidRPr="00791F53">
              <w:rPr>
                <w:rFonts w:ascii="Times New Roman" w:hAnsi="Times New Roman"/>
                <w:color w:val="000000"/>
                <w:sz w:val="24"/>
                <w:szCs w:val="24"/>
              </w:rPr>
              <w:t>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126" w:type="dxa"/>
          </w:tcPr>
          <w:p w14:paraId="2615F67F"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39E2454" w14:textId="77777777" w:rsidR="009A1C9E" w:rsidRPr="00791F53" w:rsidRDefault="009A1C9E" w:rsidP="004F1DA1">
            <w:pPr>
              <w:jc w:val="center"/>
              <w:rPr>
                <w:rFonts w:ascii="Times New Roman" w:hAnsi="Times New Roman"/>
                <w:b/>
                <w:bCs/>
                <w:sz w:val="24"/>
                <w:szCs w:val="24"/>
              </w:rPr>
            </w:pPr>
          </w:p>
        </w:tc>
      </w:tr>
      <w:tr w:rsidR="009A1C9E" w:rsidRPr="00791F53" w14:paraId="0DCC4653" w14:textId="77777777" w:rsidTr="004F1DA1">
        <w:trPr>
          <w:trHeight w:val="614"/>
        </w:trPr>
        <w:tc>
          <w:tcPr>
            <w:tcW w:w="2977" w:type="dxa"/>
            <w:vMerge w:val="restart"/>
          </w:tcPr>
          <w:p w14:paraId="5C57B882" w14:textId="77777777" w:rsidR="009A1C9E" w:rsidRPr="00791F53" w:rsidRDefault="009A1C9E" w:rsidP="004F1DA1">
            <w:pPr>
              <w:pStyle w:val="ac"/>
              <w:spacing w:before="0" w:beforeAutospacing="0" w:after="0" w:afterAutospacing="0"/>
              <w:jc w:val="center"/>
            </w:pPr>
            <w:r w:rsidRPr="00791F53">
              <w:rPr>
                <w:b/>
                <w:bCs/>
                <w:color w:val="404040"/>
              </w:rPr>
              <w:lastRenderedPageBreak/>
              <w:t>Тема 2.2</w:t>
            </w:r>
          </w:p>
          <w:p w14:paraId="2C4E30AA" w14:textId="77777777" w:rsidR="009A1C9E" w:rsidRPr="00791F53" w:rsidRDefault="009A1C9E" w:rsidP="004F1DA1">
            <w:pPr>
              <w:pStyle w:val="ac"/>
              <w:spacing w:before="0" w:beforeAutospacing="0" w:after="0" w:afterAutospacing="0"/>
              <w:jc w:val="center"/>
            </w:pPr>
            <w:r w:rsidRPr="00791F53">
              <w:rPr>
                <w:color w:val="404040"/>
              </w:rPr>
              <w:t>Илья Ильич Обломов как вневременной тип и одна из граней</w:t>
            </w:r>
          </w:p>
          <w:p w14:paraId="4EADB0A4" w14:textId="77777777" w:rsidR="009A1C9E" w:rsidRPr="00791F53" w:rsidRDefault="009A1C9E" w:rsidP="004F1DA1">
            <w:pPr>
              <w:pStyle w:val="ac"/>
              <w:spacing w:before="0" w:beforeAutospacing="0" w:after="0" w:afterAutospacing="0"/>
              <w:jc w:val="center"/>
            </w:pPr>
            <w:r w:rsidRPr="00791F53">
              <w:rPr>
                <w:color w:val="404040"/>
              </w:rPr>
              <w:t>национального характера</w:t>
            </w:r>
          </w:p>
          <w:p w14:paraId="785E56F8" w14:textId="77777777" w:rsidR="009A1C9E" w:rsidRPr="00791F53" w:rsidRDefault="009A1C9E" w:rsidP="004F1DA1">
            <w:pPr>
              <w:jc w:val="center"/>
              <w:rPr>
                <w:rFonts w:ascii="Times New Roman" w:hAnsi="Times New Roman"/>
                <w:b/>
                <w:bCs/>
                <w:sz w:val="24"/>
                <w:szCs w:val="24"/>
              </w:rPr>
            </w:pPr>
          </w:p>
        </w:tc>
        <w:tc>
          <w:tcPr>
            <w:tcW w:w="7056" w:type="dxa"/>
          </w:tcPr>
          <w:p w14:paraId="563B6EAA"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4111524A"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08EB540" w14:textId="77777777" w:rsidR="009A1C9E" w:rsidRPr="00791F53" w:rsidRDefault="009A1C9E" w:rsidP="004F1DA1">
            <w:pPr>
              <w:jc w:val="center"/>
              <w:rPr>
                <w:rFonts w:ascii="Times New Roman" w:hAnsi="Times New Roman"/>
                <w:b/>
                <w:bCs/>
                <w:sz w:val="24"/>
                <w:szCs w:val="24"/>
              </w:rPr>
            </w:pPr>
          </w:p>
        </w:tc>
      </w:tr>
      <w:tr w:rsidR="009A1C9E" w:rsidRPr="00791F53" w14:paraId="475B7D11" w14:textId="77777777" w:rsidTr="004F1DA1">
        <w:trPr>
          <w:trHeight w:val="614"/>
        </w:trPr>
        <w:tc>
          <w:tcPr>
            <w:tcW w:w="2977" w:type="dxa"/>
            <w:vMerge/>
          </w:tcPr>
          <w:p w14:paraId="70B28B1B"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C8F8A6A"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79BDC4DE" w14:textId="77777777" w:rsidR="009A1C9E" w:rsidRPr="00791F53" w:rsidRDefault="009A1C9E" w:rsidP="004F1DA1">
            <w:pPr>
              <w:pStyle w:val="ac"/>
              <w:spacing w:before="0" w:beforeAutospacing="0" w:after="0" w:afterAutospacing="0"/>
            </w:pPr>
            <w:r w:rsidRPr="00791F53">
              <w:rPr>
                <w:color w:val="404040"/>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003679FB" w14:textId="77777777" w:rsidR="009A1C9E" w:rsidRPr="00791F53" w:rsidRDefault="009A1C9E" w:rsidP="004F1DA1">
            <w:pPr>
              <w:pStyle w:val="ac"/>
              <w:spacing w:before="0" w:beforeAutospacing="0" w:after="0" w:afterAutospacing="0"/>
            </w:pPr>
            <w:r w:rsidRPr="00791F53">
              <w:rPr>
                <w:color w:val="404040"/>
              </w:rPr>
              <w:t>Литературная критика произведения: Н.А. Добролюбов " Что такое обломовщина?"</w:t>
            </w:r>
          </w:p>
        </w:tc>
        <w:tc>
          <w:tcPr>
            <w:tcW w:w="2126" w:type="dxa"/>
          </w:tcPr>
          <w:p w14:paraId="44F23314"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A9E5625" w14:textId="77777777" w:rsidR="009A1C9E" w:rsidRPr="00791F53" w:rsidRDefault="009A1C9E" w:rsidP="004F1DA1">
            <w:pPr>
              <w:jc w:val="center"/>
              <w:rPr>
                <w:rFonts w:ascii="Times New Roman" w:hAnsi="Times New Roman"/>
                <w:b/>
                <w:bCs/>
                <w:sz w:val="24"/>
                <w:szCs w:val="24"/>
              </w:rPr>
            </w:pPr>
          </w:p>
        </w:tc>
      </w:tr>
      <w:tr w:rsidR="009A1C9E" w:rsidRPr="00791F53" w14:paraId="1981AB82" w14:textId="77777777" w:rsidTr="004F1DA1">
        <w:trPr>
          <w:trHeight w:val="614"/>
        </w:trPr>
        <w:tc>
          <w:tcPr>
            <w:tcW w:w="2977" w:type="dxa"/>
            <w:vMerge/>
          </w:tcPr>
          <w:p w14:paraId="1BD9D4C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EC4F42C"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3</w:t>
            </w:r>
          </w:p>
          <w:p w14:paraId="34D7E499" w14:textId="77777777" w:rsidR="009A1C9E" w:rsidRPr="00791F53" w:rsidRDefault="009A1C9E" w:rsidP="004F1DA1">
            <w:pPr>
              <w:pStyle w:val="ac"/>
              <w:spacing w:before="0" w:beforeAutospacing="0" w:after="0" w:afterAutospacing="0"/>
              <w:jc w:val="both"/>
            </w:pPr>
            <w:r w:rsidRPr="00791F53">
              <w:rPr>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91F53">
              <w:rPr>
                <w:color w:val="404040"/>
              </w:rPr>
              <w:t>очинение «Что от Обломова есть во мне?»</w:t>
            </w:r>
          </w:p>
        </w:tc>
        <w:tc>
          <w:tcPr>
            <w:tcW w:w="2126" w:type="dxa"/>
          </w:tcPr>
          <w:p w14:paraId="5969864A"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051B460" w14:textId="77777777" w:rsidR="009A1C9E" w:rsidRPr="00791F53" w:rsidRDefault="009A1C9E" w:rsidP="004F1DA1">
            <w:pPr>
              <w:jc w:val="center"/>
              <w:rPr>
                <w:rFonts w:ascii="Times New Roman" w:hAnsi="Times New Roman"/>
                <w:b/>
                <w:bCs/>
                <w:sz w:val="24"/>
                <w:szCs w:val="24"/>
              </w:rPr>
            </w:pPr>
          </w:p>
        </w:tc>
      </w:tr>
      <w:tr w:rsidR="009A1C9E" w:rsidRPr="00791F53" w14:paraId="0ACF8BE7" w14:textId="77777777" w:rsidTr="004F1DA1">
        <w:trPr>
          <w:trHeight w:val="320"/>
        </w:trPr>
        <w:tc>
          <w:tcPr>
            <w:tcW w:w="2977" w:type="dxa"/>
            <w:vMerge w:val="restart"/>
          </w:tcPr>
          <w:p w14:paraId="1E9D4B88" w14:textId="77777777" w:rsidR="009A1C9E" w:rsidRPr="00791F53" w:rsidRDefault="009A1C9E" w:rsidP="004F1DA1">
            <w:pPr>
              <w:pStyle w:val="ac"/>
              <w:spacing w:before="0" w:beforeAutospacing="0" w:after="0" w:afterAutospacing="0"/>
              <w:jc w:val="center"/>
            </w:pPr>
            <w:r w:rsidRPr="00791F53">
              <w:rPr>
                <w:b/>
                <w:bCs/>
                <w:color w:val="404040"/>
              </w:rPr>
              <w:t>Тема 2.3</w:t>
            </w:r>
          </w:p>
          <w:p w14:paraId="136767D1" w14:textId="77777777" w:rsidR="009A1C9E" w:rsidRPr="00791F53" w:rsidRDefault="009A1C9E" w:rsidP="004F1DA1">
            <w:pPr>
              <w:pStyle w:val="ac"/>
              <w:spacing w:before="0" w:beforeAutospacing="0" w:after="0" w:afterAutospacing="0"/>
              <w:jc w:val="center"/>
            </w:pPr>
            <w:r w:rsidRPr="00791F53">
              <w:rPr>
                <w:color w:val="404040"/>
              </w:rPr>
              <w:t>Новый герой, «отрицающий всё», в романе И. С. Тургенева (1818 — 1883) «Отцы и дети»</w:t>
            </w:r>
          </w:p>
        </w:tc>
        <w:tc>
          <w:tcPr>
            <w:tcW w:w="7056" w:type="dxa"/>
          </w:tcPr>
          <w:p w14:paraId="01067460"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6FAB4A3C"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94BC4F4" w14:textId="77777777" w:rsidR="009A1C9E" w:rsidRPr="00791F53" w:rsidRDefault="009A1C9E" w:rsidP="004F1DA1">
            <w:pPr>
              <w:jc w:val="center"/>
              <w:rPr>
                <w:rFonts w:ascii="Times New Roman" w:hAnsi="Times New Roman"/>
                <w:b/>
                <w:bCs/>
                <w:sz w:val="24"/>
                <w:szCs w:val="24"/>
              </w:rPr>
            </w:pPr>
          </w:p>
        </w:tc>
      </w:tr>
      <w:tr w:rsidR="009A1C9E" w:rsidRPr="00791F53" w14:paraId="76770774" w14:textId="77777777" w:rsidTr="004F1DA1">
        <w:trPr>
          <w:trHeight w:val="921"/>
        </w:trPr>
        <w:tc>
          <w:tcPr>
            <w:tcW w:w="2977" w:type="dxa"/>
            <w:vMerge/>
          </w:tcPr>
          <w:p w14:paraId="5736C66D"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6B673590"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717EB9B7" w14:textId="77777777" w:rsidR="009A1C9E" w:rsidRPr="00791F53" w:rsidRDefault="009A1C9E" w:rsidP="004F1DA1">
            <w:pPr>
              <w:pStyle w:val="ac"/>
              <w:spacing w:before="0" w:beforeAutospacing="0" w:after="0" w:afterAutospacing="0"/>
            </w:pPr>
            <w:r w:rsidRPr="00791F53">
              <w:rPr>
                <w:color w:val="404040"/>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5A78A9B" w14:textId="77777777" w:rsidR="009A1C9E" w:rsidRPr="00791F53" w:rsidRDefault="009A1C9E" w:rsidP="004F1DA1">
            <w:pPr>
              <w:pStyle w:val="ac"/>
              <w:spacing w:before="0" w:beforeAutospacing="0" w:after="0" w:afterAutospacing="0"/>
            </w:pPr>
            <w:r w:rsidRPr="00791F53">
              <w:rPr>
                <w:color w:val="404040"/>
              </w:rPr>
              <w:t>Литературная критика произведения Д. И. Писарева "Базаров"</w:t>
            </w:r>
          </w:p>
        </w:tc>
        <w:tc>
          <w:tcPr>
            <w:tcW w:w="2126" w:type="dxa"/>
          </w:tcPr>
          <w:p w14:paraId="277D3028"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8AD2BD4" w14:textId="77777777" w:rsidR="009A1C9E" w:rsidRPr="00791F53" w:rsidRDefault="009A1C9E" w:rsidP="004F1DA1">
            <w:pPr>
              <w:jc w:val="center"/>
              <w:rPr>
                <w:rFonts w:ascii="Times New Roman" w:hAnsi="Times New Roman"/>
                <w:b/>
                <w:bCs/>
                <w:sz w:val="24"/>
                <w:szCs w:val="24"/>
              </w:rPr>
            </w:pPr>
          </w:p>
        </w:tc>
      </w:tr>
      <w:tr w:rsidR="009A1C9E" w:rsidRPr="00791F53" w14:paraId="7FDA6F45" w14:textId="77777777" w:rsidTr="004F1DA1">
        <w:trPr>
          <w:trHeight w:val="1080"/>
        </w:trPr>
        <w:tc>
          <w:tcPr>
            <w:tcW w:w="2977" w:type="dxa"/>
            <w:vMerge w:val="restart"/>
          </w:tcPr>
          <w:p w14:paraId="4F65EA1F"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Тема 2.4</w:t>
            </w:r>
          </w:p>
          <w:p w14:paraId="13D38034" w14:textId="77777777" w:rsidR="009A1C9E" w:rsidRPr="00791F53" w:rsidRDefault="009A1C9E" w:rsidP="004F1DA1">
            <w:pPr>
              <w:pStyle w:val="ac"/>
              <w:spacing w:before="0" w:beforeAutospacing="0" w:after="0" w:afterAutospacing="0"/>
              <w:jc w:val="center"/>
            </w:pPr>
            <w:r w:rsidRPr="00791F53">
              <w:rPr>
                <w:color w:val="404040"/>
              </w:rPr>
              <w:t>Люди и реальность в сказках М. Е. Салтыкова-</w:t>
            </w:r>
            <w:r w:rsidRPr="00791F53">
              <w:rPr>
                <w:color w:val="404040"/>
              </w:rPr>
              <w:lastRenderedPageBreak/>
              <w:t>Щедрина (1826—1889): русская жизнь в иносказаниях</w:t>
            </w:r>
          </w:p>
          <w:p w14:paraId="33EA15AC"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364E259A"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6F054EAC"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9A8127F" w14:textId="77777777" w:rsidR="009A1C9E" w:rsidRPr="00791F53" w:rsidRDefault="009A1C9E" w:rsidP="004F1DA1">
            <w:pPr>
              <w:jc w:val="center"/>
              <w:rPr>
                <w:rFonts w:ascii="Times New Roman" w:hAnsi="Times New Roman"/>
                <w:b/>
                <w:bCs/>
                <w:sz w:val="24"/>
                <w:szCs w:val="24"/>
              </w:rPr>
            </w:pPr>
          </w:p>
        </w:tc>
      </w:tr>
      <w:tr w:rsidR="009A1C9E" w:rsidRPr="00791F53" w14:paraId="28E3B966" w14:textId="77777777" w:rsidTr="004F1DA1">
        <w:trPr>
          <w:trHeight w:val="1080"/>
        </w:trPr>
        <w:tc>
          <w:tcPr>
            <w:tcW w:w="2977" w:type="dxa"/>
            <w:vMerge/>
          </w:tcPr>
          <w:p w14:paraId="79EBA1CC"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FAB1980"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41FE3039" w14:textId="77777777" w:rsidR="009A1C9E" w:rsidRPr="00791F53" w:rsidRDefault="009A1C9E" w:rsidP="004F1DA1">
            <w:pPr>
              <w:pStyle w:val="ac"/>
              <w:spacing w:before="0" w:beforeAutospacing="0" w:after="0" w:afterAutospacing="0"/>
            </w:pPr>
            <w:r w:rsidRPr="00791F53">
              <w:rPr>
                <w:color w:val="404040"/>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2126" w:type="dxa"/>
          </w:tcPr>
          <w:p w14:paraId="4F8CC3B0"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63C0DA1" w14:textId="77777777" w:rsidR="009A1C9E" w:rsidRPr="00791F53" w:rsidRDefault="009A1C9E" w:rsidP="004F1DA1">
            <w:pPr>
              <w:jc w:val="center"/>
              <w:rPr>
                <w:rFonts w:ascii="Times New Roman" w:hAnsi="Times New Roman"/>
                <w:b/>
                <w:bCs/>
                <w:sz w:val="24"/>
                <w:szCs w:val="24"/>
              </w:rPr>
            </w:pPr>
          </w:p>
        </w:tc>
      </w:tr>
      <w:tr w:rsidR="009A1C9E" w:rsidRPr="00791F53" w14:paraId="0F4DD532" w14:textId="77777777" w:rsidTr="004F1DA1">
        <w:trPr>
          <w:trHeight w:val="614"/>
        </w:trPr>
        <w:tc>
          <w:tcPr>
            <w:tcW w:w="2977" w:type="dxa"/>
            <w:vMerge w:val="restart"/>
          </w:tcPr>
          <w:p w14:paraId="434C44B6"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2.5 </w:t>
            </w:r>
            <w:r w:rsidRPr="00791F53">
              <w:rPr>
                <w:color w:val="404040"/>
              </w:rPr>
              <w:t>Человек и его выбор в кризисной ситуации в романе Ф.М. Достоевского «Преступление и наказание» (1866)</w:t>
            </w:r>
          </w:p>
        </w:tc>
        <w:tc>
          <w:tcPr>
            <w:tcW w:w="7056" w:type="dxa"/>
          </w:tcPr>
          <w:p w14:paraId="5FF4DEF8"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501ABCAA"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2CC4A72B" w14:textId="77777777" w:rsidR="009A1C9E" w:rsidRPr="00791F53" w:rsidRDefault="009A1C9E" w:rsidP="004F1DA1">
            <w:pPr>
              <w:jc w:val="center"/>
              <w:rPr>
                <w:rFonts w:ascii="Times New Roman" w:hAnsi="Times New Roman"/>
                <w:b/>
                <w:bCs/>
                <w:sz w:val="24"/>
                <w:szCs w:val="24"/>
              </w:rPr>
            </w:pPr>
          </w:p>
        </w:tc>
      </w:tr>
      <w:tr w:rsidR="009A1C9E" w:rsidRPr="00791F53" w14:paraId="1E039510" w14:textId="77777777" w:rsidTr="004F1DA1">
        <w:trPr>
          <w:trHeight w:val="614"/>
        </w:trPr>
        <w:tc>
          <w:tcPr>
            <w:tcW w:w="2977" w:type="dxa"/>
            <w:vMerge/>
          </w:tcPr>
          <w:p w14:paraId="37F897F6"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6EA8611"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7E2621E0"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hAnsi="Times New Roman"/>
                <w:color w:val="404040"/>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91F53">
              <w:rPr>
                <w:rFonts w:ascii="Times New Roman" w:hAnsi="Times New Roman"/>
                <w:color w:val="404040"/>
                <w:sz w:val="24"/>
                <w:szCs w:val="24"/>
              </w:rPr>
              <w:t>раскольниковской</w:t>
            </w:r>
            <w:proofErr w:type="spellEnd"/>
            <w:r w:rsidRPr="00791F53">
              <w:rPr>
                <w:rFonts w:ascii="Times New Roman" w:hAnsi="Times New Roman"/>
                <w:color w:val="404040"/>
                <w:sz w:val="24"/>
                <w:szCs w:val="24"/>
              </w:rPr>
              <w:t xml:space="preserve"> «арифметики»; </w:t>
            </w:r>
            <w:proofErr w:type="spellStart"/>
            <w:r w:rsidRPr="00791F53">
              <w:rPr>
                <w:rFonts w:ascii="Times New Roman" w:hAnsi="Times New Roman"/>
                <w:color w:val="404040"/>
                <w:sz w:val="24"/>
                <w:szCs w:val="24"/>
              </w:rPr>
              <w:t>антигуманность</w:t>
            </w:r>
            <w:proofErr w:type="spellEnd"/>
            <w:r w:rsidRPr="00791F53">
              <w:rPr>
                <w:rFonts w:ascii="Times New Roman" w:hAnsi="Times New Roman"/>
                <w:color w:val="404040"/>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2126" w:type="dxa"/>
          </w:tcPr>
          <w:p w14:paraId="17EE7734"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25FBDDD" w14:textId="77777777" w:rsidR="009A1C9E" w:rsidRPr="00791F53" w:rsidRDefault="009A1C9E" w:rsidP="004F1DA1">
            <w:pPr>
              <w:jc w:val="center"/>
              <w:rPr>
                <w:rFonts w:ascii="Times New Roman" w:hAnsi="Times New Roman"/>
                <w:b/>
                <w:bCs/>
                <w:sz w:val="24"/>
                <w:szCs w:val="24"/>
              </w:rPr>
            </w:pPr>
          </w:p>
        </w:tc>
      </w:tr>
      <w:tr w:rsidR="009A1C9E" w:rsidRPr="00791F53" w14:paraId="46A65858" w14:textId="77777777" w:rsidTr="004F1DA1">
        <w:trPr>
          <w:trHeight w:val="614"/>
        </w:trPr>
        <w:tc>
          <w:tcPr>
            <w:tcW w:w="2977" w:type="dxa"/>
            <w:vMerge/>
          </w:tcPr>
          <w:p w14:paraId="0A7A4F1F"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113A169B"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Практическое занятие №4</w:t>
            </w:r>
          </w:p>
          <w:p w14:paraId="7C81F094" w14:textId="77777777" w:rsidR="009A1C9E" w:rsidRPr="00791F53" w:rsidRDefault="009A1C9E" w:rsidP="004F1DA1">
            <w:pPr>
              <w:pStyle w:val="ac"/>
              <w:spacing w:before="0" w:beforeAutospacing="0" w:after="0" w:afterAutospacing="0"/>
              <w:jc w:val="both"/>
            </w:pPr>
            <w:r w:rsidRPr="00791F53">
              <w:rPr>
                <w:color w:val="404040"/>
              </w:rPr>
              <w:t>Работа</w:t>
            </w:r>
            <w:r w:rsidRPr="00791F53">
              <w:rPr>
                <w:b/>
                <w:bCs/>
                <w:color w:val="404040"/>
              </w:rPr>
              <w:t xml:space="preserve"> </w:t>
            </w:r>
            <w:r w:rsidRPr="00791F53">
              <w:rPr>
                <w:color w:val="404040"/>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791F53">
              <w:rPr>
                <w:color w:val="000000"/>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w:t>
            </w:r>
            <w:r w:rsidRPr="00791F53">
              <w:rPr>
                <w:color w:val="000000"/>
              </w:rPr>
              <w:lastRenderedPageBreak/>
              <w:t xml:space="preserve">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791F53">
              <w:rPr>
                <w:color w:val="404040"/>
              </w:rPr>
              <w:t>«Почему Раскольников убивает?» (В. Набоков) или текста-</w:t>
            </w:r>
            <w:r w:rsidRPr="00791F53">
              <w:rPr>
                <w:color w:val="000000"/>
              </w:rPr>
              <w:t>опровержения теории Раскольникова</w:t>
            </w:r>
          </w:p>
          <w:p w14:paraId="1FF7476B" w14:textId="77777777" w:rsidR="009A1C9E" w:rsidRPr="00791F53" w:rsidRDefault="009A1C9E" w:rsidP="004F1DA1">
            <w:pPr>
              <w:rPr>
                <w:rFonts w:ascii="Times New Roman" w:eastAsia="Times New Roman" w:hAnsi="Times New Roman"/>
                <w:b/>
                <w:bCs/>
                <w:color w:val="404040"/>
                <w:sz w:val="24"/>
                <w:szCs w:val="24"/>
              </w:rPr>
            </w:pPr>
          </w:p>
        </w:tc>
        <w:tc>
          <w:tcPr>
            <w:tcW w:w="2126" w:type="dxa"/>
          </w:tcPr>
          <w:p w14:paraId="6C7B8BD7"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5AB0AB3E" w14:textId="77777777" w:rsidR="009A1C9E" w:rsidRPr="00791F53" w:rsidRDefault="009A1C9E" w:rsidP="004F1DA1">
            <w:pPr>
              <w:jc w:val="center"/>
              <w:rPr>
                <w:rFonts w:ascii="Times New Roman" w:hAnsi="Times New Roman"/>
                <w:b/>
                <w:bCs/>
                <w:sz w:val="24"/>
                <w:szCs w:val="24"/>
              </w:rPr>
            </w:pPr>
          </w:p>
        </w:tc>
      </w:tr>
      <w:tr w:rsidR="009A1C9E" w:rsidRPr="00791F53" w14:paraId="661AA7C7" w14:textId="77777777" w:rsidTr="004F1DA1">
        <w:trPr>
          <w:trHeight w:val="720"/>
        </w:trPr>
        <w:tc>
          <w:tcPr>
            <w:tcW w:w="2977" w:type="dxa"/>
            <w:vMerge w:val="restart"/>
          </w:tcPr>
          <w:p w14:paraId="7697F43E" w14:textId="77777777" w:rsidR="009A1C9E" w:rsidRPr="00791F53" w:rsidRDefault="009A1C9E" w:rsidP="004F1DA1">
            <w:pPr>
              <w:pStyle w:val="ac"/>
              <w:spacing w:before="0" w:beforeAutospacing="0" w:after="0" w:afterAutospacing="0"/>
              <w:jc w:val="center"/>
            </w:pPr>
            <w:r w:rsidRPr="00791F53">
              <w:rPr>
                <w:b/>
                <w:bCs/>
                <w:color w:val="404040"/>
              </w:rPr>
              <w:t>Тема 2.6</w:t>
            </w:r>
          </w:p>
          <w:p w14:paraId="3E81EB48" w14:textId="77777777" w:rsidR="009A1C9E" w:rsidRPr="00791F53" w:rsidRDefault="009A1C9E" w:rsidP="004F1DA1">
            <w:pPr>
              <w:pStyle w:val="ac"/>
              <w:spacing w:before="0" w:beforeAutospacing="0" w:after="0" w:afterAutospacing="0"/>
            </w:pPr>
            <w:r w:rsidRPr="00791F53">
              <w:rPr>
                <w:color w:val="404040"/>
              </w:rPr>
              <w:t>Человек в поиске правды и любви: «любовь – это деятельное желание добра другому…» – в творчестве Л. Н. Толстого (1828—1910)</w:t>
            </w:r>
          </w:p>
        </w:tc>
        <w:tc>
          <w:tcPr>
            <w:tcW w:w="7056" w:type="dxa"/>
          </w:tcPr>
          <w:p w14:paraId="192BED45"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453A27D0"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631635CB" w14:textId="77777777" w:rsidR="009A1C9E" w:rsidRPr="00791F53" w:rsidRDefault="009A1C9E" w:rsidP="004F1DA1">
            <w:pPr>
              <w:jc w:val="center"/>
              <w:rPr>
                <w:rFonts w:ascii="Times New Roman" w:hAnsi="Times New Roman"/>
                <w:b/>
                <w:bCs/>
                <w:sz w:val="24"/>
                <w:szCs w:val="24"/>
              </w:rPr>
            </w:pPr>
          </w:p>
        </w:tc>
      </w:tr>
      <w:tr w:rsidR="009A1C9E" w:rsidRPr="00791F53" w14:paraId="1EC5BEA6" w14:textId="77777777" w:rsidTr="004F1DA1">
        <w:trPr>
          <w:trHeight w:val="720"/>
        </w:trPr>
        <w:tc>
          <w:tcPr>
            <w:tcW w:w="2977" w:type="dxa"/>
            <w:vMerge/>
          </w:tcPr>
          <w:p w14:paraId="27A360E0"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1C83436"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3887D65B" w14:textId="77777777" w:rsidR="009A1C9E" w:rsidRPr="00791F53" w:rsidRDefault="009A1C9E" w:rsidP="004F1DA1">
            <w:pPr>
              <w:pStyle w:val="ac"/>
              <w:spacing w:before="0" w:beforeAutospacing="0" w:after="0" w:afterAutospacing="0"/>
              <w:jc w:val="both"/>
            </w:pPr>
            <w:r w:rsidRPr="00791F53">
              <w:rPr>
                <w:color w:val="404040"/>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4E3739A0" w14:textId="77777777" w:rsidR="009A1C9E" w:rsidRPr="00791F53" w:rsidRDefault="009A1C9E" w:rsidP="004F1DA1">
            <w:pPr>
              <w:pStyle w:val="ac"/>
              <w:spacing w:before="0" w:beforeAutospacing="0" w:after="0" w:afterAutospacing="0"/>
            </w:pPr>
            <w:r w:rsidRPr="00791F53">
              <w:rPr>
                <w:color w:val="404040"/>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2126" w:type="dxa"/>
          </w:tcPr>
          <w:p w14:paraId="37AA7D6D"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29A9152" w14:textId="77777777" w:rsidR="009A1C9E" w:rsidRPr="00791F53" w:rsidRDefault="009A1C9E" w:rsidP="004F1DA1">
            <w:pPr>
              <w:jc w:val="center"/>
              <w:rPr>
                <w:rFonts w:ascii="Times New Roman" w:hAnsi="Times New Roman"/>
                <w:b/>
                <w:bCs/>
                <w:sz w:val="24"/>
                <w:szCs w:val="24"/>
              </w:rPr>
            </w:pPr>
          </w:p>
        </w:tc>
      </w:tr>
      <w:tr w:rsidR="009A1C9E" w:rsidRPr="00791F53" w14:paraId="6E439C82" w14:textId="77777777" w:rsidTr="004F1DA1">
        <w:trPr>
          <w:trHeight w:val="720"/>
        </w:trPr>
        <w:tc>
          <w:tcPr>
            <w:tcW w:w="2977" w:type="dxa"/>
            <w:vMerge/>
          </w:tcPr>
          <w:p w14:paraId="232FA133"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547F286"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 xml:space="preserve">Практическое занятие № 5 </w:t>
            </w:r>
            <w:r w:rsidRPr="00791F53">
              <w:rPr>
                <w:rFonts w:ascii="Times New Roman" w:hAnsi="Times New Roman"/>
                <w:color w:val="404040"/>
                <w:sz w:val="24"/>
                <w:szCs w:val="24"/>
              </w:rPr>
              <w:t>Работа с</w:t>
            </w:r>
            <w:r w:rsidRPr="00791F53">
              <w:rPr>
                <w:rFonts w:ascii="Times New Roman" w:hAnsi="Times New Roman"/>
                <w:b/>
                <w:bCs/>
                <w:color w:val="404040"/>
                <w:sz w:val="24"/>
                <w:szCs w:val="24"/>
              </w:rPr>
              <w:t xml:space="preserve"> </w:t>
            </w:r>
            <w:r w:rsidRPr="00791F53">
              <w:rPr>
                <w:rFonts w:ascii="Times New Roman" w:hAnsi="Times New Roman"/>
                <w:color w:val="404040"/>
                <w:sz w:val="24"/>
                <w:szCs w:val="24"/>
              </w:rPr>
              <w:t xml:space="preserve">избранными эпизодами из «Севастопольских рассказов» Л.Н. Толстого и рассказа «Люцерн» (чтение и обсуждение). </w:t>
            </w:r>
            <w:r w:rsidRPr="00791F53">
              <w:rPr>
                <w:rFonts w:ascii="Times New Roman" w:hAnsi="Times New Roman"/>
                <w:color w:val="000000"/>
                <w:sz w:val="24"/>
                <w:szCs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2126" w:type="dxa"/>
          </w:tcPr>
          <w:p w14:paraId="642FE614"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C9A8095" w14:textId="77777777" w:rsidR="009A1C9E" w:rsidRPr="00791F53" w:rsidRDefault="009A1C9E" w:rsidP="004F1DA1">
            <w:pPr>
              <w:jc w:val="center"/>
              <w:rPr>
                <w:rFonts w:ascii="Times New Roman" w:hAnsi="Times New Roman"/>
                <w:b/>
                <w:bCs/>
                <w:sz w:val="24"/>
                <w:szCs w:val="24"/>
              </w:rPr>
            </w:pPr>
          </w:p>
        </w:tc>
      </w:tr>
      <w:tr w:rsidR="009A1C9E" w:rsidRPr="00791F53" w14:paraId="734EDAA5" w14:textId="77777777" w:rsidTr="004F1DA1">
        <w:trPr>
          <w:trHeight w:val="514"/>
        </w:trPr>
        <w:tc>
          <w:tcPr>
            <w:tcW w:w="2977" w:type="dxa"/>
            <w:vMerge w:val="restart"/>
          </w:tcPr>
          <w:p w14:paraId="32D812E6" w14:textId="77777777" w:rsidR="009A1C9E" w:rsidRPr="00791F53" w:rsidRDefault="009A1C9E" w:rsidP="004F1DA1">
            <w:pPr>
              <w:pStyle w:val="ac"/>
              <w:spacing w:before="0" w:beforeAutospacing="0" w:after="0" w:afterAutospacing="0"/>
              <w:jc w:val="center"/>
            </w:pPr>
            <w:r w:rsidRPr="00791F53">
              <w:rPr>
                <w:b/>
                <w:bCs/>
                <w:color w:val="404040"/>
              </w:rPr>
              <w:lastRenderedPageBreak/>
              <w:t>Тема 2.7</w:t>
            </w:r>
          </w:p>
          <w:p w14:paraId="2659DC25" w14:textId="77777777" w:rsidR="009A1C9E" w:rsidRPr="00791F53" w:rsidRDefault="009A1C9E" w:rsidP="004F1DA1">
            <w:pPr>
              <w:pStyle w:val="ac"/>
              <w:spacing w:before="0" w:beforeAutospacing="0" w:after="0" w:afterAutospacing="0"/>
              <w:jc w:val="center"/>
            </w:pPr>
            <w:r w:rsidRPr="00791F53">
              <w:rPr>
                <w:color w:val="404040"/>
              </w:rPr>
              <w:t>Крестьянство как собирательный герой поэзии Н.А. Некрасова</w:t>
            </w:r>
          </w:p>
          <w:p w14:paraId="605F4211"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1768315"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7A8F8E9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705E78D8" w14:textId="77777777" w:rsidR="009A1C9E" w:rsidRPr="00791F53" w:rsidRDefault="009A1C9E" w:rsidP="004F1DA1">
            <w:pPr>
              <w:jc w:val="center"/>
              <w:rPr>
                <w:rFonts w:ascii="Times New Roman" w:hAnsi="Times New Roman"/>
                <w:b/>
                <w:bCs/>
                <w:sz w:val="24"/>
                <w:szCs w:val="24"/>
              </w:rPr>
            </w:pPr>
          </w:p>
        </w:tc>
      </w:tr>
      <w:tr w:rsidR="009A1C9E" w:rsidRPr="00791F53" w14:paraId="4D073F8D" w14:textId="77777777" w:rsidTr="004F1DA1">
        <w:trPr>
          <w:trHeight w:val="513"/>
        </w:trPr>
        <w:tc>
          <w:tcPr>
            <w:tcW w:w="2977" w:type="dxa"/>
            <w:vMerge/>
          </w:tcPr>
          <w:p w14:paraId="3326E69A"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66962C1"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43FE8AE3" w14:textId="77777777" w:rsidR="009A1C9E" w:rsidRPr="00791F53" w:rsidRDefault="009A1C9E" w:rsidP="004F1DA1">
            <w:pPr>
              <w:pStyle w:val="ac"/>
              <w:spacing w:before="0" w:beforeAutospacing="0" w:after="0" w:afterAutospacing="0"/>
              <w:jc w:val="both"/>
            </w:pPr>
            <w:r w:rsidRPr="00791F53">
              <w:rPr>
                <w:color w:val="404040"/>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791F53">
              <w:rPr>
                <w:color w:val="404040"/>
              </w:rPr>
              <w:t>страстию</w:t>
            </w:r>
            <w:proofErr w:type="spellEnd"/>
            <w:r w:rsidRPr="00791F53">
              <w:rPr>
                <w:color w:val="404040"/>
              </w:rPr>
              <w:t xml:space="preserve"> мятежной…», «Да, наша жизнь текла мятежно…», «Слезы и нервы», «В деревне», «Несжатая полоса», «Забытая деревня», «Школьник», «Песня </w:t>
            </w:r>
            <w:proofErr w:type="spellStart"/>
            <w:r w:rsidRPr="00791F53">
              <w:rPr>
                <w:color w:val="404040"/>
              </w:rPr>
              <w:t>Еремушке</w:t>
            </w:r>
            <w:proofErr w:type="spellEnd"/>
            <w:r w:rsidRPr="00791F53">
              <w:rPr>
                <w:color w:val="404040"/>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2126" w:type="dxa"/>
          </w:tcPr>
          <w:p w14:paraId="1722FB3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40C0ACE" w14:textId="77777777" w:rsidR="009A1C9E" w:rsidRPr="00791F53" w:rsidRDefault="009A1C9E" w:rsidP="004F1DA1">
            <w:pPr>
              <w:jc w:val="center"/>
              <w:rPr>
                <w:rFonts w:ascii="Times New Roman" w:hAnsi="Times New Roman"/>
                <w:b/>
                <w:bCs/>
                <w:sz w:val="24"/>
                <w:szCs w:val="24"/>
              </w:rPr>
            </w:pPr>
          </w:p>
        </w:tc>
      </w:tr>
      <w:tr w:rsidR="009A1C9E" w:rsidRPr="00791F53" w14:paraId="17C0BB3B" w14:textId="77777777" w:rsidTr="004F1DA1">
        <w:trPr>
          <w:trHeight w:val="513"/>
        </w:trPr>
        <w:tc>
          <w:tcPr>
            <w:tcW w:w="2977" w:type="dxa"/>
            <w:vMerge/>
          </w:tcPr>
          <w:p w14:paraId="2A1DDF56"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70DBB49"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6</w:t>
            </w:r>
          </w:p>
          <w:p w14:paraId="44D6BF94"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hAnsi="Times New Roman"/>
                <w:color w:val="404040"/>
                <w:sz w:val="24"/>
                <w:szCs w:val="24"/>
              </w:rPr>
              <w:t>чтение и анализ стихотворений; п</w:t>
            </w:r>
            <w:r w:rsidRPr="00791F53">
              <w:rPr>
                <w:rFonts w:ascii="Times New Roman" w:hAnsi="Times New Roman"/>
                <w:color w:val="000000"/>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w:t>
            </w:r>
            <w:r w:rsidRPr="00791F53">
              <w:rPr>
                <w:rFonts w:ascii="Times New Roman" w:hAnsi="Times New Roman"/>
                <w:i/>
                <w:iCs/>
                <w:color w:val="000000"/>
                <w:sz w:val="24"/>
                <w:szCs w:val="24"/>
              </w:rPr>
              <w:t xml:space="preserve"> </w:t>
            </w:r>
            <w:r w:rsidRPr="00791F53">
              <w:rPr>
                <w:rFonts w:ascii="Times New Roman" w:hAnsi="Times New Roman"/>
                <w:color w:val="000000"/>
                <w:sz w:val="24"/>
                <w:szCs w:val="24"/>
              </w:rPr>
              <w:t>сообщение о легендарном сюжете об атамане Кудеяре в фольклоре и его воплощении в поэме Некрасова</w:t>
            </w:r>
          </w:p>
        </w:tc>
        <w:tc>
          <w:tcPr>
            <w:tcW w:w="2126" w:type="dxa"/>
          </w:tcPr>
          <w:p w14:paraId="7D80655B"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1BD5709" w14:textId="77777777" w:rsidR="009A1C9E" w:rsidRPr="00791F53" w:rsidRDefault="009A1C9E" w:rsidP="004F1DA1">
            <w:pPr>
              <w:jc w:val="center"/>
              <w:rPr>
                <w:rFonts w:ascii="Times New Roman" w:hAnsi="Times New Roman"/>
                <w:b/>
                <w:bCs/>
                <w:sz w:val="24"/>
                <w:szCs w:val="24"/>
              </w:rPr>
            </w:pPr>
          </w:p>
        </w:tc>
      </w:tr>
      <w:tr w:rsidR="009A1C9E" w:rsidRPr="00791F53" w14:paraId="72ED9815" w14:textId="77777777" w:rsidTr="004F1DA1">
        <w:trPr>
          <w:trHeight w:val="514"/>
        </w:trPr>
        <w:tc>
          <w:tcPr>
            <w:tcW w:w="2977" w:type="dxa"/>
            <w:vMerge w:val="restart"/>
          </w:tcPr>
          <w:p w14:paraId="57DB7A6F" w14:textId="77777777" w:rsidR="009A1C9E" w:rsidRPr="00791F53" w:rsidRDefault="009A1C9E" w:rsidP="004F1DA1">
            <w:pPr>
              <w:pStyle w:val="ac"/>
              <w:spacing w:before="0" w:beforeAutospacing="0" w:after="0" w:afterAutospacing="0"/>
              <w:jc w:val="center"/>
            </w:pPr>
            <w:r w:rsidRPr="00791F53">
              <w:rPr>
                <w:b/>
                <w:bCs/>
                <w:color w:val="404040"/>
              </w:rPr>
              <w:lastRenderedPageBreak/>
              <w:t>Тема 2.8</w:t>
            </w:r>
          </w:p>
          <w:p w14:paraId="19F4D06A" w14:textId="77777777" w:rsidR="009A1C9E" w:rsidRPr="00791F53" w:rsidRDefault="009A1C9E" w:rsidP="004F1DA1">
            <w:pPr>
              <w:pStyle w:val="ac"/>
              <w:spacing w:before="0" w:beforeAutospacing="0" w:after="0" w:afterAutospacing="0"/>
              <w:jc w:val="center"/>
            </w:pPr>
            <w:r w:rsidRPr="00791F53">
              <w:rPr>
                <w:color w:val="404040"/>
              </w:rPr>
              <w:t>Человек и мир в зеркале поэзии. Ф.И. Тютчев и А.А. Фет</w:t>
            </w:r>
          </w:p>
          <w:p w14:paraId="5FEC2F0C"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2D5D693"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60957880"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613CC20F" w14:textId="77777777" w:rsidR="009A1C9E" w:rsidRPr="00791F53" w:rsidRDefault="009A1C9E" w:rsidP="004F1DA1">
            <w:pPr>
              <w:jc w:val="center"/>
              <w:rPr>
                <w:rFonts w:ascii="Times New Roman" w:hAnsi="Times New Roman"/>
                <w:b/>
                <w:bCs/>
                <w:sz w:val="24"/>
                <w:szCs w:val="24"/>
              </w:rPr>
            </w:pPr>
          </w:p>
        </w:tc>
      </w:tr>
      <w:tr w:rsidR="009A1C9E" w:rsidRPr="00791F53" w14:paraId="6B98D95E" w14:textId="77777777" w:rsidTr="004F1DA1">
        <w:trPr>
          <w:trHeight w:val="513"/>
        </w:trPr>
        <w:tc>
          <w:tcPr>
            <w:tcW w:w="2977" w:type="dxa"/>
            <w:vMerge/>
          </w:tcPr>
          <w:p w14:paraId="1FF04748"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FEB4D20" w14:textId="77777777" w:rsidR="009A1C9E" w:rsidRPr="00791F53" w:rsidRDefault="009A1C9E"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60FAB8C3" w14:textId="77777777" w:rsidR="009A1C9E" w:rsidRPr="00791F53" w:rsidRDefault="009A1C9E" w:rsidP="004F1DA1">
            <w:pPr>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Ф.И. Тютчев: «Наш век», «</w:t>
            </w:r>
            <w:proofErr w:type="spellStart"/>
            <w:r w:rsidRPr="00791F53">
              <w:rPr>
                <w:rFonts w:ascii="Times New Roman" w:eastAsia="Times New Roman" w:hAnsi="Times New Roman"/>
                <w:color w:val="404040"/>
                <w:sz w:val="24"/>
                <w:szCs w:val="24"/>
              </w:rPr>
              <w:t>Silentium</w:t>
            </w:r>
            <w:proofErr w:type="spellEnd"/>
            <w:r w:rsidRPr="00791F53">
              <w:rPr>
                <w:rFonts w:ascii="Times New Roman" w:eastAsia="Times New Roman" w:hAnsi="Times New Roman"/>
                <w:color w:val="404040"/>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0D8EFF83"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А.А. Фета, идиллический пейзаж.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91F53">
              <w:rPr>
                <w:rFonts w:ascii="Times New Roman" w:eastAsia="Times New Roman" w:hAnsi="Times New Roman"/>
                <w:b/>
                <w:bCs/>
                <w:color w:val="404040"/>
                <w:sz w:val="24"/>
                <w:szCs w:val="24"/>
              </w:rPr>
              <w:t xml:space="preserve"> </w:t>
            </w:r>
            <w:r w:rsidRPr="00791F53">
              <w:rPr>
                <w:rFonts w:ascii="Times New Roman" w:eastAsia="Times New Roman" w:hAnsi="Times New Roman"/>
                <w:color w:val="404040"/>
                <w:sz w:val="24"/>
                <w:szCs w:val="24"/>
              </w:rPr>
              <w:t>не скажу…», «Это утро, радость эта…», «Первый ландыш», «Смерть» и др.</w:t>
            </w:r>
          </w:p>
        </w:tc>
        <w:tc>
          <w:tcPr>
            <w:tcW w:w="2126" w:type="dxa"/>
          </w:tcPr>
          <w:p w14:paraId="41ED02EE"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C964319" w14:textId="77777777" w:rsidR="009A1C9E" w:rsidRPr="00791F53" w:rsidRDefault="009A1C9E" w:rsidP="004F1DA1">
            <w:pPr>
              <w:jc w:val="center"/>
              <w:rPr>
                <w:rFonts w:ascii="Times New Roman" w:hAnsi="Times New Roman"/>
                <w:b/>
                <w:bCs/>
                <w:sz w:val="24"/>
                <w:szCs w:val="24"/>
              </w:rPr>
            </w:pPr>
          </w:p>
        </w:tc>
      </w:tr>
      <w:tr w:rsidR="009A1C9E" w:rsidRPr="00791F53" w14:paraId="75891F2B" w14:textId="77777777" w:rsidTr="004F1DA1">
        <w:trPr>
          <w:trHeight w:val="513"/>
        </w:trPr>
        <w:tc>
          <w:tcPr>
            <w:tcW w:w="2977" w:type="dxa"/>
            <w:vMerge/>
          </w:tcPr>
          <w:p w14:paraId="61D7C955"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2E53A828"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7</w:t>
            </w:r>
          </w:p>
          <w:p w14:paraId="5A66DE0C" w14:textId="77777777" w:rsidR="009A1C9E" w:rsidRPr="00791F53" w:rsidRDefault="009A1C9E" w:rsidP="004F1DA1">
            <w:pPr>
              <w:pStyle w:val="ac"/>
              <w:spacing w:before="0" w:beforeAutospacing="0" w:after="0" w:afterAutospacing="0"/>
            </w:pPr>
            <w:r w:rsidRPr="00791F53">
              <w:rPr>
                <w:color w:val="404040"/>
              </w:rPr>
              <w:t>Чтение и анализ стихотворений</w:t>
            </w:r>
            <w:r w:rsidRPr="00791F53">
              <w:rPr>
                <w:b/>
                <w:bCs/>
                <w:color w:val="404040"/>
              </w:rPr>
              <w:t xml:space="preserve">; </w:t>
            </w:r>
            <w:r w:rsidRPr="00791F53">
              <w:rPr>
                <w:color w:val="404040"/>
              </w:rPr>
              <w:t xml:space="preserve">подготовка </w:t>
            </w:r>
            <w:r w:rsidRPr="00791F53">
              <w:rPr>
                <w:color w:val="000000"/>
              </w:rPr>
              <w:t>литературно-музыкальной композиции на стихи поэтов и подбор иллюстративного материала</w:t>
            </w:r>
          </w:p>
        </w:tc>
        <w:tc>
          <w:tcPr>
            <w:tcW w:w="2126" w:type="dxa"/>
          </w:tcPr>
          <w:p w14:paraId="37615232"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B9B07DB" w14:textId="77777777" w:rsidR="009A1C9E" w:rsidRPr="00791F53" w:rsidRDefault="009A1C9E" w:rsidP="004F1DA1">
            <w:pPr>
              <w:jc w:val="center"/>
              <w:rPr>
                <w:rFonts w:ascii="Times New Roman" w:hAnsi="Times New Roman"/>
                <w:b/>
                <w:bCs/>
                <w:sz w:val="24"/>
                <w:szCs w:val="24"/>
              </w:rPr>
            </w:pPr>
          </w:p>
        </w:tc>
      </w:tr>
      <w:tr w:rsidR="009A1C9E" w:rsidRPr="00791F53" w14:paraId="7ED93BF9" w14:textId="77777777" w:rsidTr="004F1DA1">
        <w:trPr>
          <w:trHeight w:val="428"/>
        </w:trPr>
        <w:tc>
          <w:tcPr>
            <w:tcW w:w="2977" w:type="dxa"/>
            <w:vMerge w:val="restart"/>
          </w:tcPr>
          <w:p w14:paraId="287DA0D2" w14:textId="77777777" w:rsidR="009A1C9E" w:rsidRPr="00791F53" w:rsidRDefault="009A1C9E" w:rsidP="004F1DA1">
            <w:pPr>
              <w:pStyle w:val="ac"/>
              <w:spacing w:before="0" w:beforeAutospacing="0" w:after="0" w:afterAutospacing="0"/>
              <w:jc w:val="center"/>
            </w:pPr>
            <w:r w:rsidRPr="00791F53">
              <w:rPr>
                <w:b/>
                <w:bCs/>
                <w:color w:val="404040"/>
              </w:rPr>
              <w:t>Тема 2.9</w:t>
            </w:r>
          </w:p>
          <w:p w14:paraId="768F56DA" w14:textId="77777777" w:rsidR="009A1C9E" w:rsidRPr="00791F53" w:rsidRDefault="009A1C9E" w:rsidP="004F1DA1">
            <w:pPr>
              <w:pStyle w:val="ac"/>
              <w:spacing w:before="0" w:beforeAutospacing="0" w:after="0" w:afterAutospacing="0"/>
              <w:jc w:val="center"/>
              <w:rPr>
                <w:b/>
                <w:bCs/>
                <w:color w:val="404040"/>
              </w:rPr>
            </w:pPr>
            <w:r w:rsidRPr="00791F53">
              <w:rPr>
                <w:color w:val="404040"/>
              </w:rPr>
              <w:lastRenderedPageBreak/>
              <w:t>Проблема ответственности человека за свою судьбу и судьбы близких ему людей в рассказах А.П. Чехова (1860—1904)</w:t>
            </w:r>
          </w:p>
        </w:tc>
        <w:tc>
          <w:tcPr>
            <w:tcW w:w="7056" w:type="dxa"/>
          </w:tcPr>
          <w:p w14:paraId="7403DCBB"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5337F5BB"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4DAF442" w14:textId="77777777" w:rsidR="009A1C9E" w:rsidRPr="00791F53" w:rsidRDefault="009A1C9E" w:rsidP="004F1DA1">
            <w:pPr>
              <w:jc w:val="center"/>
              <w:rPr>
                <w:rFonts w:ascii="Times New Roman" w:hAnsi="Times New Roman"/>
                <w:b/>
                <w:bCs/>
                <w:sz w:val="24"/>
                <w:szCs w:val="24"/>
              </w:rPr>
            </w:pPr>
          </w:p>
        </w:tc>
      </w:tr>
      <w:tr w:rsidR="009A1C9E" w:rsidRPr="00791F53" w14:paraId="78DBFEDC" w14:textId="77777777" w:rsidTr="004F1DA1">
        <w:trPr>
          <w:trHeight w:val="1080"/>
        </w:trPr>
        <w:tc>
          <w:tcPr>
            <w:tcW w:w="2977" w:type="dxa"/>
            <w:vMerge/>
          </w:tcPr>
          <w:p w14:paraId="6EDEC1E8"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2C1C442"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0E93163C" w14:textId="77777777" w:rsidR="009A1C9E" w:rsidRPr="00791F53" w:rsidRDefault="009A1C9E" w:rsidP="004F1DA1">
            <w:pPr>
              <w:pStyle w:val="ac"/>
              <w:spacing w:before="0" w:beforeAutospacing="0" w:after="0" w:afterAutospacing="0"/>
            </w:pPr>
            <w:r w:rsidRPr="00791F53">
              <w:rPr>
                <w:color w:val="404040"/>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3BC8B1D2" w14:textId="77777777" w:rsidR="009A1C9E" w:rsidRPr="00791F53" w:rsidRDefault="009A1C9E" w:rsidP="004F1DA1">
            <w:pPr>
              <w:rPr>
                <w:rFonts w:ascii="Times New Roman" w:eastAsia="Times New Roman" w:hAnsi="Times New Roman"/>
                <w:b/>
                <w:bCs/>
                <w:color w:val="404040"/>
                <w:sz w:val="24"/>
                <w:szCs w:val="24"/>
              </w:rPr>
            </w:pPr>
          </w:p>
        </w:tc>
        <w:tc>
          <w:tcPr>
            <w:tcW w:w="2126" w:type="dxa"/>
          </w:tcPr>
          <w:p w14:paraId="1D5A9DB5"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860E91E" w14:textId="77777777" w:rsidR="009A1C9E" w:rsidRPr="00791F53" w:rsidRDefault="009A1C9E" w:rsidP="004F1DA1">
            <w:pPr>
              <w:jc w:val="center"/>
              <w:rPr>
                <w:rFonts w:ascii="Times New Roman" w:hAnsi="Times New Roman"/>
                <w:b/>
                <w:bCs/>
                <w:sz w:val="24"/>
                <w:szCs w:val="24"/>
              </w:rPr>
            </w:pPr>
          </w:p>
        </w:tc>
      </w:tr>
      <w:tr w:rsidR="009A1C9E" w:rsidRPr="00791F53" w14:paraId="041CE4C8" w14:textId="77777777" w:rsidTr="004F1DA1">
        <w:trPr>
          <w:trHeight w:val="720"/>
        </w:trPr>
        <w:tc>
          <w:tcPr>
            <w:tcW w:w="10033" w:type="dxa"/>
            <w:gridSpan w:val="2"/>
          </w:tcPr>
          <w:p w14:paraId="2ACD2B65" w14:textId="77777777" w:rsidR="009A1C9E" w:rsidRPr="00791F53" w:rsidRDefault="009A1C9E" w:rsidP="004F1DA1">
            <w:pPr>
              <w:pStyle w:val="ac"/>
              <w:spacing w:before="0" w:beforeAutospacing="0" w:after="0" w:afterAutospacing="0"/>
            </w:pPr>
            <w:r w:rsidRPr="00791F53">
              <w:rPr>
                <w:b/>
                <w:bCs/>
                <w:color w:val="404040"/>
              </w:rPr>
              <w:t>Раздел 3.</w:t>
            </w:r>
          </w:p>
          <w:p w14:paraId="1C0683B5" w14:textId="77777777" w:rsidR="009A1C9E" w:rsidRPr="00791F53" w:rsidRDefault="009A1C9E" w:rsidP="004F1DA1">
            <w:pPr>
              <w:pStyle w:val="ac"/>
              <w:spacing w:before="0" w:beforeAutospacing="0" w:after="0" w:afterAutospacing="0"/>
            </w:pPr>
            <w:r w:rsidRPr="00791F53">
              <w:rPr>
                <w:b/>
                <w:bCs/>
                <w:color w:val="404040"/>
              </w:rPr>
              <w:t>«Человек в поиске прекрасного»: Русская литература рубежа XIХ-ХХ веков в контексте социокультурных процессов эпохи</w:t>
            </w:r>
          </w:p>
        </w:tc>
        <w:tc>
          <w:tcPr>
            <w:tcW w:w="2126" w:type="dxa"/>
          </w:tcPr>
          <w:p w14:paraId="40F76B34"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16</w:t>
            </w:r>
          </w:p>
        </w:tc>
        <w:tc>
          <w:tcPr>
            <w:tcW w:w="3009" w:type="dxa"/>
          </w:tcPr>
          <w:p w14:paraId="6ED8896C" w14:textId="77777777" w:rsidR="009A1C9E" w:rsidRPr="00791F53" w:rsidRDefault="009A1C9E" w:rsidP="004F1DA1">
            <w:pPr>
              <w:jc w:val="center"/>
              <w:rPr>
                <w:rFonts w:ascii="Times New Roman" w:hAnsi="Times New Roman"/>
                <w:b/>
                <w:bCs/>
                <w:sz w:val="24"/>
                <w:szCs w:val="24"/>
              </w:rPr>
            </w:pPr>
          </w:p>
        </w:tc>
      </w:tr>
      <w:tr w:rsidR="009A1C9E" w:rsidRPr="00791F53" w14:paraId="67AED811" w14:textId="77777777" w:rsidTr="004F1DA1">
        <w:trPr>
          <w:trHeight w:val="620"/>
        </w:trPr>
        <w:tc>
          <w:tcPr>
            <w:tcW w:w="2977" w:type="dxa"/>
            <w:vMerge w:val="restart"/>
          </w:tcPr>
          <w:p w14:paraId="63817989" w14:textId="77777777" w:rsidR="009A1C9E" w:rsidRPr="00791F53" w:rsidRDefault="009A1C9E" w:rsidP="004F1DA1">
            <w:pPr>
              <w:pStyle w:val="ac"/>
              <w:spacing w:before="0" w:beforeAutospacing="0" w:after="0" w:afterAutospacing="0"/>
              <w:jc w:val="center"/>
            </w:pPr>
            <w:r w:rsidRPr="00791F53">
              <w:rPr>
                <w:b/>
                <w:bCs/>
                <w:color w:val="404040"/>
              </w:rPr>
              <w:t>Тема 3.1</w:t>
            </w:r>
          </w:p>
          <w:p w14:paraId="79207567" w14:textId="77777777" w:rsidR="009A1C9E" w:rsidRPr="00791F53" w:rsidRDefault="009A1C9E" w:rsidP="004F1DA1">
            <w:pPr>
              <w:pStyle w:val="ac"/>
              <w:spacing w:before="0" w:beforeAutospacing="0" w:after="0" w:afterAutospacing="0"/>
              <w:jc w:val="center"/>
            </w:pPr>
            <w:r w:rsidRPr="00791F53">
              <w:rPr>
                <w:color w:val="404040"/>
              </w:rPr>
              <w:t>Мотивы лирики и прозы И. А. Бунина</w:t>
            </w:r>
          </w:p>
          <w:p w14:paraId="6D44DB30"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599BA80" w14:textId="77777777" w:rsidR="009A1C9E" w:rsidRPr="00791F53" w:rsidRDefault="009A1C9E" w:rsidP="004F1DA1">
            <w:pPr>
              <w:rPr>
                <w:rFonts w:ascii="Times New Roman" w:eastAsia="Times New Roman" w:hAnsi="Times New Roman"/>
                <w:b/>
                <w:bCs/>
                <w:color w:val="404040"/>
                <w:sz w:val="24"/>
                <w:szCs w:val="24"/>
              </w:rPr>
            </w:pPr>
            <w:r w:rsidRPr="00791F53">
              <w:rPr>
                <w:rFonts w:ascii="Times New Roman" w:hAnsi="Times New Roman"/>
                <w:b/>
                <w:bCs/>
                <w:color w:val="404040"/>
                <w:sz w:val="24"/>
                <w:szCs w:val="24"/>
              </w:rPr>
              <w:t>Содержание учебного материала</w:t>
            </w:r>
          </w:p>
        </w:tc>
        <w:tc>
          <w:tcPr>
            <w:tcW w:w="2126" w:type="dxa"/>
          </w:tcPr>
          <w:p w14:paraId="75946FED"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A96D679" w14:textId="77777777" w:rsidR="009A1C9E" w:rsidRPr="00791F53" w:rsidRDefault="009A1C9E" w:rsidP="004F1DA1">
            <w:pPr>
              <w:jc w:val="center"/>
              <w:rPr>
                <w:rFonts w:ascii="Times New Roman" w:hAnsi="Times New Roman"/>
                <w:b/>
                <w:bCs/>
                <w:sz w:val="24"/>
                <w:szCs w:val="24"/>
              </w:rPr>
            </w:pPr>
          </w:p>
        </w:tc>
      </w:tr>
      <w:tr w:rsidR="009A1C9E" w:rsidRPr="00791F53" w14:paraId="661C1989" w14:textId="77777777" w:rsidTr="004F1DA1">
        <w:trPr>
          <w:trHeight w:val="619"/>
        </w:trPr>
        <w:tc>
          <w:tcPr>
            <w:tcW w:w="2977" w:type="dxa"/>
            <w:vMerge/>
          </w:tcPr>
          <w:p w14:paraId="39A3E48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F8325DF" w14:textId="77777777" w:rsidR="009A1C9E" w:rsidRPr="00791F53" w:rsidRDefault="009A1C9E" w:rsidP="004F1DA1">
            <w:pPr>
              <w:pStyle w:val="ac"/>
              <w:spacing w:before="0" w:beforeAutospacing="0" w:after="0" w:afterAutospacing="0"/>
            </w:pPr>
            <w:r w:rsidRPr="00791F53">
              <w:rPr>
                <w:color w:val="404040"/>
              </w:rPr>
              <w:t>Иван Алексеевич Бунин (1870–1953). Факты биографии. Первый русский писатель – лауреат Нобелевской премии по литературе </w:t>
            </w:r>
          </w:p>
          <w:p w14:paraId="4550CE81" w14:textId="77777777" w:rsidR="009A1C9E" w:rsidRPr="00791F53" w:rsidRDefault="009A1C9E" w:rsidP="004F1DA1">
            <w:pPr>
              <w:pStyle w:val="ac"/>
              <w:spacing w:before="0" w:beforeAutospacing="0" w:after="0" w:afterAutospacing="0"/>
            </w:pPr>
            <w:r w:rsidRPr="00791F53">
              <w:rPr>
                <w:color w:val="404040"/>
              </w:rPr>
              <w:t>«Листопад», «Вечер», «Одиночество», «Не устану воспевать вас, звезды!..», «Последний шмель», «Слово», «Поэту» (другие – по выбору учителя). </w:t>
            </w:r>
          </w:p>
          <w:p w14:paraId="480EF352" w14:textId="77777777" w:rsidR="009A1C9E" w:rsidRPr="00791F53" w:rsidRDefault="009A1C9E" w:rsidP="004F1DA1">
            <w:pPr>
              <w:pStyle w:val="ac"/>
              <w:spacing w:before="0" w:beforeAutospacing="0" w:after="0" w:afterAutospacing="0"/>
            </w:pPr>
            <w:r w:rsidRPr="00791F53">
              <w:rPr>
                <w:color w:val="404040"/>
              </w:rPr>
              <w:t>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00995D12" w14:textId="77777777" w:rsidR="009A1C9E" w:rsidRPr="00791F53" w:rsidRDefault="009A1C9E" w:rsidP="004F1DA1">
            <w:pPr>
              <w:pStyle w:val="ac"/>
              <w:spacing w:before="0" w:beforeAutospacing="0" w:after="0" w:afterAutospacing="0"/>
            </w:pPr>
            <w:r w:rsidRPr="00791F53">
              <w:rPr>
                <w:color w:val="404040"/>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16942B92" w14:textId="77777777" w:rsidR="009A1C9E" w:rsidRPr="00791F53" w:rsidRDefault="009A1C9E" w:rsidP="004F1DA1">
            <w:pPr>
              <w:pStyle w:val="ac"/>
              <w:spacing w:before="0" w:beforeAutospacing="0" w:after="0" w:afterAutospacing="0"/>
            </w:pPr>
            <w:r w:rsidRPr="00791F53">
              <w:rPr>
                <w:color w:val="40404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2126" w:type="dxa"/>
          </w:tcPr>
          <w:p w14:paraId="4D58441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E386F8B" w14:textId="77777777" w:rsidR="009A1C9E" w:rsidRPr="00791F53" w:rsidRDefault="009A1C9E" w:rsidP="004F1DA1">
            <w:pPr>
              <w:jc w:val="center"/>
              <w:rPr>
                <w:rFonts w:ascii="Times New Roman" w:hAnsi="Times New Roman"/>
                <w:b/>
                <w:bCs/>
                <w:sz w:val="24"/>
                <w:szCs w:val="24"/>
              </w:rPr>
            </w:pPr>
          </w:p>
        </w:tc>
      </w:tr>
      <w:tr w:rsidR="009A1C9E" w:rsidRPr="00791F53" w14:paraId="09725FFE" w14:textId="77777777" w:rsidTr="004F1DA1">
        <w:trPr>
          <w:trHeight w:val="770"/>
        </w:trPr>
        <w:tc>
          <w:tcPr>
            <w:tcW w:w="2977" w:type="dxa"/>
            <w:vMerge w:val="restart"/>
          </w:tcPr>
          <w:p w14:paraId="5F0C8824" w14:textId="77777777" w:rsidR="009A1C9E" w:rsidRPr="00791F53" w:rsidRDefault="009A1C9E" w:rsidP="004F1DA1">
            <w:pPr>
              <w:pStyle w:val="ac"/>
              <w:spacing w:before="0" w:beforeAutospacing="0" w:after="0" w:afterAutospacing="0"/>
              <w:jc w:val="center"/>
            </w:pPr>
            <w:r w:rsidRPr="00791F53">
              <w:rPr>
                <w:b/>
                <w:bCs/>
                <w:color w:val="404040"/>
              </w:rPr>
              <w:lastRenderedPageBreak/>
              <w:t>Тема 3.2</w:t>
            </w:r>
          </w:p>
          <w:p w14:paraId="7ECFB214" w14:textId="77777777" w:rsidR="009A1C9E" w:rsidRPr="00791F53" w:rsidRDefault="009A1C9E" w:rsidP="004F1DA1">
            <w:pPr>
              <w:pStyle w:val="ac"/>
              <w:spacing w:before="0" w:beforeAutospacing="0" w:after="0" w:afterAutospacing="0"/>
              <w:jc w:val="both"/>
            </w:pPr>
            <w:r w:rsidRPr="00791F53">
              <w:rPr>
                <w:color w:val="404040"/>
              </w:rPr>
              <w:t>Традиции русской классики в творчестве А. И. Куприна</w:t>
            </w:r>
          </w:p>
          <w:p w14:paraId="00EFA3C7"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46ABC2C" w14:textId="77777777" w:rsidR="009A1C9E" w:rsidRPr="00791F53" w:rsidRDefault="009A1C9E" w:rsidP="004F1DA1">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0DC1A447"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8C7F0EC" w14:textId="77777777" w:rsidR="009A1C9E" w:rsidRPr="00791F53" w:rsidRDefault="009A1C9E" w:rsidP="004F1DA1">
            <w:pPr>
              <w:jc w:val="center"/>
              <w:rPr>
                <w:rFonts w:ascii="Times New Roman" w:hAnsi="Times New Roman"/>
                <w:b/>
                <w:bCs/>
                <w:sz w:val="24"/>
                <w:szCs w:val="24"/>
              </w:rPr>
            </w:pPr>
          </w:p>
        </w:tc>
      </w:tr>
      <w:tr w:rsidR="009A1C9E" w:rsidRPr="00791F53" w14:paraId="4582F813" w14:textId="77777777" w:rsidTr="004F1DA1">
        <w:trPr>
          <w:trHeight w:val="770"/>
        </w:trPr>
        <w:tc>
          <w:tcPr>
            <w:tcW w:w="2977" w:type="dxa"/>
            <w:vMerge/>
          </w:tcPr>
          <w:p w14:paraId="03D93931"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3F73BCD5"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561FFB6A" w14:textId="77777777" w:rsidR="009A1C9E" w:rsidRPr="00791F53" w:rsidRDefault="009A1C9E" w:rsidP="004F1DA1">
            <w:pPr>
              <w:pStyle w:val="ac"/>
              <w:spacing w:before="0" w:beforeAutospacing="0" w:after="0" w:afterAutospacing="0"/>
            </w:pPr>
            <w:r w:rsidRPr="00791F53">
              <w:rPr>
                <w:i/>
                <w:iCs/>
                <w:color w:val="404040"/>
              </w:rPr>
              <w:t>Александр Иванович Куприн</w:t>
            </w:r>
            <w:r w:rsidRPr="00791F53">
              <w:rPr>
                <w:color w:val="404040"/>
              </w:rPr>
              <w:t xml:space="preserve"> (1870–1938) Сведения из биографии.</w:t>
            </w:r>
          </w:p>
          <w:p w14:paraId="23FCE8A7" w14:textId="77777777" w:rsidR="009A1C9E" w:rsidRPr="00791F53" w:rsidRDefault="009A1C9E" w:rsidP="004F1DA1">
            <w:pPr>
              <w:pStyle w:val="ac"/>
              <w:spacing w:before="0" w:beforeAutospacing="0" w:after="0" w:afterAutospacing="0"/>
            </w:pPr>
            <w:r w:rsidRPr="00791F53">
              <w:rPr>
                <w:color w:val="404040"/>
              </w:rPr>
              <w:t xml:space="preserve">Повесть </w:t>
            </w:r>
            <w:r w:rsidRPr="00791F53">
              <w:rPr>
                <w:i/>
                <w:iCs/>
                <w:color w:val="404040"/>
              </w:rPr>
              <w:t>«Олеся»</w:t>
            </w:r>
            <w:r w:rsidRPr="00791F53">
              <w:rPr>
                <w:color w:val="404040"/>
              </w:rPr>
              <w:t>. Тема «естественного человека» в повести. Мечты Олеси и реальная жизнь ее окружения. Трагизм любови героини. Осуждение пороков общества. </w:t>
            </w:r>
          </w:p>
          <w:p w14:paraId="38760BA9" w14:textId="77777777" w:rsidR="009A1C9E" w:rsidRPr="00791F53" w:rsidRDefault="009A1C9E" w:rsidP="004F1DA1">
            <w:pPr>
              <w:pStyle w:val="ac"/>
              <w:spacing w:before="0" w:beforeAutospacing="0" w:after="0" w:afterAutospacing="0"/>
              <w:rPr>
                <w:color w:val="404040"/>
              </w:rPr>
            </w:pPr>
            <w:r w:rsidRPr="00791F53">
              <w:rPr>
                <w:color w:val="404040"/>
              </w:rPr>
              <w:t xml:space="preserve">Рассказ </w:t>
            </w:r>
            <w:r w:rsidRPr="00791F53">
              <w:rPr>
                <w:i/>
                <w:iCs/>
                <w:color w:val="404040"/>
              </w:rPr>
              <w:t>«Гранатовый браслет»</w:t>
            </w:r>
            <w:r w:rsidRPr="00791F53">
              <w:rPr>
                <w:color w:val="404040"/>
              </w:rPr>
              <w:t xml:space="preserve">. Своеобразие сюжета. Герои о сущности любви. Трагическая история любви </w:t>
            </w:r>
            <w:proofErr w:type="spellStart"/>
            <w:r w:rsidRPr="00791F53">
              <w:rPr>
                <w:color w:val="404040"/>
              </w:rPr>
              <w:t>Желткова</w:t>
            </w:r>
            <w:proofErr w:type="spellEnd"/>
            <w:r w:rsidRPr="00791F53">
              <w:rPr>
                <w:color w:val="40404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91F53">
              <w:rPr>
                <w:color w:val="404040"/>
              </w:rPr>
              <w:t>Роом</w:t>
            </w:r>
            <w:proofErr w:type="spellEnd"/>
            <w:r w:rsidRPr="00791F53">
              <w:rPr>
                <w:color w:val="404040"/>
              </w:rPr>
              <w:t>, 1964)</w:t>
            </w:r>
          </w:p>
        </w:tc>
        <w:tc>
          <w:tcPr>
            <w:tcW w:w="2126" w:type="dxa"/>
          </w:tcPr>
          <w:p w14:paraId="23AA26B1"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19B150A" w14:textId="77777777" w:rsidR="009A1C9E" w:rsidRPr="00791F53" w:rsidRDefault="009A1C9E" w:rsidP="004F1DA1">
            <w:pPr>
              <w:jc w:val="center"/>
              <w:rPr>
                <w:rFonts w:ascii="Times New Roman" w:hAnsi="Times New Roman"/>
                <w:b/>
                <w:bCs/>
                <w:sz w:val="24"/>
                <w:szCs w:val="24"/>
              </w:rPr>
            </w:pPr>
          </w:p>
        </w:tc>
      </w:tr>
      <w:tr w:rsidR="009A1C9E" w:rsidRPr="00791F53" w14:paraId="348472CB" w14:textId="77777777" w:rsidTr="004F1DA1">
        <w:trPr>
          <w:trHeight w:val="413"/>
        </w:trPr>
        <w:tc>
          <w:tcPr>
            <w:tcW w:w="2977" w:type="dxa"/>
            <w:vMerge w:val="restart"/>
          </w:tcPr>
          <w:p w14:paraId="4C73C9C4" w14:textId="77777777" w:rsidR="009A1C9E" w:rsidRPr="00791F53" w:rsidRDefault="009A1C9E" w:rsidP="004F1DA1">
            <w:pPr>
              <w:pStyle w:val="ac"/>
              <w:spacing w:before="0" w:beforeAutospacing="0" w:after="0" w:afterAutospacing="0"/>
              <w:jc w:val="center"/>
            </w:pPr>
            <w:r w:rsidRPr="00791F53">
              <w:rPr>
                <w:b/>
                <w:bCs/>
                <w:color w:val="404040"/>
              </w:rPr>
              <w:t>Тема 3.3</w:t>
            </w:r>
          </w:p>
          <w:p w14:paraId="11104E61" w14:textId="77777777" w:rsidR="009A1C9E" w:rsidRPr="00791F53" w:rsidRDefault="009A1C9E" w:rsidP="004F1DA1">
            <w:pPr>
              <w:pStyle w:val="ac"/>
              <w:spacing w:before="0" w:beforeAutospacing="0" w:after="0" w:afterAutospacing="0"/>
              <w:jc w:val="center"/>
            </w:pPr>
            <w:r w:rsidRPr="00791F53">
              <w:rPr>
                <w:color w:val="404040"/>
              </w:rPr>
              <w:t>Герои М. Горького в поисках смысла жизни</w:t>
            </w:r>
          </w:p>
          <w:p w14:paraId="399BA17A"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228E8EAD" w14:textId="77777777" w:rsidR="009A1C9E" w:rsidRPr="00791F53" w:rsidRDefault="009A1C9E" w:rsidP="004F1DA1">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52045604"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0B64C91F" w14:textId="77777777" w:rsidR="009A1C9E" w:rsidRPr="00791F53" w:rsidRDefault="009A1C9E" w:rsidP="004F1DA1">
            <w:pPr>
              <w:jc w:val="center"/>
              <w:rPr>
                <w:rFonts w:ascii="Times New Roman" w:hAnsi="Times New Roman"/>
                <w:b/>
                <w:bCs/>
                <w:sz w:val="24"/>
                <w:szCs w:val="24"/>
              </w:rPr>
            </w:pPr>
          </w:p>
        </w:tc>
      </w:tr>
      <w:tr w:rsidR="009A1C9E" w:rsidRPr="00791F53" w14:paraId="62AF44D8" w14:textId="77777777" w:rsidTr="004F1DA1">
        <w:trPr>
          <w:trHeight w:val="413"/>
        </w:trPr>
        <w:tc>
          <w:tcPr>
            <w:tcW w:w="2977" w:type="dxa"/>
            <w:vMerge/>
          </w:tcPr>
          <w:p w14:paraId="5834A8FE"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743EA8B"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0389C146" w14:textId="77777777" w:rsidR="009A1C9E" w:rsidRPr="00791F53" w:rsidRDefault="009A1C9E" w:rsidP="004F1DA1">
            <w:pPr>
              <w:pStyle w:val="ac"/>
              <w:spacing w:before="0" w:beforeAutospacing="0" w:after="0" w:afterAutospacing="0"/>
              <w:jc w:val="both"/>
            </w:pPr>
            <w:r w:rsidRPr="00791F53">
              <w:rPr>
                <w:i/>
                <w:iCs/>
                <w:color w:val="404040"/>
              </w:rPr>
              <w:t>Максим Горький</w:t>
            </w:r>
            <w:r w:rsidRPr="00791F53">
              <w:rPr>
                <w:color w:val="404040"/>
              </w:rPr>
              <w:t xml:space="preserve"> (1868–1936). Сведения из биографии (актуализация и обобщение ранее изученного). </w:t>
            </w:r>
          </w:p>
          <w:p w14:paraId="56C847C3" w14:textId="77777777" w:rsidR="009A1C9E" w:rsidRPr="00791F53" w:rsidRDefault="009A1C9E" w:rsidP="004F1DA1">
            <w:pPr>
              <w:pStyle w:val="ac"/>
              <w:spacing w:before="0" w:beforeAutospacing="0" w:after="0" w:afterAutospacing="0"/>
              <w:jc w:val="both"/>
            </w:pPr>
            <w:r w:rsidRPr="00791F53">
              <w:rPr>
                <w:color w:val="404040"/>
              </w:rPr>
              <w:t xml:space="preserve">Рассказ-триптих </w:t>
            </w:r>
            <w:r w:rsidRPr="00791F53">
              <w:rPr>
                <w:i/>
                <w:iCs/>
                <w:color w:val="404040"/>
              </w:rPr>
              <w:t>«Старуха Изергиль»</w:t>
            </w:r>
            <w:r w:rsidRPr="00791F53">
              <w:rPr>
                <w:color w:val="404040"/>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791F53">
              <w:rPr>
                <w:color w:val="404040"/>
              </w:rPr>
              <w:t>Ларры</w:t>
            </w:r>
            <w:proofErr w:type="spellEnd"/>
            <w:r w:rsidRPr="00791F53">
              <w:rPr>
                <w:color w:val="404040"/>
              </w:rPr>
              <w:t>. Подвиг Данко. Величие и бессмысленность его жертвы. Смысл противопоставления героев. </w:t>
            </w:r>
          </w:p>
          <w:p w14:paraId="5C75D98E" w14:textId="77777777" w:rsidR="009A1C9E" w:rsidRPr="00791F53" w:rsidRDefault="009A1C9E" w:rsidP="004F1DA1">
            <w:pPr>
              <w:pStyle w:val="ac"/>
              <w:spacing w:before="0" w:beforeAutospacing="0" w:after="0" w:afterAutospacing="0"/>
              <w:rPr>
                <w:color w:val="404040"/>
              </w:rPr>
            </w:pPr>
            <w:r w:rsidRPr="00791F53">
              <w:rPr>
                <w:color w:val="404040"/>
              </w:rPr>
              <w:t xml:space="preserve">Пьеса </w:t>
            </w:r>
            <w:r w:rsidRPr="00791F53">
              <w:rPr>
                <w:i/>
                <w:iCs/>
                <w:color w:val="404040"/>
              </w:rPr>
              <w:t>«На дне».</w:t>
            </w:r>
            <w:r w:rsidRPr="00791F53">
              <w:rPr>
                <w:color w:val="404040"/>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2126" w:type="dxa"/>
          </w:tcPr>
          <w:p w14:paraId="302814FF"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CBA5082" w14:textId="77777777" w:rsidR="009A1C9E" w:rsidRPr="00791F53" w:rsidRDefault="009A1C9E" w:rsidP="004F1DA1">
            <w:pPr>
              <w:jc w:val="center"/>
              <w:rPr>
                <w:rFonts w:ascii="Times New Roman" w:hAnsi="Times New Roman"/>
                <w:b/>
                <w:bCs/>
                <w:sz w:val="24"/>
                <w:szCs w:val="24"/>
              </w:rPr>
            </w:pPr>
          </w:p>
        </w:tc>
      </w:tr>
      <w:tr w:rsidR="009A1C9E" w:rsidRPr="00791F53" w14:paraId="255844B2" w14:textId="77777777" w:rsidTr="004F1DA1">
        <w:trPr>
          <w:trHeight w:val="413"/>
        </w:trPr>
        <w:tc>
          <w:tcPr>
            <w:tcW w:w="2977" w:type="dxa"/>
            <w:vMerge/>
          </w:tcPr>
          <w:p w14:paraId="78F10674"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191973C" w14:textId="77777777" w:rsidR="009A1C9E" w:rsidRPr="00791F53" w:rsidRDefault="009A1C9E" w:rsidP="004F1DA1">
            <w:pPr>
              <w:pStyle w:val="ac"/>
              <w:spacing w:before="0" w:beforeAutospacing="0" w:after="0" w:afterAutospacing="0"/>
              <w:rPr>
                <w:b/>
                <w:bCs/>
                <w:color w:val="404040"/>
              </w:rPr>
            </w:pPr>
            <w:r w:rsidRPr="00791F53">
              <w:rPr>
                <w:b/>
                <w:bCs/>
                <w:color w:val="404040"/>
              </w:rPr>
              <w:t>Практическое занятие № 8</w:t>
            </w:r>
          </w:p>
          <w:p w14:paraId="5963C5D1" w14:textId="77777777" w:rsidR="009A1C9E" w:rsidRPr="00791F53" w:rsidRDefault="009A1C9E" w:rsidP="004F1DA1">
            <w:pPr>
              <w:pStyle w:val="ac"/>
              <w:spacing w:before="0" w:beforeAutospacing="0" w:after="0" w:afterAutospacing="0"/>
              <w:rPr>
                <w:b/>
                <w:bCs/>
                <w:color w:val="404040"/>
              </w:rPr>
            </w:pPr>
            <w:r w:rsidRPr="00791F53">
              <w:rPr>
                <w:color w:val="404040"/>
              </w:rPr>
              <w:lastRenderedPageBreak/>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2126" w:type="dxa"/>
          </w:tcPr>
          <w:p w14:paraId="63A8C7C7"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5D0509DD" w14:textId="77777777" w:rsidR="009A1C9E" w:rsidRPr="00791F53" w:rsidRDefault="009A1C9E" w:rsidP="004F1DA1">
            <w:pPr>
              <w:jc w:val="center"/>
              <w:rPr>
                <w:rFonts w:ascii="Times New Roman" w:hAnsi="Times New Roman"/>
                <w:b/>
                <w:bCs/>
                <w:sz w:val="24"/>
                <w:szCs w:val="24"/>
              </w:rPr>
            </w:pPr>
          </w:p>
        </w:tc>
      </w:tr>
      <w:tr w:rsidR="009A1C9E" w:rsidRPr="00791F53" w14:paraId="723C2A35" w14:textId="77777777" w:rsidTr="004F1DA1">
        <w:trPr>
          <w:trHeight w:val="770"/>
        </w:trPr>
        <w:tc>
          <w:tcPr>
            <w:tcW w:w="2977" w:type="dxa"/>
            <w:vMerge w:val="restart"/>
          </w:tcPr>
          <w:p w14:paraId="4650193C" w14:textId="77777777" w:rsidR="009A1C9E" w:rsidRPr="00791F53" w:rsidRDefault="009A1C9E" w:rsidP="004F1DA1">
            <w:pPr>
              <w:pStyle w:val="ac"/>
              <w:spacing w:before="0" w:beforeAutospacing="0" w:after="0" w:afterAutospacing="0"/>
              <w:jc w:val="center"/>
            </w:pPr>
            <w:r w:rsidRPr="00791F53">
              <w:rPr>
                <w:b/>
                <w:bCs/>
                <w:color w:val="404040"/>
              </w:rPr>
              <w:t>Тема 3.4</w:t>
            </w:r>
          </w:p>
          <w:p w14:paraId="09E4F1F6" w14:textId="77777777" w:rsidR="009A1C9E" w:rsidRPr="00791F53" w:rsidRDefault="009A1C9E" w:rsidP="004F1DA1">
            <w:pPr>
              <w:pStyle w:val="ac"/>
              <w:spacing w:before="0" w:beforeAutospacing="0" w:after="0" w:afterAutospacing="0"/>
              <w:jc w:val="center"/>
            </w:pPr>
            <w:r w:rsidRPr="00791F53">
              <w:rPr>
                <w:color w:val="404040"/>
              </w:rPr>
              <w:t>Серебряный век: общая характеристика и основные представители</w:t>
            </w:r>
          </w:p>
          <w:p w14:paraId="2F2311B5"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6F6B0E17"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7908712D"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3EAD00B" w14:textId="77777777" w:rsidR="009A1C9E" w:rsidRPr="00791F53" w:rsidRDefault="009A1C9E" w:rsidP="004F1DA1">
            <w:pPr>
              <w:jc w:val="center"/>
              <w:rPr>
                <w:rFonts w:ascii="Times New Roman" w:hAnsi="Times New Roman"/>
                <w:b/>
                <w:bCs/>
                <w:sz w:val="24"/>
                <w:szCs w:val="24"/>
              </w:rPr>
            </w:pPr>
          </w:p>
        </w:tc>
      </w:tr>
      <w:tr w:rsidR="009A1C9E" w:rsidRPr="00791F53" w14:paraId="09132D30" w14:textId="77777777" w:rsidTr="004F1DA1">
        <w:trPr>
          <w:trHeight w:val="770"/>
        </w:trPr>
        <w:tc>
          <w:tcPr>
            <w:tcW w:w="2977" w:type="dxa"/>
            <w:vMerge/>
          </w:tcPr>
          <w:p w14:paraId="092C28E5"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E29938F" w14:textId="77777777" w:rsidR="009A1C9E" w:rsidRPr="00791F53" w:rsidRDefault="009A1C9E" w:rsidP="004F1DA1">
            <w:pPr>
              <w:pStyle w:val="ac"/>
              <w:spacing w:before="0" w:beforeAutospacing="0" w:after="0" w:afterAutospacing="0"/>
              <w:jc w:val="both"/>
            </w:pPr>
            <w:r w:rsidRPr="00791F53">
              <w:rPr>
                <w:i/>
                <w:iCs/>
                <w:color w:val="404040"/>
              </w:rPr>
              <w:t>От реализма – к модернизму</w:t>
            </w:r>
          </w:p>
          <w:p w14:paraId="1C0EC1E6" w14:textId="77777777" w:rsidR="009A1C9E" w:rsidRPr="00791F53" w:rsidRDefault="009A1C9E" w:rsidP="004F1DA1">
            <w:pPr>
              <w:pStyle w:val="ac"/>
              <w:spacing w:before="0" w:beforeAutospacing="0" w:after="0" w:afterAutospacing="0"/>
              <w:rPr>
                <w:b/>
                <w:bCs/>
                <w:color w:val="404040"/>
              </w:rPr>
            </w:pPr>
            <w:r w:rsidRPr="00791F53">
              <w:rPr>
                <w:i/>
                <w:iCs/>
                <w:color w:val="404040"/>
              </w:rPr>
              <w:t>Серебряный век</w:t>
            </w:r>
            <w:r w:rsidRPr="00791F53">
              <w:rPr>
                <w:color w:val="404040"/>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w:t>
            </w:r>
          </w:p>
        </w:tc>
        <w:tc>
          <w:tcPr>
            <w:tcW w:w="2126" w:type="dxa"/>
          </w:tcPr>
          <w:p w14:paraId="7D314C39"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7462555" w14:textId="77777777" w:rsidR="009A1C9E" w:rsidRPr="00791F53" w:rsidRDefault="009A1C9E" w:rsidP="004F1DA1">
            <w:pPr>
              <w:jc w:val="center"/>
              <w:rPr>
                <w:rFonts w:ascii="Times New Roman" w:hAnsi="Times New Roman"/>
                <w:b/>
                <w:bCs/>
                <w:sz w:val="24"/>
                <w:szCs w:val="24"/>
              </w:rPr>
            </w:pPr>
          </w:p>
        </w:tc>
      </w:tr>
      <w:tr w:rsidR="009A1C9E" w:rsidRPr="00791F53" w14:paraId="667F550D" w14:textId="77777777" w:rsidTr="004F1DA1">
        <w:trPr>
          <w:trHeight w:val="620"/>
        </w:trPr>
        <w:tc>
          <w:tcPr>
            <w:tcW w:w="2977" w:type="dxa"/>
            <w:vMerge w:val="restart"/>
          </w:tcPr>
          <w:p w14:paraId="3FB92EDA" w14:textId="77777777" w:rsidR="009A1C9E" w:rsidRPr="00791F53" w:rsidRDefault="009A1C9E" w:rsidP="004F1DA1">
            <w:pPr>
              <w:pStyle w:val="ac"/>
              <w:spacing w:before="0" w:beforeAutospacing="0" w:after="0" w:afterAutospacing="0"/>
              <w:jc w:val="center"/>
            </w:pPr>
            <w:r w:rsidRPr="00791F53">
              <w:rPr>
                <w:b/>
                <w:bCs/>
                <w:color w:val="404040"/>
              </w:rPr>
              <w:t>Тема 3.5</w:t>
            </w:r>
          </w:p>
          <w:p w14:paraId="3E4745AD" w14:textId="77777777" w:rsidR="009A1C9E" w:rsidRPr="00791F53" w:rsidRDefault="009A1C9E" w:rsidP="004F1DA1">
            <w:pPr>
              <w:pStyle w:val="ac"/>
              <w:spacing w:before="0" w:beforeAutospacing="0" w:after="0" w:afterAutospacing="0"/>
              <w:jc w:val="center"/>
            </w:pPr>
            <w:r w:rsidRPr="00791F53">
              <w:rPr>
                <w:color w:val="404040"/>
              </w:rPr>
              <w:t>А. Блок. Лирика. Поэма «Двенадцать»</w:t>
            </w:r>
          </w:p>
          <w:p w14:paraId="4F48C794"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361D486A" w14:textId="77777777" w:rsidR="009A1C9E" w:rsidRPr="00791F53" w:rsidRDefault="009A1C9E" w:rsidP="004F1DA1">
            <w:pPr>
              <w:pStyle w:val="ac"/>
              <w:spacing w:before="0" w:beforeAutospacing="0" w:after="0" w:afterAutospacing="0"/>
              <w:jc w:val="both"/>
              <w:rPr>
                <w:i/>
                <w:iCs/>
                <w:color w:val="404040"/>
              </w:rPr>
            </w:pPr>
            <w:r w:rsidRPr="00791F53">
              <w:rPr>
                <w:b/>
                <w:bCs/>
                <w:color w:val="404040"/>
              </w:rPr>
              <w:t>Содержание учебного материала</w:t>
            </w:r>
          </w:p>
        </w:tc>
        <w:tc>
          <w:tcPr>
            <w:tcW w:w="2126" w:type="dxa"/>
          </w:tcPr>
          <w:p w14:paraId="1C6FE792"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C139672" w14:textId="77777777" w:rsidR="009A1C9E" w:rsidRPr="00791F53" w:rsidRDefault="009A1C9E" w:rsidP="004F1DA1">
            <w:pPr>
              <w:jc w:val="center"/>
              <w:rPr>
                <w:rFonts w:ascii="Times New Roman" w:hAnsi="Times New Roman"/>
                <w:b/>
                <w:bCs/>
                <w:sz w:val="24"/>
                <w:szCs w:val="24"/>
              </w:rPr>
            </w:pPr>
          </w:p>
        </w:tc>
      </w:tr>
      <w:tr w:rsidR="009A1C9E" w:rsidRPr="00791F53" w14:paraId="05C061AF" w14:textId="77777777" w:rsidTr="004F1DA1">
        <w:trPr>
          <w:trHeight w:val="619"/>
        </w:trPr>
        <w:tc>
          <w:tcPr>
            <w:tcW w:w="2977" w:type="dxa"/>
            <w:vMerge/>
          </w:tcPr>
          <w:p w14:paraId="3DEEB20F"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931B73A"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534EF460" w14:textId="77777777" w:rsidR="009A1C9E" w:rsidRPr="00791F53" w:rsidRDefault="009A1C9E" w:rsidP="004F1DA1">
            <w:pPr>
              <w:pStyle w:val="ac"/>
              <w:spacing w:before="0" w:beforeAutospacing="0" w:after="0" w:afterAutospacing="0"/>
              <w:jc w:val="both"/>
            </w:pPr>
            <w:r w:rsidRPr="00791F53">
              <w:rPr>
                <w:i/>
                <w:iCs/>
                <w:color w:val="404040"/>
              </w:rPr>
              <w:t>Александр Александрович Блок</w:t>
            </w:r>
            <w:r w:rsidRPr="00791F53">
              <w:rPr>
                <w:color w:val="404040"/>
              </w:rPr>
              <w:t xml:space="preserve"> (1880–1921). Сведения из биографии поэта. </w:t>
            </w:r>
          </w:p>
          <w:p w14:paraId="1701EB95" w14:textId="77777777" w:rsidR="009A1C9E" w:rsidRPr="00791F53" w:rsidRDefault="009A1C9E" w:rsidP="004F1DA1">
            <w:pPr>
              <w:pStyle w:val="ac"/>
              <w:spacing w:before="0" w:beforeAutospacing="0" w:after="0" w:afterAutospacing="0"/>
              <w:jc w:val="both"/>
            </w:pPr>
            <w:r w:rsidRPr="00791F53">
              <w:rPr>
                <w:i/>
                <w:iCs/>
                <w:color w:val="404040"/>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91F53">
              <w:rPr>
                <w:color w:val="404040"/>
              </w:rPr>
              <w:t xml:space="preserve">(из цикла </w:t>
            </w:r>
            <w:r w:rsidRPr="00791F53">
              <w:rPr>
                <w:i/>
                <w:iCs/>
                <w:color w:val="404040"/>
              </w:rPr>
              <w:t xml:space="preserve">«На поле Куликовом»), «Россия», «Балаган», «О, я хочу безумно жить…». Лирика </w:t>
            </w:r>
            <w:r w:rsidRPr="00791F53">
              <w:rPr>
                <w:color w:val="404040"/>
              </w:rPr>
              <w:t>Блока – «трилогия вочеловечения». Ранние стихи: мистицизм, идеал мировой гармонии. Любовь как служение и возношение</w:t>
            </w:r>
            <w:r w:rsidRPr="00791F53">
              <w:rPr>
                <w:i/>
                <w:iCs/>
                <w:color w:val="404040"/>
              </w:rPr>
              <w:t>.</w:t>
            </w:r>
            <w:r w:rsidRPr="00791F53">
              <w:rPr>
                <w:color w:val="404040"/>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3FB76B67" w14:textId="77777777" w:rsidR="009A1C9E" w:rsidRPr="00791F53" w:rsidRDefault="009A1C9E" w:rsidP="004F1DA1">
            <w:pPr>
              <w:pStyle w:val="ac"/>
              <w:spacing w:before="0" w:beforeAutospacing="0" w:after="0" w:afterAutospacing="0"/>
              <w:jc w:val="both"/>
              <w:rPr>
                <w:i/>
                <w:iCs/>
                <w:color w:val="404040"/>
              </w:rPr>
            </w:pPr>
            <w:r w:rsidRPr="00791F53">
              <w:rPr>
                <w:color w:val="404040"/>
              </w:rPr>
              <w:t xml:space="preserve">Поэма </w:t>
            </w:r>
            <w:r w:rsidRPr="00791F53">
              <w:rPr>
                <w:i/>
                <w:iCs/>
                <w:color w:val="404040"/>
              </w:rPr>
              <w:t>«Двенадцать».</w:t>
            </w:r>
            <w:r w:rsidRPr="00791F53">
              <w:rPr>
                <w:color w:val="404040"/>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w:t>
            </w:r>
          </w:p>
        </w:tc>
        <w:tc>
          <w:tcPr>
            <w:tcW w:w="2126" w:type="dxa"/>
          </w:tcPr>
          <w:p w14:paraId="7AA011B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9D40493" w14:textId="77777777" w:rsidR="009A1C9E" w:rsidRPr="00791F53" w:rsidRDefault="009A1C9E" w:rsidP="004F1DA1">
            <w:pPr>
              <w:jc w:val="center"/>
              <w:rPr>
                <w:rFonts w:ascii="Times New Roman" w:hAnsi="Times New Roman"/>
                <w:b/>
                <w:bCs/>
                <w:sz w:val="24"/>
                <w:szCs w:val="24"/>
              </w:rPr>
            </w:pPr>
          </w:p>
        </w:tc>
      </w:tr>
      <w:tr w:rsidR="009A1C9E" w:rsidRPr="00791F53" w14:paraId="69A1E706" w14:textId="77777777" w:rsidTr="004F1DA1">
        <w:trPr>
          <w:trHeight w:val="620"/>
        </w:trPr>
        <w:tc>
          <w:tcPr>
            <w:tcW w:w="2977" w:type="dxa"/>
            <w:vMerge w:val="restart"/>
          </w:tcPr>
          <w:p w14:paraId="407027BA" w14:textId="77777777" w:rsidR="009A1C9E" w:rsidRPr="00791F53" w:rsidRDefault="009A1C9E" w:rsidP="004F1DA1">
            <w:pPr>
              <w:pStyle w:val="ac"/>
              <w:spacing w:before="0" w:beforeAutospacing="0" w:after="0" w:afterAutospacing="0"/>
              <w:jc w:val="center"/>
            </w:pPr>
            <w:r w:rsidRPr="00791F53">
              <w:rPr>
                <w:b/>
                <w:bCs/>
                <w:color w:val="404040"/>
              </w:rPr>
              <w:lastRenderedPageBreak/>
              <w:t>Тема 3.6</w:t>
            </w:r>
          </w:p>
          <w:p w14:paraId="29B0EA68" w14:textId="77777777" w:rsidR="009A1C9E" w:rsidRPr="00791F53" w:rsidRDefault="009A1C9E" w:rsidP="004F1DA1">
            <w:pPr>
              <w:pStyle w:val="ac"/>
              <w:spacing w:before="0" w:beforeAutospacing="0" w:after="0" w:afterAutospacing="0"/>
              <w:jc w:val="center"/>
            </w:pPr>
            <w:r w:rsidRPr="00791F53">
              <w:rPr>
                <w:color w:val="404040"/>
              </w:rPr>
              <w:t>Поэтическое новаторство В. Маяковского</w:t>
            </w:r>
          </w:p>
          <w:p w14:paraId="031D577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17B17F92"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0F77C9E1"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1886BF2" w14:textId="77777777" w:rsidR="009A1C9E" w:rsidRPr="00791F53" w:rsidRDefault="009A1C9E" w:rsidP="004F1DA1">
            <w:pPr>
              <w:jc w:val="center"/>
              <w:rPr>
                <w:rFonts w:ascii="Times New Roman" w:hAnsi="Times New Roman"/>
                <w:b/>
                <w:bCs/>
                <w:sz w:val="24"/>
                <w:szCs w:val="24"/>
              </w:rPr>
            </w:pPr>
          </w:p>
        </w:tc>
      </w:tr>
      <w:tr w:rsidR="009A1C9E" w:rsidRPr="00791F53" w14:paraId="24B9547D" w14:textId="77777777" w:rsidTr="004F1DA1">
        <w:trPr>
          <w:trHeight w:val="619"/>
        </w:trPr>
        <w:tc>
          <w:tcPr>
            <w:tcW w:w="2977" w:type="dxa"/>
            <w:vMerge/>
          </w:tcPr>
          <w:p w14:paraId="0328AF4B"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AD99495" w14:textId="77777777" w:rsidR="009A1C9E" w:rsidRPr="00791F53" w:rsidRDefault="009A1C9E"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1825E4C9" w14:textId="77777777" w:rsidR="009A1C9E" w:rsidRPr="00791F53" w:rsidRDefault="009A1C9E"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Владимир Владимирович Маяковский</w:t>
            </w:r>
            <w:r w:rsidRPr="00791F53">
              <w:rPr>
                <w:rFonts w:ascii="Times New Roman" w:eastAsia="Times New Roman" w:hAnsi="Times New Roman"/>
                <w:color w:val="404040"/>
                <w:sz w:val="24"/>
                <w:szCs w:val="24"/>
              </w:rPr>
              <w:t xml:space="preserve"> (1893–1930) Трагедия горлана-главаря (факты биографии).</w:t>
            </w:r>
          </w:p>
          <w:p w14:paraId="00C6B689" w14:textId="77777777" w:rsidR="009A1C9E" w:rsidRPr="00791F53" w:rsidRDefault="009A1C9E"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«Послушайте!», «</w:t>
            </w:r>
            <w:proofErr w:type="spellStart"/>
            <w:r w:rsidRPr="00791F53">
              <w:rPr>
                <w:rFonts w:ascii="Times New Roman" w:eastAsia="Times New Roman" w:hAnsi="Times New Roman"/>
                <w:i/>
                <w:iCs/>
                <w:color w:val="404040"/>
                <w:sz w:val="24"/>
                <w:szCs w:val="24"/>
              </w:rPr>
              <w:t>Лиличка</w:t>
            </w:r>
            <w:proofErr w:type="spellEnd"/>
            <w:r w:rsidRPr="00791F53">
              <w:rPr>
                <w:rFonts w:ascii="Times New Roman" w:eastAsia="Times New Roman" w:hAnsi="Times New Roman"/>
                <w:i/>
                <w:iCs/>
                <w:color w:val="404040"/>
                <w:sz w:val="24"/>
                <w:szCs w:val="24"/>
              </w:rPr>
              <w:t>!», «Скрипка и немножко нервно», «Левый марш», «Прозаседавшиеся», «Нате!», «А вы могли бы?», «Юбилейное», «Сергею Есенину» </w:t>
            </w:r>
          </w:p>
          <w:p w14:paraId="62554C22" w14:textId="77777777" w:rsidR="009A1C9E" w:rsidRPr="00791F53" w:rsidRDefault="009A1C9E"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 xml:space="preserve">Лирика. </w:t>
            </w:r>
            <w:r w:rsidRPr="00791F53">
              <w:rPr>
                <w:rFonts w:ascii="Times New Roman" w:eastAsia="Times New Roman" w:hAnsi="Times New Roman"/>
                <w:color w:val="404040"/>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91F53">
              <w:rPr>
                <w:rFonts w:ascii="Times New Roman" w:eastAsia="Times New Roman" w:hAnsi="Times New Roman"/>
                <w:i/>
                <w:iCs/>
                <w:color w:val="404040"/>
                <w:sz w:val="24"/>
                <w:szCs w:val="24"/>
              </w:rPr>
              <w:t xml:space="preserve">. </w:t>
            </w:r>
            <w:r w:rsidRPr="00791F53">
              <w:rPr>
                <w:rFonts w:ascii="Times New Roman" w:eastAsia="Times New Roman" w:hAnsi="Times New Roman"/>
                <w:color w:val="404040"/>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D568E30" w14:textId="77777777" w:rsidR="009A1C9E" w:rsidRPr="00791F53" w:rsidRDefault="009A1C9E" w:rsidP="004F1DA1">
            <w:pPr>
              <w:jc w:val="both"/>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Поэма-триптих </w:t>
            </w:r>
            <w:r w:rsidRPr="00791F53">
              <w:rPr>
                <w:rFonts w:ascii="Times New Roman" w:eastAsia="Times New Roman" w:hAnsi="Times New Roman"/>
                <w:i/>
                <w:iCs/>
                <w:color w:val="404040"/>
                <w:sz w:val="24"/>
                <w:szCs w:val="24"/>
              </w:rPr>
              <w:t>«Облако в штанах»</w:t>
            </w:r>
            <w:r w:rsidRPr="00791F53">
              <w:rPr>
                <w:rFonts w:ascii="Times New Roman" w:eastAsia="Times New Roman" w:hAnsi="Times New Roman"/>
                <w:color w:val="404040"/>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p w14:paraId="7C99CAEF" w14:textId="77777777" w:rsidR="009A1C9E" w:rsidRPr="00791F53" w:rsidRDefault="009A1C9E" w:rsidP="004F1DA1">
            <w:pPr>
              <w:pStyle w:val="ac"/>
              <w:spacing w:before="0" w:beforeAutospacing="0" w:after="0" w:afterAutospacing="0"/>
              <w:rPr>
                <w:b/>
                <w:bCs/>
                <w:color w:val="404040"/>
              </w:rPr>
            </w:pPr>
          </w:p>
        </w:tc>
        <w:tc>
          <w:tcPr>
            <w:tcW w:w="2126" w:type="dxa"/>
          </w:tcPr>
          <w:p w14:paraId="330B2AA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E6F73C6" w14:textId="77777777" w:rsidR="009A1C9E" w:rsidRPr="00791F53" w:rsidRDefault="009A1C9E" w:rsidP="004F1DA1">
            <w:pPr>
              <w:jc w:val="center"/>
              <w:rPr>
                <w:rFonts w:ascii="Times New Roman" w:hAnsi="Times New Roman"/>
                <w:b/>
                <w:bCs/>
                <w:sz w:val="24"/>
                <w:szCs w:val="24"/>
              </w:rPr>
            </w:pPr>
          </w:p>
        </w:tc>
      </w:tr>
      <w:tr w:rsidR="009A1C9E" w:rsidRPr="00791F53" w14:paraId="3ED890DD" w14:textId="77777777" w:rsidTr="004F1DA1">
        <w:trPr>
          <w:trHeight w:val="355"/>
        </w:trPr>
        <w:tc>
          <w:tcPr>
            <w:tcW w:w="2977" w:type="dxa"/>
            <w:vMerge w:val="restart"/>
          </w:tcPr>
          <w:p w14:paraId="74EB05EA" w14:textId="77777777" w:rsidR="009A1C9E" w:rsidRPr="00791F53" w:rsidRDefault="009A1C9E" w:rsidP="004F1DA1">
            <w:pPr>
              <w:pStyle w:val="ac"/>
              <w:spacing w:before="0" w:beforeAutospacing="0" w:after="0" w:afterAutospacing="0"/>
              <w:jc w:val="center"/>
            </w:pPr>
            <w:r w:rsidRPr="00791F53">
              <w:rPr>
                <w:b/>
                <w:bCs/>
                <w:color w:val="404040"/>
              </w:rPr>
              <w:t>Тема 3.7</w:t>
            </w:r>
          </w:p>
          <w:p w14:paraId="774EDF49" w14:textId="77777777" w:rsidR="009A1C9E" w:rsidRPr="00791F53" w:rsidRDefault="009A1C9E" w:rsidP="004F1DA1">
            <w:pPr>
              <w:pStyle w:val="ac"/>
              <w:spacing w:before="0" w:beforeAutospacing="0" w:after="0" w:afterAutospacing="0"/>
              <w:jc w:val="center"/>
            </w:pPr>
            <w:r w:rsidRPr="00791F53">
              <w:rPr>
                <w:color w:val="404040"/>
              </w:rPr>
              <w:t>Драматизм судьбы поэта</w:t>
            </w:r>
          </w:p>
          <w:p w14:paraId="27D8E856" w14:textId="77777777" w:rsidR="009A1C9E" w:rsidRPr="00791F53" w:rsidRDefault="009A1C9E" w:rsidP="004F1DA1">
            <w:pPr>
              <w:pStyle w:val="ac"/>
              <w:spacing w:before="0" w:beforeAutospacing="0" w:after="0" w:afterAutospacing="0"/>
              <w:jc w:val="center"/>
            </w:pPr>
            <w:r w:rsidRPr="00791F53">
              <w:rPr>
                <w:color w:val="404040"/>
              </w:rPr>
              <w:t>С. А. Есенин</w:t>
            </w:r>
          </w:p>
          <w:p w14:paraId="4755E59C"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5567E9E"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2244514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1EF27D9" w14:textId="77777777" w:rsidR="009A1C9E" w:rsidRPr="00791F53" w:rsidRDefault="009A1C9E" w:rsidP="004F1DA1">
            <w:pPr>
              <w:jc w:val="center"/>
              <w:rPr>
                <w:rFonts w:ascii="Times New Roman" w:hAnsi="Times New Roman"/>
                <w:b/>
                <w:bCs/>
                <w:sz w:val="24"/>
                <w:szCs w:val="24"/>
              </w:rPr>
            </w:pPr>
          </w:p>
        </w:tc>
      </w:tr>
      <w:tr w:rsidR="009A1C9E" w:rsidRPr="00791F53" w14:paraId="641FAF46" w14:textId="77777777" w:rsidTr="004F1DA1">
        <w:trPr>
          <w:trHeight w:val="619"/>
        </w:trPr>
        <w:tc>
          <w:tcPr>
            <w:tcW w:w="2977" w:type="dxa"/>
            <w:vMerge/>
          </w:tcPr>
          <w:p w14:paraId="153A50BE"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938566C"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01585F6E" w14:textId="77777777" w:rsidR="009A1C9E" w:rsidRPr="00791F53" w:rsidRDefault="009A1C9E" w:rsidP="004F1DA1">
            <w:pPr>
              <w:pStyle w:val="ac"/>
              <w:spacing w:before="0" w:beforeAutospacing="0" w:after="0" w:afterAutospacing="0"/>
              <w:jc w:val="both"/>
            </w:pPr>
            <w:r w:rsidRPr="00791F53">
              <w:rPr>
                <w:i/>
                <w:iCs/>
                <w:color w:val="404040"/>
              </w:rPr>
              <w:t>Сергей Александрович Есенин</w:t>
            </w:r>
            <w:r w:rsidRPr="00791F53">
              <w:rPr>
                <w:color w:val="404040"/>
              </w:rPr>
              <w:t xml:space="preserve"> (1895–1925) </w:t>
            </w:r>
          </w:p>
          <w:p w14:paraId="3651AB8B" w14:textId="77777777" w:rsidR="009A1C9E" w:rsidRPr="00791F53" w:rsidRDefault="009A1C9E" w:rsidP="004F1DA1">
            <w:pPr>
              <w:pStyle w:val="ac"/>
              <w:spacing w:before="0" w:beforeAutospacing="0" w:after="0" w:afterAutospacing="0"/>
              <w:jc w:val="both"/>
            </w:pPr>
            <w:r w:rsidRPr="00791F53">
              <w:rPr>
                <w:i/>
                <w:iCs/>
                <w:color w:val="404040"/>
              </w:rPr>
              <w:t xml:space="preserve">(«Гой ты, Русь моя родная!», «Тебе одной плету венок…», «Спит ковыль. Равнина дорогая…», «Неуютная жидкая </w:t>
            </w:r>
            <w:proofErr w:type="spellStart"/>
            <w:r w:rsidRPr="00791F53">
              <w:rPr>
                <w:i/>
                <w:iCs/>
                <w:color w:val="404040"/>
              </w:rPr>
              <w:t>лунность</w:t>
            </w:r>
            <w:proofErr w:type="spellEnd"/>
            <w:r w:rsidRPr="00791F53">
              <w:rPr>
                <w:i/>
                <w:iCs/>
                <w:color w:val="404040"/>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62ED041" w14:textId="77777777" w:rsidR="009A1C9E" w:rsidRPr="00791F53" w:rsidRDefault="009A1C9E" w:rsidP="004F1DA1">
            <w:pPr>
              <w:pStyle w:val="ac"/>
              <w:spacing w:before="0" w:beforeAutospacing="0" w:after="0" w:afterAutospacing="0"/>
              <w:rPr>
                <w:b/>
                <w:bCs/>
                <w:color w:val="404040"/>
              </w:rPr>
            </w:pPr>
            <w:r w:rsidRPr="00791F53">
              <w:rPr>
                <w:color w:val="404040"/>
              </w:rPr>
              <w:t xml:space="preserve">Чувство Родины – основное в творчестве Есенина. Образ родной деревни, ее судьба в ранней и поздней лирике поэта. Посвящение </w:t>
            </w:r>
            <w:r w:rsidRPr="00791F53">
              <w:rPr>
                <w:color w:val="404040"/>
              </w:rPr>
              <w:lastRenderedPageBreak/>
              <w:t>матери</w:t>
            </w:r>
            <w:r w:rsidRPr="00791F53">
              <w:rPr>
                <w:i/>
                <w:iCs/>
                <w:color w:val="404040"/>
              </w:rPr>
              <w:t>.</w:t>
            </w:r>
            <w:r w:rsidRPr="00791F53">
              <w:rPr>
                <w:color w:val="404040"/>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2126" w:type="dxa"/>
          </w:tcPr>
          <w:p w14:paraId="7CF85455"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5DC8317F" w14:textId="77777777" w:rsidR="009A1C9E" w:rsidRPr="00791F53" w:rsidRDefault="009A1C9E" w:rsidP="004F1DA1">
            <w:pPr>
              <w:jc w:val="center"/>
              <w:rPr>
                <w:rFonts w:ascii="Times New Roman" w:hAnsi="Times New Roman"/>
                <w:b/>
                <w:bCs/>
                <w:sz w:val="24"/>
                <w:szCs w:val="24"/>
              </w:rPr>
            </w:pPr>
          </w:p>
        </w:tc>
      </w:tr>
      <w:tr w:rsidR="009A1C9E" w:rsidRPr="00791F53" w14:paraId="5CB59613" w14:textId="77777777" w:rsidTr="004F1DA1">
        <w:trPr>
          <w:trHeight w:val="619"/>
        </w:trPr>
        <w:tc>
          <w:tcPr>
            <w:tcW w:w="10033" w:type="dxa"/>
            <w:gridSpan w:val="2"/>
          </w:tcPr>
          <w:p w14:paraId="2E93FDFA" w14:textId="77777777" w:rsidR="009A1C9E" w:rsidRPr="00791F53" w:rsidRDefault="009A1C9E" w:rsidP="004F1DA1">
            <w:pPr>
              <w:pStyle w:val="ac"/>
              <w:spacing w:before="0" w:beforeAutospacing="0" w:after="0" w:afterAutospacing="0"/>
            </w:pPr>
            <w:r w:rsidRPr="00791F53">
              <w:rPr>
                <w:b/>
                <w:bCs/>
                <w:color w:val="404040"/>
              </w:rPr>
              <w:t>Раздел 4 </w:t>
            </w:r>
          </w:p>
          <w:p w14:paraId="7E8328B9" w14:textId="77777777" w:rsidR="009A1C9E" w:rsidRPr="00791F53" w:rsidRDefault="009A1C9E" w:rsidP="004F1DA1">
            <w:pPr>
              <w:pStyle w:val="ac"/>
              <w:spacing w:before="0" w:beforeAutospacing="0" w:after="0" w:afterAutospacing="0"/>
            </w:pPr>
            <w:r w:rsidRPr="00791F53">
              <w:rPr>
                <w:b/>
                <w:bCs/>
                <w:color w:val="404040"/>
              </w:rPr>
              <w:t>«Человек перед лицом эпохальных потрясений»: Русская литература 20-40-х годов ХХ век</w:t>
            </w:r>
          </w:p>
        </w:tc>
        <w:tc>
          <w:tcPr>
            <w:tcW w:w="2126" w:type="dxa"/>
          </w:tcPr>
          <w:p w14:paraId="08BE374C" w14:textId="77777777" w:rsidR="009A1C9E" w:rsidRPr="00791F53" w:rsidRDefault="009A1C9E" w:rsidP="004F1DA1">
            <w:pPr>
              <w:jc w:val="center"/>
              <w:rPr>
                <w:rFonts w:ascii="Times New Roman" w:hAnsi="Times New Roman"/>
                <w:b/>
                <w:bCs/>
                <w:sz w:val="24"/>
                <w:szCs w:val="24"/>
              </w:rPr>
            </w:pPr>
            <w:r>
              <w:rPr>
                <w:rFonts w:ascii="Times New Roman" w:hAnsi="Times New Roman"/>
                <w:b/>
                <w:bCs/>
                <w:sz w:val="24"/>
                <w:szCs w:val="24"/>
              </w:rPr>
              <w:t>10</w:t>
            </w:r>
          </w:p>
        </w:tc>
        <w:tc>
          <w:tcPr>
            <w:tcW w:w="3009" w:type="dxa"/>
          </w:tcPr>
          <w:p w14:paraId="045C1C48" w14:textId="77777777" w:rsidR="009A1C9E" w:rsidRPr="00791F53" w:rsidRDefault="009A1C9E" w:rsidP="004F1DA1">
            <w:pPr>
              <w:jc w:val="center"/>
              <w:rPr>
                <w:rFonts w:ascii="Times New Roman" w:hAnsi="Times New Roman"/>
                <w:b/>
                <w:bCs/>
                <w:sz w:val="24"/>
                <w:szCs w:val="24"/>
              </w:rPr>
            </w:pPr>
          </w:p>
        </w:tc>
      </w:tr>
      <w:tr w:rsidR="009A1C9E" w:rsidRPr="00791F53" w14:paraId="4034C8C4" w14:textId="77777777" w:rsidTr="004F1DA1">
        <w:trPr>
          <w:trHeight w:val="344"/>
        </w:trPr>
        <w:tc>
          <w:tcPr>
            <w:tcW w:w="2977" w:type="dxa"/>
            <w:vMerge w:val="restart"/>
          </w:tcPr>
          <w:p w14:paraId="3D4B3F47" w14:textId="77777777" w:rsidR="009A1C9E" w:rsidRPr="00791F53" w:rsidRDefault="009A1C9E" w:rsidP="004F1DA1">
            <w:pPr>
              <w:pStyle w:val="ac"/>
              <w:spacing w:before="0" w:beforeAutospacing="0" w:after="0" w:afterAutospacing="0"/>
              <w:jc w:val="center"/>
            </w:pPr>
            <w:r w:rsidRPr="00791F53">
              <w:rPr>
                <w:b/>
                <w:bCs/>
                <w:color w:val="404040"/>
              </w:rPr>
              <w:t>Тема 4.1</w:t>
            </w:r>
          </w:p>
          <w:p w14:paraId="0AC7619C" w14:textId="77777777" w:rsidR="009A1C9E" w:rsidRPr="00791F53" w:rsidRDefault="009A1C9E" w:rsidP="004F1DA1">
            <w:pPr>
              <w:pStyle w:val="ac"/>
              <w:spacing w:before="0" w:beforeAutospacing="0" w:after="0" w:afterAutospacing="0"/>
              <w:jc w:val="center"/>
            </w:pPr>
            <w:r w:rsidRPr="00791F53">
              <w:rPr>
                <w:color w:val="404040"/>
              </w:rPr>
              <w:t>Исповедальность лирики М. И. Цветаевой</w:t>
            </w:r>
          </w:p>
          <w:p w14:paraId="1DF856D8"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B2866A5"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37F6C167"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06650C1" w14:textId="77777777" w:rsidR="009A1C9E" w:rsidRPr="00791F53" w:rsidRDefault="009A1C9E" w:rsidP="004F1DA1">
            <w:pPr>
              <w:jc w:val="center"/>
              <w:rPr>
                <w:rFonts w:ascii="Times New Roman" w:hAnsi="Times New Roman"/>
                <w:b/>
                <w:bCs/>
                <w:sz w:val="24"/>
                <w:szCs w:val="24"/>
              </w:rPr>
            </w:pPr>
          </w:p>
        </w:tc>
      </w:tr>
      <w:tr w:rsidR="009A1C9E" w:rsidRPr="00791F53" w14:paraId="11C13676" w14:textId="77777777" w:rsidTr="004F1DA1">
        <w:trPr>
          <w:trHeight w:val="343"/>
        </w:trPr>
        <w:tc>
          <w:tcPr>
            <w:tcW w:w="2977" w:type="dxa"/>
            <w:vMerge/>
          </w:tcPr>
          <w:p w14:paraId="4406DA13"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5E8E0B2" w14:textId="77777777" w:rsidR="009A1C9E" w:rsidRPr="00791F53" w:rsidRDefault="009A1C9E" w:rsidP="004F1DA1">
            <w:pPr>
              <w:pStyle w:val="ac"/>
              <w:spacing w:before="0" w:beforeAutospacing="0" w:after="0" w:afterAutospacing="0"/>
              <w:rPr>
                <w:b/>
                <w:bCs/>
                <w:color w:val="404040"/>
              </w:rPr>
            </w:pPr>
            <w:r w:rsidRPr="00791F53">
              <w:rPr>
                <w:b/>
                <w:bCs/>
                <w:color w:val="404040"/>
              </w:rPr>
              <w:t>Теоретическое обучение</w:t>
            </w:r>
          </w:p>
          <w:p w14:paraId="6200E5AD" w14:textId="77777777" w:rsidR="009A1C9E" w:rsidRPr="00791F53" w:rsidRDefault="009A1C9E" w:rsidP="004F1DA1">
            <w:pPr>
              <w:pStyle w:val="ac"/>
              <w:spacing w:before="0" w:beforeAutospacing="0" w:after="0" w:afterAutospacing="0"/>
              <w:jc w:val="both"/>
            </w:pPr>
            <w:r w:rsidRPr="00791F53">
              <w:rPr>
                <w:i/>
                <w:iCs/>
                <w:color w:val="404040"/>
              </w:rPr>
              <w:t>Марина Ивановна Цветаева</w:t>
            </w:r>
            <w:r w:rsidRPr="00791F53">
              <w:rPr>
                <w:color w:val="404040"/>
              </w:rPr>
              <w:t xml:space="preserve"> (1892–1941) Сведения из биографии. </w:t>
            </w:r>
          </w:p>
          <w:p w14:paraId="577815F5" w14:textId="77777777" w:rsidR="009A1C9E" w:rsidRPr="00791F53" w:rsidRDefault="009A1C9E" w:rsidP="004F1DA1">
            <w:pPr>
              <w:pStyle w:val="ac"/>
              <w:spacing w:before="0" w:beforeAutospacing="0" w:after="0" w:afterAutospacing="0"/>
              <w:jc w:val="both"/>
            </w:pPr>
            <w:r w:rsidRPr="00791F53">
              <w:rPr>
                <w:i/>
                <w:iCs/>
                <w:color w:val="404040"/>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91F53">
              <w:rPr>
                <w:color w:val="404040"/>
              </w:rPr>
              <w:t xml:space="preserve">, </w:t>
            </w:r>
            <w:r w:rsidRPr="00791F53">
              <w:rPr>
                <w:i/>
                <w:iCs/>
                <w:color w:val="404040"/>
              </w:rPr>
              <w:t>«У тонкой проволоки над волной овсов…» (</w:t>
            </w:r>
            <w:r w:rsidRPr="00791F53">
              <w:rPr>
                <w:color w:val="404040"/>
              </w:rPr>
              <w:t>из цикла «Ахматовой»)</w:t>
            </w:r>
            <w:r w:rsidRPr="00791F53">
              <w:rPr>
                <w:i/>
                <w:iCs/>
                <w:color w:val="404040"/>
              </w:rPr>
              <w:t> </w:t>
            </w:r>
          </w:p>
          <w:p w14:paraId="34EF385D" w14:textId="77777777" w:rsidR="009A1C9E" w:rsidRPr="00791F53" w:rsidRDefault="009A1C9E" w:rsidP="004F1DA1">
            <w:pPr>
              <w:pStyle w:val="ac"/>
              <w:spacing w:before="0" w:beforeAutospacing="0" w:after="0" w:afterAutospacing="0"/>
              <w:rPr>
                <w:b/>
                <w:bCs/>
                <w:color w:val="404040"/>
              </w:rPr>
            </w:pPr>
            <w:r w:rsidRPr="00791F53">
              <w:rPr>
                <w:color w:val="404040"/>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91F53">
              <w:rPr>
                <w:i/>
                <w:iCs/>
                <w:color w:val="404040"/>
              </w:rPr>
              <w:t xml:space="preserve"> </w:t>
            </w:r>
            <w:r w:rsidRPr="00791F53">
              <w:rPr>
                <w:color w:val="404040"/>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2126" w:type="dxa"/>
          </w:tcPr>
          <w:p w14:paraId="585211E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F8523F4" w14:textId="77777777" w:rsidR="009A1C9E" w:rsidRPr="00791F53" w:rsidRDefault="009A1C9E" w:rsidP="004F1DA1">
            <w:pPr>
              <w:jc w:val="center"/>
              <w:rPr>
                <w:rFonts w:ascii="Times New Roman" w:hAnsi="Times New Roman"/>
                <w:b/>
                <w:bCs/>
                <w:sz w:val="24"/>
                <w:szCs w:val="24"/>
              </w:rPr>
            </w:pPr>
          </w:p>
        </w:tc>
      </w:tr>
      <w:tr w:rsidR="009A1C9E" w:rsidRPr="00791F53" w14:paraId="5A7C6881" w14:textId="77777777" w:rsidTr="004F1DA1">
        <w:trPr>
          <w:trHeight w:val="344"/>
        </w:trPr>
        <w:tc>
          <w:tcPr>
            <w:tcW w:w="2977" w:type="dxa"/>
            <w:vMerge w:val="restart"/>
          </w:tcPr>
          <w:p w14:paraId="3C531925" w14:textId="77777777" w:rsidR="009A1C9E" w:rsidRPr="00791F53" w:rsidRDefault="009A1C9E" w:rsidP="004F1DA1">
            <w:pPr>
              <w:pStyle w:val="ac"/>
              <w:spacing w:before="0" w:beforeAutospacing="0" w:after="0" w:afterAutospacing="0"/>
              <w:jc w:val="center"/>
            </w:pPr>
            <w:r w:rsidRPr="00791F53">
              <w:rPr>
                <w:b/>
                <w:bCs/>
                <w:color w:val="404040"/>
              </w:rPr>
              <w:t>Тема 4.2</w:t>
            </w:r>
          </w:p>
          <w:p w14:paraId="5AF876D5"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Андрей Платонов. «Усомнившийся Макар»</w:t>
            </w:r>
          </w:p>
        </w:tc>
        <w:tc>
          <w:tcPr>
            <w:tcW w:w="7056" w:type="dxa"/>
          </w:tcPr>
          <w:p w14:paraId="08F3B3C8"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0844B070"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E3175AE" w14:textId="77777777" w:rsidR="009A1C9E" w:rsidRPr="00791F53" w:rsidRDefault="009A1C9E" w:rsidP="004F1DA1">
            <w:pPr>
              <w:jc w:val="center"/>
              <w:rPr>
                <w:rFonts w:ascii="Times New Roman" w:hAnsi="Times New Roman"/>
                <w:b/>
                <w:bCs/>
                <w:sz w:val="24"/>
                <w:szCs w:val="24"/>
              </w:rPr>
            </w:pPr>
          </w:p>
        </w:tc>
      </w:tr>
      <w:tr w:rsidR="009A1C9E" w:rsidRPr="00791F53" w14:paraId="1BB41289" w14:textId="77777777" w:rsidTr="004F1DA1">
        <w:trPr>
          <w:trHeight w:val="343"/>
        </w:trPr>
        <w:tc>
          <w:tcPr>
            <w:tcW w:w="2977" w:type="dxa"/>
            <w:vMerge/>
            <w:vAlign w:val="center"/>
          </w:tcPr>
          <w:p w14:paraId="71C203F6"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3B1EF22C"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2D3D5AED" w14:textId="77777777" w:rsidR="009A1C9E" w:rsidRPr="00791F53" w:rsidRDefault="009A1C9E" w:rsidP="004F1DA1">
            <w:pPr>
              <w:pStyle w:val="ac"/>
              <w:spacing w:before="0" w:beforeAutospacing="0" w:after="0" w:afterAutospacing="0"/>
              <w:jc w:val="both"/>
            </w:pPr>
            <w:r w:rsidRPr="00791F53">
              <w:rPr>
                <w:i/>
                <w:iCs/>
                <w:color w:val="404040"/>
              </w:rPr>
              <w:t xml:space="preserve">Андрей Платонов </w:t>
            </w:r>
            <w:r w:rsidRPr="00791F53">
              <w:rPr>
                <w:color w:val="404040"/>
              </w:rPr>
              <w:t>(Андрей Платонович Климентов) (1899–1951) Сведения из биографии. </w:t>
            </w:r>
          </w:p>
          <w:p w14:paraId="25D600E1" w14:textId="77777777" w:rsidR="009A1C9E" w:rsidRPr="00791F53" w:rsidRDefault="009A1C9E" w:rsidP="004F1DA1">
            <w:pPr>
              <w:pStyle w:val="ac"/>
              <w:spacing w:before="0" w:beforeAutospacing="0" w:after="0" w:afterAutospacing="0"/>
              <w:rPr>
                <w:b/>
                <w:bCs/>
                <w:color w:val="404040"/>
              </w:rPr>
            </w:pPr>
            <w:r w:rsidRPr="00791F53">
              <w:rPr>
                <w:color w:val="404040"/>
              </w:rPr>
              <w:t xml:space="preserve">Повесть </w:t>
            </w:r>
            <w:r w:rsidRPr="00791F53">
              <w:rPr>
                <w:i/>
                <w:iCs/>
                <w:color w:val="404040"/>
              </w:rPr>
              <w:t>«Усомнившийся Макар»</w:t>
            </w:r>
            <w:r w:rsidRPr="00791F53">
              <w:rPr>
                <w:color w:val="404040"/>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w:t>
            </w:r>
            <w:r w:rsidRPr="00791F53">
              <w:rPr>
                <w:color w:val="404040"/>
              </w:rPr>
              <w:lastRenderedPageBreak/>
              <w:t>стиля писателя (произвол в сочетании слов, «неправильности», избыточность языка, речь героев в соответствии со стандартами эпохи и др.)</w:t>
            </w:r>
          </w:p>
        </w:tc>
        <w:tc>
          <w:tcPr>
            <w:tcW w:w="2126" w:type="dxa"/>
          </w:tcPr>
          <w:p w14:paraId="1DEC75DB"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13721C4B" w14:textId="77777777" w:rsidR="009A1C9E" w:rsidRPr="00791F53" w:rsidRDefault="009A1C9E" w:rsidP="004F1DA1">
            <w:pPr>
              <w:jc w:val="center"/>
              <w:rPr>
                <w:rFonts w:ascii="Times New Roman" w:hAnsi="Times New Roman"/>
                <w:b/>
                <w:bCs/>
                <w:sz w:val="24"/>
                <w:szCs w:val="24"/>
              </w:rPr>
            </w:pPr>
          </w:p>
        </w:tc>
      </w:tr>
      <w:tr w:rsidR="009A1C9E" w:rsidRPr="00791F53" w14:paraId="2CD71175" w14:textId="77777777" w:rsidTr="004F1DA1">
        <w:trPr>
          <w:trHeight w:val="193"/>
        </w:trPr>
        <w:tc>
          <w:tcPr>
            <w:tcW w:w="2977" w:type="dxa"/>
            <w:vMerge w:val="restart"/>
          </w:tcPr>
          <w:p w14:paraId="6637C877" w14:textId="77777777" w:rsidR="009A1C9E" w:rsidRPr="00791F53" w:rsidRDefault="009A1C9E" w:rsidP="004F1DA1">
            <w:pPr>
              <w:pStyle w:val="ac"/>
              <w:spacing w:before="0" w:beforeAutospacing="0" w:after="0" w:afterAutospacing="0"/>
              <w:jc w:val="center"/>
            </w:pPr>
            <w:r w:rsidRPr="00791F53">
              <w:rPr>
                <w:b/>
                <w:bCs/>
                <w:color w:val="404040"/>
              </w:rPr>
              <w:t>Тема 4.3</w:t>
            </w:r>
          </w:p>
          <w:p w14:paraId="05126E00" w14:textId="77777777" w:rsidR="009A1C9E" w:rsidRPr="00791F53" w:rsidRDefault="009A1C9E" w:rsidP="004F1DA1">
            <w:pPr>
              <w:pStyle w:val="ac"/>
              <w:spacing w:before="0" w:beforeAutospacing="0" w:after="0" w:afterAutospacing="0"/>
              <w:jc w:val="center"/>
              <w:rPr>
                <w:b/>
                <w:bCs/>
                <w:color w:val="404040"/>
              </w:rPr>
            </w:pPr>
            <w:r w:rsidRPr="00791F53">
              <w:rPr>
                <w:color w:val="000000"/>
              </w:rPr>
              <w:t>Вечные темы в поэзии А. А. Ахматовой</w:t>
            </w:r>
          </w:p>
        </w:tc>
        <w:tc>
          <w:tcPr>
            <w:tcW w:w="7056" w:type="dxa"/>
          </w:tcPr>
          <w:p w14:paraId="2F12B7A3"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7C1BC68C"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09CDCFF" w14:textId="77777777" w:rsidR="009A1C9E" w:rsidRPr="00791F53" w:rsidRDefault="009A1C9E" w:rsidP="004F1DA1">
            <w:pPr>
              <w:jc w:val="center"/>
              <w:rPr>
                <w:rFonts w:ascii="Times New Roman" w:hAnsi="Times New Roman"/>
                <w:b/>
                <w:bCs/>
                <w:sz w:val="24"/>
                <w:szCs w:val="24"/>
              </w:rPr>
            </w:pPr>
          </w:p>
        </w:tc>
      </w:tr>
      <w:tr w:rsidR="009A1C9E" w:rsidRPr="00791F53" w14:paraId="5025B15C" w14:textId="77777777" w:rsidTr="004F1DA1">
        <w:trPr>
          <w:trHeight w:val="192"/>
        </w:trPr>
        <w:tc>
          <w:tcPr>
            <w:tcW w:w="2977" w:type="dxa"/>
            <w:vMerge/>
            <w:vAlign w:val="center"/>
          </w:tcPr>
          <w:p w14:paraId="51C581C8"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2110AC0D" w14:textId="77777777" w:rsidR="009A1C9E" w:rsidRPr="00791F53" w:rsidRDefault="009A1C9E" w:rsidP="004F1DA1">
            <w:pPr>
              <w:pStyle w:val="ac"/>
              <w:spacing w:before="0" w:beforeAutospacing="0" w:after="0" w:afterAutospacing="0"/>
              <w:jc w:val="both"/>
              <w:rPr>
                <w:i/>
                <w:iCs/>
                <w:color w:val="404040"/>
              </w:rPr>
            </w:pPr>
            <w:r w:rsidRPr="00791F53">
              <w:rPr>
                <w:b/>
                <w:bCs/>
                <w:color w:val="404040"/>
              </w:rPr>
              <w:t>Теоретическое обучение</w:t>
            </w:r>
          </w:p>
          <w:p w14:paraId="17A532C3" w14:textId="77777777" w:rsidR="009A1C9E" w:rsidRPr="00791F53" w:rsidRDefault="009A1C9E" w:rsidP="004F1DA1">
            <w:pPr>
              <w:pStyle w:val="ac"/>
              <w:spacing w:before="0" w:beforeAutospacing="0" w:after="0" w:afterAutospacing="0"/>
              <w:jc w:val="both"/>
            </w:pPr>
            <w:r w:rsidRPr="00791F53">
              <w:rPr>
                <w:i/>
                <w:iCs/>
                <w:color w:val="404040"/>
              </w:rPr>
              <w:t>Анна Андреевна Ахматова</w:t>
            </w:r>
            <w:r w:rsidRPr="00791F53">
              <w:rPr>
                <w:color w:val="404040"/>
              </w:rPr>
              <w:t xml:space="preserve"> (1889–1966) Сведения из биографии. </w:t>
            </w:r>
          </w:p>
          <w:p w14:paraId="3799139E" w14:textId="77777777" w:rsidR="009A1C9E" w:rsidRPr="00791F53" w:rsidRDefault="009A1C9E" w:rsidP="004F1DA1">
            <w:pPr>
              <w:pStyle w:val="ac"/>
              <w:spacing w:before="0" w:beforeAutospacing="0" w:after="0" w:afterAutospacing="0"/>
              <w:jc w:val="both"/>
            </w:pPr>
            <w:r w:rsidRPr="00791F53">
              <w:rPr>
                <w:i/>
                <w:iCs/>
                <w:color w:val="404040"/>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91F53">
              <w:rPr>
                <w:i/>
                <w:iCs/>
                <w:color w:val="404040"/>
              </w:rPr>
              <w:t>утешно</w:t>
            </w:r>
            <w:proofErr w:type="spellEnd"/>
            <w:r w:rsidRPr="00791F53">
              <w:rPr>
                <w:i/>
                <w:iCs/>
                <w:color w:val="404040"/>
              </w:rPr>
              <w:t>…», «Родная земля», «Смуглый отрок бродил по аллеям…»</w:t>
            </w:r>
          </w:p>
          <w:p w14:paraId="069277C2" w14:textId="77777777" w:rsidR="009A1C9E" w:rsidRPr="00791F53" w:rsidRDefault="009A1C9E" w:rsidP="004F1DA1">
            <w:pPr>
              <w:pStyle w:val="ac"/>
              <w:spacing w:before="0" w:beforeAutospacing="0" w:after="0" w:afterAutospacing="0"/>
              <w:jc w:val="both"/>
            </w:pPr>
            <w:r w:rsidRPr="00791F53">
              <w:rPr>
                <w:i/>
                <w:iCs/>
                <w:color w:val="404040"/>
              </w:rPr>
              <w:t>Лирика</w:t>
            </w:r>
            <w:r w:rsidRPr="00791F53">
              <w:rPr>
                <w:color w:val="404040"/>
              </w:rPr>
              <w:t>. Основные темы лирики Ахматовой: любовь как всепоглощающее чувство, как мука; тема творчества; гражданская тема; пушкинская тема.</w:t>
            </w:r>
          </w:p>
          <w:p w14:paraId="3C08FB68" w14:textId="77777777" w:rsidR="009A1C9E" w:rsidRPr="00791F53" w:rsidRDefault="009A1C9E" w:rsidP="004F1DA1">
            <w:pPr>
              <w:pStyle w:val="ac"/>
              <w:spacing w:before="0" w:beforeAutospacing="0" w:after="0" w:afterAutospacing="0"/>
              <w:rPr>
                <w:b/>
                <w:bCs/>
                <w:color w:val="404040"/>
              </w:rPr>
            </w:pPr>
            <w:r w:rsidRPr="00791F53">
              <w:rPr>
                <w:color w:val="404040"/>
              </w:rPr>
              <w:t>Поэма</w:t>
            </w:r>
            <w:r w:rsidRPr="00791F53">
              <w:rPr>
                <w:i/>
                <w:iCs/>
                <w:color w:val="404040"/>
              </w:rPr>
              <w:t xml:space="preserve"> «Реквием». </w:t>
            </w:r>
            <w:r w:rsidRPr="00791F53">
              <w:rPr>
                <w:color w:val="404040"/>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2126" w:type="dxa"/>
          </w:tcPr>
          <w:p w14:paraId="3FA1ABE2"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84BD48B" w14:textId="77777777" w:rsidR="009A1C9E" w:rsidRPr="00791F53" w:rsidRDefault="009A1C9E" w:rsidP="004F1DA1">
            <w:pPr>
              <w:jc w:val="center"/>
              <w:rPr>
                <w:rFonts w:ascii="Times New Roman" w:hAnsi="Times New Roman"/>
                <w:b/>
                <w:bCs/>
                <w:sz w:val="24"/>
                <w:szCs w:val="24"/>
              </w:rPr>
            </w:pPr>
          </w:p>
        </w:tc>
      </w:tr>
      <w:tr w:rsidR="009A1C9E" w:rsidRPr="00791F53" w14:paraId="0F0790A4" w14:textId="77777777" w:rsidTr="004F1DA1">
        <w:trPr>
          <w:trHeight w:val="151"/>
        </w:trPr>
        <w:tc>
          <w:tcPr>
            <w:tcW w:w="2977" w:type="dxa"/>
            <w:vMerge w:val="restart"/>
          </w:tcPr>
          <w:p w14:paraId="51120098" w14:textId="77777777" w:rsidR="009A1C9E" w:rsidRPr="00791F53" w:rsidRDefault="009A1C9E" w:rsidP="004F1DA1">
            <w:pPr>
              <w:pStyle w:val="ac"/>
              <w:spacing w:before="0" w:beforeAutospacing="0" w:after="0" w:afterAutospacing="0"/>
              <w:jc w:val="center"/>
            </w:pPr>
            <w:r w:rsidRPr="00791F53">
              <w:rPr>
                <w:b/>
                <w:bCs/>
                <w:color w:val="404040"/>
              </w:rPr>
              <w:t>Тема 4.5</w:t>
            </w:r>
          </w:p>
          <w:p w14:paraId="3AADAFD2" w14:textId="77777777" w:rsidR="009A1C9E" w:rsidRPr="00791F53" w:rsidRDefault="009A1C9E" w:rsidP="004F1DA1">
            <w:pPr>
              <w:pStyle w:val="ac"/>
              <w:spacing w:before="0" w:beforeAutospacing="0" w:after="0" w:afterAutospacing="0"/>
              <w:jc w:val="center"/>
              <w:rPr>
                <w:b/>
                <w:bCs/>
                <w:color w:val="404040"/>
              </w:rPr>
            </w:pPr>
            <w:r w:rsidRPr="00791F53">
              <w:rPr>
                <w:i/>
                <w:iCs/>
                <w:color w:val="000000"/>
              </w:rPr>
              <w:t>«Изгнанник, избранник»: М. А. Булгаков</w:t>
            </w:r>
          </w:p>
        </w:tc>
        <w:tc>
          <w:tcPr>
            <w:tcW w:w="7056" w:type="dxa"/>
          </w:tcPr>
          <w:p w14:paraId="343ED4A5"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6970911C"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E7BD0D7" w14:textId="77777777" w:rsidR="009A1C9E" w:rsidRPr="00791F53" w:rsidRDefault="009A1C9E" w:rsidP="004F1DA1">
            <w:pPr>
              <w:jc w:val="center"/>
              <w:rPr>
                <w:rFonts w:ascii="Times New Roman" w:hAnsi="Times New Roman"/>
                <w:b/>
                <w:bCs/>
                <w:sz w:val="24"/>
                <w:szCs w:val="24"/>
              </w:rPr>
            </w:pPr>
          </w:p>
        </w:tc>
      </w:tr>
      <w:tr w:rsidR="009A1C9E" w:rsidRPr="00791F53" w14:paraId="0BD81CC1" w14:textId="77777777" w:rsidTr="004F1DA1">
        <w:trPr>
          <w:trHeight w:val="150"/>
        </w:trPr>
        <w:tc>
          <w:tcPr>
            <w:tcW w:w="2977" w:type="dxa"/>
            <w:vMerge/>
            <w:vAlign w:val="center"/>
          </w:tcPr>
          <w:p w14:paraId="30449076"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166D123"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7072167C" w14:textId="77777777" w:rsidR="009A1C9E" w:rsidRPr="00791F53" w:rsidRDefault="009A1C9E" w:rsidP="004F1DA1">
            <w:pPr>
              <w:pStyle w:val="ac"/>
              <w:spacing w:before="0" w:beforeAutospacing="0" w:after="0" w:afterAutospacing="0"/>
              <w:jc w:val="both"/>
            </w:pPr>
            <w:r w:rsidRPr="00791F53">
              <w:rPr>
                <w:i/>
                <w:iCs/>
                <w:color w:val="404040"/>
              </w:rPr>
              <w:t>Михаил Афанасьевич Булгаков</w:t>
            </w:r>
            <w:r w:rsidRPr="00791F53">
              <w:rPr>
                <w:color w:val="404040"/>
              </w:rPr>
              <w:t xml:space="preserve"> (1891–1940) «Изгнанник, избранник»: сведения из биографии (с обобщением ранее изученного) </w:t>
            </w:r>
          </w:p>
          <w:p w14:paraId="63D58D07" w14:textId="77777777" w:rsidR="009A1C9E" w:rsidRPr="00791F53" w:rsidRDefault="009A1C9E" w:rsidP="004F1DA1">
            <w:pPr>
              <w:pStyle w:val="ac"/>
              <w:spacing w:before="0" w:beforeAutospacing="0" w:after="0" w:afterAutospacing="0"/>
              <w:jc w:val="both"/>
            </w:pPr>
            <w:r w:rsidRPr="00791F53">
              <w:rPr>
                <w:color w:val="404040"/>
              </w:rPr>
              <w:t xml:space="preserve">Роман </w:t>
            </w:r>
            <w:r w:rsidRPr="00791F53">
              <w:rPr>
                <w:i/>
                <w:iCs/>
                <w:color w:val="404040"/>
              </w:rPr>
              <w:t>«Мастер и Маргарита».</w:t>
            </w:r>
            <w:r w:rsidRPr="00791F53">
              <w:rPr>
                <w:color w:val="404040"/>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w:t>
            </w:r>
            <w:r w:rsidRPr="00791F53">
              <w:rPr>
                <w:color w:val="404040"/>
              </w:rPr>
              <w:lastRenderedPageBreak/>
              <w:t>Тема идеальной любви (история Маргариты). Финал романа. Экранизации романа.      </w:t>
            </w:r>
          </w:p>
          <w:p w14:paraId="12903AA9" w14:textId="77777777" w:rsidR="009A1C9E" w:rsidRPr="00791F53" w:rsidRDefault="009A1C9E" w:rsidP="004F1DA1">
            <w:pPr>
              <w:pStyle w:val="ac"/>
              <w:spacing w:before="0" w:beforeAutospacing="0" w:after="0" w:afterAutospacing="0"/>
              <w:jc w:val="both"/>
            </w:pPr>
            <w:r w:rsidRPr="00791F53">
              <w:rPr>
                <w:i/>
                <w:iCs/>
                <w:color w:val="404040"/>
              </w:rPr>
              <w:t>или </w:t>
            </w:r>
          </w:p>
          <w:p w14:paraId="42271533" w14:textId="77777777" w:rsidR="009A1C9E" w:rsidRPr="00791F53" w:rsidRDefault="009A1C9E" w:rsidP="004F1DA1">
            <w:pPr>
              <w:pStyle w:val="ac"/>
              <w:spacing w:before="0" w:beforeAutospacing="0" w:after="0" w:afterAutospacing="0"/>
              <w:jc w:val="both"/>
            </w:pPr>
            <w:r w:rsidRPr="00791F53">
              <w:rPr>
                <w:color w:val="404040"/>
              </w:rPr>
              <w:t xml:space="preserve">роман </w:t>
            </w:r>
            <w:r w:rsidRPr="00791F53">
              <w:rPr>
                <w:i/>
                <w:iCs/>
                <w:color w:val="404040"/>
              </w:rPr>
              <w:t>«Белая гвардия».</w:t>
            </w:r>
            <w:r w:rsidRPr="00791F53">
              <w:rPr>
                <w:color w:val="404040"/>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14:paraId="70651B05" w14:textId="77777777" w:rsidR="009A1C9E" w:rsidRPr="00791F53" w:rsidRDefault="009A1C9E" w:rsidP="004F1DA1">
            <w:pPr>
              <w:pStyle w:val="ac"/>
              <w:spacing w:before="0" w:beforeAutospacing="0" w:after="0" w:afterAutospacing="0"/>
              <w:jc w:val="both"/>
              <w:rPr>
                <w:b/>
                <w:bCs/>
                <w:color w:val="404040"/>
              </w:rPr>
            </w:pPr>
            <w:r w:rsidRPr="00791F53">
              <w:rPr>
                <w:color w:val="404040"/>
              </w:rPr>
              <w:t>Жанр и композиция романа «Мастер и Маргарита». Уровни повествования. Реальность и фантастика. Сатира в романе. Финал романа</w:t>
            </w:r>
          </w:p>
        </w:tc>
        <w:tc>
          <w:tcPr>
            <w:tcW w:w="2126" w:type="dxa"/>
          </w:tcPr>
          <w:p w14:paraId="71CA7252"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E909604" w14:textId="77777777" w:rsidR="009A1C9E" w:rsidRPr="00791F53" w:rsidRDefault="009A1C9E" w:rsidP="004F1DA1">
            <w:pPr>
              <w:jc w:val="center"/>
              <w:rPr>
                <w:rFonts w:ascii="Times New Roman" w:hAnsi="Times New Roman"/>
                <w:b/>
                <w:bCs/>
                <w:sz w:val="24"/>
                <w:szCs w:val="24"/>
              </w:rPr>
            </w:pPr>
          </w:p>
        </w:tc>
      </w:tr>
      <w:tr w:rsidR="009A1C9E" w:rsidRPr="00791F53" w14:paraId="11EFC578" w14:textId="77777777" w:rsidTr="004F1DA1">
        <w:trPr>
          <w:trHeight w:val="151"/>
        </w:trPr>
        <w:tc>
          <w:tcPr>
            <w:tcW w:w="2977" w:type="dxa"/>
            <w:vMerge w:val="restart"/>
          </w:tcPr>
          <w:p w14:paraId="7CD3D0FB" w14:textId="77777777" w:rsidR="009A1C9E" w:rsidRPr="00791F53" w:rsidRDefault="009A1C9E" w:rsidP="004F1DA1">
            <w:pPr>
              <w:pStyle w:val="ac"/>
              <w:spacing w:before="0" w:beforeAutospacing="0" w:after="0" w:afterAutospacing="0"/>
              <w:jc w:val="center"/>
            </w:pPr>
            <w:r w:rsidRPr="00791F53">
              <w:rPr>
                <w:b/>
                <w:bCs/>
                <w:color w:val="404040"/>
              </w:rPr>
              <w:t>Тема 4.6</w:t>
            </w:r>
          </w:p>
          <w:p w14:paraId="65052837" w14:textId="77777777" w:rsidR="009A1C9E" w:rsidRPr="00791F53" w:rsidRDefault="009A1C9E" w:rsidP="004F1DA1">
            <w:pPr>
              <w:pStyle w:val="ac"/>
              <w:spacing w:before="0" w:beforeAutospacing="0" w:after="0" w:afterAutospacing="0"/>
              <w:jc w:val="center"/>
              <w:rPr>
                <w:b/>
                <w:bCs/>
                <w:color w:val="404040"/>
              </w:rPr>
            </w:pPr>
            <w:r w:rsidRPr="00791F53">
              <w:rPr>
                <w:color w:val="000000"/>
              </w:rPr>
              <w:t>М. А. Шолохов. Роман-эпопея «Тихий Дон»</w:t>
            </w:r>
          </w:p>
        </w:tc>
        <w:tc>
          <w:tcPr>
            <w:tcW w:w="7056" w:type="dxa"/>
          </w:tcPr>
          <w:p w14:paraId="11E4A9B7"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0C4F7BE5"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050AC53" w14:textId="77777777" w:rsidR="009A1C9E" w:rsidRPr="00791F53" w:rsidRDefault="009A1C9E" w:rsidP="004F1DA1">
            <w:pPr>
              <w:jc w:val="center"/>
              <w:rPr>
                <w:rFonts w:ascii="Times New Roman" w:hAnsi="Times New Roman"/>
                <w:b/>
                <w:bCs/>
                <w:sz w:val="24"/>
                <w:szCs w:val="24"/>
              </w:rPr>
            </w:pPr>
          </w:p>
        </w:tc>
      </w:tr>
      <w:tr w:rsidR="009A1C9E" w:rsidRPr="00791F53" w14:paraId="704712C7" w14:textId="77777777" w:rsidTr="004F1DA1">
        <w:trPr>
          <w:trHeight w:val="150"/>
        </w:trPr>
        <w:tc>
          <w:tcPr>
            <w:tcW w:w="2977" w:type="dxa"/>
            <w:vMerge/>
            <w:vAlign w:val="center"/>
          </w:tcPr>
          <w:p w14:paraId="367753DA"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1AD8A212"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03CE5825" w14:textId="77777777" w:rsidR="009A1C9E" w:rsidRPr="00791F53" w:rsidRDefault="009A1C9E" w:rsidP="004F1DA1">
            <w:pPr>
              <w:pStyle w:val="ac"/>
              <w:spacing w:before="0" w:beforeAutospacing="0" w:after="0" w:afterAutospacing="0"/>
              <w:jc w:val="both"/>
            </w:pPr>
            <w:r w:rsidRPr="00791F53">
              <w:rPr>
                <w:i/>
                <w:iCs/>
                <w:color w:val="404040"/>
              </w:rPr>
              <w:t>Михаил Александрович Шолохов</w:t>
            </w:r>
            <w:r w:rsidRPr="00791F53">
              <w:rPr>
                <w:color w:val="404040"/>
              </w:rPr>
              <w:t xml:space="preserve"> (1905–1984) Сведения из биографии (с обобщением ранее изученного). Лауреат Нобелевской премии по литературе </w:t>
            </w:r>
          </w:p>
          <w:p w14:paraId="1E18417C" w14:textId="77777777" w:rsidR="009A1C9E" w:rsidRPr="00791F53" w:rsidRDefault="009A1C9E" w:rsidP="004F1DA1">
            <w:pPr>
              <w:pStyle w:val="ac"/>
              <w:spacing w:before="0" w:beforeAutospacing="0" w:after="0" w:afterAutospacing="0"/>
              <w:jc w:val="both"/>
              <w:rPr>
                <w:b/>
                <w:bCs/>
                <w:color w:val="404040"/>
              </w:rPr>
            </w:pPr>
            <w:r w:rsidRPr="00791F53">
              <w:rPr>
                <w:color w:val="404040"/>
              </w:rPr>
              <w:t xml:space="preserve">Роман-эпопея </w:t>
            </w:r>
            <w:r w:rsidRPr="00791F53">
              <w:rPr>
                <w:i/>
                <w:iCs/>
                <w:color w:val="404040"/>
              </w:rPr>
              <w:t xml:space="preserve">«Тихий Дон» </w:t>
            </w:r>
            <w:r w:rsidRPr="00791F53">
              <w:rPr>
                <w:color w:val="404040"/>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2126" w:type="dxa"/>
          </w:tcPr>
          <w:p w14:paraId="2394F4CF"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4807CF9" w14:textId="77777777" w:rsidR="009A1C9E" w:rsidRPr="00791F53" w:rsidRDefault="009A1C9E" w:rsidP="004F1DA1">
            <w:pPr>
              <w:jc w:val="center"/>
              <w:rPr>
                <w:rFonts w:ascii="Times New Roman" w:hAnsi="Times New Roman"/>
                <w:b/>
                <w:bCs/>
                <w:sz w:val="24"/>
                <w:szCs w:val="24"/>
              </w:rPr>
            </w:pPr>
          </w:p>
        </w:tc>
      </w:tr>
      <w:tr w:rsidR="009A1C9E" w:rsidRPr="00791F53" w14:paraId="2FBF919A" w14:textId="77777777" w:rsidTr="004F1DA1">
        <w:trPr>
          <w:trHeight w:val="192"/>
        </w:trPr>
        <w:tc>
          <w:tcPr>
            <w:tcW w:w="10033" w:type="dxa"/>
            <w:gridSpan w:val="2"/>
            <w:vAlign w:val="center"/>
          </w:tcPr>
          <w:p w14:paraId="71A85094" w14:textId="77777777" w:rsidR="009A1C9E" w:rsidRPr="00791F53" w:rsidRDefault="009A1C9E" w:rsidP="004F1DA1">
            <w:pPr>
              <w:pStyle w:val="ac"/>
              <w:spacing w:before="0" w:beforeAutospacing="0" w:after="0" w:afterAutospacing="0"/>
            </w:pPr>
            <w:r w:rsidRPr="00791F53">
              <w:rPr>
                <w:b/>
                <w:bCs/>
                <w:color w:val="404040"/>
              </w:rPr>
              <w:t>Раздел 5</w:t>
            </w:r>
          </w:p>
          <w:p w14:paraId="61283A5F" w14:textId="77777777" w:rsidR="009A1C9E" w:rsidRPr="00791F53" w:rsidRDefault="009A1C9E" w:rsidP="004F1DA1">
            <w:pPr>
              <w:pStyle w:val="ac"/>
              <w:spacing w:before="0" w:beforeAutospacing="0" w:after="0" w:afterAutospacing="0"/>
            </w:pPr>
            <w:r w:rsidRPr="00791F53">
              <w:rPr>
                <w:b/>
                <w:bCs/>
                <w:color w:val="404040"/>
              </w:rPr>
              <w:t>«Поэт и мир»: Литературный процесс в России 40-х – середины 50-х годов ХХ век</w:t>
            </w:r>
          </w:p>
        </w:tc>
        <w:tc>
          <w:tcPr>
            <w:tcW w:w="2126" w:type="dxa"/>
          </w:tcPr>
          <w:p w14:paraId="5F542B0C"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4</w:t>
            </w:r>
          </w:p>
        </w:tc>
        <w:tc>
          <w:tcPr>
            <w:tcW w:w="3009" w:type="dxa"/>
          </w:tcPr>
          <w:p w14:paraId="3B0451B6" w14:textId="77777777" w:rsidR="009A1C9E" w:rsidRPr="00791F53" w:rsidRDefault="009A1C9E" w:rsidP="004F1DA1">
            <w:pPr>
              <w:jc w:val="center"/>
              <w:rPr>
                <w:rFonts w:ascii="Times New Roman" w:hAnsi="Times New Roman"/>
                <w:b/>
                <w:bCs/>
                <w:sz w:val="24"/>
                <w:szCs w:val="24"/>
              </w:rPr>
            </w:pPr>
          </w:p>
        </w:tc>
      </w:tr>
      <w:tr w:rsidR="009A1C9E" w:rsidRPr="00791F53" w14:paraId="467239BC" w14:textId="77777777" w:rsidTr="004F1DA1">
        <w:trPr>
          <w:trHeight w:val="151"/>
        </w:trPr>
        <w:tc>
          <w:tcPr>
            <w:tcW w:w="2977" w:type="dxa"/>
            <w:vMerge w:val="restart"/>
          </w:tcPr>
          <w:p w14:paraId="63419CA8" w14:textId="77777777" w:rsidR="009A1C9E" w:rsidRPr="00791F53" w:rsidRDefault="009A1C9E" w:rsidP="004F1DA1">
            <w:pPr>
              <w:pStyle w:val="ac"/>
              <w:spacing w:before="0" w:beforeAutospacing="0" w:after="0" w:afterAutospacing="0"/>
              <w:jc w:val="center"/>
            </w:pPr>
            <w:r w:rsidRPr="00791F53">
              <w:rPr>
                <w:b/>
                <w:bCs/>
                <w:color w:val="404040"/>
              </w:rPr>
              <w:t>Тема 5.1</w:t>
            </w:r>
          </w:p>
          <w:p w14:paraId="6723BF75" w14:textId="77777777" w:rsidR="009A1C9E" w:rsidRPr="00791F53" w:rsidRDefault="009A1C9E" w:rsidP="004F1DA1">
            <w:pPr>
              <w:pStyle w:val="ac"/>
              <w:spacing w:before="0" w:beforeAutospacing="0" w:after="0" w:afterAutospacing="0"/>
              <w:jc w:val="center"/>
            </w:pPr>
            <w:r w:rsidRPr="00791F53">
              <w:rPr>
                <w:color w:val="404040"/>
              </w:rPr>
              <w:t xml:space="preserve">«Дойти до самой сути»: </w:t>
            </w:r>
            <w:r w:rsidRPr="00791F53">
              <w:rPr>
                <w:color w:val="000000"/>
              </w:rPr>
              <w:t>Б. Пастернак.</w:t>
            </w:r>
          </w:p>
          <w:p w14:paraId="6174D0F5" w14:textId="77777777" w:rsidR="009A1C9E" w:rsidRPr="00791F53" w:rsidRDefault="009A1C9E" w:rsidP="004F1DA1">
            <w:pPr>
              <w:pStyle w:val="ac"/>
              <w:spacing w:before="0" w:beforeAutospacing="0" w:after="0" w:afterAutospacing="0"/>
              <w:jc w:val="center"/>
              <w:rPr>
                <w:b/>
                <w:bCs/>
                <w:color w:val="404040"/>
              </w:rPr>
            </w:pPr>
            <w:r w:rsidRPr="00791F53">
              <w:rPr>
                <w:color w:val="000000"/>
              </w:rPr>
              <w:t>Исповедальность лирики А. Г. Твардовского</w:t>
            </w:r>
          </w:p>
        </w:tc>
        <w:tc>
          <w:tcPr>
            <w:tcW w:w="7056" w:type="dxa"/>
          </w:tcPr>
          <w:p w14:paraId="59811E98"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497F9405"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3E5E65C0" w14:textId="77777777" w:rsidR="009A1C9E" w:rsidRPr="00791F53" w:rsidRDefault="009A1C9E" w:rsidP="004F1DA1">
            <w:pPr>
              <w:jc w:val="center"/>
              <w:rPr>
                <w:rFonts w:ascii="Times New Roman" w:hAnsi="Times New Roman"/>
                <w:b/>
                <w:bCs/>
                <w:sz w:val="24"/>
                <w:szCs w:val="24"/>
              </w:rPr>
            </w:pPr>
          </w:p>
        </w:tc>
      </w:tr>
      <w:tr w:rsidR="009A1C9E" w:rsidRPr="00791F53" w14:paraId="058BB660" w14:textId="77777777" w:rsidTr="004F1DA1">
        <w:trPr>
          <w:trHeight w:val="151"/>
        </w:trPr>
        <w:tc>
          <w:tcPr>
            <w:tcW w:w="2977" w:type="dxa"/>
            <w:vMerge/>
            <w:vAlign w:val="center"/>
          </w:tcPr>
          <w:p w14:paraId="271DC9F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3CDA25C8" w14:textId="77777777" w:rsidR="009A1C9E" w:rsidRPr="00791F53" w:rsidRDefault="009A1C9E" w:rsidP="004F1DA1">
            <w:pPr>
              <w:pStyle w:val="ac"/>
              <w:spacing w:before="0" w:beforeAutospacing="0" w:after="0" w:afterAutospacing="0"/>
              <w:jc w:val="both"/>
              <w:rPr>
                <w:i/>
                <w:iCs/>
                <w:color w:val="404040"/>
              </w:rPr>
            </w:pPr>
            <w:r w:rsidRPr="00791F53">
              <w:rPr>
                <w:b/>
                <w:bCs/>
                <w:color w:val="404040"/>
              </w:rPr>
              <w:t>Теоретическое обучение</w:t>
            </w:r>
          </w:p>
          <w:p w14:paraId="17E838B5" w14:textId="77777777" w:rsidR="009A1C9E" w:rsidRPr="00791F53" w:rsidRDefault="009A1C9E" w:rsidP="004F1DA1">
            <w:pPr>
              <w:pStyle w:val="ac"/>
              <w:spacing w:before="0" w:beforeAutospacing="0" w:after="0" w:afterAutospacing="0"/>
              <w:jc w:val="both"/>
            </w:pPr>
            <w:r w:rsidRPr="00791F53">
              <w:rPr>
                <w:i/>
                <w:iCs/>
                <w:color w:val="404040"/>
              </w:rPr>
              <w:t>Борис Леонидович Пастернак</w:t>
            </w:r>
            <w:r w:rsidRPr="00791F53">
              <w:rPr>
                <w:color w:val="404040"/>
              </w:rPr>
              <w:t xml:space="preserve"> (1890–1960) Сведения из биографии. Лауреат Нобелевской премии по литературе </w:t>
            </w:r>
          </w:p>
          <w:p w14:paraId="42D4436E" w14:textId="77777777" w:rsidR="009A1C9E" w:rsidRPr="00791F53" w:rsidRDefault="009A1C9E" w:rsidP="004F1DA1">
            <w:pPr>
              <w:pStyle w:val="ac"/>
              <w:spacing w:before="0" w:beforeAutospacing="0" w:after="0" w:afterAutospacing="0"/>
              <w:jc w:val="both"/>
            </w:pPr>
            <w:r w:rsidRPr="00791F53">
              <w:rPr>
                <w:i/>
                <w:iCs/>
                <w:color w:val="404040"/>
              </w:rPr>
              <w:t xml:space="preserve">«Февраль. Достать чернил и плакать!..», «Определение поэзии», «Про эти стихи», «Во всем мне хочется дойти до самой сути…», «Гамлет», «Зимняя ночь», «Любить иных – тяжелый крест…», </w:t>
            </w:r>
            <w:r w:rsidRPr="00791F53">
              <w:rPr>
                <w:i/>
                <w:iCs/>
                <w:color w:val="404040"/>
              </w:rPr>
              <w:lastRenderedPageBreak/>
              <w:t>«Никого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642BBE55" w14:textId="77777777" w:rsidR="009A1C9E" w:rsidRPr="00791F53" w:rsidRDefault="009A1C9E" w:rsidP="004F1DA1">
            <w:pPr>
              <w:pStyle w:val="ac"/>
              <w:spacing w:before="0" w:beforeAutospacing="0" w:after="0" w:afterAutospacing="0"/>
              <w:jc w:val="both"/>
            </w:pPr>
            <w:r w:rsidRPr="00791F53">
              <w:rPr>
                <w:color w:val="404040"/>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7D31A7E1" w14:textId="77777777" w:rsidR="009A1C9E" w:rsidRPr="00791F53" w:rsidRDefault="009A1C9E" w:rsidP="004F1DA1">
            <w:pPr>
              <w:pStyle w:val="ac"/>
              <w:spacing w:before="0" w:beforeAutospacing="0" w:after="0" w:afterAutospacing="0"/>
              <w:jc w:val="both"/>
            </w:pPr>
            <w:r w:rsidRPr="00791F53">
              <w:rPr>
                <w:i/>
                <w:iCs/>
                <w:color w:val="404040"/>
              </w:rPr>
              <w:t>Александр Трифонович Твардовский</w:t>
            </w:r>
            <w:r w:rsidRPr="00791F53">
              <w:rPr>
                <w:color w:val="404040"/>
              </w:rPr>
              <w:t xml:space="preserve"> (1910–1970) Сведения из биографии (с обобщением ранее изученного)</w:t>
            </w:r>
          </w:p>
          <w:p w14:paraId="75025D3E" w14:textId="77777777" w:rsidR="009A1C9E" w:rsidRPr="00791F53" w:rsidRDefault="009A1C9E" w:rsidP="004F1DA1">
            <w:pPr>
              <w:pStyle w:val="ac"/>
              <w:spacing w:before="0" w:beforeAutospacing="0" w:after="0" w:afterAutospacing="0"/>
              <w:jc w:val="both"/>
            </w:pPr>
            <w:r w:rsidRPr="00791F53">
              <w:rPr>
                <w:i/>
                <w:iCs/>
                <w:color w:val="404040"/>
              </w:rPr>
              <w:t>«Дробиться рваный цоколь монумента…», «Памяти матери», «Я убит подо Ржевом…», «Я знаю: никакой моей вины…»</w:t>
            </w:r>
            <w:r w:rsidRPr="00791F53">
              <w:rPr>
                <w:color w:val="404040"/>
              </w:rPr>
              <w:t xml:space="preserve">, </w:t>
            </w:r>
            <w:r w:rsidRPr="00791F53">
              <w:rPr>
                <w:i/>
                <w:iCs/>
                <w:color w:val="404040"/>
              </w:rPr>
              <w:t>«В тот день, когда окончилась война…», «Вся суть в одном единственном завете…», «Признание», «О сущем»</w:t>
            </w:r>
          </w:p>
          <w:p w14:paraId="76C01320" w14:textId="77777777" w:rsidR="009A1C9E" w:rsidRPr="00791F53" w:rsidRDefault="009A1C9E" w:rsidP="004F1DA1">
            <w:pPr>
              <w:pStyle w:val="ac"/>
              <w:spacing w:before="0" w:beforeAutospacing="0" w:after="0" w:afterAutospacing="0"/>
              <w:jc w:val="both"/>
              <w:rPr>
                <w:b/>
                <w:bCs/>
                <w:color w:val="404040"/>
              </w:rPr>
            </w:pPr>
            <w:r w:rsidRPr="00791F53">
              <w:rPr>
                <w:color w:val="404040"/>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2126" w:type="dxa"/>
          </w:tcPr>
          <w:p w14:paraId="41AA995A"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48C9ECBC" w14:textId="77777777" w:rsidR="009A1C9E" w:rsidRPr="00791F53" w:rsidRDefault="009A1C9E" w:rsidP="004F1DA1">
            <w:pPr>
              <w:jc w:val="center"/>
              <w:rPr>
                <w:rFonts w:ascii="Times New Roman" w:hAnsi="Times New Roman"/>
                <w:b/>
                <w:bCs/>
                <w:sz w:val="24"/>
                <w:szCs w:val="24"/>
              </w:rPr>
            </w:pPr>
          </w:p>
        </w:tc>
      </w:tr>
      <w:tr w:rsidR="009A1C9E" w:rsidRPr="00791F53" w14:paraId="08AA957E" w14:textId="77777777" w:rsidTr="004F1DA1">
        <w:trPr>
          <w:trHeight w:val="150"/>
        </w:trPr>
        <w:tc>
          <w:tcPr>
            <w:tcW w:w="2977" w:type="dxa"/>
            <w:vMerge/>
            <w:vAlign w:val="center"/>
          </w:tcPr>
          <w:p w14:paraId="5BE03EB1"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4D1E085"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Практическое занятие № 9</w:t>
            </w:r>
          </w:p>
          <w:p w14:paraId="429F2E73" w14:textId="77777777" w:rsidR="009A1C9E" w:rsidRPr="00791F53" w:rsidRDefault="009A1C9E" w:rsidP="004F1DA1">
            <w:pPr>
              <w:pStyle w:val="ac"/>
              <w:spacing w:before="0" w:beforeAutospacing="0" w:after="0" w:afterAutospacing="0"/>
              <w:jc w:val="both"/>
              <w:rPr>
                <w:b/>
                <w:bCs/>
                <w:color w:val="404040"/>
              </w:rPr>
            </w:pPr>
            <w:r w:rsidRPr="00791F53">
              <w:rPr>
                <w:color w:val="404040"/>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126" w:type="dxa"/>
          </w:tcPr>
          <w:p w14:paraId="6FC5CD5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2635B19" w14:textId="77777777" w:rsidR="009A1C9E" w:rsidRPr="00791F53" w:rsidRDefault="009A1C9E" w:rsidP="004F1DA1">
            <w:pPr>
              <w:jc w:val="center"/>
              <w:rPr>
                <w:rFonts w:ascii="Times New Roman" w:hAnsi="Times New Roman"/>
                <w:b/>
                <w:bCs/>
                <w:sz w:val="24"/>
                <w:szCs w:val="24"/>
              </w:rPr>
            </w:pPr>
          </w:p>
        </w:tc>
      </w:tr>
      <w:tr w:rsidR="009A1C9E" w:rsidRPr="00791F53" w14:paraId="32CE6F81" w14:textId="77777777" w:rsidTr="004F1DA1">
        <w:trPr>
          <w:trHeight w:val="192"/>
        </w:trPr>
        <w:tc>
          <w:tcPr>
            <w:tcW w:w="10033" w:type="dxa"/>
            <w:gridSpan w:val="2"/>
            <w:vAlign w:val="center"/>
          </w:tcPr>
          <w:p w14:paraId="1335BA39" w14:textId="77777777" w:rsidR="009A1C9E" w:rsidRPr="00791F53" w:rsidRDefault="009A1C9E" w:rsidP="004F1DA1">
            <w:pPr>
              <w:pStyle w:val="ac"/>
              <w:spacing w:before="0" w:beforeAutospacing="0" w:after="0" w:afterAutospacing="0"/>
            </w:pPr>
            <w:r w:rsidRPr="00791F53">
              <w:rPr>
                <w:b/>
                <w:bCs/>
                <w:color w:val="404040"/>
              </w:rPr>
              <w:t>Раздел 6</w:t>
            </w:r>
          </w:p>
          <w:p w14:paraId="0F35E012" w14:textId="77777777" w:rsidR="009A1C9E" w:rsidRPr="00791F53" w:rsidRDefault="009A1C9E" w:rsidP="004F1DA1">
            <w:pPr>
              <w:pStyle w:val="ac"/>
              <w:spacing w:before="0" w:beforeAutospacing="0" w:after="0" w:afterAutospacing="0"/>
            </w:pPr>
            <w:r w:rsidRPr="00791F53">
              <w:rPr>
                <w:b/>
                <w:bCs/>
                <w:color w:val="404040"/>
              </w:rPr>
              <w:lastRenderedPageBreak/>
              <w:t>«Человек и человечность»: Основные явления литературной жизни России конца 50-х – 80-х годов ХХ века</w:t>
            </w:r>
          </w:p>
        </w:tc>
        <w:tc>
          <w:tcPr>
            <w:tcW w:w="2126" w:type="dxa"/>
          </w:tcPr>
          <w:p w14:paraId="20E1D155"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lastRenderedPageBreak/>
              <w:t>12</w:t>
            </w:r>
          </w:p>
        </w:tc>
        <w:tc>
          <w:tcPr>
            <w:tcW w:w="3009" w:type="dxa"/>
          </w:tcPr>
          <w:p w14:paraId="1228659A" w14:textId="77777777" w:rsidR="009A1C9E" w:rsidRPr="00791F53" w:rsidRDefault="009A1C9E" w:rsidP="004F1DA1">
            <w:pPr>
              <w:jc w:val="center"/>
              <w:rPr>
                <w:rFonts w:ascii="Times New Roman" w:hAnsi="Times New Roman"/>
                <w:b/>
                <w:bCs/>
                <w:sz w:val="24"/>
                <w:szCs w:val="24"/>
              </w:rPr>
            </w:pPr>
          </w:p>
        </w:tc>
      </w:tr>
      <w:tr w:rsidR="009A1C9E" w:rsidRPr="00791F53" w14:paraId="4D4B387D" w14:textId="77777777" w:rsidTr="004F1DA1">
        <w:trPr>
          <w:trHeight w:val="101"/>
        </w:trPr>
        <w:tc>
          <w:tcPr>
            <w:tcW w:w="2977" w:type="dxa"/>
            <w:vMerge w:val="restart"/>
          </w:tcPr>
          <w:p w14:paraId="3498884C" w14:textId="77777777" w:rsidR="009A1C9E" w:rsidRPr="00791F53" w:rsidRDefault="009A1C9E" w:rsidP="004F1DA1">
            <w:pPr>
              <w:pStyle w:val="ac"/>
              <w:spacing w:before="0" w:beforeAutospacing="0" w:after="0" w:afterAutospacing="0"/>
              <w:jc w:val="center"/>
            </w:pPr>
            <w:r w:rsidRPr="00791F53">
              <w:rPr>
                <w:b/>
                <w:bCs/>
                <w:color w:val="404040"/>
              </w:rPr>
              <w:t>Тема 6.1</w:t>
            </w:r>
          </w:p>
          <w:p w14:paraId="5AB19CAE" w14:textId="77777777" w:rsidR="009A1C9E" w:rsidRPr="00791F53" w:rsidRDefault="009A1C9E" w:rsidP="004F1DA1">
            <w:pPr>
              <w:pStyle w:val="ac"/>
              <w:spacing w:before="0" w:beforeAutospacing="0" w:after="0" w:afterAutospacing="0"/>
              <w:jc w:val="center"/>
              <w:rPr>
                <w:b/>
                <w:bCs/>
                <w:color w:val="404040"/>
              </w:rPr>
            </w:pPr>
            <w:r w:rsidRPr="00791F53">
              <w:rPr>
                <w:color w:val="404040"/>
              </w:rPr>
              <w:t>Тема Великой Отечественной войны в литературе</w:t>
            </w:r>
          </w:p>
        </w:tc>
        <w:tc>
          <w:tcPr>
            <w:tcW w:w="7056" w:type="dxa"/>
          </w:tcPr>
          <w:p w14:paraId="6AD4AD94"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7C13F5F5"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6</w:t>
            </w:r>
          </w:p>
        </w:tc>
        <w:tc>
          <w:tcPr>
            <w:tcW w:w="3009" w:type="dxa"/>
            <w:vMerge w:val="restart"/>
          </w:tcPr>
          <w:p w14:paraId="24CFA720" w14:textId="77777777" w:rsidR="009A1C9E" w:rsidRPr="00791F53" w:rsidRDefault="009A1C9E" w:rsidP="004F1DA1">
            <w:pPr>
              <w:jc w:val="center"/>
              <w:rPr>
                <w:rFonts w:ascii="Times New Roman" w:hAnsi="Times New Roman"/>
                <w:b/>
                <w:bCs/>
                <w:sz w:val="24"/>
                <w:szCs w:val="24"/>
              </w:rPr>
            </w:pPr>
          </w:p>
        </w:tc>
      </w:tr>
      <w:tr w:rsidR="009A1C9E" w:rsidRPr="00791F53" w14:paraId="2DC74196" w14:textId="77777777" w:rsidTr="004F1DA1">
        <w:trPr>
          <w:trHeight w:val="3232"/>
        </w:trPr>
        <w:tc>
          <w:tcPr>
            <w:tcW w:w="2977" w:type="dxa"/>
            <w:vMerge/>
            <w:vAlign w:val="center"/>
          </w:tcPr>
          <w:p w14:paraId="59C2E04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2423384C"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76338509" w14:textId="77777777" w:rsidR="009A1C9E" w:rsidRPr="00791F53" w:rsidRDefault="009A1C9E" w:rsidP="004F1DA1">
            <w:pPr>
              <w:pStyle w:val="ac"/>
              <w:spacing w:before="0" w:beforeAutospacing="0" w:after="0" w:afterAutospacing="0"/>
              <w:jc w:val="both"/>
            </w:pPr>
            <w:r w:rsidRPr="00791F53">
              <w:rPr>
                <w:color w:val="404040"/>
              </w:rPr>
              <w:t>Поэзия и драматургия Великой Отечественной войне. </w:t>
            </w:r>
          </w:p>
          <w:p w14:paraId="3183AAC6" w14:textId="77777777" w:rsidR="009A1C9E" w:rsidRPr="00791F53" w:rsidRDefault="009A1C9E" w:rsidP="004F1DA1">
            <w:pPr>
              <w:pStyle w:val="ac"/>
              <w:spacing w:before="0" w:beforeAutospacing="0" w:after="0" w:afterAutospacing="0"/>
              <w:jc w:val="both"/>
            </w:pPr>
            <w:r w:rsidRPr="00791F53">
              <w:rPr>
                <w:color w:val="404040"/>
              </w:rPr>
              <w:t>«Лейтенантская проза»: В. П. Астафьев, Ю. В. Бондарев, В. В. Быков, Б. Л. Васильев, К. Д. Воробьев, В. Л. Кондратьев и др. (обзор прозы «молодых» лейтенантов)</w:t>
            </w:r>
          </w:p>
          <w:p w14:paraId="233B3530" w14:textId="77777777" w:rsidR="009A1C9E" w:rsidRPr="00791F53" w:rsidRDefault="009A1C9E" w:rsidP="004F1DA1">
            <w:pPr>
              <w:pStyle w:val="ac"/>
              <w:spacing w:before="0" w:beforeAutospacing="0" w:after="0" w:afterAutospacing="0"/>
              <w:jc w:val="both"/>
            </w:pPr>
            <w:r w:rsidRPr="00791F53">
              <w:rPr>
                <w:color w:val="404040"/>
              </w:rPr>
              <w:t>Проблема нравственного выбора на войне</w:t>
            </w:r>
          </w:p>
          <w:p w14:paraId="31744250" w14:textId="77777777" w:rsidR="009A1C9E" w:rsidRPr="00791F53" w:rsidRDefault="009A1C9E" w:rsidP="004F1DA1">
            <w:pPr>
              <w:pStyle w:val="ac"/>
              <w:spacing w:before="0" w:beforeAutospacing="0" w:after="0" w:afterAutospacing="0"/>
              <w:jc w:val="both"/>
            </w:pPr>
            <w:r w:rsidRPr="00791F53">
              <w:rPr>
                <w:color w:val="404040"/>
              </w:rPr>
              <w:t>Василий Владимирович Быков (1924–2003) </w:t>
            </w:r>
          </w:p>
          <w:p w14:paraId="5420C2AA" w14:textId="77777777" w:rsidR="009A1C9E" w:rsidRPr="00F81D59" w:rsidRDefault="009A1C9E" w:rsidP="004F1DA1">
            <w:pPr>
              <w:pStyle w:val="ac"/>
              <w:spacing w:before="0" w:beforeAutospacing="0" w:after="0" w:afterAutospacing="0"/>
              <w:jc w:val="both"/>
              <w:rPr>
                <w:color w:val="404040"/>
              </w:rPr>
            </w:pPr>
            <w:r w:rsidRPr="00791F53">
              <w:rPr>
                <w:color w:val="404040"/>
              </w:rPr>
              <w:t>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tc>
        <w:tc>
          <w:tcPr>
            <w:tcW w:w="2126" w:type="dxa"/>
          </w:tcPr>
          <w:p w14:paraId="07D8D82A" w14:textId="77777777" w:rsidR="009A1C9E" w:rsidRPr="00791F53" w:rsidRDefault="009A1C9E" w:rsidP="004F1DA1">
            <w:pPr>
              <w:jc w:val="center"/>
              <w:rPr>
                <w:rFonts w:ascii="Times New Roman" w:hAnsi="Times New Roman"/>
                <w:sz w:val="24"/>
                <w:szCs w:val="24"/>
              </w:rPr>
            </w:pPr>
            <w:r>
              <w:rPr>
                <w:rFonts w:ascii="Times New Roman" w:hAnsi="Times New Roman"/>
                <w:sz w:val="24"/>
                <w:szCs w:val="24"/>
              </w:rPr>
              <w:t>2</w:t>
            </w:r>
          </w:p>
        </w:tc>
        <w:tc>
          <w:tcPr>
            <w:tcW w:w="3009" w:type="dxa"/>
            <w:vMerge/>
          </w:tcPr>
          <w:p w14:paraId="24E98605" w14:textId="77777777" w:rsidR="009A1C9E" w:rsidRPr="00791F53" w:rsidRDefault="009A1C9E" w:rsidP="004F1DA1">
            <w:pPr>
              <w:jc w:val="center"/>
              <w:rPr>
                <w:rFonts w:ascii="Times New Roman" w:hAnsi="Times New Roman"/>
                <w:b/>
                <w:bCs/>
                <w:sz w:val="24"/>
                <w:szCs w:val="24"/>
              </w:rPr>
            </w:pPr>
          </w:p>
        </w:tc>
      </w:tr>
      <w:tr w:rsidR="009A1C9E" w:rsidRPr="00791F53" w14:paraId="3CA45F33" w14:textId="77777777" w:rsidTr="004F1DA1">
        <w:trPr>
          <w:trHeight w:val="2843"/>
        </w:trPr>
        <w:tc>
          <w:tcPr>
            <w:tcW w:w="2977" w:type="dxa"/>
            <w:vMerge/>
            <w:vAlign w:val="center"/>
          </w:tcPr>
          <w:p w14:paraId="502BF42E"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14356A3"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4F5F8175" w14:textId="77777777" w:rsidR="009A1C9E" w:rsidRPr="00791F53" w:rsidRDefault="009A1C9E" w:rsidP="004F1DA1">
            <w:pPr>
              <w:pStyle w:val="ac"/>
              <w:spacing w:before="0" w:beforeAutospacing="0" w:after="0" w:afterAutospacing="0"/>
              <w:jc w:val="both"/>
            </w:pPr>
            <w:r w:rsidRPr="00791F53">
              <w:rPr>
                <w:color w:val="404040"/>
              </w:rPr>
              <w:t>Виктор Петрович Астафьев (1924–2001). Традиции и новаторство писателя в изображении войны.</w:t>
            </w:r>
          </w:p>
          <w:p w14:paraId="1DF641F8" w14:textId="77777777" w:rsidR="009A1C9E" w:rsidRPr="00791F53" w:rsidRDefault="009A1C9E" w:rsidP="004F1DA1">
            <w:pPr>
              <w:pStyle w:val="ac"/>
              <w:spacing w:before="0" w:beforeAutospacing="0" w:after="0" w:afterAutospacing="0"/>
              <w:jc w:val="both"/>
            </w:pPr>
            <w:r w:rsidRPr="00791F53">
              <w:rPr>
                <w:color w:val="404040"/>
              </w:rPr>
              <w:t>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B4D801E" w14:textId="77777777" w:rsidR="009A1C9E" w:rsidRPr="00791F53" w:rsidRDefault="009A1C9E" w:rsidP="004F1DA1">
            <w:pPr>
              <w:pStyle w:val="ac"/>
              <w:spacing w:before="0" w:beforeAutospacing="0" w:after="0" w:afterAutospacing="0"/>
              <w:jc w:val="both"/>
            </w:pPr>
            <w:r w:rsidRPr="00791F53">
              <w:rPr>
                <w:color w:val="404040"/>
              </w:rPr>
              <w:t>Фадеев Александр Александрович (1901-1956) </w:t>
            </w:r>
          </w:p>
          <w:p w14:paraId="3738BB24" w14:textId="77777777" w:rsidR="009A1C9E" w:rsidRPr="00791F53" w:rsidRDefault="009A1C9E" w:rsidP="004F1DA1">
            <w:pPr>
              <w:pStyle w:val="ac"/>
              <w:spacing w:before="0" w:beforeAutospacing="0" w:after="0" w:afterAutospacing="0"/>
              <w:rPr>
                <w:b/>
                <w:bCs/>
                <w:color w:val="404040"/>
              </w:rPr>
            </w:pPr>
            <w:r w:rsidRPr="00791F53">
              <w:rPr>
                <w:color w:val="404040"/>
              </w:rPr>
              <w:t>«Молодая гвардия» Герои рассказа. Дилемма нравственного выбора между долгом и жизнью</w:t>
            </w:r>
          </w:p>
        </w:tc>
        <w:tc>
          <w:tcPr>
            <w:tcW w:w="2126" w:type="dxa"/>
          </w:tcPr>
          <w:p w14:paraId="16702F6B" w14:textId="77777777" w:rsidR="009A1C9E" w:rsidRPr="00791F53" w:rsidRDefault="009A1C9E" w:rsidP="004F1DA1">
            <w:pPr>
              <w:jc w:val="center"/>
              <w:rPr>
                <w:rFonts w:ascii="Times New Roman" w:hAnsi="Times New Roman"/>
                <w:sz w:val="24"/>
                <w:szCs w:val="24"/>
              </w:rPr>
            </w:pPr>
            <w:r>
              <w:rPr>
                <w:rFonts w:ascii="Times New Roman" w:hAnsi="Times New Roman"/>
                <w:sz w:val="24"/>
                <w:szCs w:val="24"/>
              </w:rPr>
              <w:t>2</w:t>
            </w:r>
          </w:p>
        </w:tc>
        <w:tc>
          <w:tcPr>
            <w:tcW w:w="3009" w:type="dxa"/>
            <w:vMerge/>
          </w:tcPr>
          <w:p w14:paraId="68D7DF74" w14:textId="77777777" w:rsidR="009A1C9E" w:rsidRPr="00791F53" w:rsidRDefault="009A1C9E" w:rsidP="004F1DA1">
            <w:pPr>
              <w:jc w:val="center"/>
              <w:rPr>
                <w:rFonts w:ascii="Times New Roman" w:hAnsi="Times New Roman"/>
                <w:b/>
                <w:bCs/>
                <w:sz w:val="24"/>
                <w:szCs w:val="24"/>
              </w:rPr>
            </w:pPr>
          </w:p>
        </w:tc>
      </w:tr>
      <w:tr w:rsidR="009A1C9E" w:rsidRPr="00791F53" w14:paraId="044AE12E" w14:textId="77777777" w:rsidTr="004F1DA1">
        <w:trPr>
          <w:trHeight w:val="100"/>
        </w:trPr>
        <w:tc>
          <w:tcPr>
            <w:tcW w:w="2977" w:type="dxa"/>
            <w:vMerge/>
            <w:vAlign w:val="center"/>
          </w:tcPr>
          <w:p w14:paraId="08E4FD40"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3D42BEF" w14:textId="77777777" w:rsidR="009A1C9E" w:rsidRPr="00791F53" w:rsidRDefault="009A1C9E" w:rsidP="004F1DA1">
            <w:pPr>
              <w:pStyle w:val="ac"/>
              <w:spacing w:before="0" w:beforeAutospacing="0" w:after="0" w:afterAutospacing="0"/>
              <w:jc w:val="both"/>
            </w:pPr>
            <w:r w:rsidRPr="00791F53">
              <w:rPr>
                <w:b/>
                <w:bCs/>
                <w:color w:val="404040"/>
              </w:rPr>
              <w:t>Практическое занятие № 10</w:t>
            </w:r>
            <w:r w:rsidRPr="00791F53">
              <w:rPr>
                <w:color w:val="404040"/>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0DA645B2" w14:textId="77777777" w:rsidR="009A1C9E" w:rsidRPr="00791F53" w:rsidRDefault="009A1C9E" w:rsidP="004F1DA1">
            <w:pPr>
              <w:pStyle w:val="ac"/>
              <w:spacing w:before="0" w:beforeAutospacing="0" w:after="0" w:afterAutospacing="0"/>
              <w:jc w:val="both"/>
              <w:rPr>
                <w:b/>
                <w:bCs/>
                <w:color w:val="404040"/>
              </w:rPr>
            </w:pPr>
            <w:r w:rsidRPr="00791F53">
              <w:rPr>
                <w:color w:val="404040"/>
              </w:rPr>
              <w:t>Чтение и анализ выбранных стихотворений и эпизодов из выбранных пьес</w:t>
            </w:r>
          </w:p>
        </w:tc>
        <w:tc>
          <w:tcPr>
            <w:tcW w:w="2126" w:type="dxa"/>
          </w:tcPr>
          <w:p w14:paraId="3ECC7749"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508F925" w14:textId="77777777" w:rsidR="009A1C9E" w:rsidRPr="00791F53" w:rsidRDefault="009A1C9E" w:rsidP="004F1DA1">
            <w:pPr>
              <w:jc w:val="center"/>
              <w:rPr>
                <w:rFonts w:ascii="Times New Roman" w:hAnsi="Times New Roman"/>
                <w:b/>
                <w:bCs/>
                <w:sz w:val="24"/>
                <w:szCs w:val="24"/>
              </w:rPr>
            </w:pPr>
          </w:p>
        </w:tc>
      </w:tr>
      <w:tr w:rsidR="009A1C9E" w:rsidRPr="00791F53" w14:paraId="7312724F" w14:textId="77777777" w:rsidTr="004F1DA1">
        <w:trPr>
          <w:trHeight w:val="151"/>
        </w:trPr>
        <w:tc>
          <w:tcPr>
            <w:tcW w:w="2977" w:type="dxa"/>
            <w:vMerge w:val="restart"/>
          </w:tcPr>
          <w:p w14:paraId="47AD41EE" w14:textId="77777777" w:rsidR="009A1C9E" w:rsidRPr="00791F53" w:rsidRDefault="009A1C9E" w:rsidP="004F1DA1">
            <w:pPr>
              <w:pStyle w:val="ac"/>
              <w:spacing w:before="0" w:beforeAutospacing="0" w:after="0" w:afterAutospacing="0"/>
              <w:jc w:val="center"/>
            </w:pPr>
            <w:r w:rsidRPr="00791F53">
              <w:rPr>
                <w:b/>
                <w:bCs/>
                <w:color w:val="404040"/>
              </w:rPr>
              <w:t>Тема 6.2</w:t>
            </w:r>
          </w:p>
          <w:p w14:paraId="5CC72558" w14:textId="77777777" w:rsidR="009A1C9E" w:rsidRPr="00791F53" w:rsidRDefault="009A1C9E" w:rsidP="004F1DA1">
            <w:pPr>
              <w:pStyle w:val="ac"/>
              <w:spacing w:before="0" w:beforeAutospacing="0" w:after="0" w:afterAutospacing="0"/>
              <w:jc w:val="center"/>
            </w:pPr>
            <w:r w:rsidRPr="00791F53">
              <w:rPr>
                <w:color w:val="404040"/>
              </w:rPr>
              <w:lastRenderedPageBreak/>
              <w:t>Тоталитарная тема в литературе второй</w:t>
            </w:r>
          </w:p>
          <w:p w14:paraId="5EF091A9" w14:textId="77777777" w:rsidR="009A1C9E" w:rsidRPr="00791F53" w:rsidRDefault="009A1C9E" w:rsidP="004F1DA1">
            <w:pPr>
              <w:pStyle w:val="ac"/>
              <w:spacing w:before="0" w:beforeAutospacing="0" w:after="0" w:afterAutospacing="0"/>
              <w:jc w:val="center"/>
              <w:rPr>
                <w:b/>
                <w:bCs/>
                <w:color w:val="404040"/>
              </w:rPr>
            </w:pPr>
            <w:r w:rsidRPr="00791F53">
              <w:rPr>
                <w:color w:val="404040"/>
              </w:rPr>
              <w:t>ХХ века</w:t>
            </w:r>
          </w:p>
        </w:tc>
        <w:tc>
          <w:tcPr>
            <w:tcW w:w="7056" w:type="dxa"/>
          </w:tcPr>
          <w:p w14:paraId="4E10E16D"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lastRenderedPageBreak/>
              <w:t>Содержание учебного материала</w:t>
            </w:r>
          </w:p>
        </w:tc>
        <w:tc>
          <w:tcPr>
            <w:tcW w:w="2126" w:type="dxa"/>
          </w:tcPr>
          <w:p w14:paraId="78A4F50D"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B59E77C" w14:textId="77777777" w:rsidR="009A1C9E" w:rsidRPr="00791F53" w:rsidRDefault="009A1C9E" w:rsidP="004F1DA1">
            <w:pPr>
              <w:jc w:val="center"/>
              <w:rPr>
                <w:rFonts w:ascii="Times New Roman" w:hAnsi="Times New Roman"/>
                <w:b/>
                <w:bCs/>
                <w:sz w:val="24"/>
                <w:szCs w:val="24"/>
              </w:rPr>
            </w:pPr>
          </w:p>
        </w:tc>
      </w:tr>
      <w:tr w:rsidR="009A1C9E" w:rsidRPr="00791F53" w14:paraId="22C6F639" w14:textId="77777777" w:rsidTr="004F1DA1">
        <w:trPr>
          <w:trHeight w:val="150"/>
        </w:trPr>
        <w:tc>
          <w:tcPr>
            <w:tcW w:w="2977" w:type="dxa"/>
            <w:vMerge/>
            <w:vAlign w:val="center"/>
          </w:tcPr>
          <w:p w14:paraId="25B8410E"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28A46F68"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4752C0E6" w14:textId="77777777" w:rsidR="009A1C9E" w:rsidRPr="00791F53" w:rsidRDefault="009A1C9E" w:rsidP="004F1DA1">
            <w:pPr>
              <w:pStyle w:val="ac"/>
              <w:spacing w:before="0" w:beforeAutospacing="0" w:after="0" w:afterAutospacing="0"/>
              <w:jc w:val="both"/>
            </w:pPr>
            <w:r w:rsidRPr="00791F53">
              <w:rPr>
                <w:i/>
                <w:iCs/>
                <w:color w:val="404040"/>
              </w:rPr>
              <w:t>А. И. Солженицын</w:t>
            </w:r>
            <w:r w:rsidRPr="00791F53">
              <w:rPr>
                <w:color w:val="404040"/>
              </w:rPr>
              <w:t xml:space="preserve"> «Один день Ивана Денисовича»; </w:t>
            </w:r>
            <w:r w:rsidRPr="00791F53">
              <w:rPr>
                <w:i/>
                <w:iCs/>
                <w:color w:val="404040"/>
              </w:rPr>
              <w:t xml:space="preserve">В. Т. Шаламов </w:t>
            </w:r>
            <w:r w:rsidRPr="00791F53">
              <w:rPr>
                <w:color w:val="404040"/>
              </w:rPr>
              <w:t>«Колымские рассказы» (по выбору учителя)</w:t>
            </w:r>
          </w:p>
          <w:p w14:paraId="4CBF0268" w14:textId="77777777" w:rsidR="009A1C9E" w:rsidRPr="00791F53" w:rsidRDefault="009A1C9E" w:rsidP="004F1DA1">
            <w:pPr>
              <w:pStyle w:val="ac"/>
              <w:spacing w:before="0" w:beforeAutospacing="0" w:after="0" w:afterAutospacing="0"/>
              <w:jc w:val="both"/>
            </w:pPr>
            <w:r w:rsidRPr="00791F53">
              <w:rPr>
                <w:i/>
                <w:iCs/>
                <w:color w:val="404040"/>
              </w:rPr>
              <w:t>Александр Исаевич Солженицын</w:t>
            </w:r>
            <w:r w:rsidRPr="00791F53">
              <w:rPr>
                <w:color w:val="404040"/>
              </w:rPr>
              <w:t xml:space="preserve"> (1918–2008) Сведения из биографии (с обобщением ранее изученного).  Лауреат Нобелевской премии по литературе. </w:t>
            </w:r>
          </w:p>
          <w:p w14:paraId="56CC3B3A" w14:textId="77777777" w:rsidR="009A1C9E" w:rsidRPr="00791F53" w:rsidRDefault="009A1C9E" w:rsidP="004F1DA1">
            <w:pPr>
              <w:pStyle w:val="ac"/>
              <w:spacing w:before="0" w:beforeAutospacing="0" w:after="0" w:afterAutospacing="0"/>
              <w:jc w:val="both"/>
            </w:pPr>
            <w:r w:rsidRPr="00791F53">
              <w:rPr>
                <w:color w:val="404040"/>
              </w:rPr>
              <w:t xml:space="preserve">Повесть </w:t>
            </w:r>
            <w:r w:rsidRPr="00791F53">
              <w:rPr>
                <w:i/>
                <w:iCs/>
                <w:color w:val="404040"/>
              </w:rPr>
              <w:t>«Один день Ивана Денисовича»</w:t>
            </w:r>
          </w:p>
          <w:p w14:paraId="74090C0A" w14:textId="77777777" w:rsidR="009A1C9E" w:rsidRPr="00791F53" w:rsidRDefault="009A1C9E" w:rsidP="004F1DA1">
            <w:pPr>
              <w:pStyle w:val="ac"/>
              <w:spacing w:before="0" w:beforeAutospacing="0" w:after="0" w:afterAutospacing="0"/>
              <w:jc w:val="both"/>
              <w:rPr>
                <w:b/>
                <w:bCs/>
                <w:color w:val="404040"/>
              </w:rPr>
            </w:pPr>
            <w:r w:rsidRPr="00791F53">
              <w:rPr>
                <w:color w:val="404040"/>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2126" w:type="dxa"/>
          </w:tcPr>
          <w:p w14:paraId="1A1FD20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1C8E35B" w14:textId="77777777" w:rsidR="009A1C9E" w:rsidRPr="00791F53" w:rsidRDefault="009A1C9E" w:rsidP="004F1DA1">
            <w:pPr>
              <w:jc w:val="center"/>
              <w:rPr>
                <w:rFonts w:ascii="Times New Roman" w:hAnsi="Times New Roman"/>
                <w:b/>
                <w:bCs/>
                <w:sz w:val="24"/>
                <w:szCs w:val="24"/>
              </w:rPr>
            </w:pPr>
          </w:p>
        </w:tc>
      </w:tr>
      <w:tr w:rsidR="009A1C9E" w:rsidRPr="00791F53" w14:paraId="1D6CFE7F" w14:textId="77777777" w:rsidTr="004F1DA1">
        <w:trPr>
          <w:trHeight w:val="101"/>
        </w:trPr>
        <w:tc>
          <w:tcPr>
            <w:tcW w:w="2977" w:type="dxa"/>
            <w:vMerge w:val="restart"/>
          </w:tcPr>
          <w:p w14:paraId="45E0AC38" w14:textId="77777777" w:rsidR="009A1C9E" w:rsidRPr="00791F53" w:rsidRDefault="009A1C9E" w:rsidP="004F1DA1">
            <w:pPr>
              <w:pStyle w:val="ac"/>
              <w:spacing w:before="0" w:beforeAutospacing="0" w:after="0" w:afterAutospacing="0"/>
              <w:jc w:val="center"/>
            </w:pPr>
            <w:r w:rsidRPr="00791F53">
              <w:rPr>
                <w:b/>
                <w:bCs/>
                <w:color w:val="404040"/>
              </w:rPr>
              <w:t>Тема 6.3</w:t>
            </w:r>
          </w:p>
          <w:p w14:paraId="573BAD12" w14:textId="77777777" w:rsidR="009A1C9E" w:rsidRPr="00791F53" w:rsidRDefault="009A1C9E" w:rsidP="004F1DA1">
            <w:pPr>
              <w:pStyle w:val="ac"/>
              <w:spacing w:before="0" w:beforeAutospacing="0" w:after="0" w:afterAutospacing="0"/>
              <w:jc w:val="center"/>
              <w:rPr>
                <w:b/>
                <w:bCs/>
                <w:color w:val="404040"/>
              </w:rPr>
            </w:pPr>
            <w:r w:rsidRPr="00791F53">
              <w:rPr>
                <w:color w:val="404040"/>
              </w:rPr>
              <w:t>Социальная и нравственная проблематика в литературе второй половины ХХ века</w:t>
            </w:r>
          </w:p>
        </w:tc>
        <w:tc>
          <w:tcPr>
            <w:tcW w:w="7056" w:type="dxa"/>
          </w:tcPr>
          <w:p w14:paraId="276B6561"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5E1D0BE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1B5EC309" w14:textId="77777777" w:rsidR="009A1C9E" w:rsidRPr="00791F53" w:rsidRDefault="009A1C9E" w:rsidP="004F1DA1">
            <w:pPr>
              <w:jc w:val="center"/>
              <w:rPr>
                <w:rFonts w:ascii="Times New Roman" w:hAnsi="Times New Roman"/>
                <w:b/>
                <w:bCs/>
                <w:sz w:val="24"/>
                <w:szCs w:val="24"/>
              </w:rPr>
            </w:pPr>
          </w:p>
        </w:tc>
      </w:tr>
      <w:tr w:rsidR="009A1C9E" w:rsidRPr="00791F53" w14:paraId="4DF1E72C" w14:textId="77777777" w:rsidTr="004F1DA1">
        <w:trPr>
          <w:trHeight w:val="100"/>
        </w:trPr>
        <w:tc>
          <w:tcPr>
            <w:tcW w:w="2977" w:type="dxa"/>
            <w:vMerge/>
            <w:vAlign w:val="center"/>
          </w:tcPr>
          <w:p w14:paraId="796C19E3"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32A0BCE"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3F13BEDE" w14:textId="77777777" w:rsidR="009A1C9E" w:rsidRPr="00791F53" w:rsidRDefault="009A1C9E" w:rsidP="004F1DA1">
            <w:pPr>
              <w:pStyle w:val="ac"/>
              <w:spacing w:before="0" w:beforeAutospacing="0" w:after="0" w:afterAutospacing="0"/>
              <w:jc w:val="both"/>
            </w:pPr>
            <w:r w:rsidRPr="00791F53">
              <w:rPr>
                <w:i/>
                <w:iCs/>
                <w:color w:val="404040"/>
              </w:rPr>
              <w:t xml:space="preserve">Валентин Григорьевич Распутин </w:t>
            </w:r>
            <w:r w:rsidRPr="00791F53">
              <w:rPr>
                <w:color w:val="404040"/>
              </w:rPr>
              <w:t>(1937–2015)</w:t>
            </w:r>
          </w:p>
          <w:p w14:paraId="738E2D1A" w14:textId="77777777" w:rsidR="009A1C9E" w:rsidRPr="00791F53" w:rsidRDefault="009A1C9E" w:rsidP="004F1DA1">
            <w:pPr>
              <w:pStyle w:val="ac"/>
              <w:spacing w:before="0" w:beforeAutospacing="0" w:after="0" w:afterAutospacing="0"/>
              <w:jc w:val="both"/>
            </w:pPr>
            <w:r w:rsidRPr="00791F53">
              <w:rPr>
                <w:color w:val="404040"/>
              </w:rPr>
              <w:t>Повесть</w:t>
            </w:r>
            <w:r w:rsidRPr="00791F53">
              <w:rPr>
                <w:i/>
                <w:iCs/>
                <w:color w:val="404040"/>
              </w:rPr>
              <w:t xml:space="preserve"> «Прощание с Матерой».</w:t>
            </w:r>
            <w:r w:rsidRPr="00791F53">
              <w:rPr>
                <w:color w:val="404040"/>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91F53">
              <w:rPr>
                <w:color w:val="404040"/>
              </w:rPr>
              <w:t>Шепетко</w:t>
            </w:r>
            <w:proofErr w:type="spellEnd"/>
            <w:r w:rsidRPr="00791F53">
              <w:rPr>
                <w:color w:val="404040"/>
              </w:rPr>
              <w:t xml:space="preserve"> по мотивам </w:t>
            </w:r>
            <w:proofErr w:type="spellStart"/>
            <w:r w:rsidRPr="00791F53">
              <w:rPr>
                <w:color w:val="404040"/>
              </w:rPr>
              <w:t>распутинской</w:t>
            </w:r>
            <w:proofErr w:type="spellEnd"/>
            <w:r w:rsidRPr="00791F53">
              <w:rPr>
                <w:color w:val="404040"/>
              </w:rPr>
              <w:t xml:space="preserve"> повести. </w:t>
            </w:r>
          </w:p>
          <w:p w14:paraId="30653236" w14:textId="77777777" w:rsidR="009A1C9E" w:rsidRPr="00791F53" w:rsidRDefault="009A1C9E" w:rsidP="004F1DA1">
            <w:pPr>
              <w:pStyle w:val="ac"/>
              <w:spacing w:before="0" w:beforeAutospacing="0" w:after="0" w:afterAutospacing="0"/>
              <w:jc w:val="both"/>
            </w:pPr>
            <w:r w:rsidRPr="00791F53">
              <w:rPr>
                <w:i/>
                <w:iCs/>
                <w:color w:val="404040"/>
              </w:rPr>
              <w:t>Василий Макарович Шукшин</w:t>
            </w:r>
            <w:r w:rsidRPr="00791F53">
              <w:rPr>
                <w:color w:val="404040"/>
              </w:rPr>
              <w:t xml:space="preserve"> (1929–1974)</w:t>
            </w:r>
          </w:p>
          <w:p w14:paraId="35440D85" w14:textId="77777777" w:rsidR="009A1C9E" w:rsidRPr="00791F53" w:rsidRDefault="009A1C9E" w:rsidP="004F1DA1">
            <w:pPr>
              <w:pStyle w:val="ac"/>
              <w:spacing w:before="0" w:beforeAutospacing="0" w:after="0" w:afterAutospacing="0"/>
              <w:jc w:val="both"/>
              <w:rPr>
                <w:b/>
                <w:bCs/>
                <w:color w:val="404040"/>
              </w:rPr>
            </w:pPr>
            <w:r w:rsidRPr="00791F53">
              <w:rPr>
                <w:color w:val="404040"/>
              </w:rPr>
              <w:t xml:space="preserve">Рассказы </w:t>
            </w:r>
            <w:r w:rsidRPr="00791F53">
              <w:rPr>
                <w:i/>
                <w:iCs/>
                <w:color w:val="404040"/>
              </w:rPr>
              <w:t>«Микроскоп»</w:t>
            </w:r>
            <w:r w:rsidRPr="00791F53">
              <w:rPr>
                <w:color w:val="404040"/>
              </w:rPr>
              <w:t xml:space="preserve">, </w:t>
            </w:r>
            <w:r w:rsidRPr="00791F53">
              <w:rPr>
                <w:i/>
                <w:iCs/>
                <w:color w:val="404040"/>
              </w:rPr>
              <w:t>«Срезал».</w:t>
            </w:r>
            <w:r w:rsidRPr="00791F53">
              <w:rPr>
                <w:color w:val="404040"/>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791F53">
              <w:rPr>
                <w:color w:val="404040"/>
              </w:rPr>
              <w:t>шукшинских</w:t>
            </w:r>
            <w:proofErr w:type="spellEnd"/>
            <w:r w:rsidRPr="00791F53">
              <w:rPr>
                <w:color w:val="404040"/>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2126" w:type="dxa"/>
          </w:tcPr>
          <w:p w14:paraId="0EC7813C"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6B58D14" w14:textId="77777777" w:rsidR="009A1C9E" w:rsidRPr="00791F53" w:rsidRDefault="009A1C9E" w:rsidP="004F1DA1">
            <w:pPr>
              <w:jc w:val="center"/>
              <w:rPr>
                <w:rFonts w:ascii="Times New Roman" w:hAnsi="Times New Roman"/>
                <w:b/>
                <w:bCs/>
                <w:sz w:val="24"/>
                <w:szCs w:val="24"/>
              </w:rPr>
            </w:pPr>
          </w:p>
        </w:tc>
      </w:tr>
      <w:tr w:rsidR="009A1C9E" w:rsidRPr="00791F53" w14:paraId="683BAA7B" w14:textId="77777777" w:rsidTr="004F1DA1">
        <w:trPr>
          <w:trHeight w:val="100"/>
        </w:trPr>
        <w:tc>
          <w:tcPr>
            <w:tcW w:w="2977" w:type="dxa"/>
            <w:vMerge/>
            <w:vAlign w:val="center"/>
          </w:tcPr>
          <w:p w14:paraId="543E5195"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5CCAFB8"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 xml:space="preserve">Практическое занятие № 11 </w:t>
            </w:r>
            <w:r w:rsidRPr="00791F53">
              <w:rPr>
                <w:color w:val="404040"/>
              </w:rPr>
              <w:t>Чтение и анализ фрагментов повести В. Распутина.</w:t>
            </w:r>
            <w:r w:rsidRPr="00791F53">
              <w:rPr>
                <w:b/>
                <w:bCs/>
                <w:color w:val="404040"/>
              </w:rPr>
              <w:t xml:space="preserve"> </w:t>
            </w:r>
            <w:r w:rsidRPr="00791F53">
              <w:rPr>
                <w:color w:val="404040"/>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r w:rsidRPr="00791F53">
              <w:rPr>
                <w:color w:val="404040"/>
              </w:rPr>
              <w:lastRenderedPageBreak/>
              <w:t xml:space="preserve">Символика в повести. «Герой-чудик» В. Шукшина и «маленький человек» в литературе </w:t>
            </w:r>
            <w:r w:rsidRPr="00791F53">
              <w:rPr>
                <w:color w:val="000000"/>
              </w:rPr>
              <w:t xml:space="preserve">Х1Х века: </w:t>
            </w:r>
            <w:r w:rsidRPr="00791F53">
              <w:rPr>
                <w:color w:val="404040"/>
              </w:rPr>
              <w:t xml:space="preserve">сходство и отличие (составление таблицы). Речевая характеристика героев, открытый финал </w:t>
            </w:r>
            <w:proofErr w:type="spellStart"/>
            <w:r w:rsidRPr="00791F53">
              <w:rPr>
                <w:color w:val="404040"/>
              </w:rPr>
              <w:t>шукшинских</w:t>
            </w:r>
            <w:proofErr w:type="spellEnd"/>
            <w:r w:rsidRPr="00791F53">
              <w:rPr>
                <w:color w:val="404040"/>
              </w:rPr>
              <w:t xml:space="preserve"> произведений</w:t>
            </w:r>
          </w:p>
        </w:tc>
        <w:tc>
          <w:tcPr>
            <w:tcW w:w="2126" w:type="dxa"/>
          </w:tcPr>
          <w:p w14:paraId="487E29F1"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B1BE562" w14:textId="77777777" w:rsidR="009A1C9E" w:rsidRPr="00791F53" w:rsidRDefault="009A1C9E" w:rsidP="004F1DA1">
            <w:pPr>
              <w:jc w:val="center"/>
              <w:rPr>
                <w:rFonts w:ascii="Times New Roman" w:hAnsi="Times New Roman"/>
                <w:b/>
                <w:bCs/>
                <w:sz w:val="24"/>
                <w:szCs w:val="24"/>
              </w:rPr>
            </w:pPr>
          </w:p>
        </w:tc>
      </w:tr>
      <w:tr w:rsidR="009A1C9E" w:rsidRPr="00791F53" w14:paraId="664AE08B" w14:textId="77777777" w:rsidTr="004F1DA1">
        <w:trPr>
          <w:trHeight w:val="192"/>
        </w:trPr>
        <w:tc>
          <w:tcPr>
            <w:tcW w:w="10033" w:type="dxa"/>
            <w:gridSpan w:val="2"/>
            <w:vAlign w:val="center"/>
          </w:tcPr>
          <w:p w14:paraId="54080E45" w14:textId="77777777" w:rsidR="009A1C9E" w:rsidRPr="00791F53" w:rsidRDefault="009A1C9E" w:rsidP="004F1DA1">
            <w:pPr>
              <w:pStyle w:val="ac"/>
              <w:spacing w:before="0" w:beforeAutospacing="0" w:after="0" w:afterAutospacing="0"/>
            </w:pPr>
            <w:r w:rsidRPr="00791F53">
              <w:rPr>
                <w:b/>
                <w:bCs/>
                <w:color w:val="404040"/>
              </w:rPr>
              <w:t>Раздел 7</w:t>
            </w:r>
          </w:p>
          <w:p w14:paraId="541841E2" w14:textId="77777777" w:rsidR="009A1C9E" w:rsidRPr="00791F53" w:rsidRDefault="009A1C9E" w:rsidP="004F1DA1">
            <w:pPr>
              <w:pStyle w:val="ac"/>
              <w:shd w:val="clear" w:color="auto" w:fill="FFFFFF"/>
              <w:spacing w:before="0" w:beforeAutospacing="0" w:after="0" w:afterAutospacing="0"/>
            </w:pPr>
            <w:r w:rsidRPr="00791F53">
              <w:rPr>
                <w:b/>
                <w:bCs/>
                <w:color w:val="404040"/>
              </w:rPr>
              <w:t>«Людей неинтересных в мире нет</w:t>
            </w:r>
            <w:proofErr w:type="gramStart"/>
            <w:r w:rsidRPr="00791F53">
              <w:rPr>
                <w:b/>
                <w:bCs/>
                <w:color w:val="404040"/>
              </w:rPr>
              <w:t>»:  Литература</w:t>
            </w:r>
            <w:proofErr w:type="gramEnd"/>
            <w:r w:rsidRPr="00791F53">
              <w:rPr>
                <w:b/>
                <w:bCs/>
                <w:color w:val="404040"/>
              </w:rPr>
              <w:t xml:space="preserve"> с середины 1960-х годов до начала ХХI века</w:t>
            </w:r>
          </w:p>
        </w:tc>
        <w:tc>
          <w:tcPr>
            <w:tcW w:w="2126" w:type="dxa"/>
          </w:tcPr>
          <w:p w14:paraId="41A46C9E"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10</w:t>
            </w:r>
          </w:p>
        </w:tc>
        <w:tc>
          <w:tcPr>
            <w:tcW w:w="3009" w:type="dxa"/>
          </w:tcPr>
          <w:p w14:paraId="5BE7CA5B" w14:textId="77777777" w:rsidR="009A1C9E" w:rsidRPr="00791F53" w:rsidRDefault="009A1C9E" w:rsidP="004F1DA1">
            <w:pPr>
              <w:jc w:val="center"/>
              <w:rPr>
                <w:rFonts w:ascii="Times New Roman" w:hAnsi="Times New Roman"/>
                <w:b/>
                <w:bCs/>
                <w:sz w:val="24"/>
                <w:szCs w:val="24"/>
              </w:rPr>
            </w:pPr>
          </w:p>
        </w:tc>
      </w:tr>
      <w:tr w:rsidR="009A1C9E" w:rsidRPr="00791F53" w14:paraId="2784301B" w14:textId="77777777" w:rsidTr="004F1DA1">
        <w:trPr>
          <w:trHeight w:val="101"/>
        </w:trPr>
        <w:tc>
          <w:tcPr>
            <w:tcW w:w="2977" w:type="dxa"/>
            <w:vMerge w:val="restart"/>
          </w:tcPr>
          <w:p w14:paraId="61952C61" w14:textId="77777777" w:rsidR="009A1C9E" w:rsidRPr="00791F53" w:rsidRDefault="009A1C9E" w:rsidP="004F1DA1">
            <w:pPr>
              <w:pStyle w:val="ac"/>
              <w:spacing w:before="0" w:beforeAutospacing="0" w:after="0" w:afterAutospacing="0"/>
              <w:jc w:val="center"/>
            </w:pPr>
            <w:r w:rsidRPr="00791F53">
              <w:rPr>
                <w:b/>
                <w:bCs/>
                <w:color w:val="404040"/>
              </w:rPr>
              <w:t>Тема 7.1</w:t>
            </w:r>
          </w:p>
          <w:p w14:paraId="32D4770E"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Лирика: проблематика и образы</w:t>
            </w:r>
          </w:p>
        </w:tc>
        <w:tc>
          <w:tcPr>
            <w:tcW w:w="7056" w:type="dxa"/>
          </w:tcPr>
          <w:p w14:paraId="1BE82A8E"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34B55497"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2B7AF7E1" w14:textId="77777777" w:rsidR="009A1C9E" w:rsidRPr="00791F53" w:rsidRDefault="009A1C9E" w:rsidP="004F1DA1">
            <w:pPr>
              <w:jc w:val="center"/>
              <w:rPr>
                <w:rFonts w:ascii="Times New Roman" w:hAnsi="Times New Roman"/>
                <w:b/>
                <w:bCs/>
                <w:sz w:val="24"/>
                <w:szCs w:val="24"/>
              </w:rPr>
            </w:pPr>
          </w:p>
        </w:tc>
      </w:tr>
      <w:tr w:rsidR="009A1C9E" w:rsidRPr="00791F53" w14:paraId="0ECA5639" w14:textId="77777777" w:rsidTr="004F1DA1">
        <w:trPr>
          <w:trHeight w:val="100"/>
        </w:trPr>
        <w:tc>
          <w:tcPr>
            <w:tcW w:w="2977" w:type="dxa"/>
            <w:vMerge/>
            <w:vAlign w:val="center"/>
          </w:tcPr>
          <w:p w14:paraId="15364C96"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F24C2A0"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Теоретическое обучение</w:t>
            </w:r>
          </w:p>
          <w:p w14:paraId="204B4D71" w14:textId="77777777" w:rsidR="009A1C9E" w:rsidRPr="00791F53" w:rsidRDefault="009A1C9E" w:rsidP="004F1DA1">
            <w:pPr>
              <w:pStyle w:val="ac"/>
              <w:spacing w:before="0" w:beforeAutospacing="0" w:after="0" w:afterAutospacing="0"/>
              <w:jc w:val="both"/>
            </w:pPr>
            <w:r w:rsidRPr="00791F53">
              <w:rPr>
                <w:color w:val="404040"/>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03E6AF50" w14:textId="77777777" w:rsidR="009A1C9E" w:rsidRPr="00791F53" w:rsidRDefault="009A1C9E" w:rsidP="004F1DA1">
            <w:pPr>
              <w:pStyle w:val="ac"/>
              <w:spacing w:before="0" w:beforeAutospacing="0" w:after="0" w:afterAutospacing="0"/>
              <w:jc w:val="both"/>
            </w:pPr>
            <w:r w:rsidRPr="00791F53">
              <w:rPr>
                <w:i/>
                <w:iCs/>
                <w:color w:val="404040"/>
              </w:rPr>
              <w:t xml:space="preserve">Иосиф Александрович Бродский </w:t>
            </w:r>
            <w:r w:rsidRPr="00791F53">
              <w:rPr>
                <w:color w:val="404040"/>
              </w:rPr>
              <w:t>(1940–1996) Лауреат Нобелевской премии по литературе</w:t>
            </w:r>
          </w:p>
          <w:p w14:paraId="43E03993" w14:textId="77777777" w:rsidR="009A1C9E" w:rsidRPr="00791F53" w:rsidRDefault="009A1C9E" w:rsidP="004F1DA1">
            <w:pPr>
              <w:pStyle w:val="ac"/>
              <w:spacing w:before="0" w:beforeAutospacing="0" w:after="0" w:afterAutospacing="0"/>
              <w:jc w:val="both"/>
            </w:pPr>
            <w:r w:rsidRPr="00791F53">
              <w:rPr>
                <w:i/>
                <w:iCs/>
                <w:color w:val="404040"/>
              </w:rPr>
              <w:t>«В деревне Бог живет по углам…», «Пилигримы», «Воротишься на родину. Ну что ж», «Стансы», «</w:t>
            </w:r>
            <w:proofErr w:type="spellStart"/>
            <w:r w:rsidRPr="00791F53">
              <w:rPr>
                <w:i/>
                <w:iCs/>
                <w:color w:val="404040"/>
              </w:rPr>
              <w:t>Postsciptum</w:t>
            </w:r>
            <w:proofErr w:type="spellEnd"/>
            <w:r w:rsidRPr="00791F53">
              <w:rPr>
                <w:i/>
                <w:iCs/>
                <w:color w:val="404040"/>
              </w:rPr>
              <w:t xml:space="preserve">» («Как жаль, что тем, чем стала для меня…»), «Ниоткуда с любовью </w:t>
            </w:r>
            <w:proofErr w:type="spellStart"/>
            <w:r w:rsidRPr="00791F53">
              <w:rPr>
                <w:i/>
                <w:iCs/>
                <w:color w:val="404040"/>
              </w:rPr>
              <w:t>надцатого</w:t>
            </w:r>
            <w:proofErr w:type="spellEnd"/>
            <w:r w:rsidRPr="00791F53">
              <w:rPr>
                <w:i/>
                <w:iCs/>
                <w:color w:val="404040"/>
              </w:rPr>
              <w:t xml:space="preserve"> </w:t>
            </w:r>
            <w:proofErr w:type="spellStart"/>
            <w:r w:rsidRPr="00791F53">
              <w:rPr>
                <w:i/>
                <w:iCs/>
                <w:color w:val="404040"/>
              </w:rPr>
              <w:t>мартобря</w:t>
            </w:r>
            <w:proofErr w:type="spellEnd"/>
            <w:r w:rsidRPr="00791F53">
              <w:rPr>
                <w:i/>
                <w:iCs/>
                <w:color w:val="404040"/>
              </w:rPr>
              <w:t>…», «Конец прекрасной эпохи», «Пятая годовщина», «На столетие Анны Ахматовой», «Рождественская звезда»</w:t>
            </w:r>
            <w:r w:rsidRPr="00791F53">
              <w:rPr>
                <w:color w:val="404040"/>
              </w:rPr>
              <w:t xml:space="preserve">, </w:t>
            </w:r>
            <w:r w:rsidRPr="00791F53">
              <w:rPr>
                <w:i/>
                <w:iCs/>
                <w:color w:val="404040"/>
              </w:rPr>
              <w:t xml:space="preserve">«Не выходи из комнаты…» </w:t>
            </w:r>
            <w:r w:rsidRPr="00791F53">
              <w:rPr>
                <w:color w:val="404040"/>
              </w:rPr>
              <w:t>(по выбору учителя)</w:t>
            </w:r>
          </w:p>
          <w:p w14:paraId="0C0D8802" w14:textId="77777777" w:rsidR="009A1C9E" w:rsidRPr="00791F53" w:rsidRDefault="009A1C9E" w:rsidP="004F1DA1">
            <w:pPr>
              <w:pStyle w:val="ac"/>
              <w:spacing w:before="0" w:beforeAutospacing="0" w:after="0" w:afterAutospacing="0"/>
              <w:jc w:val="both"/>
            </w:pPr>
            <w:r w:rsidRPr="00791F53">
              <w:rPr>
                <w:color w:val="404040"/>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7E2772C4" w14:textId="77777777" w:rsidR="009A1C9E" w:rsidRPr="00791F53" w:rsidRDefault="009A1C9E" w:rsidP="004F1DA1">
            <w:pPr>
              <w:pStyle w:val="ac"/>
              <w:spacing w:before="0" w:beforeAutospacing="0" w:after="0" w:afterAutospacing="0"/>
              <w:jc w:val="both"/>
            </w:pPr>
            <w:r w:rsidRPr="00791F53">
              <w:rPr>
                <w:i/>
                <w:iCs/>
                <w:color w:val="404040"/>
              </w:rPr>
              <w:t>Давид Самуилович Самойлов</w:t>
            </w:r>
            <w:r w:rsidRPr="00791F53">
              <w:rPr>
                <w:color w:val="404040"/>
              </w:rPr>
              <w:t xml:space="preserve"> (Давид Самуилович Кауфман)</w:t>
            </w:r>
            <w:r w:rsidRPr="00791F53">
              <w:rPr>
                <w:i/>
                <w:iCs/>
                <w:color w:val="404040"/>
              </w:rPr>
              <w:t xml:space="preserve"> </w:t>
            </w:r>
            <w:r w:rsidRPr="00791F53">
              <w:rPr>
                <w:color w:val="404040"/>
              </w:rPr>
              <w:t xml:space="preserve">(1920–1990) Поэт, влюбленный в жизнь. </w:t>
            </w:r>
            <w:r w:rsidRPr="00791F53">
              <w:rPr>
                <w:i/>
                <w:iCs/>
                <w:color w:val="404040"/>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w:t>
            </w:r>
            <w:r w:rsidRPr="00791F53">
              <w:rPr>
                <w:i/>
                <w:iCs/>
                <w:color w:val="404040"/>
              </w:rPr>
              <w:lastRenderedPageBreak/>
              <w:t xml:space="preserve">жестокий…»; «Двор моего детства»; «Болдинская осень», «Рождество Александра Блока»; «Память» </w:t>
            </w:r>
            <w:r w:rsidRPr="00791F53">
              <w:rPr>
                <w:color w:val="404040"/>
              </w:rPr>
              <w:t>(по выбору учителя)</w:t>
            </w:r>
          </w:p>
          <w:p w14:paraId="4A6AB254" w14:textId="77777777" w:rsidR="009A1C9E" w:rsidRPr="00791F53" w:rsidRDefault="009A1C9E" w:rsidP="004F1DA1">
            <w:pPr>
              <w:pStyle w:val="ac"/>
              <w:spacing w:before="0" w:beforeAutospacing="0" w:after="0" w:afterAutospacing="0"/>
              <w:jc w:val="both"/>
              <w:rPr>
                <w:b/>
                <w:bCs/>
                <w:color w:val="404040"/>
              </w:rPr>
            </w:pPr>
            <w:r w:rsidRPr="00791F53">
              <w:rPr>
                <w:color w:val="404040"/>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791F53">
              <w:rPr>
                <w:color w:val="404040"/>
              </w:rPr>
              <w:t>самойловской</w:t>
            </w:r>
            <w:proofErr w:type="spellEnd"/>
            <w:r w:rsidRPr="00791F53">
              <w:rPr>
                <w:color w:val="404040"/>
              </w:rPr>
              <w:t xml:space="preserve"> поэзии. Пять основных тем: война, творчество, история, любовь, Москва. Диалоги с русской поэзией</w:t>
            </w:r>
          </w:p>
        </w:tc>
        <w:tc>
          <w:tcPr>
            <w:tcW w:w="2126" w:type="dxa"/>
          </w:tcPr>
          <w:p w14:paraId="7A48145B"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3A41F114" w14:textId="77777777" w:rsidR="009A1C9E" w:rsidRPr="00791F53" w:rsidRDefault="009A1C9E" w:rsidP="004F1DA1">
            <w:pPr>
              <w:jc w:val="center"/>
              <w:rPr>
                <w:rFonts w:ascii="Times New Roman" w:hAnsi="Times New Roman"/>
                <w:b/>
                <w:bCs/>
                <w:sz w:val="24"/>
                <w:szCs w:val="24"/>
              </w:rPr>
            </w:pPr>
          </w:p>
        </w:tc>
      </w:tr>
      <w:tr w:rsidR="009A1C9E" w:rsidRPr="00791F53" w14:paraId="7E62E7E8" w14:textId="77777777" w:rsidTr="004F1DA1">
        <w:trPr>
          <w:trHeight w:val="100"/>
        </w:trPr>
        <w:tc>
          <w:tcPr>
            <w:tcW w:w="2977" w:type="dxa"/>
            <w:vMerge/>
            <w:vAlign w:val="center"/>
          </w:tcPr>
          <w:p w14:paraId="035A86E7"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2F5F641"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 xml:space="preserve">Практическое занятие № 12 </w:t>
            </w:r>
            <w:r w:rsidRPr="00791F53">
              <w:rPr>
                <w:color w:val="404040"/>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2126" w:type="dxa"/>
          </w:tcPr>
          <w:p w14:paraId="70F4E72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E542D83" w14:textId="77777777" w:rsidR="009A1C9E" w:rsidRPr="00791F53" w:rsidRDefault="009A1C9E" w:rsidP="004F1DA1">
            <w:pPr>
              <w:jc w:val="center"/>
              <w:rPr>
                <w:rFonts w:ascii="Times New Roman" w:hAnsi="Times New Roman"/>
                <w:b/>
                <w:bCs/>
                <w:sz w:val="24"/>
                <w:szCs w:val="24"/>
              </w:rPr>
            </w:pPr>
          </w:p>
        </w:tc>
      </w:tr>
      <w:tr w:rsidR="009A1C9E" w:rsidRPr="00791F53" w14:paraId="2553696D" w14:textId="77777777" w:rsidTr="004F1DA1">
        <w:trPr>
          <w:trHeight w:val="151"/>
        </w:trPr>
        <w:tc>
          <w:tcPr>
            <w:tcW w:w="2977" w:type="dxa"/>
            <w:vMerge w:val="restart"/>
          </w:tcPr>
          <w:p w14:paraId="3367B016" w14:textId="77777777" w:rsidR="009A1C9E" w:rsidRPr="00791F53" w:rsidRDefault="009A1C9E" w:rsidP="004F1DA1">
            <w:pPr>
              <w:pStyle w:val="ac"/>
              <w:spacing w:before="0" w:beforeAutospacing="0" w:after="0" w:afterAutospacing="0"/>
              <w:jc w:val="center"/>
            </w:pPr>
            <w:r w:rsidRPr="00791F53">
              <w:rPr>
                <w:b/>
                <w:bCs/>
                <w:color w:val="404040"/>
              </w:rPr>
              <w:t>Тема 7.2</w:t>
            </w:r>
          </w:p>
          <w:p w14:paraId="2BDAF8C3"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Драматургия: традиции и новаторство</w:t>
            </w:r>
          </w:p>
        </w:tc>
        <w:tc>
          <w:tcPr>
            <w:tcW w:w="7056" w:type="dxa"/>
          </w:tcPr>
          <w:p w14:paraId="0A86103C"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5429748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5688216" w14:textId="77777777" w:rsidR="009A1C9E" w:rsidRPr="00791F53" w:rsidRDefault="009A1C9E" w:rsidP="004F1DA1">
            <w:pPr>
              <w:jc w:val="center"/>
              <w:rPr>
                <w:rFonts w:ascii="Times New Roman" w:hAnsi="Times New Roman"/>
                <w:b/>
                <w:bCs/>
                <w:sz w:val="24"/>
                <w:szCs w:val="24"/>
              </w:rPr>
            </w:pPr>
          </w:p>
        </w:tc>
      </w:tr>
      <w:tr w:rsidR="009A1C9E" w:rsidRPr="00791F53" w14:paraId="12F148FD" w14:textId="77777777" w:rsidTr="004F1DA1">
        <w:trPr>
          <w:trHeight w:val="150"/>
        </w:trPr>
        <w:tc>
          <w:tcPr>
            <w:tcW w:w="2977" w:type="dxa"/>
            <w:vMerge/>
            <w:vAlign w:val="center"/>
          </w:tcPr>
          <w:p w14:paraId="0C002F80"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7E2AFE1D"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52639CB7" w14:textId="77777777" w:rsidR="009A1C9E" w:rsidRPr="00791F53" w:rsidRDefault="009A1C9E" w:rsidP="004F1DA1">
            <w:pPr>
              <w:pStyle w:val="ac"/>
              <w:spacing w:before="0" w:beforeAutospacing="0" w:after="0" w:afterAutospacing="0"/>
              <w:jc w:val="both"/>
            </w:pPr>
            <w:r w:rsidRPr="00791F53">
              <w:rPr>
                <w:i/>
                <w:iCs/>
                <w:color w:val="404040"/>
              </w:rPr>
              <w:t xml:space="preserve">Александр Валентинович Вампилов </w:t>
            </w:r>
            <w:r w:rsidRPr="00791F53">
              <w:rPr>
                <w:color w:val="404040"/>
              </w:rPr>
              <w:t>(1937–1972)</w:t>
            </w:r>
          </w:p>
          <w:p w14:paraId="527FEDD3" w14:textId="77777777" w:rsidR="009A1C9E" w:rsidRPr="00791F53" w:rsidRDefault="009A1C9E" w:rsidP="004F1DA1">
            <w:pPr>
              <w:pStyle w:val="ac"/>
              <w:spacing w:before="0" w:beforeAutospacing="0" w:after="0" w:afterAutospacing="0"/>
              <w:jc w:val="both"/>
            </w:pPr>
            <w:r w:rsidRPr="00791F53">
              <w:rPr>
                <w:i/>
                <w:iCs/>
                <w:color w:val="404040"/>
              </w:rPr>
              <w:t xml:space="preserve">«Провинциальные анекдоты» </w:t>
            </w:r>
            <w:r w:rsidRPr="00791F53">
              <w:rPr>
                <w:color w:val="404040"/>
              </w:rPr>
              <w:t>(две одноактные пьесы: «История с метранпажем» и «Двадцать минут с ангелом»).</w:t>
            </w:r>
          </w:p>
          <w:p w14:paraId="10D38D39" w14:textId="77777777" w:rsidR="009A1C9E" w:rsidRPr="00791F53" w:rsidRDefault="009A1C9E" w:rsidP="004F1DA1">
            <w:pPr>
              <w:pStyle w:val="ac"/>
              <w:spacing w:before="0" w:beforeAutospacing="0" w:after="0" w:afterAutospacing="0"/>
              <w:jc w:val="both"/>
            </w:pPr>
            <w:r w:rsidRPr="00791F53">
              <w:rPr>
                <w:color w:val="404040"/>
              </w:rPr>
              <w:t>Трагикомическая дилогия с глубоким смыслом. Распад нравственного сознания как проблема общества.</w:t>
            </w:r>
          </w:p>
          <w:p w14:paraId="1EDD87D2" w14:textId="77777777" w:rsidR="009A1C9E" w:rsidRPr="00791F53" w:rsidRDefault="009A1C9E" w:rsidP="004F1DA1">
            <w:pPr>
              <w:pStyle w:val="ac"/>
              <w:spacing w:before="0" w:beforeAutospacing="0" w:after="0" w:afterAutospacing="0"/>
              <w:jc w:val="both"/>
            </w:pPr>
            <w:r w:rsidRPr="00791F53">
              <w:rPr>
                <w:color w:val="404040"/>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91F53">
              <w:rPr>
                <w:i/>
                <w:iCs/>
                <w:color w:val="404040"/>
              </w:rPr>
              <w:t>(«История с метранпажем»)</w:t>
            </w:r>
          </w:p>
          <w:p w14:paraId="33B03B09" w14:textId="77777777" w:rsidR="009A1C9E" w:rsidRPr="00791F53" w:rsidRDefault="009A1C9E" w:rsidP="004F1DA1">
            <w:pPr>
              <w:pStyle w:val="ac"/>
              <w:spacing w:before="0" w:beforeAutospacing="0" w:after="0" w:afterAutospacing="0"/>
              <w:jc w:val="both"/>
              <w:rPr>
                <w:b/>
                <w:bCs/>
                <w:color w:val="404040"/>
              </w:rPr>
            </w:pPr>
            <w:r w:rsidRPr="00791F53">
              <w:rPr>
                <w:color w:val="404040"/>
              </w:rPr>
              <w:t>«</w:t>
            </w:r>
            <w:r w:rsidRPr="00791F53">
              <w:rPr>
                <w:i/>
                <w:iCs/>
                <w:color w:val="404040"/>
              </w:rPr>
              <w:t>Двадцать минут с ангелом</w:t>
            </w:r>
            <w:r w:rsidRPr="00791F53">
              <w:rPr>
                <w:color w:val="404040"/>
              </w:rPr>
              <w:t>» – тест на способность к великодушию. Конфликт бездушного мира и бескорыстия. Символичность названия пьесы. Сценическая история пьесы</w:t>
            </w:r>
          </w:p>
        </w:tc>
        <w:tc>
          <w:tcPr>
            <w:tcW w:w="2126" w:type="dxa"/>
          </w:tcPr>
          <w:p w14:paraId="0AD5A782"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187D488" w14:textId="77777777" w:rsidR="009A1C9E" w:rsidRPr="00791F53" w:rsidRDefault="009A1C9E" w:rsidP="004F1DA1">
            <w:pPr>
              <w:jc w:val="center"/>
              <w:rPr>
                <w:rFonts w:ascii="Times New Roman" w:hAnsi="Times New Roman"/>
                <w:b/>
                <w:bCs/>
                <w:sz w:val="24"/>
                <w:szCs w:val="24"/>
              </w:rPr>
            </w:pPr>
          </w:p>
        </w:tc>
      </w:tr>
      <w:tr w:rsidR="009A1C9E" w:rsidRPr="00791F53" w14:paraId="50E5C03E" w14:textId="77777777" w:rsidTr="004F1DA1">
        <w:trPr>
          <w:trHeight w:val="150"/>
        </w:trPr>
        <w:tc>
          <w:tcPr>
            <w:tcW w:w="10033" w:type="dxa"/>
            <w:gridSpan w:val="2"/>
            <w:vAlign w:val="center"/>
          </w:tcPr>
          <w:p w14:paraId="4D89D4BF" w14:textId="77777777" w:rsidR="009A1C9E" w:rsidRPr="00791F53" w:rsidRDefault="009A1C9E" w:rsidP="004F1DA1">
            <w:pPr>
              <w:pStyle w:val="ac"/>
              <w:spacing w:before="0" w:beforeAutospacing="0" w:after="0" w:afterAutospacing="0"/>
            </w:pPr>
            <w:r w:rsidRPr="00791F53">
              <w:rPr>
                <w:b/>
                <w:bCs/>
                <w:color w:val="404040"/>
              </w:rPr>
              <w:t>Раздел 8. </w:t>
            </w:r>
          </w:p>
          <w:p w14:paraId="3BB37E20" w14:textId="77777777" w:rsidR="009A1C9E" w:rsidRPr="00791F53" w:rsidRDefault="009A1C9E" w:rsidP="004F1DA1">
            <w:pPr>
              <w:pStyle w:val="ac"/>
              <w:spacing w:before="0" w:beforeAutospacing="0" w:after="0" w:afterAutospacing="0"/>
            </w:pPr>
            <w:r w:rsidRPr="00791F53">
              <w:rPr>
                <w:b/>
                <w:bCs/>
                <w:color w:val="404040"/>
              </w:rPr>
              <w:t>Литература второй половины XX - начала XXI века</w:t>
            </w:r>
          </w:p>
        </w:tc>
        <w:tc>
          <w:tcPr>
            <w:tcW w:w="2126" w:type="dxa"/>
          </w:tcPr>
          <w:p w14:paraId="6FFA6A30"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4</w:t>
            </w:r>
          </w:p>
        </w:tc>
        <w:tc>
          <w:tcPr>
            <w:tcW w:w="3009" w:type="dxa"/>
          </w:tcPr>
          <w:p w14:paraId="74C8A819" w14:textId="77777777" w:rsidR="009A1C9E" w:rsidRPr="00791F53" w:rsidRDefault="009A1C9E" w:rsidP="004F1DA1">
            <w:pPr>
              <w:jc w:val="center"/>
              <w:rPr>
                <w:rFonts w:ascii="Times New Roman" w:hAnsi="Times New Roman"/>
                <w:b/>
                <w:bCs/>
                <w:sz w:val="24"/>
                <w:szCs w:val="24"/>
              </w:rPr>
            </w:pPr>
          </w:p>
        </w:tc>
      </w:tr>
      <w:tr w:rsidR="009A1C9E" w:rsidRPr="00791F53" w14:paraId="261C4EC7" w14:textId="77777777" w:rsidTr="004F1DA1">
        <w:trPr>
          <w:trHeight w:val="151"/>
        </w:trPr>
        <w:tc>
          <w:tcPr>
            <w:tcW w:w="2977" w:type="dxa"/>
            <w:vMerge w:val="restart"/>
          </w:tcPr>
          <w:p w14:paraId="190CD96D" w14:textId="77777777" w:rsidR="009A1C9E" w:rsidRPr="00791F53" w:rsidRDefault="009A1C9E" w:rsidP="004F1DA1">
            <w:pPr>
              <w:pStyle w:val="ac"/>
              <w:spacing w:before="0" w:beforeAutospacing="0" w:after="0" w:afterAutospacing="0"/>
              <w:jc w:val="both"/>
            </w:pPr>
            <w:r w:rsidRPr="00791F53">
              <w:rPr>
                <w:color w:val="404040"/>
              </w:rPr>
              <w:t>Тема 8.1. Проза</w:t>
            </w:r>
          </w:p>
          <w:p w14:paraId="1CFDE857"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второй половины XX - начала XXI века</w:t>
            </w:r>
          </w:p>
          <w:p w14:paraId="53C71EDB"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18F79BD1"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6E2155BF"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FE382C4" w14:textId="77777777" w:rsidR="009A1C9E" w:rsidRPr="00791F53" w:rsidRDefault="009A1C9E" w:rsidP="004F1DA1">
            <w:pPr>
              <w:jc w:val="center"/>
              <w:rPr>
                <w:rFonts w:ascii="Times New Roman" w:hAnsi="Times New Roman"/>
                <w:b/>
                <w:bCs/>
                <w:sz w:val="24"/>
                <w:szCs w:val="24"/>
              </w:rPr>
            </w:pPr>
          </w:p>
        </w:tc>
      </w:tr>
      <w:tr w:rsidR="009A1C9E" w:rsidRPr="00791F53" w14:paraId="578EE990" w14:textId="77777777" w:rsidTr="004F1DA1">
        <w:trPr>
          <w:trHeight w:val="150"/>
        </w:trPr>
        <w:tc>
          <w:tcPr>
            <w:tcW w:w="2977" w:type="dxa"/>
            <w:vMerge/>
          </w:tcPr>
          <w:p w14:paraId="2706FD43"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22ECC6E"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686570AD" w14:textId="77777777" w:rsidR="009A1C9E" w:rsidRPr="00791F53" w:rsidRDefault="009A1C9E" w:rsidP="004F1DA1">
            <w:pPr>
              <w:pStyle w:val="ac"/>
              <w:spacing w:before="0" w:beforeAutospacing="0" w:after="0" w:afterAutospacing="0"/>
              <w:rPr>
                <w:b/>
                <w:bCs/>
                <w:color w:val="404040"/>
              </w:rPr>
            </w:pPr>
            <w:r w:rsidRPr="00791F53">
              <w:rPr>
                <w:color w:val="404040"/>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w:t>
            </w:r>
            <w:r w:rsidRPr="00791F53">
              <w:rPr>
                <w:color w:val="404040"/>
              </w:rPr>
              <w:lastRenderedPageBreak/>
              <w:t>другие); Ч.Т. Айтматов (повести "Пегий пес, бегущий краем моря", "Белый пароход" и другие); В.И. Белов (рассказы "На родине", "За тремя волоками", "</w:t>
            </w:r>
            <w:proofErr w:type="spellStart"/>
            <w:r w:rsidRPr="00791F53">
              <w:rPr>
                <w:color w:val="404040"/>
              </w:rPr>
              <w:t>Бобришный</w:t>
            </w:r>
            <w:proofErr w:type="spellEnd"/>
            <w:r w:rsidRPr="00791F53">
              <w:rPr>
                <w:color w:val="404040"/>
              </w:rPr>
              <w:t xml:space="preserve"> </w:t>
            </w:r>
            <w:proofErr w:type="spellStart"/>
            <w:r w:rsidRPr="00791F53">
              <w:rPr>
                <w:color w:val="404040"/>
              </w:rPr>
              <w:t>угор</w:t>
            </w:r>
            <w:proofErr w:type="spellEnd"/>
            <w:r w:rsidRPr="00791F53">
              <w:rPr>
                <w:color w:val="404040"/>
              </w:rPr>
              <w:t xml:space="preserve">" и другие); Г.Н. </w:t>
            </w:r>
            <w:proofErr w:type="spellStart"/>
            <w:r w:rsidRPr="00791F53">
              <w:rPr>
                <w:color w:val="404040"/>
              </w:rPr>
              <w:t>Владимов</w:t>
            </w:r>
            <w:proofErr w:type="spellEnd"/>
            <w:r w:rsidRPr="00791F53">
              <w:rPr>
                <w:color w:val="404040"/>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791F53">
              <w:rPr>
                <w:color w:val="404040"/>
              </w:rPr>
              <w:t>Прилепин</w:t>
            </w:r>
            <w:proofErr w:type="spellEnd"/>
            <w:r w:rsidRPr="00791F53">
              <w:rPr>
                <w:color w:val="404040"/>
              </w:rPr>
              <w:t xml:space="preserve"> (роман "</w:t>
            </w:r>
            <w:proofErr w:type="spellStart"/>
            <w:r w:rsidRPr="00791F53">
              <w:rPr>
                <w:color w:val="404040"/>
              </w:rPr>
              <w:t>Санькя</w:t>
            </w:r>
            <w:proofErr w:type="spellEnd"/>
            <w:r w:rsidRPr="00791F53">
              <w:rPr>
                <w:color w:val="404040"/>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2126" w:type="dxa"/>
          </w:tcPr>
          <w:p w14:paraId="16A0791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5520B79" w14:textId="77777777" w:rsidR="009A1C9E" w:rsidRPr="00791F53" w:rsidRDefault="009A1C9E" w:rsidP="004F1DA1">
            <w:pPr>
              <w:jc w:val="center"/>
              <w:rPr>
                <w:rFonts w:ascii="Times New Roman" w:hAnsi="Times New Roman"/>
                <w:b/>
                <w:bCs/>
                <w:sz w:val="24"/>
                <w:szCs w:val="24"/>
              </w:rPr>
            </w:pPr>
          </w:p>
        </w:tc>
      </w:tr>
      <w:tr w:rsidR="009A1C9E" w:rsidRPr="00791F53" w14:paraId="49FA57D3" w14:textId="77777777" w:rsidTr="004F1DA1">
        <w:trPr>
          <w:trHeight w:val="151"/>
        </w:trPr>
        <w:tc>
          <w:tcPr>
            <w:tcW w:w="2977" w:type="dxa"/>
            <w:vMerge w:val="restart"/>
          </w:tcPr>
          <w:p w14:paraId="20A31387" w14:textId="77777777" w:rsidR="009A1C9E" w:rsidRPr="00791F53" w:rsidRDefault="009A1C9E" w:rsidP="004F1DA1">
            <w:pPr>
              <w:pStyle w:val="ac"/>
              <w:spacing w:before="0" w:beforeAutospacing="0" w:after="0" w:afterAutospacing="0"/>
              <w:jc w:val="both"/>
            </w:pPr>
            <w:r w:rsidRPr="00791F53">
              <w:rPr>
                <w:color w:val="404040"/>
              </w:rPr>
              <w:t>Тема 8.2. Поэзия и драматургия</w:t>
            </w:r>
          </w:p>
          <w:p w14:paraId="2B30F032"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второй половины XX - начала XXI века</w:t>
            </w:r>
          </w:p>
          <w:p w14:paraId="0F7B72F4"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0DF5A461"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23AFD762"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BE6A2A5" w14:textId="77777777" w:rsidR="009A1C9E" w:rsidRPr="00791F53" w:rsidRDefault="009A1C9E" w:rsidP="004F1DA1">
            <w:pPr>
              <w:jc w:val="center"/>
              <w:rPr>
                <w:rFonts w:ascii="Times New Roman" w:hAnsi="Times New Roman"/>
                <w:b/>
                <w:bCs/>
                <w:sz w:val="24"/>
                <w:szCs w:val="24"/>
              </w:rPr>
            </w:pPr>
          </w:p>
        </w:tc>
      </w:tr>
      <w:tr w:rsidR="009A1C9E" w:rsidRPr="00791F53" w14:paraId="366AFC58" w14:textId="77777777" w:rsidTr="004F1DA1">
        <w:trPr>
          <w:trHeight w:val="150"/>
        </w:trPr>
        <w:tc>
          <w:tcPr>
            <w:tcW w:w="2977" w:type="dxa"/>
            <w:vMerge/>
          </w:tcPr>
          <w:p w14:paraId="24082939"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682234F0"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0355D51A" w14:textId="77777777" w:rsidR="009A1C9E" w:rsidRPr="00791F53" w:rsidRDefault="009A1C9E" w:rsidP="004F1DA1">
            <w:pPr>
              <w:pStyle w:val="ac"/>
              <w:spacing w:before="0" w:beforeAutospacing="0" w:after="0" w:afterAutospacing="0"/>
              <w:jc w:val="both"/>
            </w:pPr>
            <w:r w:rsidRPr="00791F53">
              <w:rPr>
                <w:color w:val="404040"/>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791F53">
              <w:rPr>
                <w:color w:val="404040"/>
              </w:rPr>
              <w:t>Кибирова</w:t>
            </w:r>
            <w:proofErr w:type="spellEnd"/>
            <w:r w:rsidRPr="00791F53">
              <w:rPr>
                <w:color w:val="404040"/>
              </w:rPr>
              <w:t xml:space="preserve">, Ю.П. Кузнецова, А.С. Кушнера, Л.Н. Мартынова, Б.Ш. Окуджавы, Р.И. Рождественского, А.А. Тарковского, О.Г. </w:t>
            </w:r>
            <w:proofErr w:type="spellStart"/>
            <w:r w:rsidRPr="00791F53">
              <w:rPr>
                <w:color w:val="404040"/>
              </w:rPr>
              <w:t>Чухонцева</w:t>
            </w:r>
            <w:proofErr w:type="spellEnd"/>
            <w:r w:rsidRPr="00791F53">
              <w:rPr>
                <w:color w:val="404040"/>
              </w:rPr>
              <w:t xml:space="preserve"> и других.</w:t>
            </w:r>
          </w:p>
          <w:p w14:paraId="0EDCE7DE" w14:textId="77777777" w:rsidR="009A1C9E" w:rsidRPr="00791F53" w:rsidRDefault="009A1C9E" w:rsidP="004F1DA1">
            <w:pPr>
              <w:pStyle w:val="ac"/>
              <w:spacing w:before="0" w:beforeAutospacing="0" w:after="0" w:afterAutospacing="0"/>
              <w:rPr>
                <w:b/>
                <w:bCs/>
                <w:color w:val="404040"/>
              </w:rPr>
            </w:pPr>
            <w:r w:rsidRPr="00791F53">
              <w:rPr>
                <w:color w:val="404040"/>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126" w:type="dxa"/>
          </w:tcPr>
          <w:p w14:paraId="4BB7E39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8A25385" w14:textId="77777777" w:rsidR="009A1C9E" w:rsidRPr="00791F53" w:rsidRDefault="009A1C9E" w:rsidP="004F1DA1">
            <w:pPr>
              <w:jc w:val="center"/>
              <w:rPr>
                <w:rFonts w:ascii="Times New Roman" w:hAnsi="Times New Roman"/>
                <w:b/>
                <w:bCs/>
                <w:sz w:val="24"/>
                <w:szCs w:val="24"/>
              </w:rPr>
            </w:pPr>
          </w:p>
        </w:tc>
      </w:tr>
      <w:tr w:rsidR="009A1C9E" w:rsidRPr="00791F53" w14:paraId="417ABC92" w14:textId="77777777" w:rsidTr="004F1DA1">
        <w:trPr>
          <w:trHeight w:val="150"/>
        </w:trPr>
        <w:tc>
          <w:tcPr>
            <w:tcW w:w="10033" w:type="dxa"/>
            <w:gridSpan w:val="2"/>
            <w:vAlign w:val="center"/>
          </w:tcPr>
          <w:p w14:paraId="415F8C71" w14:textId="77777777" w:rsidR="009A1C9E" w:rsidRPr="00791F53" w:rsidRDefault="009A1C9E" w:rsidP="004F1DA1">
            <w:pPr>
              <w:pStyle w:val="ac"/>
              <w:spacing w:before="0" w:beforeAutospacing="0" w:after="0" w:afterAutospacing="0"/>
            </w:pPr>
            <w:r w:rsidRPr="00791F53">
              <w:rPr>
                <w:b/>
                <w:bCs/>
                <w:color w:val="404040"/>
              </w:rPr>
              <w:t>Раздел 9.</w:t>
            </w:r>
          </w:p>
          <w:p w14:paraId="099BA80A" w14:textId="77777777" w:rsidR="009A1C9E" w:rsidRPr="00791F53" w:rsidRDefault="009A1C9E" w:rsidP="004F1DA1">
            <w:pPr>
              <w:pStyle w:val="ac"/>
              <w:spacing w:before="0" w:beforeAutospacing="0" w:after="0" w:afterAutospacing="0"/>
              <w:rPr>
                <w:b/>
                <w:bCs/>
                <w:color w:val="404040"/>
              </w:rPr>
            </w:pPr>
            <w:r w:rsidRPr="00791F53">
              <w:rPr>
                <w:b/>
                <w:bCs/>
                <w:color w:val="404040"/>
              </w:rPr>
              <w:t>Литература народов России</w:t>
            </w:r>
          </w:p>
        </w:tc>
        <w:tc>
          <w:tcPr>
            <w:tcW w:w="2126" w:type="dxa"/>
          </w:tcPr>
          <w:p w14:paraId="338A4B12"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2</w:t>
            </w:r>
          </w:p>
        </w:tc>
        <w:tc>
          <w:tcPr>
            <w:tcW w:w="3009" w:type="dxa"/>
          </w:tcPr>
          <w:p w14:paraId="5B6EB74C" w14:textId="77777777" w:rsidR="009A1C9E" w:rsidRPr="00791F53" w:rsidRDefault="009A1C9E" w:rsidP="004F1DA1">
            <w:pPr>
              <w:jc w:val="center"/>
              <w:rPr>
                <w:rFonts w:ascii="Times New Roman" w:hAnsi="Times New Roman"/>
                <w:b/>
                <w:bCs/>
                <w:sz w:val="24"/>
                <w:szCs w:val="24"/>
              </w:rPr>
            </w:pPr>
          </w:p>
        </w:tc>
      </w:tr>
      <w:tr w:rsidR="009A1C9E" w:rsidRPr="00791F53" w14:paraId="2FE0C40C" w14:textId="77777777" w:rsidTr="004F1DA1">
        <w:trPr>
          <w:trHeight w:val="151"/>
        </w:trPr>
        <w:tc>
          <w:tcPr>
            <w:tcW w:w="2977" w:type="dxa"/>
            <w:vMerge w:val="restart"/>
          </w:tcPr>
          <w:p w14:paraId="1CA0FE57" w14:textId="77777777" w:rsidR="009A1C9E" w:rsidRPr="00791F53" w:rsidRDefault="009A1C9E" w:rsidP="004F1DA1">
            <w:pPr>
              <w:pStyle w:val="ac"/>
              <w:spacing w:before="0" w:beforeAutospacing="0" w:after="0" w:afterAutospacing="0"/>
              <w:jc w:val="center"/>
            </w:pPr>
            <w:r w:rsidRPr="00791F53">
              <w:rPr>
                <w:color w:val="404040"/>
              </w:rPr>
              <w:t>Тема 9.1</w:t>
            </w:r>
          </w:p>
          <w:p w14:paraId="674A0627"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Поэзия и проза народов России</w:t>
            </w:r>
          </w:p>
        </w:tc>
        <w:tc>
          <w:tcPr>
            <w:tcW w:w="7056" w:type="dxa"/>
          </w:tcPr>
          <w:p w14:paraId="1DDAE900"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72296EE0"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A8F8B53" w14:textId="77777777" w:rsidR="009A1C9E" w:rsidRPr="00791F53" w:rsidRDefault="009A1C9E" w:rsidP="004F1DA1">
            <w:pPr>
              <w:jc w:val="center"/>
              <w:rPr>
                <w:rFonts w:ascii="Times New Roman" w:hAnsi="Times New Roman"/>
                <w:b/>
                <w:bCs/>
                <w:sz w:val="24"/>
                <w:szCs w:val="24"/>
              </w:rPr>
            </w:pPr>
          </w:p>
        </w:tc>
      </w:tr>
      <w:tr w:rsidR="009A1C9E" w:rsidRPr="00791F53" w14:paraId="14B17EDC" w14:textId="77777777" w:rsidTr="004F1DA1">
        <w:trPr>
          <w:trHeight w:val="150"/>
        </w:trPr>
        <w:tc>
          <w:tcPr>
            <w:tcW w:w="2977" w:type="dxa"/>
            <w:vMerge/>
            <w:vAlign w:val="center"/>
          </w:tcPr>
          <w:p w14:paraId="5CCDD27B"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F109585"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1A44EB2E" w14:textId="77777777" w:rsidR="009A1C9E" w:rsidRPr="00791F53" w:rsidRDefault="009A1C9E" w:rsidP="004F1DA1">
            <w:pPr>
              <w:pStyle w:val="ac"/>
              <w:spacing w:before="0" w:beforeAutospacing="0" w:after="0" w:afterAutospacing="0"/>
              <w:rPr>
                <w:b/>
                <w:bCs/>
                <w:color w:val="404040"/>
              </w:rPr>
            </w:pPr>
            <w:r w:rsidRPr="00791F53">
              <w:rPr>
                <w:color w:val="404040"/>
              </w:rPr>
              <w:t xml:space="preserve">Рассказы, повести, стихотворения (не менее трех произведений по выбору). Например, рассказ Ю.  </w:t>
            </w:r>
            <w:proofErr w:type="spellStart"/>
            <w:r w:rsidRPr="00791F53">
              <w:rPr>
                <w:color w:val="404040"/>
              </w:rPr>
              <w:t>Рытхэу</w:t>
            </w:r>
            <w:proofErr w:type="spellEnd"/>
            <w:r w:rsidRPr="00791F53">
              <w:rPr>
                <w:color w:val="404040"/>
              </w:rPr>
              <w:t xml:space="preserve"> «Хранитель огня», роман «Сон в начале тумана», повести Ю.  Н. </w:t>
            </w:r>
            <w:proofErr w:type="spellStart"/>
            <w:r w:rsidRPr="00791F53">
              <w:rPr>
                <w:color w:val="404040"/>
              </w:rPr>
              <w:t>Шесталова</w:t>
            </w:r>
            <w:proofErr w:type="spellEnd"/>
            <w:r w:rsidRPr="00791F53">
              <w:rPr>
                <w:color w:val="404040"/>
              </w:rPr>
              <w:t xml:space="preserve"> «Синий ветер </w:t>
            </w:r>
            <w:proofErr w:type="spellStart"/>
            <w:r w:rsidRPr="00791F53">
              <w:rPr>
                <w:color w:val="404040"/>
              </w:rPr>
              <w:t>Каслания</w:t>
            </w:r>
            <w:proofErr w:type="spellEnd"/>
            <w:r w:rsidRPr="00791F53">
              <w:rPr>
                <w:color w:val="404040"/>
              </w:rPr>
              <w:t xml:space="preserve">», «Когда качало меня солнце» и др.; стихотворения </w:t>
            </w:r>
            <w:r w:rsidRPr="00791F53">
              <w:rPr>
                <w:color w:val="404040"/>
              </w:rPr>
              <w:lastRenderedPageBreak/>
              <w:t xml:space="preserve">Г.  </w:t>
            </w:r>
            <w:proofErr w:type="spellStart"/>
            <w:r w:rsidRPr="00791F53">
              <w:rPr>
                <w:color w:val="404040"/>
              </w:rPr>
              <w:t>Айги</w:t>
            </w:r>
            <w:proofErr w:type="spellEnd"/>
            <w:r w:rsidRPr="00791F53">
              <w:rPr>
                <w:color w:val="404040"/>
              </w:rPr>
              <w:t xml:space="preserve">, Р.  Гамзатова, М.  </w:t>
            </w:r>
            <w:proofErr w:type="spellStart"/>
            <w:r w:rsidRPr="00791F53">
              <w:rPr>
                <w:color w:val="404040"/>
              </w:rPr>
              <w:t>Джалиля</w:t>
            </w:r>
            <w:proofErr w:type="spellEnd"/>
            <w:r w:rsidRPr="00791F53">
              <w:rPr>
                <w:color w:val="404040"/>
              </w:rPr>
              <w:t>, М.  Карима, Д.  Кугультинова, К.  Кулиева, Г.  Тукая, стихотворения и поэма «Фатима» К.  Хетагурова и др.</w:t>
            </w:r>
          </w:p>
        </w:tc>
        <w:tc>
          <w:tcPr>
            <w:tcW w:w="2126" w:type="dxa"/>
          </w:tcPr>
          <w:p w14:paraId="60FF11B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34575054" w14:textId="77777777" w:rsidR="009A1C9E" w:rsidRPr="00791F53" w:rsidRDefault="009A1C9E" w:rsidP="004F1DA1">
            <w:pPr>
              <w:jc w:val="center"/>
              <w:rPr>
                <w:rFonts w:ascii="Times New Roman" w:hAnsi="Times New Roman"/>
                <w:b/>
                <w:bCs/>
                <w:sz w:val="24"/>
                <w:szCs w:val="24"/>
              </w:rPr>
            </w:pPr>
          </w:p>
        </w:tc>
      </w:tr>
      <w:tr w:rsidR="009A1C9E" w:rsidRPr="00791F53" w14:paraId="7F15CD02" w14:textId="77777777" w:rsidTr="004F1DA1">
        <w:trPr>
          <w:trHeight w:val="150"/>
        </w:trPr>
        <w:tc>
          <w:tcPr>
            <w:tcW w:w="10033" w:type="dxa"/>
            <w:gridSpan w:val="2"/>
            <w:vAlign w:val="center"/>
          </w:tcPr>
          <w:p w14:paraId="785C7750" w14:textId="77777777" w:rsidR="009A1C9E" w:rsidRPr="00791F53" w:rsidRDefault="009A1C9E" w:rsidP="004F1DA1">
            <w:pPr>
              <w:pStyle w:val="ac"/>
              <w:spacing w:before="0" w:beforeAutospacing="0" w:after="0" w:afterAutospacing="0"/>
            </w:pPr>
            <w:r w:rsidRPr="00791F53">
              <w:rPr>
                <w:b/>
                <w:bCs/>
                <w:color w:val="404040"/>
              </w:rPr>
              <w:t>Раздел 10</w:t>
            </w:r>
          </w:p>
          <w:p w14:paraId="0E5A3D83" w14:textId="77777777" w:rsidR="009A1C9E" w:rsidRPr="00791F53" w:rsidRDefault="009A1C9E" w:rsidP="004F1DA1">
            <w:pPr>
              <w:pStyle w:val="ac"/>
              <w:spacing w:before="0" w:beforeAutospacing="0" w:after="0" w:afterAutospacing="0"/>
            </w:pPr>
            <w:r w:rsidRPr="00791F53">
              <w:rPr>
                <w:b/>
                <w:bCs/>
                <w:color w:val="404040"/>
              </w:rPr>
              <w:t>Зарубежная литература второй половины XIX-ХХ века</w:t>
            </w:r>
          </w:p>
        </w:tc>
        <w:tc>
          <w:tcPr>
            <w:tcW w:w="2126" w:type="dxa"/>
          </w:tcPr>
          <w:p w14:paraId="36F69166"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4</w:t>
            </w:r>
          </w:p>
        </w:tc>
        <w:tc>
          <w:tcPr>
            <w:tcW w:w="3009" w:type="dxa"/>
          </w:tcPr>
          <w:p w14:paraId="2C34C27C" w14:textId="77777777" w:rsidR="009A1C9E" w:rsidRPr="00791F53" w:rsidRDefault="009A1C9E" w:rsidP="004F1DA1">
            <w:pPr>
              <w:jc w:val="center"/>
              <w:rPr>
                <w:rFonts w:ascii="Times New Roman" w:hAnsi="Times New Roman"/>
                <w:b/>
                <w:bCs/>
                <w:sz w:val="24"/>
                <w:szCs w:val="24"/>
              </w:rPr>
            </w:pPr>
          </w:p>
        </w:tc>
      </w:tr>
      <w:tr w:rsidR="009A1C9E" w:rsidRPr="00791F53" w14:paraId="48A3C1B2" w14:textId="77777777" w:rsidTr="004F1DA1">
        <w:trPr>
          <w:trHeight w:val="101"/>
        </w:trPr>
        <w:tc>
          <w:tcPr>
            <w:tcW w:w="2977" w:type="dxa"/>
            <w:vMerge w:val="restart"/>
          </w:tcPr>
          <w:p w14:paraId="0266CE40" w14:textId="77777777" w:rsidR="009A1C9E" w:rsidRPr="00791F53" w:rsidRDefault="009A1C9E" w:rsidP="004F1DA1">
            <w:pPr>
              <w:pStyle w:val="ac"/>
              <w:spacing w:before="0" w:beforeAutospacing="0" w:after="0" w:afterAutospacing="0"/>
              <w:jc w:val="center"/>
            </w:pPr>
            <w:r w:rsidRPr="00791F53">
              <w:rPr>
                <w:b/>
                <w:bCs/>
                <w:color w:val="404040"/>
              </w:rPr>
              <w:t>Тема 10.1</w:t>
            </w:r>
          </w:p>
          <w:p w14:paraId="3D031EEE" w14:textId="77777777" w:rsidR="009A1C9E" w:rsidRPr="00791F53" w:rsidRDefault="009A1C9E" w:rsidP="004F1DA1">
            <w:pPr>
              <w:pStyle w:val="ac"/>
              <w:spacing w:before="0" w:beforeAutospacing="0" w:after="0" w:afterAutospacing="0"/>
              <w:jc w:val="center"/>
            </w:pPr>
            <w:r w:rsidRPr="00791F53">
              <w:rPr>
                <w:color w:val="404040"/>
              </w:rPr>
              <w:t>Основные тенденции развития зарубежной литературы</w:t>
            </w:r>
          </w:p>
          <w:p w14:paraId="3BC65459" w14:textId="77777777" w:rsidR="009A1C9E" w:rsidRPr="00791F53" w:rsidRDefault="009A1C9E" w:rsidP="004F1DA1">
            <w:pPr>
              <w:pStyle w:val="ac"/>
              <w:spacing w:before="0" w:beforeAutospacing="0" w:after="0" w:afterAutospacing="0"/>
              <w:jc w:val="center"/>
              <w:rPr>
                <w:b/>
                <w:bCs/>
                <w:color w:val="404040"/>
              </w:rPr>
            </w:pPr>
            <w:r w:rsidRPr="00791F53">
              <w:rPr>
                <w:color w:val="404040"/>
              </w:rPr>
              <w:t>и «культовые» имена</w:t>
            </w:r>
          </w:p>
        </w:tc>
        <w:tc>
          <w:tcPr>
            <w:tcW w:w="7056" w:type="dxa"/>
          </w:tcPr>
          <w:p w14:paraId="429EBA8A" w14:textId="77777777" w:rsidR="009A1C9E" w:rsidRPr="00791F53" w:rsidRDefault="009A1C9E"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5E6722A9"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35A9A821" w14:textId="77777777" w:rsidR="009A1C9E" w:rsidRPr="00791F53" w:rsidRDefault="009A1C9E" w:rsidP="004F1DA1">
            <w:pPr>
              <w:jc w:val="center"/>
              <w:rPr>
                <w:rFonts w:ascii="Times New Roman" w:hAnsi="Times New Roman"/>
                <w:b/>
                <w:bCs/>
                <w:sz w:val="24"/>
                <w:szCs w:val="24"/>
              </w:rPr>
            </w:pPr>
          </w:p>
        </w:tc>
      </w:tr>
      <w:tr w:rsidR="009A1C9E" w:rsidRPr="00791F53" w14:paraId="20B0A1AE" w14:textId="77777777" w:rsidTr="004F1DA1">
        <w:trPr>
          <w:trHeight w:val="100"/>
        </w:trPr>
        <w:tc>
          <w:tcPr>
            <w:tcW w:w="2977" w:type="dxa"/>
            <w:vMerge/>
            <w:vAlign w:val="center"/>
          </w:tcPr>
          <w:p w14:paraId="4D4A9CFC"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427548C9" w14:textId="77777777" w:rsidR="009A1C9E" w:rsidRPr="00791F53" w:rsidRDefault="009A1C9E" w:rsidP="004F1DA1">
            <w:pPr>
              <w:pStyle w:val="ac"/>
              <w:spacing w:before="0" w:beforeAutospacing="0" w:after="0" w:afterAutospacing="0"/>
            </w:pPr>
            <w:r w:rsidRPr="00791F53">
              <w:rPr>
                <w:b/>
                <w:bCs/>
                <w:color w:val="404040"/>
              </w:rPr>
              <w:t>Теоретическое обучение</w:t>
            </w:r>
          </w:p>
          <w:p w14:paraId="28762DAC" w14:textId="77777777" w:rsidR="009A1C9E" w:rsidRPr="00791F53" w:rsidRDefault="009A1C9E" w:rsidP="004F1DA1">
            <w:pPr>
              <w:pStyle w:val="ac"/>
              <w:spacing w:before="0" w:beforeAutospacing="0" w:after="0" w:afterAutospacing="0"/>
              <w:jc w:val="both"/>
            </w:pPr>
            <w:r w:rsidRPr="00791F53">
              <w:rPr>
                <w:i/>
                <w:iCs/>
                <w:color w:val="404040"/>
              </w:rPr>
              <w:t>Рэй Брэдбери</w:t>
            </w:r>
            <w:r w:rsidRPr="00791F53">
              <w:rPr>
                <w:color w:val="404040"/>
              </w:rPr>
              <w:t xml:space="preserve"> (1920–2012). Научно-фантастические рассказы </w:t>
            </w:r>
            <w:r w:rsidRPr="00791F53">
              <w:rPr>
                <w:i/>
                <w:iCs/>
                <w:color w:val="404040"/>
              </w:rPr>
              <w:t>«И грянул гром», «Вельд» </w:t>
            </w:r>
          </w:p>
          <w:p w14:paraId="58C2F37A" w14:textId="77777777" w:rsidR="009A1C9E" w:rsidRPr="00791F53" w:rsidRDefault="009A1C9E" w:rsidP="004F1DA1">
            <w:pPr>
              <w:pStyle w:val="ac"/>
              <w:spacing w:before="0" w:beforeAutospacing="0" w:after="0" w:afterAutospacing="0"/>
              <w:jc w:val="both"/>
            </w:pPr>
            <w:r w:rsidRPr="00791F53">
              <w:rPr>
                <w:color w:val="404040"/>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91F53">
              <w:rPr>
                <w:i/>
                <w:iCs/>
                <w:color w:val="404040"/>
              </w:rPr>
              <w:t>«И грянул гром»</w:t>
            </w:r>
            <w:r w:rsidRPr="00791F53">
              <w:rPr>
                <w:color w:val="404040"/>
              </w:rPr>
              <w:t xml:space="preserve">). Переплетение разных тем (тема отцов и детей, детской жестокости, влияния технологий на жизнь человека – </w:t>
            </w:r>
            <w:r w:rsidRPr="00791F53">
              <w:rPr>
                <w:i/>
                <w:iCs/>
                <w:color w:val="404040"/>
              </w:rPr>
              <w:t>«Вельд»</w:t>
            </w:r>
            <w:r w:rsidRPr="00791F53">
              <w:rPr>
                <w:color w:val="404040"/>
              </w:rPr>
              <w:t>). Сочетание сказки и фантастики</w:t>
            </w:r>
          </w:p>
          <w:p w14:paraId="4A0380E9" w14:textId="77777777" w:rsidR="009A1C9E" w:rsidRPr="00791F53" w:rsidRDefault="009A1C9E" w:rsidP="004F1DA1">
            <w:pPr>
              <w:pStyle w:val="ac"/>
              <w:spacing w:before="0" w:beforeAutospacing="0" w:after="0" w:afterAutospacing="0"/>
              <w:rPr>
                <w:b/>
                <w:bCs/>
                <w:color w:val="404040"/>
              </w:rPr>
            </w:pPr>
            <w:r w:rsidRPr="00791F53">
              <w:rPr>
                <w:i/>
                <w:iCs/>
                <w:color w:val="404040"/>
              </w:rPr>
              <w:t>Эрнест Хемингуэй</w:t>
            </w:r>
            <w:r w:rsidRPr="00791F53">
              <w:rPr>
                <w:color w:val="404040"/>
              </w:rPr>
              <w:t xml:space="preserve"> (1899–1961). Новелла </w:t>
            </w:r>
            <w:r w:rsidRPr="00791F53">
              <w:rPr>
                <w:i/>
                <w:iCs/>
                <w:color w:val="404040"/>
              </w:rPr>
              <w:t xml:space="preserve">«Кошка под дождем». </w:t>
            </w:r>
            <w:r w:rsidRPr="00791F53">
              <w:rPr>
                <w:color w:val="404040"/>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2126" w:type="dxa"/>
          </w:tcPr>
          <w:p w14:paraId="03755293"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6ED8268" w14:textId="77777777" w:rsidR="009A1C9E" w:rsidRPr="00791F53" w:rsidRDefault="009A1C9E" w:rsidP="004F1DA1">
            <w:pPr>
              <w:jc w:val="center"/>
              <w:rPr>
                <w:rFonts w:ascii="Times New Roman" w:hAnsi="Times New Roman"/>
                <w:b/>
                <w:bCs/>
                <w:sz w:val="24"/>
                <w:szCs w:val="24"/>
              </w:rPr>
            </w:pPr>
          </w:p>
        </w:tc>
      </w:tr>
      <w:tr w:rsidR="009A1C9E" w:rsidRPr="00791F53" w14:paraId="20750C2F" w14:textId="77777777" w:rsidTr="004F1DA1">
        <w:trPr>
          <w:trHeight w:val="100"/>
        </w:trPr>
        <w:tc>
          <w:tcPr>
            <w:tcW w:w="2977" w:type="dxa"/>
            <w:vMerge/>
            <w:vAlign w:val="center"/>
          </w:tcPr>
          <w:p w14:paraId="33375825"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6D3D454D" w14:textId="77777777" w:rsidR="009A1C9E" w:rsidRPr="00791F53" w:rsidRDefault="009A1C9E" w:rsidP="004F1DA1">
            <w:pPr>
              <w:pStyle w:val="ac"/>
              <w:spacing w:before="0" w:beforeAutospacing="0" w:after="0" w:afterAutospacing="0"/>
              <w:jc w:val="both"/>
            </w:pPr>
            <w:r w:rsidRPr="00791F53">
              <w:rPr>
                <w:b/>
                <w:bCs/>
                <w:color w:val="000000"/>
              </w:rPr>
              <w:t xml:space="preserve">Практическое занятие № 13 </w:t>
            </w:r>
            <w:r w:rsidRPr="00791F53">
              <w:rPr>
                <w:color w:val="000000"/>
              </w:rPr>
              <w:t>Зарубежная поэзия и драматургия второй XIX и XX века</w:t>
            </w:r>
          </w:p>
          <w:p w14:paraId="62988E36" w14:textId="77777777" w:rsidR="009A1C9E" w:rsidRPr="00791F53" w:rsidRDefault="009A1C9E" w:rsidP="004F1DA1">
            <w:pPr>
              <w:pStyle w:val="ac"/>
              <w:spacing w:before="0" w:beforeAutospacing="0" w:after="0" w:afterAutospacing="0"/>
              <w:rPr>
                <w:b/>
                <w:bCs/>
                <w:color w:val="404040"/>
              </w:rPr>
            </w:pPr>
            <w:r w:rsidRPr="00791F53">
              <w:rPr>
                <w:color w:val="404040"/>
              </w:rPr>
              <w:t>Драматизация: разыгрывание одного из эпизодов выбранного произведения, чтение и анализ стихотворений</w:t>
            </w:r>
          </w:p>
        </w:tc>
        <w:tc>
          <w:tcPr>
            <w:tcW w:w="2126" w:type="dxa"/>
          </w:tcPr>
          <w:p w14:paraId="1194958C"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C39CCDE" w14:textId="77777777" w:rsidR="009A1C9E" w:rsidRPr="00791F53" w:rsidRDefault="009A1C9E" w:rsidP="004F1DA1">
            <w:pPr>
              <w:jc w:val="center"/>
              <w:rPr>
                <w:rFonts w:ascii="Times New Roman" w:hAnsi="Times New Roman"/>
                <w:b/>
                <w:bCs/>
                <w:sz w:val="24"/>
                <w:szCs w:val="24"/>
              </w:rPr>
            </w:pPr>
          </w:p>
        </w:tc>
      </w:tr>
      <w:tr w:rsidR="009A1C9E" w:rsidRPr="00791F53" w14:paraId="37EF628C" w14:textId="77777777" w:rsidTr="004F1DA1">
        <w:trPr>
          <w:trHeight w:val="100"/>
        </w:trPr>
        <w:tc>
          <w:tcPr>
            <w:tcW w:w="10033" w:type="dxa"/>
            <w:gridSpan w:val="2"/>
            <w:vAlign w:val="center"/>
          </w:tcPr>
          <w:p w14:paraId="45612F01" w14:textId="7DE39651" w:rsidR="009A1C9E" w:rsidRPr="00791F53" w:rsidRDefault="009A1C9E" w:rsidP="004F1DA1">
            <w:pPr>
              <w:pStyle w:val="ac"/>
              <w:spacing w:before="0" w:beforeAutospacing="0" w:after="0" w:afterAutospacing="0"/>
              <w:jc w:val="both"/>
              <w:rPr>
                <w:b/>
                <w:bCs/>
              </w:rPr>
            </w:pPr>
            <w:r w:rsidRPr="00791F53">
              <w:rPr>
                <w:b/>
                <w:bCs/>
              </w:rPr>
              <w:t>Раздел 11</w:t>
            </w:r>
          </w:p>
          <w:p w14:paraId="3C552197" w14:textId="75E76F3B" w:rsidR="009A1C9E" w:rsidRPr="00791F53" w:rsidRDefault="00D00E13" w:rsidP="00D00E13">
            <w:pPr>
              <w:pStyle w:val="ac"/>
              <w:spacing w:before="0" w:beforeAutospacing="0" w:after="0" w:afterAutospacing="0"/>
              <w:rPr>
                <w:b/>
                <w:bCs/>
                <w:color w:val="000000"/>
              </w:rPr>
            </w:pPr>
            <w:r>
              <w:rPr>
                <w:b/>
                <w:bCs/>
                <w:color w:val="000000"/>
              </w:rPr>
              <w:t>Профессионально о</w:t>
            </w:r>
            <w:bookmarkStart w:id="2" w:name="_GoBack"/>
            <w:bookmarkEnd w:id="2"/>
            <w:r>
              <w:rPr>
                <w:b/>
                <w:bCs/>
                <w:color w:val="000000"/>
              </w:rPr>
              <w:t>риентированное содержание</w:t>
            </w:r>
          </w:p>
        </w:tc>
        <w:tc>
          <w:tcPr>
            <w:tcW w:w="2126" w:type="dxa"/>
          </w:tcPr>
          <w:p w14:paraId="28F66ABC" w14:textId="77777777" w:rsidR="009A1C9E" w:rsidRPr="00F81D59" w:rsidRDefault="009A1C9E" w:rsidP="004F1DA1">
            <w:pPr>
              <w:jc w:val="center"/>
              <w:rPr>
                <w:rFonts w:ascii="Times New Roman" w:hAnsi="Times New Roman"/>
                <w:b/>
                <w:bCs/>
                <w:sz w:val="24"/>
                <w:szCs w:val="24"/>
              </w:rPr>
            </w:pPr>
            <w:r w:rsidRPr="00F81D59">
              <w:rPr>
                <w:rFonts w:ascii="Times New Roman" w:hAnsi="Times New Roman"/>
                <w:b/>
                <w:bCs/>
                <w:sz w:val="24"/>
                <w:szCs w:val="24"/>
              </w:rPr>
              <w:t>16</w:t>
            </w:r>
          </w:p>
        </w:tc>
        <w:tc>
          <w:tcPr>
            <w:tcW w:w="3009" w:type="dxa"/>
          </w:tcPr>
          <w:p w14:paraId="10696FB6" w14:textId="77777777" w:rsidR="009A1C9E" w:rsidRPr="00791F53" w:rsidRDefault="009A1C9E" w:rsidP="004F1DA1">
            <w:pPr>
              <w:jc w:val="center"/>
              <w:rPr>
                <w:rFonts w:ascii="Times New Roman" w:hAnsi="Times New Roman"/>
                <w:b/>
                <w:bCs/>
                <w:sz w:val="24"/>
                <w:szCs w:val="24"/>
              </w:rPr>
            </w:pPr>
          </w:p>
        </w:tc>
      </w:tr>
      <w:tr w:rsidR="009A1C9E" w:rsidRPr="00791F53" w14:paraId="430CE518" w14:textId="77777777" w:rsidTr="004F1DA1">
        <w:trPr>
          <w:trHeight w:val="151"/>
        </w:trPr>
        <w:tc>
          <w:tcPr>
            <w:tcW w:w="2977" w:type="dxa"/>
            <w:vMerge w:val="restart"/>
          </w:tcPr>
          <w:p w14:paraId="75A46EFF"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11. 1 </w:t>
            </w:r>
            <w:r w:rsidRPr="009A1C9E">
              <w:rPr>
                <w:color w:val="404040"/>
              </w:rPr>
              <w:t>«Дело мастера боится»</w:t>
            </w:r>
          </w:p>
        </w:tc>
        <w:tc>
          <w:tcPr>
            <w:tcW w:w="7056" w:type="dxa"/>
          </w:tcPr>
          <w:p w14:paraId="40431A2F"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69504621"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79F3DA6" w14:textId="77777777" w:rsidR="009A1C9E" w:rsidRPr="00791F53" w:rsidRDefault="009A1C9E" w:rsidP="004F1DA1">
            <w:pPr>
              <w:jc w:val="center"/>
              <w:rPr>
                <w:rFonts w:ascii="Times New Roman" w:hAnsi="Times New Roman"/>
                <w:b/>
                <w:bCs/>
                <w:sz w:val="24"/>
                <w:szCs w:val="24"/>
              </w:rPr>
            </w:pPr>
          </w:p>
        </w:tc>
      </w:tr>
      <w:tr w:rsidR="009A1C9E" w:rsidRPr="00791F53" w14:paraId="7556B19C" w14:textId="77777777" w:rsidTr="004F1DA1">
        <w:trPr>
          <w:trHeight w:val="150"/>
        </w:trPr>
        <w:tc>
          <w:tcPr>
            <w:tcW w:w="2977" w:type="dxa"/>
            <w:vMerge/>
            <w:vAlign w:val="center"/>
          </w:tcPr>
          <w:p w14:paraId="60BD90C0"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6366F714" w14:textId="77777777" w:rsidR="009A1C9E" w:rsidRPr="00791F53" w:rsidRDefault="009A1C9E" w:rsidP="004F1DA1">
            <w:pPr>
              <w:pStyle w:val="ac"/>
              <w:spacing w:before="0" w:beforeAutospacing="0" w:after="0" w:afterAutospacing="0"/>
            </w:pPr>
            <w:r w:rsidRPr="00791F53">
              <w:rPr>
                <w:b/>
                <w:bCs/>
                <w:color w:val="404040"/>
              </w:rPr>
              <w:t>Практическое занятие № 14</w:t>
            </w:r>
          </w:p>
          <w:p w14:paraId="0021B899" w14:textId="77777777" w:rsidR="009A1C9E" w:rsidRPr="00791F53" w:rsidRDefault="009A1C9E" w:rsidP="004F1DA1">
            <w:pPr>
              <w:pStyle w:val="ac"/>
              <w:spacing w:before="0" w:beforeAutospacing="0" w:after="0" w:afterAutospacing="0"/>
              <w:jc w:val="both"/>
            </w:pPr>
            <w:r w:rsidRPr="00791F53">
              <w:rPr>
                <w:color w:val="40404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14:paraId="28B38280" w14:textId="77777777" w:rsidR="009A1C9E" w:rsidRPr="00791F53" w:rsidRDefault="009A1C9E" w:rsidP="004F1DA1">
            <w:pPr>
              <w:pStyle w:val="ac"/>
              <w:spacing w:before="0" w:beforeAutospacing="0" w:after="0" w:afterAutospacing="0"/>
              <w:jc w:val="both"/>
              <w:rPr>
                <w:b/>
                <w:bCs/>
                <w:color w:val="000000"/>
              </w:rPr>
            </w:pPr>
            <w:r w:rsidRPr="00791F53">
              <w:rPr>
                <w:color w:val="404040"/>
              </w:rPr>
              <w:t>анализ высказываний писателей о мастерстве</w:t>
            </w:r>
            <w:r w:rsidRPr="00791F53">
              <w:rPr>
                <w:b/>
                <w:bCs/>
                <w:color w:val="404040"/>
              </w:rPr>
              <w:t xml:space="preserve">; </w:t>
            </w:r>
            <w:r w:rsidRPr="00791F53">
              <w:rPr>
                <w:color w:val="404040"/>
              </w:rPr>
              <w:t xml:space="preserve">групповая работа с информационными ресурсами: поиск информации о мастерах </w:t>
            </w:r>
            <w:r w:rsidRPr="00791F53">
              <w:rPr>
                <w:color w:val="404040"/>
              </w:rPr>
              <w:lastRenderedPageBreak/>
              <w:t>своего дела (в избранной профессии), подготовка сообщений; участие в дискуссии «Что значит быть мастером своего дела?»</w:t>
            </w:r>
          </w:p>
        </w:tc>
        <w:tc>
          <w:tcPr>
            <w:tcW w:w="2126" w:type="dxa"/>
          </w:tcPr>
          <w:p w14:paraId="09A235D5"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EF7D943" w14:textId="77777777" w:rsidR="009A1C9E" w:rsidRPr="00791F53" w:rsidRDefault="009A1C9E" w:rsidP="004F1DA1">
            <w:pPr>
              <w:jc w:val="center"/>
              <w:rPr>
                <w:rFonts w:ascii="Times New Roman" w:hAnsi="Times New Roman"/>
                <w:b/>
                <w:bCs/>
                <w:sz w:val="24"/>
                <w:szCs w:val="24"/>
              </w:rPr>
            </w:pPr>
          </w:p>
        </w:tc>
      </w:tr>
      <w:tr w:rsidR="009A1C9E" w:rsidRPr="00791F53" w14:paraId="6C178581" w14:textId="77777777" w:rsidTr="004F1DA1">
        <w:trPr>
          <w:trHeight w:val="151"/>
        </w:trPr>
        <w:tc>
          <w:tcPr>
            <w:tcW w:w="2977" w:type="dxa"/>
            <w:vMerge w:val="restart"/>
          </w:tcPr>
          <w:p w14:paraId="19E89873" w14:textId="77777777" w:rsidR="009A1C9E" w:rsidRPr="009A1C9E" w:rsidRDefault="009A1C9E" w:rsidP="004F1DA1">
            <w:pPr>
              <w:pStyle w:val="ac"/>
              <w:spacing w:before="0" w:beforeAutospacing="0" w:after="0" w:afterAutospacing="0"/>
              <w:jc w:val="center"/>
            </w:pPr>
            <w:r w:rsidRPr="00791F53">
              <w:rPr>
                <w:b/>
                <w:bCs/>
                <w:color w:val="404040"/>
              </w:rPr>
              <w:t xml:space="preserve">Тема 11.2 </w:t>
            </w:r>
            <w:r w:rsidRPr="009A1C9E">
              <w:rPr>
                <w:color w:val="404040"/>
              </w:rPr>
              <w:t>«Ты профессией астронома метростроевца не удивишь!..»</w:t>
            </w:r>
          </w:p>
          <w:p w14:paraId="0B2D211D" w14:textId="77777777" w:rsidR="009A1C9E" w:rsidRPr="00791F53" w:rsidRDefault="009A1C9E" w:rsidP="004F1DA1">
            <w:pPr>
              <w:pStyle w:val="ac"/>
              <w:spacing w:before="0" w:beforeAutospacing="0" w:after="0" w:afterAutospacing="0"/>
              <w:jc w:val="center"/>
              <w:rPr>
                <w:b/>
                <w:bCs/>
                <w:color w:val="404040"/>
              </w:rPr>
            </w:pPr>
          </w:p>
        </w:tc>
        <w:tc>
          <w:tcPr>
            <w:tcW w:w="7056" w:type="dxa"/>
          </w:tcPr>
          <w:p w14:paraId="5D5C04E3"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2E3470E0"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CDB173F" w14:textId="77777777" w:rsidR="009A1C9E" w:rsidRPr="00791F53" w:rsidRDefault="009A1C9E" w:rsidP="004F1DA1">
            <w:pPr>
              <w:jc w:val="center"/>
              <w:rPr>
                <w:rFonts w:ascii="Times New Roman" w:hAnsi="Times New Roman"/>
                <w:b/>
                <w:bCs/>
                <w:sz w:val="24"/>
                <w:szCs w:val="24"/>
              </w:rPr>
            </w:pPr>
          </w:p>
        </w:tc>
      </w:tr>
      <w:tr w:rsidR="009A1C9E" w:rsidRPr="00791F53" w14:paraId="16B0B6BB" w14:textId="77777777" w:rsidTr="004F1DA1">
        <w:trPr>
          <w:trHeight w:val="150"/>
        </w:trPr>
        <w:tc>
          <w:tcPr>
            <w:tcW w:w="2977" w:type="dxa"/>
            <w:vMerge/>
            <w:vAlign w:val="center"/>
          </w:tcPr>
          <w:p w14:paraId="5D6999DA"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374020EE" w14:textId="77777777" w:rsidR="009A1C9E" w:rsidRPr="00791F53" w:rsidRDefault="009A1C9E" w:rsidP="004F1DA1">
            <w:pPr>
              <w:pStyle w:val="ac"/>
              <w:spacing w:before="0" w:beforeAutospacing="0" w:after="0" w:afterAutospacing="0"/>
            </w:pPr>
            <w:r w:rsidRPr="00791F53">
              <w:rPr>
                <w:b/>
                <w:bCs/>
                <w:color w:val="404040"/>
              </w:rPr>
              <w:t>Практическое занятие № 15</w:t>
            </w:r>
          </w:p>
          <w:p w14:paraId="323C110B" w14:textId="77777777" w:rsidR="009A1C9E" w:rsidRPr="00791F53" w:rsidRDefault="009A1C9E" w:rsidP="004F1DA1">
            <w:pPr>
              <w:pStyle w:val="ac"/>
              <w:spacing w:before="0" w:beforeAutospacing="0" w:after="0" w:afterAutospacing="0"/>
            </w:pPr>
            <w:r w:rsidRPr="00791F53">
              <w:rPr>
                <w:color w:val="40404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4566B0E2" w14:textId="77777777" w:rsidR="009A1C9E" w:rsidRPr="00791F53" w:rsidRDefault="009A1C9E" w:rsidP="004F1DA1">
            <w:pPr>
              <w:pStyle w:val="ac"/>
              <w:spacing w:before="0" w:beforeAutospacing="0" w:after="0" w:afterAutospacing="0"/>
              <w:jc w:val="both"/>
              <w:rPr>
                <w:b/>
                <w:bCs/>
                <w:color w:val="000000"/>
              </w:rPr>
            </w:pPr>
            <w:r w:rsidRPr="00791F53">
              <w:rPr>
                <w:color w:val="404040"/>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91F53">
              <w:rPr>
                <w:color w:val="404040"/>
              </w:rPr>
              <w:t>инфоресурсами</w:t>
            </w:r>
            <w:proofErr w:type="spellEnd"/>
            <w:r w:rsidRPr="00791F53">
              <w:rPr>
                <w:color w:val="40404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2126" w:type="dxa"/>
          </w:tcPr>
          <w:p w14:paraId="0F9C986F"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59094FF" w14:textId="77777777" w:rsidR="009A1C9E" w:rsidRPr="00791F53" w:rsidRDefault="009A1C9E" w:rsidP="004F1DA1">
            <w:pPr>
              <w:jc w:val="center"/>
              <w:rPr>
                <w:rFonts w:ascii="Times New Roman" w:hAnsi="Times New Roman"/>
                <w:b/>
                <w:bCs/>
                <w:sz w:val="24"/>
                <w:szCs w:val="24"/>
              </w:rPr>
            </w:pPr>
          </w:p>
        </w:tc>
      </w:tr>
      <w:tr w:rsidR="009A1C9E" w:rsidRPr="00791F53" w14:paraId="59708017" w14:textId="77777777" w:rsidTr="004F1DA1">
        <w:trPr>
          <w:trHeight w:val="151"/>
        </w:trPr>
        <w:tc>
          <w:tcPr>
            <w:tcW w:w="2977" w:type="dxa"/>
            <w:vMerge w:val="restart"/>
          </w:tcPr>
          <w:p w14:paraId="145EF156"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11.3 </w:t>
            </w:r>
            <w:r w:rsidRPr="009A1C9E">
              <w:rPr>
                <w:color w:val="404040"/>
              </w:rPr>
              <w:t xml:space="preserve">«Каждый должен быть величествен в своем деле»: пути </w:t>
            </w:r>
            <w:r w:rsidRPr="009A1C9E">
              <w:rPr>
                <w:color w:val="404040"/>
              </w:rPr>
              <w:lastRenderedPageBreak/>
              <w:t>совершенствования в профессии/ специальность</w:t>
            </w:r>
          </w:p>
        </w:tc>
        <w:tc>
          <w:tcPr>
            <w:tcW w:w="7056" w:type="dxa"/>
          </w:tcPr>
          <w:p w14:paraId="195D3C13" w14:textId="77777777" w:rsidR="009A1C9E" w:rsidRPr="00791F53" w:rsidRDefault="009A1C9E" w:rsidP="004F1DA1">
            <w:pPr>
              <w:pStyle w:val="ac"/>
              <w:spacing w:before="0" w:beforeAutospacing="0" w:after="0" w:afterAutospacing="0"/>
            </w:pPr>
            <w:r w:rsidRPr="00791F53">
              <w:rPr>
                <w:b/>
                <w:bCs/>
                <w:color w:val="404040"/>
              </w:rPr>
              <w:lastRenderedPageBreak/>
              <w:t>Содержание учебного материала:</w:t>
            </w:r>
          </w:p>
        </w:tc>
        <w:tc>
          <w:tcPr>
            <w:tcW w:w="2126" w:type="dxa"/>
          </w:tcPr>
          <w:p w14:paraId="28D6517D"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100DECF" w14:textId="77777777" w:rsidR="009A1C9E" w:rsidRPr="00791F53" w:rsidRDefault="009A1C9E" w:rsidP="004F1DA1">
            <w:pPr>
              <w:jc w:val="center"/>
              <w:rPr>
                <w:rFonts w:ascii="Times New Roman" w:hAnsi="Times New Roman"/>
                <w:b/>
                <w:bCs/>
                <w:sz w:val="24"/>
                <w:szCs w:val="24"/>
              </w:rPr>
            </w:pPr>
          </w:p>
        </w:tc>
      </w:tr>
      <w:tr w:rsidR="009A1C9E" w:rsidRPr="00791F53" w14:paraId="18A93771" w14:textId="77777777" w:rsidTr="004F1DA1">
        <w:trPr>
          <w:trHeight w:val="150"/>
        </w:trPr>
        <w:tc>
          <w:tcPr>
            <w:tcW w:w="2977" w:type="dxa"/>
            <w:vMerge/>
            <w:vAlign w:val="center"/>
          </w:tcPr>
          <w:p w14:paraId="4BEEEAD7"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27B416F2" w14:textId="77777777" w:rsidR="009A1C9E" w:rsidRPr="00791F53" w:rsidRDefault="009A1C9E" w:rsidP="004F1DA1">
            <w:pPr>
              <w:pStyle w:val="ac"/>
              <w:spacing w:before="0" w:beforeAutospacing="0" w:after="0" w:afterAutospacing="0"/>
              <w:jc w:val="both"/>
              <w:rPr>
                <w:b/>
                <w:bCs/>
                <w:color w:val="000000"/>
              </w:rPr>
            </w:pPr>
            <w:r w:rsidRPr="00791F53">
              <w:rPr>
                <w:b/>
                <w:bCs/>
                <w:color w:val="404040"/>
              </w:rPr>
              <w:t>Практическое занятие № 16</w:t>
            </w:r>
            <w:r w:rsidRPr="00791F53">
              <w:rPr>
                <w:color w:val="404040"/>
              </w:rPr>
              <w:t xml:space="preserve"> Организация виртуальной выставки профессиональных журналов, посвященных разным профессиям; </w:t>
            </w:r>
            <w:r w:rsidRPr="00791F53">
              <w:rPr>
                <w:color w:val="404040"/>
              </w:rPr>
              <w:lastRenderedPageBreak/>
              <w:t>создание устного высказывания-рассуждения «Зачем нужно регулярно просматривать специализированный журнал …»</w:t>
            </w:r>
          </w:p>
        </w:tc>
        <w:tc>
          <w:tcPr>
            <w:tcW w:w="2126" w:type="dxa"/>
          </w:tcPr>
          <w:p w14:paraId="42E0F76A"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4B806B82" w14:textId="77777777" w:rsidR="009A1C9E" w:rsidRPr="00791F53" w:rsidRDefault="009A1C9E" w:rsidP="004F1DA1">
            <w:pPr>
              <w:jc w:val="center"/>
              <w:rPr>
                <w:rFonts w:ascii="Times New Roman" w:hAnsi="Times New Roman"/>
                <w:b/>
                <w:bCs/>
                <w:sz w:val="24"/>
                <w:szCs w:val="24"/>
              </w:rPr>
            </w:pPr>
          </w:p>
        </w:tc>
      </w:tr>
      <w:tr w:rsidR="009A1C9E" w:rsidRPr="00791F53" w14:paraId="62C56788" w14:textId="77777777" w:rsidTr="004F1DA1">
        <w:trPr>
          <w:trHeight w:val="151"/>
        </w:trPr>
        <w:tc>
          <w:tcPr>
            <w:tcW w:w="2977" w:type="dxa"/>
            <w:vMerge w:val="restart"/>
          </w:tcPr>
          <w:p w14:paraId="2EC09C08"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11.4 </w:t>
            </w:r>
            <w:r w:rsidRPr="009A1C9E">
              <w:rPr>
                <w:color w:val="404040"/>
              </w:rPr>
              <w:t>Как написать резюме, чтобы найти хорошую работу</w:t>
            </w:r>
          </w:p>
        </w:tc>
        <w:tc>
          <w:tcPr>
            <w:tcW w:w="7056" w:type="dxa"/>
          </w:tcPr>
          <w:p w14:paraId="2E2E984E" w14:textId="77777777" w:rsidR="009A1C9E" w:rsidRPr="00791F53" w:rsidRDefault="009A1C9E" w:rsidP="004F1DA1">
            <w:pPr>
              <w:pStyle w:val="ac"/>
              <w:spacing w:before="0" w:beforeAutospacing="0" w:after="0" w:afterAutospacing="0"/>
              <w:jc w:val="both"/>
            </w:pPr>
            <w:r w:rsidRPr="00791F53">
              <w:rPr>
                <w:b/>
                <w:bCs/>
                <w:color w:val="404040"/>
              </w:rPr>
              <w:t>Содержание учебного материала</w:t>
            </w:r>
          </w:p>
        </w:tc>
        <w:tc>
          <w:tcPr>
            <w:tcW w:w="2126" w:type="dxa"/>
          </w:tcPr>
          <w:p w14:paraId="4C95A10E" w14:textId="77777777" w:rsidR="009A1C9E" w:rsidRPr="00791F53" w:rsidRDefault="009A1C9E" w:rsidP="004F1DA1">
            <w:pPr>
              <w:jc w:val="center"/>
              <w:rPr>
                <w:rFonts w:ascii="Times New Roman" w:hAnsi="Times New Roman"/>
                <w:sz w:val="24"/>
                <w:szCs w:val="24"/>
              </w:rPr>
            </w:pPr>
            <w:r>
              <w:rPr>
                <w:rFonts w:ascii="Times New Roman" w:hAnsi="Times New Roman"/>
                <w:sz w:val="24"/>
                <w:szCs w:val="24"/>
              </w:rPr>
              <w:t>2</w:t>
            </w:r>
          </w:p>
        </w:tc>
        <w:tc>
          <w:tcPr>
            <w:tcW w:w="3009" w:type="dxa"/>
            <w:vMerge w:val="restart"/>
          </w:tcPr>
          <w:p w14:paraId="2350832F" w14:textId="77777777" w:rsidR="009A1C9E" w:rsidRPr="00791F53" w:rsidRDefault="009A1C9E" w:rsidP="004F1DA1">
            <w:pPr>
              <w:jc w:val="center"/>
              <w:rPr>
                <w:rFonts w:ascii="Times New Roman" w:hAnsi="Times New Roman"/>
                <w:b/>
                <w:bCs/>
                <w:sz w:val="24"/>
                <w:szCs w:val="24"/>
              </w:rPr>
            </w:pPr>
          </w:p>
        </w:tc>
      </w:tr>
      <w:tr w:rsidR="009A1C9E" w:rsidRPr="00791F53" w14:paraId="0B946E17" w14:textId="77777777" w:rsidTr="004F1DA1">
        <w:trPr>
          <w:trHeight w:val="150"/>
        </w:trPr>
        <w:tc>
          <w:tcPr>
            <w:tcW w:w="2977" w:type="dxa"/>
            <w:vMerge/>
            <w:vAlign w:val="center"/>
          </w:tcPr>
          <w:p w14:paraId="4A21B4DB"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0A241758" w14:textId="77777777" w:rsidR="009A1C9E" w:rsidRPr="00791F53" w:rsidRDefault="009A1C9E" w:rsidP="004F1DA1">
            <w:pPr>
              <w:pStyle w:val="ac"/>
              <w:spacing w:before="0" w:beforeAutospacing="0" w:after="0" w:afterAutospacing="0"/>
              <w:jc w:val="both"/>
              <w:rPr>
                <w:b/>
                <w:bCs/>
                <w:color w:val="000000"/>
              </w:rPr>
            </w:pPr>
            <w:r w:rsidRPr="00791F53">
              <w:rPr>
                <w:b/>
                <w:bCs/>
                <w:color w:val="404040"/>
              </w:rPr>
              <w:t xml:space="preserve">Практическое занятие № 17 </w:t>
            </w:r>
            <w:r w:rsidRPr="00791F53">
              <w:rPr>
                <w:color w:val="404040"/>
              </w:rPr>
              <w:t>Отличие</w:t>
            </w:r>
            <w:r w:rsidRPr="00791F53">
              <w:rPr>
                <w:b/>
                <w:bCs/>
                <w:color w:val="404040"/>
              </w:rPr>
              <w:t xml:space="preserve"> </w:t>
            </w:r>
            <w:r w:rsidRPr="00791F53">
              <w:rPr>
                <w:color w:val="404040"/>
              </w:rPr>
              <w:t>нормативных документов от видов текстов (сопоставление фрагмента из художественного текста и официальных документов). Понятие о резюме.</w:t>
            </w:r>
            <w:r w:rsidRPr="00791F53">
              <w:rPr>
                <w:b/>
                <w:bCs/>
                <w:color w:val="404040"/>
              </w:rPr>
              <w:t xml:space="preserve"> </w:t>
            </w:r>
            <w:r w:rsidRPr="00791F53">
              <w:rPr>
                <w:color w:val="404040"/>
              </w:rPr>
              <w:t>Работа с образцовым документом резюме.</w:t>
            </w:r>
            <w:r w:rsidRPr="00791F53">
              <w:rPr>
                <w:b/>
                <w:bCs/>
                <w:color w:val="404040"/>
              </w:rPr>
              <w:t xml:space="preserve"> </w:t>
            </w:r>
            <w:r w:rsidRPr="00791F53">
              <w:rPr>
                <w:color w:val="404040"/>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2126" w:type="dxa"/>
          </w:tcPr>
          <w:p w14:paraId="25A04005" w14:textId="77777777" w:rsidR="009A1C9E" w:rsidRPr="00791F53" w:rsidRDefault="009A1C9E" w:rsidP="004F1DA1">
            <w:pPr>
              <w:jc w:val="center"/>
              <w:rPr>
                <w:rFonts w:ascii="Times New Roman" w:hAnsi="Times New Roman"/>
                <w:sz w:val="24"/>
                <w:szCs w:val="24"/>
              </w:rPr>
            </w:pPr>
            <w:r>
              <w:rPr>
                <w:rFonts w:ascii="Times New Roman" w:hAnsi="Times New Roman"/>
                <w:sz w:val="24"/>
                <w:szCs w:val="24"/>
              </w:rPr>
              <w:t>2</w:t>
            </w:r>
          </w:p>
        </w:tc>
        <w:tc>
          <w:tcPr>
            <w:tcW w:w="3009" w:type="dxa"/>
            <w:vMerge/>
          </w:tcPr>
          <w:p w14:paraId="0FC4CA60" w14:textId="77777777" w:rsidR="009A1C9E" w:rsidRPr="00791F53" w:rsidRDefault="009A1C9E" w:rsidP="004F1DA1">
            <w:pPr>
              <w:jc w:val="center"/>
              <w:rPr>
                <w:rFonts w:ascii="Times New Roman" w:hAnsi="Times New Roman"/>
                <w:b/>
                <w:bCs/>
                <w:sz w:val="24"/>
                <w:szCs w:val="24"/>
              </w:rPr>
            </w:pPr>
          </w:p>
        </w:tc>
      </w:tr>
      <w:tr w:rsidR="009A1C9E" w:rsidRPr="00791F53" w14:paraId="06A3AA25" w14:textId="77777777" w:rsidTr="004F1DA1">
        <w:trPr>
          <w:trHeight w:val="151"/>
        </w:trPr>
        <w:tc>
          <w:tcPr>
            <w:tcW w:w="2977" w:type="dxa"/>
            <w:vMerge w:val="restart"/>
          </w:tcPr>
          <w:p w14:paraId="58501815"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11.5 </w:t>
            </w:r>
            <w:r w:rsidRPr="009A1C9E">
              <w:rPr>
                <w:color w:val="404040"/>
              </w:rPr>
              <w:t>«Вроде просто найти и расставить слова»: стихи для людей моей профессии/ специальности</w:t>
            </w:r>
          </w:p>
        </w:tc>
        <w:tc>
          <w:tcPr>
            <w:tcW w:w="7056" w:type="dxa"/>
          </w:tcPr>
          <w:p w14:paraId="13B8D285" w14:textId="77777777" w:rsidR="009A1C9E" w:rsidRPr="00791F53" w:rsidRDefault="009A1C9E" w:rsidP="004F1DA1">
            <w:pPr>
              <w:pStyle w:val="ac"/>
              <w:spacing w:before="0" w:beforeAutospacing="0" w:after="0" w:afterAutospacing="0"/>
              <w:jc w:val="both"/>
            </w:pPr>
            <w:r w:rsidRPr="00791F53">
              <w:rPr>
                <w:b/>
                <w:bCs/>
                <w:color w:val="404040"/>
              </w:rPr>
              <w:t>Содержание учебного материала</w:t>
            </w:r>
          </w:p>
        </w:tc>
        <w:tc>
          <w:tcPr>
            <w:tcW w:w="2126" w:type="dxa"/>
          </w:tcPr>
          <w:p w14:paraId="3470F994"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D23849F" w14:textId="77777777" w:rsidR="009A1C9E" w:rsidRPr="00791F53" w:rsidRDefault="009A1C9E" w:rsidP="004F1DA1">
            <w:pPr>
              <w:jc w:val="center"/>
              <w:rPr>
                <w:rFonts w:ascii="Times New Roman" w:hAnsi="Times New Roman"/>
                <w:b/>
                <w:bCs/>
                <w:sz w:val="24"/>
                <w:szCs w:val="24"/>
              </w:rPr>
            </w:pPr>
          </w:p>
        </w:tc>
      </w:tr>
      <w:tr w:rsidR="009A1C9E" w:rsidRPr="00791F53" w14:paraId="434AB66D" w14:textId="77777777" w:rsidTr="004F1DA1">
        <w:trPr>
          <w:trHeight w:val="150"/>
        </w:trPr>
        <w:tc>
          <w:tcPr>
            <w:tcW w:w="2977" w:type="dxa"/>
            <w:vMerge/>
            <w:vAlign w:val="center"/>
          </w:tcPr>
          <w:p w14:paraId="4FC313F3"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09E12833" w14:textId="77777777" w:rsidR="009A1C9E" w:rsidRPr="00791F53" w:rsidRDefault="009A1C9E" w:rsidP="004F1DA1">
            <w:pPr>
              <w:pStyle w:val="ac"/>
              <w:spacing w:before="0" w:beforeAutospacing="0" w:after="0" w:afterAutospacing="0"/>
            </w:pPr>
            <w:r w:rsidRPr="00791F53">
              <w:rPr>
                <w:b/>
                <w:bCs/>
                <w:color w:val="404040"/>
              </w:rPr>
              <w:t>Практическое занятие № 18</w:t>
            </w:r>
          </w:p>
          <w:p w14:paraId="1DCFD49E" w14:textId="77777777" w:rsidR="009A1C9E" w:rsidRPr="00791F53" w:rsidRDefault="009A1C9E" w:rsidP="004F1DA1">
            <w:pPr>
              <w:pStyle w:val="ac"/>
              <w:spacing w:before="0" w:beforeAutospacing="0" w:after="0" w:afterAutospacing="0"/>
            </w:pPr>
            <w:r w:rsidRPr="00791F53">
              <w:rPr>
                <w:color w:val="404040"/>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p w14:paraId="491C6BB1" w14:textId="77777777" w:rsidR="009A1C9E" w:rsidRPr="00791F53" w:rsidRDefault="009A1C9E" w:rsidP="004F1DA1">
            <w:pPr>
              <w:pStyle w:val="ac"/>
              <w:spacing w:before="0" w:beforeAutospacing="0" w:after="0" w:afterAutospacing="0"/>
              <w:jc w:val="both"/>
              <w:rPr>
                <w:b/>
                <w:bCs/>
                <w:color w:val="000000"/>
              </w:rPr>
            </w:pPr>
            <w:r w:rsidRPr="00791F53">
              <w:rPr>
                <w:color w:val="404040"/>
              </w:rPr>
              <w:t>участие в</w:t>
            </w:r>
            <w:r w:rsidRPr="00791F53">
              <w:rPr>
                <w:b/>
                <w:bCs/>
                <w:color w:val="404040"/>
              </w:rPr>
              <w:t xml:space="preserve"> </w:t>
            </w:r>
            <w:r w:rsidRPr="00791F53">
              <w:rPr>
                <w:color w:val="404040"/>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2126" w:type="dxa"/>
          </w:tcPr>
          <w:p w14:paraId="625C4B47"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9C0C4CE" w14:textId="77777777" w:rsidR="009A1C9E" w:rsidRPr="00791F53" w:rsidRDefault="009A1C9E" w:rsidP="004F1DA1">
            <w:pPr>
              <w:jc w:val="center"/>
              <w:rPr>
                <w:rFonts w:ascii="Times New Roman" w:hAnsi="Times New Roman"/>
                <w:b/>
                <w:bCs/>
                <w:sz w:val="24"/>
                <w:szCs w:val="24"/>
              </w:rPr>
            </w:pPr>
          </w:p>
        </w:tc>
      </w:tr>
      <w:tr w:rsidR="009A1C9E" w:rsidRPr="00791F53" w14:paraId="38E8E4E7" w14:textId="77777777" w:rsidTr="004F1DA1">
        <w:trPr>
          <w:trHeight w:val="151"/>
        </w:trPr>
        <w:tc>
          <w:tcPr>
            <w:tcW w:w="2977" w:type="dxa"/>
            <w:vMerge w:val="restart"/>
          </w:tcPr>
          <w:p w14:paraId="24455827"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t xml:space="preserve">Тема </w:t>
            </w:r>
            <w:r w:rsidRPr="009A1C9E">
              <w:rPr>
                <w:color w:val="404040"/>
              </w:rPr>
              <w:t>11.6 «Говори, говори…»: диалог как средство характеристики человека</w:t>
            </w:r>
          </w:p>
        </w:tc>
        <w:tc>
          <w:tcPr>
            <w:tcW w:w="7056" w:type="dxa"/>
          </w:tcPr>
          <w:p w14:paraId="1353A0DE" w14:textId="77777777" w:rsidR="009A1C9E" w:rsidRPr="00791F53" w:rsidRDefault="009A1C9E"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0A4F302E" w14:textId="77777777" w:rsidR="009A1C9E" w:rsidRPr="00791F53" w:rsidRDefault="009A1C9E"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AF80BC9" w14:textId="77777777" w:rsidR="009A1C9E" w:rsidRPr="00791F53" w:rsidRDefault="009A1C9E" w:rsidP="004F1DA1">
            <w:pPr>
              <w:jc w:val="center"/>
              <w:rPr>
                <w:rFonts w:ascii="Times New Roman" w:hAnsi="Times New Roman"/>
                <w:b/>
                <w:bCs/>
                <w:sz w:val="24"/>
                <w:szCs w:val="24"/>
              </w:rPr>
            </w:pPr>
          </w:p>
        </w:tc>
      </w:tr>
      <w:tr w:rsidR="009A1C9E" w:rsidRPr="00791F53" w14:paraId="6986DC58" w14:textId="77777777" w:rsidTr="004F1DA1">
        <w:trPr>
          <w:trHeight w:val="150"/>
        </w:trPr>
        <w:tc>
          <w:tcPr>
            <w:tcW w:w="2977" w:type="dxa"/>
            <w:vMerge/>
            <w:vAlign w:val="center"/>
          </w:tcPr>
          <w:p w14:paraId="59A24550"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4149EE45" w14:textId="77777777" w:rsidR="009A1C9E" w:rsidRPr="00791F53" w:rsidRDefault="009A1C9E" w:rsidP="004F1DA1">
            <w:pPr>
              <w:pStyle w:val="ac"/>
              <w:spacing w:before="0" w:beforeAutospacing="0" w:after="0" w:afterAutospacing="0"/>
              <w:jc w:val="both"/>
              <w:rPr>
                <w:b/>
                <w:bCs/>
                <w:color w:val="000000"/>
              </w:rPr>
            </w:pPr>
            <w:r w:rsidRPr="00791F53">
              <w:rPr>
                <w:b/>
                <w:bCs/>
                <w:color w:val="404040"/>
              </w:rPr>
              <w:t>Практическое занятие № 19</w:t>
            </w:r>
            <w:r w:rsidRPr="00791F53">
              <w:rPr>
                <w:color w:val="404040"/>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2126" w:type="dxa"/>
          </w:tcPr>
          <w:p w14:paraId="4C46AF99"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ECB54F3" w14:textId="77777777" w:rsidR="009A1C9E" w:rsidRPr="00791F53" w:rsidRDefault="009A1C9E" w:rsidP="004F1DA1">
            <w:pPr>
              <w:jc w:val="center"/>
              <w:rPr>
                <w:rFonts w:ascii="Times New Roman" w:hAnsi="Times New Roman"/>
                <w:b/>
                <w:bCs/>
                <w:sz w:val="24"/>
                <w:szCs w:val="24"/>
              </w:rPr>
            </w:pPr>
          </w:p>
        </w:tc>
      </w:tr>
      <w:tr w:rsidR="009A1C9E" w:rsidRPr="00791F53" w14:paraId="769E3B68" w14:textId="77777777" w:rsidTr="009A1C9E">
        <w:trPr>
          <w:trHeight w:val="843"/>
        </w:trPr>
        <w:tc>
          <w:tcPr>
            <w:tcW w:w="2977" w:type="dxa"/>
            <w:vMerge w:val="restart"/>
            <w:vAlign w:val="center"/>
          </w:tcPr>
          <w:p w14:paraId="75C015A6" w14:textId="77777777" w:rsidR="009A1C9E" w:rsidRPr="00791F53" w:rsidRDefault="009A1C9E" w:rsidP="004F1DA1">
            <w:pPr>
              <w:pStyle w:val="ac"/>
              <w:spacing w:before="0" w:beforeAutospacing="0" w:after="0" w:afterAutospacing="0"/>
              <w:jc w:val="center"/>
              <w:rPr>
                <w:b/>
                <w:bCs/>
                <w:color w:val="404040"/>
              </w:rPr>
            </w:pPr>
            <w:r w:rsidRPr="00791F53">
              <w:rPr>
                <w:b/>
                <w:bCs/>
                <w:color w:val="404040"/>
              </w:rPr>
              <w:lastRenderedPageBreak/>
              <w:t>Тема 10.2 «Прогресс – это форма человеческого существования»: профессии в мире НТП</w:t>
            </w:r>
          </w:p>
        </w:tc>
        <w:tc>
          <w:tcPr>
            <w:tcW w:w="7056" w:type="dxa"/>
            <w:vAlign w:val="center"/>
          </w:tcPr>
          <w:p w14:paraId="650B80E8"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055D2B03" w14:textId="77777777" w:rsidR="009A1C9E" w:rsidRPr="00791F53" w:rsidRDefault="009A1C9E" w:rsidP="004F1DA1">
            <w:pPr>
              <w:jc w:val="center"/>
              <w:rPr>
                <w:rFonts w:ascii="Times New Roman" w:hAnsi="Times New Roman"/>
                <w:b/>
                <w:bCs/>
                <w:sz w:val="24"/>
                <w:szCs w:val="24"/>
              </w:rPr>
            </w:pPr>
            <w:r>
              <w:rPr>
                <w:rFonts w:ascii="Times New Roman" w:hAnsi="Times New Roman"/>
                <w:b/>
                <w:bCs/>
                <w:sz w:val="24"/>
                <w:szCs w:val="24"/>
              </w:rPr>
              <w:t>4</w:t>
            </w:r>
          </w:p>
        </w:tc>
        <w:tc>
          <w:tcPr>
            <w:tcW w:w="3009" w:type="dxa"/>
            <w:vMerge w:val="restart"/>
          </w:tcPr>
          <w:p w14:paraId="6247C6B0" w14:textId="77777777" w:rsidR="009A1C9E" w:rsidRPr="00791F53" w:rsidRDefault="009A1C9E" w:rsidP="004F1DA1">
            <w:pPr>
              <w:jc w:val="center"/>
              <w:rPr>
                <w:rFonts w:ascii="Times New Roman" w:hAnsi="Times New Roman"/>
                <w:b/>
                <w:bCs/>
                <w:sz w:val="24"/>
                <w:szCs w:val="24"/>
              </w:rPr>
            </w:pPr>
          </w:p>
        </w:tc>
      </w:tr>
      <w:tr w:rsidR="009A1C9E" w:rsidRPr="00791F53" w14:paraId="77364325" w14:textId="77777777" w:rsidTr="004F1DA1">
        <w:trPr>
          <w:trHeight w:val="702"/>
        </w:trPr>
        <w:tc>
          <w:tcPr>
            <w:tcW w:w="2977" w:type="dxa"/>
            <w:vMerge/>
            <w:vAlign w:val="center"/>
          </w:tcPr>
          <w:p w14:paraId="2F59ED15"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27E9127A"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Практическое занятие № 20</w:t>
            </w:r>
          </w:p>
          <w:p w14:paraId="33768F9D" w14:textId="77777777" w:rsidR="009A1C9E" w:rsidRPr="00791F53" w:rsidRDefault="009A1C9E" w:rsidP="004F1DA1">
            <w:pPr>
              <w:pStyle w:val="ac"/>
              <w:spacing w:before="0" w:beforeAutospacing="0" w:after="0" w:afterAutospacing="0"/>
              <w:jc w:val="both"/>
              <w:rPr>
                <w:b/>
                <w:bCs/>
                <w:color w:val="404040"/>
              </w:rPr>
            </w:pPr>
            <w:r w:rsidRPr="00791F53">
              <w:rPr>
                <w:color w:val="40404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2126" w:type="dxa"/>
          </w:tcPr>
          <w:p w14:paraId="667043D6"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BE765B8" w14:textId="77777777" w:rsidR="009A1C9E" w:rsidRPr="00791F53" w:rsidRDefault="009A1C9E" w:rsidP="004F1DA1">
            <w:pPr>
              <w:jc w:val="center"/>
              <w:rPr>
                <w:rFonts w:ascii="Times New Roman" w:hAnsi="Times New Roman"/>
                <w:b/>
                <w:bCs/>
                <w:sz w:val="24"/>
                <w:szCs w:val="24"/>
              </w:rPr>
            </w:pPr>
          </w:p>
        </w:tc>
      </w:tr>
      <w:tr w:rsidR="009A1C9E" w:rsidRPr="00791F53" w14:paraId="742232D9" w14:textId="77777777" w:rsidTr="004F1DA1">
        <w:trPr>
          <w:trHeight w:val="684"/>
        </w:trPr>
        <w:tc>
          <w:tcPr>
            <w:tcW w:w="2977" w:type="dxa"/>
            <w:vMerge/>
            <w:vAlign w:val="center"/>
          </w:tcPr>
          <w:p w14:paraId="77BAD3A8" w14:textId="77777777" w:rsidR="009A1C9E" w:rsidRPr="00791F53" w:rsidRDefault="009A1C9E" w:rsidP="004F1DA1">
            <w:pPr>
              <w:pStyle w:val="ac"/>
              <w:spacing w:before="0" w:beforeAutospacing="0" w:after="0" w:afterAutospacing="0"/>
              <w:jc w:val="center"/>
              <w:rPr>
                <w:b/>
                <w:bCs/>
                <w:color w:val="404040"/>
              </w:rPr>
            </w:pPr>
          </w:p>
        </w:tc>
        <w:tc>
          <w:tcPr>
            <w:tcW w:w="7056" w:type="dxa"/>
            <w:vAlign w:val="center"/>
          </w:tcPr>
          <w:p w14:paraId="5556BF8D" w14:textId="77777777" w:rsidR="009A1C9E" w:rsidRPr="00791F53" w:rsidRDefault="009A1C9E" w:rsidP="004F1DA1">
            <w:pPr>
              <w:pStyle w:val="ac"/>
              <w:spacing w:before="0" w:beforeAutospacing="0" w:after="0" w:afterAutospacing="0"/>
              <w:jc w:val="both"/>
              <w:rPr>
                <w:b/>
                <w:bCs/>
                <w:color w:val="404040"/>
              </w:rPr>
            </w:pPr>
            <w:r w:rsidRPr="00791F53">
              <w:rPr>
                <w:b/>
                <w:bCs/>
                <w:color w:val="404040"/>
              </w:rPr>
              <w:t>Семинарское занятие «Поэтика моей профессии»</w:t>
            </w:r>
          </w:p>
        </w:tc>
        <w:tc>
          <w:tcPr>
            <w:tcW w:w="2126" w:type="dxa"/>
          </w:tcPr>
          <w:p w14:paraId="7BFF773C"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28E3209" w14:textId="77777777" w:rsidR="009A1C9E" w:rsidRPr="00791F53" w:rsidRDefault="009A1C9E" w:rsidP="004F1DA1">
            <w:pPr>
              <w:jc w:val="center"/>
              <w:rPr>
                <w:rFonts w:ascii="Times New Roman" w:hAnsi="Times New Roman"/>
                <w:b/>
                <w:bCs/>
                <w:sz w:val="24"/>
                <w:szCs w:val="24"/>
              </w:rPr>
            </w:pPr>
          </w:p>
        </w:tc>
      </w:tr>
      <w:tr w:rsidR="009A1C9E" w:rsidRPr="00791F53" w14:paraId="578AEE60" w14:textId="77777777" w:rsidTr="004F1DA1">
        <w:trPr>
          <w:trHeight w:val="684"/>
        </w:trPr>
        <w:tc>
          <w:tcPr>
            <w:tcW w:w="10033" w:type="dxa"/>
            <w:gridSpan w:val="2"/>
          </w:tcPr>
          <w:p w14:paraId="5F0595C8" w14:textId="77777777" w:rsidR="009A1C9E" w:rsidRPr="00791F53" w:rsidRDefault="009A1C9E" w:rsidP="004F1DA1">
            <w:pPr>
              <w:pStyle w:val="ac"/>
              <w:spacing w:before="0" w:beforeAutospacing="0" w:after="0" w:afterAutospacing="0"/>
              <w:jc w:val="both"/>
              <w:rPr>
                <w:b/>
                <w:bCs/>
                <w:color w:val="404040"/>
              </w:rPr>
            </w:pPr>
            <w:r w:rsidRPr="00791F53">
              <w:rPr>
                <w:b/>
                <w:bCs/>
              </w:rPr>
              <w:t xml:space="preserve">Промежуточная аттестация в форме </w:t>
            </w:r>
            <w:proofErr w:type="spellStart"/>
            <w:r w:rsidRPr="00791F53">
              <w:rPr>
                <w:b/>
                <w:bCs/>
              </w:rPr>
              <w:t>диф</w:t>
            </w:r>
            <w:proofErr w:type="spellEnd"/>
            <w:r w:rsidRPr="00791F53">
              <w:rPr>
                <w:b/>
                <w:bCs/>
              </w:rPr>
              <w:t>. зачета (2 семестр)</w:t>
            </w:r>
          </w:p>
        </w:tc>
        <w:tc>
          <w:tcPr>
            <w:tcW w:w="2126" w:type="dxa"/>
          </w:tcPr>
          <w:p w14:paraId="745009AC" w14:textId="77777777" w:rsidR="009A1C9E" w:rsidRPr="00791F53" w:rsidRDefault="009A1C9E" w:rsidP="004F1DA1">
            <w:pPr>
              <w:jc w:val="center"/>
              <w:rPr>
                <w:rFonts w:ascii="Times New Roman" w:hAnsi="Times New Roman"/>
                <w:sz w:val="24"/>
                <w:szCs w:val="24"/>
              </w:rPr>
            </w:pPr>
          </w:p>
        </w:tc>
        <w:tc>
          <w:tcPr>
            <w:tcW w:w="3009" w:type="dxa"/>
          </w:tcPr>
          <w:p w14:paraId="3D8FFA87" w14:textId="77777777" w:rsidR="009A1C9E" w:rsidRPr="00791F53" w:rsidRDefault="009A1C9E" w:rsidP="004F1DA1">
            <w:pPr>
              <w:jc w:val="center"/>
              <w:rPr>
                <w:rFonts w:ascii="Times New Roman" w:hAnsi="Times New Roman"/>
                <w:b/>
                <w:bCs/>
                <w:sz w:val="24"/>
                <w:szCs w:val="24"/>
              </w:rPr>
            </w:pPr>
          </w:p>
        </w:tc>
      </w:tr>
      <w:tr w:rsidR="009A1C9E" w:rsidRPr="00791F53" w14:paraId="0FB3DC1C" w14:textId="77777777" w:rsidTr="004F1DA1">
        <w:trPr>
          <w:trHeight w:val="684"/>
        </w:trPr>
        <w:tc>
          <w:tcPr>
            <w:tcW w:w="10033" w:type="dxa"/>
            <w:gridSpan w:val="2"/>
          </w:tcPr>
          <w:p w14:paraId="07E7B0D8" w14:textId="77777777" w:rsidR="009A1C9E" w:rsidRPr="00791F53" w:rsidRDefault="009A1C9E" w:rsidP="004F1DA1">
            <w:pPr>
              <w:pStyle w:val="ac"/>
              <w:spacing w:before="0" w:beforeAutospacing="0" w:after="0" w:afterAutospacing="0"/>
              <w:jc w:val="both"/>
              <w:rPr>
                <w:b/>
                <w:bCs/>
                <w:color w:val="404040"/>
              </w:rPr>
            </w:pPr>
            <w:r w:rsidRPr="00791F53">
              <w:rPr>
                <w:b/>
                <w:bCs/>
              </w:rPr>
              <w:t>Всего (максимальная)</w:t>
            </w:r>
          </w:p>
        </w:tc>
        <w:tc>
          <w:tcPr>
            <w:tcW w:w="2126" w:type="dxa"/>
          </w:tcPr>
          <w:p w14:paraId="5E780B62" w14:textId="77777777" w:rsidR="009A1C9E" w:rsidRPr="00791F53" w:rsidRDefault="009A1C9E" w:rsidP="004F1DA1">
            <w:pPr>
              <w:jc w:val="center"/>
              <w:rPr>
                <w:rFonts w:ascii="Times New Roman" w:hAnsi="Times New Roman"/>
                <w:sz w:val="24"/>
                <w:szCs w:val="24"/>
              </w:rPr>
            </w:pPr>
            <w:r w:rsidRPr="00791F53">
              <w:rPr>
                <w:rFonts w:ascii="Times New Roman" w:hAnsi="Times New Roman"/>
                <w:sz w:val="24"/>
                <w:szCs w:val="24"/>
              </w:rPr>
              <w:t>110</w:t>
            </w:r>
          </w:p>
        </w:tc>
        <w:tc>
          <w:tcPr>
            <w:tcW w:w="3009" w:type="dxa"/>
          </w:tcPr>
          <w:p w14:paraId="3E59A24B" w14:textId="77777777" w:rsidR="009A1C9E" w:rsidRPr="00791F53" w:rsidRDefault="009A1C9E" w:rsidP="004F1DA1">
            <w:pPr>
              <w:jc w:val="center"/>
              <w:rPr>
                <w:rFonts w:ascii="Times New Roman" w:hAnsi="Times New Roman"/>
                <w:b/>
                <w:bCs/>
                <w:sz w:val="24"/>
                <w:szCs w:val="24"/>
              </w:rPr>
            </w:pPr>
          </w:p>
        </w:tc>
      </w:tr>
    </w:tbl>
    <w:p w14:paraId="020FCEE1" w14:textId="77777777" w:rsidR="009A1C9E" w:rsidRPr="00791F53" w:rsidRDefault="009A1C9E" w:rsidP="009A1C9E">
      <w:pPr>
        <w:jc w:val="center"/>
        <w:rPr>
          <w:rFonts w:ascii="Times New Roman" w:hAnsi="Times New Roman"/>
          <w:sz w:val="24"/>
          <w:szCs w:val="24"/>
        </w:rPr>
      </w:pPr>
    </w:p>
    <w:p w14:paraId="5658265D" w14:textId="77777777" w:rsidR="009A1C9E" w:rsidRDefault="009A1C9E">
      <w:pPr>
        <w:spacing w:after="0" w:line="276" w:lineRule="auto"/>
        <w:jc w:val="center"/>
        <w:rPr>
          <w:rFonts w:ascii="Times New Roman" w:eastAsia="Times New Roman" w:hAnsi="Times New Roman"/>
          <w:b/>
          <w:sz w:val="24"/>
          <w:szCs w:val="24"/>
        </w:rPr>
      </w:pPr>
    </w:p>
    <w:p w14:paraId="277B00FB" w14:textId="77777777" w:rsidR="009A1C9E" w:rsidRDefault="009A1C9E">
      <w:pPr>
        <w:spacing w:after="0" w:line="276" w:lineRule="auto"/>
        <w:jc w:val="center"/>
        <w:rPr>
          <w:rFonts w:ascii="Times New Roman" w:eastAsia="Times New Roman" w:hAnsi="Times New Roman"/>
          <w:b/>
          <w:sz w:val="24"/>
          <w:szCs w:val="24"/>
        </w:rPr>
      </w:pPr>
    </w:p>
    <w:p w14:paraId="43C34ADA" w14:textId="77777777" w:rsidR="009A1C9E" w:rsidRDefault="009A1C9E">
      <w:pPr>
        <w:spacing w:after="0" w:line="276" w:lineRule="auto"/>
        <w:jc w:val="center"/>
        <w:rPr>
          <w:rFonts w:ascii="Times New Roman" w:eastAsia="Times New Roman" w:hAnsi="Times New Roman"/>
          <w:b/>
          <w:sz w:val="24"/>
          <w:szCs w:val="24"/>
        </w:rPr>
      </w:pPr>
    </w:p>
    <w:p w14:paraId="516F96EB" w14:textId="77777777" w:rsidR="009A1C9E" w:rsidRDefault="009A1C9E">
      <w:pPr>
        <w:spacing w:after="0" w:line="276" w:lineRule="auto"/>
        <w:jc w:val="center"/>
        <w:rPr>
          <w:rFonts w:ascii="Times New Roman" w:eastAsia="Times New Roman" w:hAnsi="Times New Roman"/>
          <w:b/>
          <w:sz w:val="24"/>
          <w:szCs w:val="24"/>
        </w:rPr>
      </w:pPr>
    </w:p>
    <w:p w14:paraId="5C9C6312" w14:textId="77777777" w:rsidR="009A1C9E" w:rsidRDefault="009A1C9E">
      <w:pPr>
        <w:spacing w:after="0" w:line="276" w:lineRule="auto"/>
        <w:jc w:val="center"/>
        <w:rPr>
          <w:rFonts w:ascii="Times New Roman" w:eastAsia="Times New Roman" w:hAnsi="Times New Roman"/>
          <w:b/>
          <w:sz w:val="24"/>
          <w:szCs w:val="24"/>
        </w:rPr>
      </w:pPr>
    </w:p>
    <w:p w14:paraId="657430ED" w14:textId="77777777" w:rsidR="009A1C9E" w:rsidRDefault="009A1C9E" w:rsidP="009A1C9E">
      <w:pPr>
        <w:spacing w:after="0" w:line="276" w:lineRule="auto"/>
        <w:rPr>
          <w:rFonts w:ascii="Times New Roman" w:eastAsia="Times New Roman" w:hAnsi="Times New Roman"/>
          <w:b/>
          <w:sz w:val="24"/>
          <w:szCs w:val="24"/>
        </w:rPr>
        <w:sectPr w:rsidR="009A1C9E" w:rsidSect="009A1C9E">
          <w:pgSz w:w="16838" w:h="11906" w:orient="landscape"/>
          <w:pgMar w:top="851" w:right="1134" w:bottom="1701" w:left="1134" w:header="709" w:footer="709" w:gutter="0"/>
          <w:cols w:space="720"/>
        </w:sectPr>
      </w:pPr>
    </w:p>
    <w:p w14:paraId="5C284BA7" w14:textId="77777777" w:rsidR="000665A6" w:rsidRDefault="000665A6" w:rsidP="009A1C9E">
      <w:pPr>
        <w:spacing w:after="0" w:line="276" w:lineRule="auto"/>
        <w:jc w:val="both"/>
        <w:rPr>
          <w:rFonts w:ascii="Times New Roman" w:eastAsia="Times New Roman" w:hAnsi="Times New Roman"/>
          <w:sz w:val="24"/>
          <w:szCs w:val="24"/>
        </w:rPr>
      </w:pPr>
    </w:p>
    <w:p w14:paraId="10EB3BFC" w14:textId="77777777" w:rsidR="000665A6" w:rsidRDefault="007D64AF" w:rsidP="009A1C9E">
      <w:pPr>
        <w:spacing w:after="200" w:line="276" w:lineRule="auto"/>
        <w:ind w:left="1360"/>
        <w:jc w:val="both"/>
        <w:rPr>
          <w:rFonts w:ascii="Times New Roman" w:eastAsia="Times New Roman" w:hAnsi="Times New Roman"/>
          <w:b/>
          <w:sz w:val="24"/>
          <w:szCs w:val="24"/>
        </w:rPr>
      </w:pPr>
      <w:bookmarkStart w:id="3" w:name="_heading=h.4d34og8" w:colFirst="0" w:colLast="0"/>
      <w:bookmarkEnd w:id="3"/>
      <w:r>
        <w:rPr>
          <w:rFonts w:ascii="Times New Roman" w:eastAsia="Times New Roman" w:hAnsi="Times New Roman"/>
          <w:b/>
          <w:sz w:val="24"/>
          <w:szCs w:val="24"/>
        </w:rPr>
        <w:t>3. УСЛОВИЯ РЕАЛИЗАЦИИ ПРОГРАММЫ УЧЕБНОЙ ДИСЦИПЛИНЫ</w:t>
      </w:r>
    </w:p>
    <w:p w14:paraId="2B68DEC2" w14:textId="77777777" w:rsidR="000665A6" w:rsidRDefault="007D64AF" w:rsidP="009A1C9E">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71367265" w14:textId="77777777" w:rsidR="000665A6" w:rsidRDefault="007D64AF" w:rsidP="009A1C9E">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Кабинет 4-5, оснащенный оборудованием: рабочие места обучающихся, рабочее место преподавателя, доска меловая, техническими средствами обучения: проектор, экран.</w:t>
      </w:r>
    </w:p>
    <w:p w14:paraId="50CF7631" w14:textId="77777777" w:rsidR="000665A6" w:rsidRDefault="007D64AF" w:rsidP="009A1C9E">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1F6060D" w14:textId="77777777" w:rsidR="000665A6" w:rsidRDefault="007D64AF" w:rsidP="009A1C9E">
      <w:pPr>
        <w:spacing w:after="0" w:line="276"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реализации программы</w:t>
      </w:r>
    </w:p>
    <w:p w14:paraId="1652E8CE" w14:textId="77777777" w:rsidR="000665A6" w:rsidRDefault="007D64AF" w:rsidP="009A1C9E">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5B9F6A3" w14:textId="77777777" w:rsidR="000665A6" w:rsidRDefault="007D64AF" w:rsidP="009A1C9E">
      <w:pPr>
        <w:spacing w:after="0" w:line="276"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3.2.1 Основные печатные издания</w:t>
      </w:r>
    </w:p>
    <w:p w14:paraId="4A378FD9" w14:textId="77777777" w:rsidR="000665A6" w:rsidRDefault="007D64AF" w:rsidP="009A1C9E">
      <w:pPr>
        <w:numPr>
          <w:ilvl w:val="0"/>
          <w:numId w:val="1"/>
        </w:numPr>
        <w:pBdr>
          <w:top w:val="nil"/>
          <w:left w:val="nil"/>
          <w:bottom w:val="nil"/>
          <w:right w:val="nil"/>
          <w:between w:val="nil"/>
        </w:pBdr>
        <w:spacing w:after="0" w:line="276" w:lineRule="auto"/>
        <w:jc w:val="both"/>
        <w:rPr>
          <w:rFonts w:ascii="Times New Roman" w:eastAsia="Times New Roman" w:hAnsi="Times New Roman"/>
          <w:sz w:val="24"/>
          <w:szCs w:val="24"/>
        </w:rPr>
      </w:pPr>
      <w:bookmarkStart w:id="4" w:name="_heading=h.y5ws0l5i18ps" w:colFirst="0" w:colLast="0"/>
      <w:bookmarkEnd w:id="4"/>
      <w:proofErr w:type="gramStart"/>
      <w:r>
        <w:rPr>
          <w:rFonts w:ascii="Times New Roman" w:eastAsia="Times New Roman" w:hAnsi="Times New Roman"/>
          <w:sz w:val="24"/>
          <w:szCs w:val="24"/>
        </w:rPr>
        <w:t>Литература :</w:t>
      </w:r>
      <w:proofErr w:type="gramEnd"/>
      <w:r>
        <w:rPr>
          <w:rFonts w:ascii="Times New Roman" w:eastAsia="Times New Roman" w:hAnsi="Times New Roman"/>
          <w:sz w:val="24"/>
          <w:szCs w:val="24"/>
        </w:rPr>
        <w:t xml:space="preserve"> учебник для студ. учреждений сред. проф. Л642 образования : в 2 ч. / [Г. А. </w:t>
      </w:r>
      <w:proofErr w:type="spellStart"/>
      <w:r>
        <w:rPr>
          <w:rFonts w:ascii="Times New Roman" w:eastAsia="Times New Roman" w:hAnsi="Times New Roman"/>
          <w:sz w:val="24"/>
          <w:szCs w:val="24"/>
        </w:rPr>
        <w:t>Обернихина</w:t>
      </w:r>
      <w:proofErr w:type="spellEnd"/>
      <w:r>
        <w:rPr>
          <w:rFonts w:ascii="Times New Roman" w:eastAsia="Times New Roman" w:hAnsi="Times New Roman"/>
          <w:sz w:val="24"/>
          <w:szCs w:val="24"/>
        </w:rPr>
        <w:t>, А. Г. Антонова, ГБОУ НПО профессиональный лицей №136 г. УФА И. Л.   Вольнова и др.</w:t>
      </w:r>
      <w:proofErr w:type="gramStart"/>
      <w:r>
        <w:rPr>
          <w:rFonts w:ascii="Times New Roman" w:eastAsia="Times New Roman" w:hAnsi="Times New Roman"/>
          <w:sz w:val="24"/>
          <w:szCs w:val="24"/>
        </w:rPr>
        <w:t>] ;</w:t>
      </w:r>
      <w:proofErr w:type="gramEnd"/>
      <w:r>
        <w:rPr>
          <w:rFonts w:ascii="Times New Roman" w:eastAsia="Times New Roman" w:hAnsi="Times New Roman"/>
          <w:sz w:val="24"/>
          <w:szCs w:val="24"/>
        </w:rPr>
        <w:t xml:space="preserve"> под ред. </w:t>
      </w:r>
      <w:proofErr w:type="spellStart"/>
      <w:r>
        <w:rPr>
          <w:rFonts w:ascii="Times New Roman" w:eastAsia="Times New Roman" w:hAnsi="Times New Roman"/>
          <w:sz w:val="24"/>
          <w:szCs w:val="24"/>
        </w:rPr>
        <w:t>Г.А.Обернихиной</w:t>
      </w:r>
      <w:proofErr w:type="spellEnd"/>
      <w:r>
        <w:rPr>
          <w:rFonts w:ascii="Times New Roman" w:eastAsia="Times New Roman" w:hAnsi="Times New Roman"/>
          <w:sz w:val="24"/>
          <w:szCs w:val="24"/>
        </w:rPr>
        <w:t xml:space="preserve">. — 6-е изд., стер.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Издательский центр «Академия», 2020. — 384 с.</w:t>
      </w:r>
    </w:p>
    <w:p w14:paraId="5096605B"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Русская литература в вопросах и ответах в 2 т. Том 1. XIX век [Электронный ресурс]: учебное пособие для СПО / Л. В.</w:t>
      </w:r>
    </w:p>
    <w:p w14:paraId="33FB6BCF"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Чернец [и др.]; под ред. Л. В. Чернец. — 4-е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и доп.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212 с. – Режим доступа: http://biblioonline.ru</w:t>
      </w:r>
    </w:p>
    <w:p w14:paraId="4F63BB7D"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232 с.</w:t>
      </w:r>
    </w:p>
    <w:p w14:paraId="401C9BB4" w14:textId="77777777" w:rsidR="000665A6" w:rsidRDefault="007D64AF" w:rsidP="009A1C9E">
      <w:pPr>
        <w:spacing w:after="20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3.2.2. Основные электронные издания</w:t>
      </w:r>
    </w:p>
    <w:p w14:paraId="248E1472"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Сафонов, А. А. Литература. 10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211с. – Режим доступа: http://biblio-online.ru</w:t>
      </w:r>
    </w:p>
    <w:p w14:paraId="79B31AE6"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Сафонов, А. А. Литература. 11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265с. – Режим доступа: http://biblio-online.ru</w:t>
      </w:r>
    </w:p>
    <w:p w14:paraId="671BE050"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33795985"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Красовского.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650 с.</w:t>
      </w:r>
    </w:p>
    <w:p w14:paraId="516C11D7" w14:textId="77777777" w:rsidR="000665A6" w:rsidRDefault="007D64AF" w:rsidP="009A1C9E">
      <w:pPr>
        <w:spacing w:after="200" w:line="276" w:lineRule="auto"/>
        <w:jc w:val="both"/>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ab/>
        <w:t xml:space="preserve">3.2.3. Дополнительные источники  </w:t>
      </w:r>
    </w:p>
    <w:p w14:paraId="39F54CBB" w14:textId="77777777" w:rsidR="000665A6" w:rsidRDefault="007D64AF" w:rsidP="009A1C9E">
      <w:pPr>
        <w:spacing w:after="200" w:line="276" w:lineRule="auto"/>
        <w:jc w:val="both"/>
        <w:rPr>
          <w:rFonts w:ascii="Times New Roman" w:eastAsia="Times New Roman" w:hAnsi="Times New Roman"/>
          <w:sz w:val="24"/>
          <w:szCs w:val="24"/>
        </w:rPr>
      </w:pPr>
      <w:r>
        <w:t>1</w:t>
      </w:r>
      <w:r>
        <w:rPr>
          <w:rFonts w:ascii="Times New Roman" w:eastAsia="Times New Roman" w:hAnsi="Times New Roman"/>
          <w:sz w:val="24"/>
          <w:szCs w:val="24"/>
        </w:rPr>
        <w:t xml:space="preserve"> Белинский, В. Г. Статьи о русской литературе. Избранное [Электронный ресурс] / В. Г. Белинский.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348 с. – Режим доступа: http://biblio-online.ru</w:t>
      </w:r>
    </w:p>
    <w:p w14:paraId="128D83CB"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Голубков, М. М. Русская литература XX века [</w:t>
      </w:r>
      <w:proofErr w:type="spellStart"/>
      <w:r>
        <w:rPr>
          <w:rFonts w:ascii="Times New Roman" w:eastAsia="Times New Roman" w:hAnsi="Times New Roman"/>
          <w:sz w:val="24"/>
          <w:szCs w:val="24"/>
        </w:rPr>
        <w:t>Электронныйресурс</w:t>
      </w:r>
      <w:proofErr w:type="spellEnd"/>
      <w:r>
        <w:rPr>
          <w:rFonts w:ascii="Times New Roman" w:eastAsia="Times New Roman" w:hAnsi="Times New Roman"/>
          <w:sz w:val="24"/>
          <w:szCs w:val="24"/>
        </w:rPr>
        <w:t xml:space="preserve">]: учебное пособие / М. М. Голубков. — 2-е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238 с. – Режим доступа:</w:t>
      </w:r>
    </w:p>
    <w:p w14:paraId="5A05BEC3" w14:textId="77777777" w:rsidR="000665A6" w:rsidRDefault="007D64AF" w:rsidP="009A1C9E">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http://biblio-online.ru</w:t>
      </w:r>
    </w:p>
    <w:p w14:paraId="29742BA3" w14:textId="77777777" w:rsidR="000665A6" w:rsidRDefault="007D64AF" w:rsidP="009A1C9E">
      <w:pPr>
        <w:spacing w:after="200" w:line="276" w:lineRule="auto"/>
        <w:jc w:val="both"/>
        <w:rPr>
          <w:rFonts w:ascii="Times New Roman" w:eastAsia="Times New Roman" w:hAnsi="Times New Roman"/>
          <w:sz w:val="24"/>
          <w:szCs w:val="24"/>
        </w:rPr>
        <w:sectPr w:rsidR="000665A6">
          <w:pgSz w:w="11906" w:h="16838"/>
          <w:pgMar w:top="1134" w:right="850" w:bottom="1134" w:left="1701" w:header="708" w:footer="708" w:gutter="0"/>
          <w:cols w:space="720"/>
        </w:sectPr>
      </w:pPr>
      <w:r>
        <w:rPr>
          <w:rFonts w:ascii="Times New Roman" w:eastAsia="Times New Roman" w:hAnsi="Times New Roman"/>
          <w:sz w:val="24"/>
          <w:szCs w:val="24"/>
        </w:rPr>
        <w:t xml:space="preserve">- Соколов, А. Г. Русская литература конца XIX - начала XX века [Электронный ресурс]: учебник для СПО / А. Г. Соколов. — 5-е изд., </w:t>
      </w:r>
      <w:proofErr w:type="spellStart"/>
      <w:r>
        <w:rPr>
          <w:rFonts w:ascii="Times New Roman" w:eastAsia="Times New Roman" w:hAnsi="Times New Roman"/>
          <w:sz w:val="24"/>
          <w:szCs w:val="24"/>
        </w:rPr>
        <w:t>перераб</w:t>
      </w:r>
      <w:proofErr w:type="spellEnd"/>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доп.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2019. — 501 с. – Режим</w:t>
      </w:r>
    </w:p>
    <w:p w14:paraId="68BADC29" w14:textId="77777777" w:rsidR="000665A6" w:rsidRDefault="007D64AF" w:rsidP="009A1C9E">
      <w:pPr>
        <w:spacing w:after="0" w:line="276" w:lineRule="auto"/>
        <w:jc w:val="both"/>
      </w:pPr>
      <w:r>
        <w:rPr>
          <w:rFonts w:ascii="Times New Roman" w:eastAsia="Times New Roman" w:hAnsi="Times New Roman"/>
          <w:b/>
          <w:sz w:val="24"/>
          <w:szCs w:val="24"/>
        </w:rPr>
        <w:lastRenderedPageBreak/>
        <w:t xml:space="preserve">4. КОНТРОЛЬ И ОЦЕНКА РЕЗУЛЬТАТОВ ОСВОЕНИЯ </w:t>
      </w:r>
      <w:r>
        <w:rPr>
          <w:rFonts w:ascii="Times New Roman" w:eastAsia="Times New Roman" w:hAnsi="Times New Roman"/>
          <w:b/>
          <w:sz w:val="24"/>
          <w:szCs w:val="24"/>
        </w:rPr>
        <w:br/>
        <w:t>УЧЕБНОЙ ДИСЦИПЛИНЫ</w:t>
      </w:r>
    </w:p>
    <w:p w14:paraId="639D09D4" w14:textId="77777777" w:rsidR="000665A6" w:rsidRDefault="000665A6" w:rsidP="009A1C9E">
      <w:pPr>
        <w:spacing w:after="200" w:line="276" w:lineRule="auto"/>
        <w:jc w:val="both"/>
      </w:pPr>
    </w:p>
    <w:tbl>
      <w:tblPr>
        <w:tblStyle w:val="afffe"/>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972"/>
        <w:gridCol w:w="4356"/>
      </w:tblGrid>
      <w:tr w:rsidR="000665A6" w14:paraId="2A1EB864" w14:textId="77777777">
        <w:trPr>
          <w:trHeight w:val="525"/>
        </w:trPr>
        <w:tc>
          <w:tcPr>
            <w:tcW w:w="1242" w:type="dxa"/>
            <w:vAlign w:val="center"/>
          </w:tcPr>
          <w:p w14:paraId="1A8EEA4D" w14:textId="77777777" w:rsidR="000665A6" w:rsidRDefault="007D64AF" w:rsidP="009A1C9E">
            <w:pPr>
              <w:jc w:val="both"/>
              <w:rPr>
                <w:sz w:val="24"/>
                <w:szCs w:val="24"/>
              </w:rPr>
            </w:pPr>
            <w:r>
              <w:rPr>
                <w:b/>
                <w:i/>
                <w:sz w:val="24"/>
                <w:szCs w:val="24"/>
              </w:rPr>
              <w:t>ОК ПК</w:t>
            </w:r>
          </w:p>
        </w:tc>
        <w:tc>
          <w:tcPr>
            <w:tcW w:w="3972" w:type="dxa"/>
            <w:vAlign w:val="center"/>
          </w:tcPr>
          <w:p w14:paraId="77BF4F1B" w14:textId="77777777" w:rsidR="000665A6" w:rsidRDefault="007D64AF" w:rsidP="009A1C9E">
            <w:pPr>
              <w:jc w:val="both"/>
              <w:rPr>
                <w:sz w:val="24"/>
                <w:szCs w:val="24"/>
              </w:rPr>
            </w:pPr>
            <w:r>
              <w:rPr>
                <w:b/>
                <w:i/>
                <w:sz w:val="24"/>
                <w:szCs w:val="24"/>
              </w:rPr>
              <w:t>Результаты обучения</w:t>
            </w:r>
          </w:p>
        </w:tc>
        <w:tc>
          <w:tcPr>
            <w:tcW w:w="4356" w:type="dxa"/>
            <w:vAlign w:val="center"/>
          </w:tcPr>
          <w:p w14:paraId="014AB56D" w14:textId="77777777" w:rsidR="000665A6" w:rsidRDefault="007D64AF" w:rsidP="009A1C9E">
            <w:pPr>
              <w:jc w:val="both"/>
              <w:rPr>
                <w:sz w:val="24"/>
                <w:szCs w:val="24"/>
              </w:rPr>
            </w:pPr>
            <w:r>
              <w:rPr>
                <w:b/>
                <w:i/>
                <w:sz w:val="24"/>
                <w:szCs w:val="24"/>
              </w:rPr>
              <w:t>Методы оценки</w:t>
            </w:r>
          </w:p>
        </w:tc>
      </w:tr>
      <w:tr w:rsidR="000665A6" w14:paraId="25B0100C" w14:textId="77777777">
        <w:tc>
          <w:tcPr>
            <w:tcW w:w="1242" w:type="dxa"/>
          </w:tcPr>
          <w:p w14:paraId="7794AB18" w14:textId="77777777" w:rsidR="000665A6" w:rsidRDefault="007D64AF" w:rsidP="009A1C9E">
            <w:pPr>
              <w:jc w:val="both"/>
              <w:rPr>
                <w:sz w:val="24"/>
                <w:szCs w:val="24"/>
              </w:rPr>
            </w:pPr>
            <w:r>
              <w:rPr>
                <w:sz w:val="24"/>
                <w:szCs w:val="24"/>
              </w:rPr>
              <w:t>ОК 02</w:t>
            </w:r>
          </w:p>
        </w:tc>
        <w:tc>
          <w:tcPr>
            <w:tcW w:w="3972" w:type="dxa"/>
            <w:vAlign w:val="center"/>
          </w:tcPr>
          <w:p w14:paraId="1D74AA19" w14:textId="77777777" w:rsidR="000665A6" w:rsidRDefault="007D64AF" w:rsidP="009A1C9E">
            <w:pPr>
              <w:jc w:val="both"/>
              <w:rPr>
                <w:sz w:val="24"/>
                <w:szCs w:val="24"/>
              </w:rPr>
            </w:pPr>
            <w:r>
              <w:rPr>
                <w:sz w:val="24"/>
                <w:szCs w:val="24"/>
              </w:rPr>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4356" w:type="dxa"/>
          </w:tcPr>
          <w:p w14:paraId="1FAE5262" w14:textId="77777777" w:rsidR="000665A6" w:rsidRDefault="007D64AF" w:rsidP="009A1C9E">
            <w:pPr>
              <w:ind w:left="57" w:right="57"/>
              <w:jc w:val="both"/>
              <w:rPr>
                <w:sz w:val="24"/>
                <w:szCs w:val="24"/>
              </w:rPr>
            </w:pPr>
            <w:r>
              <w:rPr>
                <w:sz w:val="24"/>
                <w:szCs w:val="24"/>
              </w:rPr>
              <w:t>наблюдение за выполнением мотивационных заданий;</w:t>
            </w:r>
          </w:p>
          <w:p w14:paraId="7D9B3025"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459304A3" w14:textId="77777777" w:rsidR="000665A6" w:rsidRDefault="007D64AF" w:rsidP="009A1C9E">
            <w:pPr>
              <w:ind w:left="57" w:right="57"/>
              <w:jc w:val="both"/>
              <w:rPr>
                <w:sz w:val="24"/>
                <w:szCs w:val="24"/>
              </w:rPr>
            </w:pPr>
            <w:r>
              <w:rPr>
                <w:sz w:val="24"/>
                <w:szCs w:val="24"/>
              </w:rPr>
              <w:t>контрольная работа;</w:t>
            </w:r>
          </w:p>
          <w:p w14:paraId="3425AB2C" w14:textId="77777777" w:rsidR="000665A6" w:rsidRDefault="007D64AF" w:rsidP="009A1C9E">
            <w:pPr>
              <w:ind w:left="57" w:right="57"/>
              <w:jc w:val="both"/>
              <w:rPr>
                <w:sz w:val="24"/>
                <w:szCs w:val="24"/>
              </w:rPr>
            </w:pPr>
            <w:r>
              <w:rPr>
                <w:sz w:val="24"/>
                <w:szCs w:val="24"/>
              </w:rPr>
              <w:t>анализ текста</w:t>
            </w:r>
          </w:p>
          <w:p w14:paraId="2424752D"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r w:rsidR="000665A6" w14:paraId="52507D18" w14:textId="77777777">
        <w:tc>
          <w:tcPr>
            <w:tcW w:w="1242" w:type="dxa"/>
          </w:tcPr>
          <w:p w14:paraId="6E6467E2" w14:textId="77777777" w:rsidR="000665A6" w:rsidRDefault="007D64AF" w:rsidP="009A1C9E">
            <w:pPr>
              <w:jc w:val="both"/>
              <w:rPr>
                <w:sz w:val="24"/>
                <w:szCs w:val="24"/>
              </w:rPr>
            </w:pPr>
            <w:r>
              <w:rPr>
                <w:sz w:val="24"/>
                <w:szCs w:val="24"/>
              </w:rPr>
              <w:t>ОК 04</w:t>
            </w:r>
          </w:p>
        </w:tc>
        <w:tc>
          <w:tcPr>
            <w:tcW w:w="3972" w:type="dxa"/>
            <w:vAlign w:val="center"/>
          </w:tcPr>
          <w:p w14:paraId="1CF24CE7" w14:textId="77777777" w:rsidR="000665A6" w:rsidRDefault="007D64AF" w:rsidP="009A1C9E">
            <w:pPr>
              <w:jc w:val="both"/>
              <w:rPr>
                <w:sz w:val="24"/>
                <w:szCs w:val="24"/>
              </w:rPr>
            </w:pPr>
            <w:r>
              <w:rPr>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w:t>
            </w:r>
            <w:r>
              <w:rPr>
                <w:sz w:val="24"/>
                <w:szCs w:val="24"/>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c>
          <w:tcPr>
            <w:tcW w:w="4356" w:type="dxa"/>
          </w:tcPr>
          <w:p w14:paraId="167D00E1" w14:textId="77777777" w:rsidR="000665A6" w:rsidRDefault="007D64AF" w:rsidP="009A1C9E">
            <w:pPr>
              <w:ind w:left="57" w:right="57"/>
              <w:jc w:val="both"/>
              <w:rPr>
                <w:sz w:val="24"/>
                <w:szCs w:val="24"/>
              </w:rPr>
            </w:pPr>
            <w:r>
              <w:rPr>
                <w:sz w:val="24"/>
                <w:szCs w:val="24"/>
              </w:rPr>
              <w:lastRenderedPageBreak/>
              <w:t>наблюдение за выполнением мотивационных заданий;</w:t>
            </w:r>
          </w:p>
          <w:p w14:paraId="54976BBD"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500D0DBF" w14:textId="77777777" w:rsidR="000665A6" w:rsidRDefault="007D64AF" w:rsidP="009A1C9E">
            <w:pPr>
              <w:ind w:left="57" w:right="57"/>
              <w:jc w:val="both"/>
              <w:rPr>
                <w:sz w:val="24"/>
                <w:szCs w:val="24"/>
              </w:rPr>
            </w:pPr>
            <w:r>
              <w:rPr>
                <w:sz w:val="24"/>
                <w:szCs w:val="24"/>
              </w:rPr>
              <w:t>контрольная работа;</w:t>
            </w:r>
          </w:p>
          <w:p w14:paraId="1FD53B4B"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r w:rsidR="000665A6" w14:paraId="5C369FC0" w14:textId="77777777">
        <w:tc>
          <w:tcPr>
            <w:tcW w:w="1242" w:type="dxa"/>
          </w:tcPr>
          <w:p w14:paraId="74DBDB2E" w14:textId="77777777" w:rsidR="000665A6" w:rsidRDefault="007D64AF" w:rsidP="009A1C9E">
            <w:pPr>
              <w:jc w:val="both"/>
              <w:rPr>
                <w:sz w:val="24"/>
                <w:szCs w:val="24"/>
              </w:rPr>
            </w:pPr>
            <w:r>
              <w:rPr>
                <w:sz w:val="24"/>
                <w:szCs w:val="24"/>
              </w:rPr>
              <w:t>ОК 06</w:t>
            </w:r>
          </w:p>
        </w:tc>
        <w:tc>
          <w:tcPr>
            <w:tcW w:w="3972" w:type="dxa"/>
            <w:vAlign w:val="center"/>
          </w:tcPr>
          <w:p w14:paraId="31746F45" w14:textId="77777777" w:rsidR="000665A6" w:rsidRDefault="007D64AF" w:rsidP="009A1C9E">
            <w:pPr>
              <w:jc w:val="both"/>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5ADD71C5" w14:textId="77777777" w:rsidR="000665A6" w:rsidRDefault="007D64AF" w:rsidP="009A1C9E">
            <w:pPr>
              <w:ind w:left="57" w:right="57"/>
              <w:jc w:val="both"/>
              <w:rPr>
                <w:sz w:val="24"/>
                <w:szCs w:val="24"/>
              </w:rPr>
            </w:pPr>
            <w:r>
              <w:rPr>
                <w:sz w:val="24"/>
                <w:szCs w:val="24"/>
              </w:rPr>
              <w:t>наблюдение за выполнением мотивационных заданий;</w:t>
            </w:r>
          </w:p>
          <w:p w14:paraId="7C628C3F"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6BAB4C7D" w14:textId="77777777" w:rsidR="000665A6" w:rsidRDefault="007D64AF" w:rsidP="009A1C9E">
            <w:pPr>
              <w:ind w:left="57" w:right="57"/>
              <w:jc w:val="both"/>
              <w:rPr>
                <w:sz w:val="24"/>
                <w:szCs w:val="24"/>
              </w:rPr>
            </w:pPr>
            <w:r>
              <w:rPr>
                <w:sz w:val="24"/>
                <w:szCs w:val="24"/>
              </w:rPr>
              <w:t>контрольная работа;</w:t>
            </w:r>
          </w:p>
          <w:p w14:paraId="25A23E24"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r w:rsidR="000665A6" w14:paraId="7B53CFD2" w14:textId="77777777">
        <w:tc>
          <w:tcPr>
            <w:tcW w:w="1242" w:type="dxa"/>
          </w:tcPr>
          <w:p w14:paraId="369B7D31" w14:textId="77777777" w:rsidR="000665A6" w:rsidRDefault="007D64AF" w:rsidP="009A1C9E">
            <w:pPr>
              <w:jc w:val="both"/>
              <w:rPr>
                <w:sz w:val="24"/>
                <w:szCs w:val="24"/>
              </w:rPr>
            </w:pPr>
            <w:r>
              <w:rPr>
                <w:sz w:val="24"/>
                <w:szCs w:val="24"/>
              </w:rPr>
              <w:t>ОК 08</w:t>
            </w:r>
          </w:p>
        </w:tc>
        <w:tc>
          <w:tcPr>
            <w:tcW w:w="3972" w:type="dxa"/>
            <w:vAlign w:val="center"/>
          </w:tcPr>
          <w:p w14:paraId="061E7E9F" w14:textId="77777777" w:rsidR="000665A6" w:rsidRDefault="007D64AF" w:rsidP="009A1C9E">
            <w:pPr>
              <w:jc w:val="both"/>
              <w:rPr>
                <w:sz w:val="24"/>
                <w:szCs w:val="24"/>
              </w:rPr>
            </w:pPr>
            <w:r>
              <w:rPr>
                <w:sz w:val="24"/>
                <w:szCs w:val="24"/>
              </w:rPr>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w:t>
            </w:r>
            <w:r>
              <w:rPr>
                <w:sz w:val="24"/>
                <w:szCs w:val="24"/>
              </w:rPr>
              <w:lastRenderedPageBreak/>
              <w:t>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5AEC479E" w14:textId="77777777" w:rsidR="000665A6" w:rsidRDefault="007D64AF" w:rsidP="009A1C9E">
            <w:pPr>
              <w:ind w:left="57" w:right="57"/>
              <w:jc w:val="both"/>
              <w:rPr>
                <w:sz w:val="24"/>
                <w:szCs w:val="24"/>
              </w:rPr>
            </w:pPr>
            <w:r>
              <w:rPr>
                <w:sz w:val="24"/>
                <w:szCs w:val="24"/>
              </w:rPr>
              <w:lastRenderedPageBreak/>
              <w:t>наблюдение за выполнением мотивационных заданий;</w:t>
            </w:r>
          </w:p>
          <w:p w14:paraId="35845888"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314534F8" w14:textId="77777777" w:rsidR="000665A6" w:rsidRDefault="007D64AF" w:rsidP="009A1C9E">
            <w:pPr>
              <w:ind w:left="57" w:right="57"/>
              <w:jc w:val="both"/>
              <w:rPr>
                <w:sz w:val="24"/>
                <w:szCs w:val="24"/>
              </w:rPr>
            </w:pPr>
            <w:r>
              <w:rPr>
                <w:sz w:val="24"/>
                <w:szCs w:val="24"/>
              </w:rPr>
              <w:t>контрольная работа;</w:t>
            </w:r>
          </w:p>
          <w:p w14:paraId="470DE695"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r w:rsidR="000665A6" w14:paraId="7E706446" w14:textId="77777777">
        <w:tc>
          <w:tcPr>
            <w:tcW w:w="1242" w:type="dxa"/>
          </w:tcPr>
          <w:p w14:paraId="5958A87E" w14:textId="77777777" w:rsidR="000665A6" w:rsidRDefault="007D64AF" w:rsidP="009A1C9E">
            <w:pPr>
              <w:jc w:val="both"/>
              <w:rPr>
                <w:sz w:val="24"/>
                <w:szCs w:val="24"/>
              </w:rPr>
            </w:pPr>
            <w:r>
              <w:rPr>
                <w:sz w:val="24"/>
                <w:szCs w:val="24"/>
              </w:rPr>
              <w:t>ОК 12</w:t>
            </w:r>
          </w:p>
        </w:tc>
        <w:tc>
          <w:tcPr>
            <w:tcW w:w="3972" w:type="dxa"/>
            <w:vAlign w:val="center"/>
          </w:tcPr>
          <w:p w14:paraId="3944D7B2" w14:textId="77777777" w:rsidR="000665A6" w:rsidRDefault="007D64AF" w:rsidP="009A1C9E">
            <w:pPr>
              <w:jc w:val="both"/>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c>
          <w:tcPr>
            <w:tcW w:w="4356" w:type="dxa"/>
          </w:tcPr>
          <w:p w14:paraId="21138D0D" w14:textId="77777777" w:rsidR="000665A6" w:rsidRDefault="007D64AF" w:rsidP="009A1C9E">
            <w:pPr>
              <w:ind w:left="57" w:right="57"/>
              <w:jc w:val="both"/>
              <w:rPr>
                <w:sz w:val="24"/>
                <w:szCs w:val="24"/>
              </w:rPr>
            </w:pPr>
            <w:r>
              <w:rPr>
                <w:sz w:val="24"/>
                <w:szCs w:val="24"/>
              </w:rPr>
              <w:t>наблюдение за выполнением мотивационных заданий;</w:t>
            </w:r>
          </w:p>
          <w:p w14:paraId="0616E6D8"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37A2AC02" w14:textId="77777777" w:rsidR="000665A6" w:rsidRDefault="007D64AF" w:rsidP="009A1C9E">
            <w:pPr>
              <w:ind w:left="57" w:right="57"/>
              <w:jc w:val="both"/>
              <w:rPr>
                <w:sz w:val="24"/>
                <w:szCs w:val="24"/>
              </w:rPr>
            </w:pPr>
            <w:r>
              <w:rPr>
                <w:sz w:val="24"/>
                <w:szCs w:val="24"/>
              </w:rPr>
              <w:t>контрольная работа;</w:t>
            </w:r>
          </w:p>
          <w:p w14:paraId="76ADA3C3"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r w:rsidR="000665A6" w14:paraId="6A2F7998" w14:textId="77777777">
        <w:tc>
          <w:tcPr>
            <w:tcW w:w="1242" w:type="dxa"/>
          </w:tcPr>
          <w:p w14:paraId="38C3DC1F" w14:textId="77777777" w:rsidR="000665A6" w:rsidRDefault="007D64AF" w:rsidP="009A1C9E">
            <w:pPr>
              <w:jc w:val="both"/>
              <w:rPr>
                <w:sz w:val="24"/>
                <w:szCs w:val="24"/>
              </w:rPr>
            </w:pPr>
            <w:r>
              <w:rPr>
                <w:sz w:val="24"/>
                <w:szCs w:val="24"/>
              </w:rPr>
              <w:t>ПК 1.1</w:t>
            </w:r>
          </w:p>
        </w:tc>
        <w:tc>
          <w:tcPr>
            <w:tcW w:w="3972" w:type="dxa"/>
            <w:vAlign w:val="center"/>
          </w:tcPr>
          <w:p w14:paraId="4CE0737E" w14:textId="77777777" w:rsidR="000665A6" w:rsidRDefault="007D64AF" w:rsidP="009A1C9E">
            <w:pPr>
              <w:jc w:val="both"/>
              <w:rPr>
                <w:sz w:val="24"/>
                <w:szCs w:val="24"/>
              </w:rPr>
            </w:pPr>
            <w:r>
              <w:rPr>
                <w:color w:val="464C55"/>
                <w:sz w:val="24"/>
                <w:szCs w:val="24"/>
                <w:highlight w:val="white"/>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4356" w:type="dxa"/>
          </w:tcPr>
          <w:p w14:paraId="59BB87A2" w14:textId="77777777" w:rsidR="000665A6" w:rsidRDefault="007D64AF" w:rsidP="009A1C9E">
            <w:pPr>
              <w:ind w:left="57" w:right="57"/>
              <w:jc w:val="both"/>
              <w:rPr>
                <w:sz w:val="24"/>
                <w:szCs w:val="24"/>
              </w:rPr>
            </w:pPr>
            <w:r>
              <w:rPr>
                <w:sz w:val="24"/>
                <w:szCs w:val="24"/>
              </w:rPr>
              <w:t>наблюдение за выполнением мотивационных заданий;</w:t>
            </w:r>
          </w:p>
          <w:p w14:paraId="0A4F2A0C" w14:textId="77777777" w:rsidR="000665A6" w:rsidRDefault="007D64AF" w:rsidP="009A1C9E">
            <w:pPr>
              <w:ind w:left="57" w:right="57"/>
              <w:jc w:val="both"/>
              <w:rPr>
                <w:sz w:val="24"/>
                <w:szCs w:val="24"/>
              </w:rPr>
            </w:pPr>
            <w:r>
              <w:rPr>
                <w:sz w:val="24"/>
                <w:szCs w:val="24"/>
              </w:rPr>
              <w:t>наблюдение за выполнением практической работы;</w:t>
            </w:r>
          </w:p>
          <w:p w14:paraId="1A0CB9D2" w14:textId="77777777" w:rsidR="000665A6" w:rsidRDefault="007D64AF" w:rsidP="009A1C9E">
            <w:pPr>
              <w:ind w:left="57" w:right="57"/>
              <w:jc w:val="both"/>
              <w:rPr>
                <w:sz w:val="24"/>
                <w:szCs w:val="24"/>
              </w:rPr>
            </w:pPr>
            <w:r>
              <w:rPr>
                <w:sz w:val="24"/>
                <w:szCs w:val="24"/>
              </w:rPr>
              <w:t>контрольная работа;</w:t>
            </w:r>
          </w:p>
          <w:p w14:paraId="75416E40" w14:textId="77777777" w:rsidR="000665A6" w:rsidRDefault="007D64AF" w:rsidP="009A1C9E">
            <w:pPr>
              <w:ind w:left="57" w:right="57"/>
              <w:jc w:val="both"/>
              <w:rPr>
                <w:sz w:val="24"/>
                <w:szCs w:val="24"/>
              </w:rPr>
            </w:pPr>
            <w:r>
              <w:rPr>
                <w:sz w:val="24"/>
                <w:szCs w:val="24"/>
              </w:rPr>
              <w:t>выполнение заданий на дифференцированном зачете</w:t>
            </w:r>
          </w:p>
        </w:tc>
      </w:tr>
    </w:tbl>
    <w:p w14:paraId="3A58AF3C" w14:textId="77777777" w:rsidR="000665A6" w:rsidRDefault="000665A6" w:rsidP="009A1C9E">
      <w:pPr>
        <w:spacing w:after="200" w:line="276" w:lineRule="auto"/>
        <w:jc w:val="both"/>
        <w:rPr>
          <w:rFonts w:ascii="Times New Roman" w:eastAsia="Times New Roman" w:hAnsi="Times New Roman"/>
          <w:b/>
          <w:sz w:val="24"/>
          <w:szCs w:val="24"/>
        </w:rPr>
      </w:pPr>
    </w:p>
    <w:p w14:paraId="774763AA" w14:textId="77777777" w:rsidR="000665A6" w:rsidRDefault="000665A6" w:rsidP="009A1C9E">
      <w:pPr>
        <w:spacing w:after="0" w:line="276" w:lineRule="auto"/>
        <w:jc w:val="both"/>
        <w:rPr>
          <w:rFonts w:ascii="Times New Roman" w:eastAsia="Times New Roman" w:hAnsi="Times New Roman"/>
          <w:b/>
          <w:sz w:val="24"/>
          <w:szCs w:val="24"/>
        </w:rPr>
      </w:pPr>
    </w:p>
    <w:p w14:paraId="08C76CEB" w14:textId="77777777" w:rsidR="000665A6" w:rsidRDefault="000665A6" w:rsidP="009A1C9E">
      <w:pPr>
        <w:jc w:val="both"/>
        <w:rPr>
          <w:rFonts w:ascii="Times New Roman" w:eastAsia="Times New Roman" w:hAnsi="Times New Roman"/>
          <w:b/>
          <w:i/>
          <w:sz w:val="24"/>
          <w:szCs w:val="24"/>
        </w:rPr>
      </w:pPr>
    </w:p>
    <w:p w14:paraId="65AA2618" w14:textId="77777777" w:rsidR="000665A6" w:rsidRDefault="000665A6" w:rsidP="009A1C9E">
      <w:pPr>
        <w:spacing w:after="200" w:line="276" w:lineRule="auto"/>
        <w:jc w:val="both"/>
        <w:rPr>
          <w:rFonts w:ascii="Times New Roman" w:eastAsia="Times New Roman" w:hAnsi="Times New Roman"/>
          <w:b/>
          <w:sz w:val="24"/>
          <w:szCs w:val="24"/>
        </w:rPr>
      </w:pPr>
    </w:p>
    <w:p w14:paraId="4B8465CC" w14:textId="77777777" w:rsidR="000665A6" w:rsidRDefault="000665A6" w:rsidP="009A1C9E">
      <w:pPr>
        <w:spacing w:after="200" w:line="276" w:lineRule="auto"/>
        <w:jc w:val="both"/>
        <w:rPr>
          <w:rFonts w:ascii="Times New Roman" w:eastAsia="Times New Roman" w:hAnsi="Times New Roman"/>
          <w:b/>
          <w:sz w:val="24"/>
          <w:szCs w:val="24"/>
        </w:rPr>
      </w:pPr>
    </w:p>
    <w:p w14:paraId="31421F59" w14:textId="77777777" w:rsidR="000665A6" w:rsidRDefault="000665A6" w:rsidP="009A1C9E">
      <w:pPr>
        <w:spacing w:after="0" w:line="276" w:lineRule="auto"/>
        <w:jc w:val="both"/>
        <w:rPr>
          <w:rFonts w:ascii="Times New Roman" w:eastAsia="Times New Roman" w:hAnsi="Times New Roman"/>
          <w:b/>
          <w:sz w:val="24"/>
          <w:szCs w:val="24"/>
        </w:rPr>
      </w:pPr>
    </w:p>
    <w:p w14:paraId="50B963CF" w14:textId="77777777" w:rsidR="000665A6" w:rsidRDefault="000665A6" w:rsidP="009A1C9E">
      <w:pPr>
        <w:jc w:val="both"/>
        <w:rPr>
          <w:rFonts w:ascii="Times New Roman" w:eastAsia="Times New Roman" w:hAnsi="Times New Roman"/>
          <w:b/>
          <w:i/>
          <w:sz w:val="24"/>
          <w:szCs w:val="24"/>
        </w:rPr>
      </w:pPr>
    </w:p>
    <w:sectPr w:rsidR="000665A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8A8A" w14:textId="77777777" w:rsidR="00D82C13" w:rsidRDefault="00D82C13">
      <w:pPr>
        <w:spacing w:after="0" w:line="240" w:lineRule="auto"/>
      </w:pPr>
      <w:r>
        <w:separator/>
      </w:r>
    </w:p>
  </w:endnote>
  <w:endnote w:type="continuationSeparator" w:id="0">
    <w:p w14:paraId="522BD1D9" w14:textId="77777777" w:rsidR="00D82C13" w:rsidRDefault="00D8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43E8" w14:textId="77777777" w:rsidR="000665A6" w:rsidRDefault="007D64A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end"/>
    </w:r>
  </w:p>
  <w:p w14:paraId="79A8DD24" w14:textId="77777777" w:rsidR="000665A6" w:rsidRDefault="000665A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885A" w14:textId="77777777" w:rsidR="000665A6" w:rsidRDefault="007D64A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D00E13">
      <w:rPr>
        <w:rFonts w:ascii="Times New Roman" w:eastAsia="Times New Roman" w:hAnsi="Times New Roman"/>
        <w:noProof/>
        <w:color w:val="000000"/>
        <w:sz w:val="24"/>
        <w:szCs w:val="24"/>
      </w:rPr>
      <w:t>40</w:t>
    </w:r>
    <w:r>
      <w:rPr>
        <w:rFonts w:ascii="Times New Roman" w:eastAsia="Times New Roman" w:hAnsi="Times New Roman"/>
        <w:color w:val="000000"/>
        <w:sz w:val="24"/>
        <w:szCs w:val="24"/>
      </w:rPr>
      <w:fldChar w:fldCharType="end"/>
    </w:r>
  </w:p>
  <w:p w14:paraId="1328BC11" w14:textId="77777777" w:rsidR="000665A6" w:rsidRDefault="000665A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815E4" w14:textId="77777777" w:rsidR="00D82C13" w:rsidRDefault="00D82C13">
      <w:pPr>
        <w:spacing w:after="0" w:line="240" w:lineRule="auto"/>
      </w:pPr>
      <w:r>
        <w:separator/>
      </w:r>
    </w:p>
  </w:footnote>
  <w:footnote w:type="continuationSeparator" w:id="0">
    <w:p w14:paraId="77117EE5" w14:textId="77777777" w:rsidR="00D82C13" w:rsidRDefault="00D82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96795"/>
    <w:multiLevelType w:val="multilevel"/>
    <w:tmpl w:val="141A9414"/>
    <w:lvl w:ilvl="0">
      <w:start w:val="1"/>
      <w:numFmt w:val="decimal"/>
      <w:lvlText w:val="%1."/>
      <w:lvlJc w:val="left"/>
      <w:pPr>
        <w:ind w:left="644" w:hanging="358"/>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 w15:restartNumberingAfterBreak="0">
    <w:nsid w:val="485D6D04"/>
    <w:multiLevelType w:val="multilevel"/>
    <w:tmpl w:val="DF4AC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A6"/>
    <w:rsid w:val="000665A6"/>
    <w:rsid w:val="007D64AF"/>
    <w:rsid w:val="009A1C9E"/>
    <w:rsid w:val="00D00E13"/>
    <w:rsid w:val="00D8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385F"/>
  <w15:docId w15:val="{B9CA2796-579B-4A2F-82C2-F646497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4">
    <w:name w:val="footer"/>
    <w:basedOn w:val="a"/>
    <w:link w:val="a5"/>
    <w:uiPriority w:val="99"/>
    <w:rsid w:val="00745F79"/>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745F79"/>
    <w:rPr>
      <w:rFonts w:ascii="Times New Roman" w:hAnsi="Times New Roman" w:cs="Times New Roman"/>
      <w:sz w:val="24"/>
      <w:szCs w:val="24"/>
      <w:lang w:val="x-none" w:eastAsia="ru-RU"/>
    </w:rPr>
  </w:style>
  <w:style w:type="character" w:styleId="a6">
    <w:name w:val="page number"/>
    <w:basedOn w:val="a0"/>
    <w:uiPriority w:val="99"/>
    <w:rsid w:val="00745F79"/>
    <w:rPr>
      <w:rFonts w:cs="Times New Roman"/>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8B58E9"/>
    <w:pPr>
      <w:ind w:left="720"/>
      <w:contextualSpacing/>
    </w:pPr>
  </w:style>
  <w:style w:type="paragraph" w:styleId="a9">
    <w:name w:val="footnote text"/>
    <w:basedOn w:val="a"/>
    <w:link w:val="aa"/>
    <w:uiPriority w:val="99"/>
    <w:unhideWhenUsed/>
    <w:qFormat/>
    <w:rsid w:val="002C7159"/>
    <w:pPr>
      <w:spacing w:after="0" w:line="240" w:lineRule="auto"/>
    </w:pPr>
    <w:rPr>
      <w:sz w:val="20"/>
      <w:szCs w:val="20"/>
    </w:rPr>
  </w:style>
  <w:style w:type="character" w:customStyle="1" w:styleId="aa">
    <w:name w:val="Текст сноски Знак"/>
    <w:basedOn w:val="a0"/>
    <w:link w:val="a9"/>
    <w:uiPriority w:val="99"/>
    <w:locked/>
    <w:rsid w:val="002C7159"/>
    <w:rPr>
      <w:rFonts w:ascii="Calibri" w:hAnsi="Calibri" w:cs="Times New Roman"/>
      <w:sz w:val="20"/>
      <w:szCs w:val="20"/>
    </w:rPr>
  </w:style>
  <w:style w:type="character" w:styleId="ab">
    <w:name w:val="footnote reference"/>
    <w:basedOn w:val="a0"/>
    <w:uiPriority w:val="99"/>
    <w:semiHidden/>
    <w:unhideWhenUsed/>
    <w:rsid w:val="002C7159"/>
    <w:rPr>
      <w:rFonts w:cs="Times New Roman"/>
      <w:vertAlign w:val="superscript"/>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locked/>
    <w:rsid w:val="008C2E25"/>
  </w:style>
  <w:style w:type="paragraph" w:styleId="30">
    <w:name w:val="Body Text Indent 3"/>
    <w:basedOn w:val="a"/>
    <w:link w:val="31"/>
    <w:uiPriority w:val="99"/>
    <w:unhideWhenUsed/>
    <w:rsid w:val="008C2E25"/>
    <w:pPr>
      <w:spacing w:after="120" w:line="276" w:lineRule="auto"/>
      <w:ind w:left="283"/>
    </w:pPr>
    <w:rPr>
      <w:sz w:val="16"/>
      <w:szCs w:val="16"/>
    </w:rPr>
  </w:style>
  <w:style w:type="character" w:customStyle="1" w:styleId="31">
    <w:name w:val="Основной текст с отступом 3 Знак"/>
    <w:basedOn w:val="a0"/>
    <w:link w:val="30"/>
    <w:uiPriority w:val="99"/>
    <w:locked/>
    <w:rsid w:val="008C2E25"/>
    <w:rPr>
      <w:rFonts w:ascii="Calibri" w:hAnsi="Calibri" w:cs="Times New Roman"/>
      <w:sz w:val="16"/>
      <w:szCs w:val="16"/>
    </w:rPr>
  </w:style>
  <w:style w:type="paragraph" w:styleId="ac">
    <w:name w:val="Normal (Web)"/>
    <w:basedOn w:val="a"/>
    <w:uiPriority w:val="99"/>
    <w:unhideWhenUsed/>
    <w:rsid w:val="008C2E25"/>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rPr>
  </w:style>
  <w:style w:type="paragraph" w:styleId="20">
    <w:name w:val="Body Text Indent 2"/>
    <w:basedOn w:val="a"/>
    <w:link w:val="21"/>
    <w:uiPriority w:val="99"/>
    <w:rsid w:val="008C2E25"/>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spacing w:after="0" w:line="240" w:lineRule="auto"/>
    </w:pPr>
    <w:tblPr>
      <w:tblStyleRowBandSize w:val="1"/>
      <w:tblStyleColBandSize w:val="1"/>
      <w:tblCellMar>
        <w:left w:w="108" w:type="dxa"/>
        <w:right w:w="108" w:type="dxa"/>
      </w:tblCellMar>
    </w:tblPr>
  </w:style>
  <w:style w:type="table" w:customStyle="1" w:styleId="aff1">
    <w:basedOn w:val="TableNormal4"/>
    <w:pPr>
      <w:spacing w:after="0" w:line="240" w:lineRule="auto"/>
    </w:pPr>
    <w:tblPr>
      <w:tblStyleRowBandSize w:val="1"/>
      <w:tblStyleColBandSize w:val="1"/>
      <w:tblCellMar>
        <w:left w:w="108" w:type="dxa"/>
        <w:right w:w="108" w:type="dxa"/>
      </w:tblCellMar>
    </w:tblPr>
  </w:style>
  <w:style w:type="table" w:customStyle="1" w:styleId="aff2">
    <w:basedOn w:val="TableNormal4"/>
    <w:pPr>
      <w:spacing w:after="0" w:line="240" w:lineRule="auto"/>
    </w:pPr>
    <w:tblPr>
      <w:tblStyleRowBandSize w:val="1"/>
      <w:tblStyleColBandSize w:val="1"/>
      <w:tblCellMar>
        <w:left w:w="108" w:type="dxa"/>
        <w:right w:w="108" w:type="dxa"/>
      </w:tblCellMar>
    </w:tblPr>
  </w:style>
  <w:style w:type="table" w:customStyle="1" w:styleId="aff3">
    <w:basedOn w:val="TableNormal4"/>
    <w:pPr>
      <w:spacing w:after="0" w:line="240" w:lineRule="auto"/>
    </w:pPr>
    <w:tblPr>
      <w:tblStyleRowBandSize w:val="1"/>
      <w:tblStyleColBandSize w:val="1"/>
      <w:tblCellMar>
        <w:left w:w="108" w:type="dxa"/>
        <w:right w:w="108" w:type="dxa"/>
      </w:tblCellMar>
    </w:tblPr>
  </w:style>
  <w:style w:type="table" w:customStyle="1" w:styleId="aff4">
    <w:basedOn w:val="TableNormal4"/>
    <w:pPr>
      <w:spacing w:after="0" w:line="240" w:lineRule="auto"/>
    </w:pPr>
    <w:tblPr>
      <w:tblStyleRowBandSize w:val="1"/>
      <w:tblStyleColBandSize w:val="1"/>
      <w:tblCellMar>
        <w:left w:w="108" w:type="dxa"/>
        <w:right w:w="108" w:type="dxa"/>
      </w:tblCellMar>
    </w:tblPr>
  </w:style>
  <w:style w:type="table" w:customStyle="1" w:styleId="aff5">
    <w:basedOn w:val="TableNormal4"/>
    <w:pPr>
      <w:spacing w:after="0" w:line="240" w:lineRule="auto"/>
    </w:pPr>
    <w:tblPr>
      <w:tblStyleRowBandSize w:val="1"/>
      <w:tblStyleColBandSize w:val="1"/>
      <w:tblCellMar>
        <w:left w:w="108" w:type="dxa"/>
        <w:right w:w="108" w:type="dxa"/>
      </w:tblCellMar>
    </w:tblPr>
  </w:style>
  <w:style w:type="table" w:customStyle="1" w:styleId="aff6">
    <w:basedOn w:val="TableNormal4"/>
    <w:pPr>
      <w:spacing w:after="0" w:line="240" w:lineRule="auto"/>
    </w:pPr>
    <w:tblPr>
      <w:tblStyleRowBandSize w:val="1"/>
      <w:tblStyleColBandSize w:val="1"/>
      <w:tblCellMar>
        <w:left w:w="108" w:type="dxa"/>
        <w:right w:w="108" w:type="dxa"/>
      </w:tblCellMar>
    </w:tblPr>
  </w:style>
  <w:style w:type="table" w:customStyle="1" w:styleId="aff7">
    <w:basedOn w:val="TableNormal4"/>
    <w:pPr>
      <w:spacing w:after="0" w:line="240" w:lineRule="auto"/>
    </w:pPr>
    <w:tblPr>
      <w:tblStyleRowBandSize w:val="1"/>
      <w:tblStyleColBandSize w:val="1"/>
      <w:tblCellMar>
        <w:left w:w="108" w:type="dxa"/>
        <w:right w:w="108" w:type="dxa"/>
      </w:tblCellMar>
    </w:tblPr>
  </w:style>
  <w:style w:type="table" w:customStyle="1" w:styleId="aff8">
    <w:basedOn w:val="TableNormal4"/>
    <w:pPr>
      <w:spacing w:after="0" w:line="240" w:lineRule="auto"/>
    </w:pPr>
    <w:tblPr>
      <w:tblStyleRowBandSize w:val="1"/>
      <w:tblStyleColBandSize w:val="1"/>
      <w:tblCellMar>
        <w:left w:w="108" w:type="dxa"/>
        <w:right w:w="108" w:type="dxa"/>
      </w:tblCellMar>
    </w:tblPr>
  </w:style>
  <w:style w:type="table" w:customStyle="1" w:styleId="aff9">
    <w:basedOn w:val="TableNormal4"/>
    <w:pPr>
      <w:spacing w:after="0" w:line="240" w:lineRule="auto"/>
    </w:pPr>
    <w:tblPr>
      <w:tblStyleRowBandSize w:val="1"/>
      <w:tblStyleColBandSize w:val="1"/>
      <w:tblCellMar>
        <w:left w:w="108" w:type="dxa"/>
        <w:right w:w="108" w:type="dxa"/>
      </w:tblCellMar>
    </w:tblPr>
  </w:style>
  <w:style w:type="table" w:customStyle="1" w:styleId="affa">
    <w:basedOn w:val="TableNormal4"/>
    <w:pPr>
      <w:spacing w:after="0" w:line="240" w:lineRule="auto"/>
    </w:pPr>
    <w:tblPr>
      <w:tblStyleRowBandSize w:val="1"/>
      <w:tblStyleColBandSize w:val="1"/>
      <w:tblCellMar>
        <w:left w:w="108" w:type="dxa"/>
        <w:right w:w="108" w:type="dxa"/>
      </w:tblCellMar>
    </w:tblPr>
  </w:style>
  <w:style w:type="table" w:customStyle="1" w:styleId="affb">
    <w:basedOn w:val="TableNormal4"/>
    <w:pPr>
      <w:spacing w:after="0" w:line="240" w:lineRule="auto"/>
    </w:pPr>
    <w:tblPr>
      <w:tblStyleRowBandSize w:val="1"/>
      <w:tblStyleColBandSize w:val="1"/>
      <w:tblCellMar>
        <w:left w:w="108" w:type="dxa"/>
        <w:right w:w="108" w:type="dxa"/>
      </w:tblCellMar>
    </w:tblPr>
  </w:style>
  <w:style w:type="table" w:customStyle="1" w:styleId="affc">
    <w:basedOn w:val="TableNormal4"/>
    <w:pPr>
      <w:spacing w:after="0" w:line="240" w:lineRule="auto"/>
    </w:pPr>
    <w:tblPr>
      <w:tblStyleRowBandSize w:val="1"/>
      <w:tblStyleColBandSize w:val="1"/>
      <w:tblCellMar>
        <w:left w:w="108" w:type="dxa"/>
        <w:right w:w="108" w:type="dxa"/>
      </w:tblCellMar>
    </w:tblPr>
  </w:style>
  <w:style w:type="table" w:customStyle="1" w:styleId="affd">
    <w:basedOn w:val="TableNormal2"/>
    <w:pPr>
      <w:spacing w:after="0" w:line="240" w:lineRule="auto"/>
    </w:pPr>
    <w:tblPr>
      <w:tblStyleRowBandSize w:val="1"/>
      <w:tblStyleColBandSize w:val="1"/>
      <w:tblCellMar>
        <w:left w:w="108" w:type="dxa"/>
        <w:right w:w="108" w:type="dxa"/>
      </w:tblCellMar>
    </w:tblPr>
  </w:style>
  <w:style w:type="table" w:customStyle="1" w:styleId="affe">
    <w:basedOn w:val="TableNormal2"/>
    <w:pPr>
      <w:spacing w:after="0" w:line="240" w:lineRule="auto"/>
    </w:pPr>
    <w:tblPr>
      <w:tblStyleRowBandSize w:val="1"/>
      <w:tblStyleColBandSize w:val="1"/>
      <w:tblCellMar>
        <w:left w:w="108" w:type="dxa"/>
        <w:right w:w="108" w:type="dxa"/>
      </w:tblCellMar>
    </w:tblPr>
  </w:style>
  <w:style w:type="table" w:customStyle="1" w:styleId="afff">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0">
    <w:basedOn w:val="TableNormal2"/>
    <w:pPr>
      <w:spacing w:after="0" w:line="240" w:lineRule="auto"/>
    </w:pPr>
    <w:tblPr>
      <w:tblStyleRowBandSize w:val="1"/>
      <w:tblStyleColBandSize w:val="1"/>
      <w:tblCellMar>
        <w:left w:w="108" w:type="dxa"/>
        <w:right w:w="108" w:type="dxa"/>
      </w:tblCellMar>
    </w:tblPr>
  </w:style>
  <w:style w:type="table" w:customStyle="1" w:styleId="afff1">
    <w:basedOn w:val="TableNormal2"/>
    <w:pPr>
      <w:spacing w:after="0" w:line="240" w:lineRule="auto"/>
    </w:pPr>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4">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5">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6">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7">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8">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9">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a">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b">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c">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d">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e">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0vPeViV9HS43iLmMobnfOadLQ==">CgMxLjAyCGguZ2pkZ3hzMghoLnR5amN3dDIJaC40ZDM0b2c4Mg5oLnk1d3MwbDVpMThwczgAciExeENjLVF2TnAwNXd6ZTI3NXFMNTNqaWxlNEVLSE4yMzE=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9536</Words>
  <Characters>54361</Characters>
  <Application>Microsoft Office Word</Application>
  <DocSecurity>0</DocSecurity>
  <Lines>453</Lines>
  <Paragraphs>127</Paragraphs>
  <ScaleCrop>false</ScaleCrop>
  <Company/>
  <LinksUpToDate>false</LinksUpToDate>
  <CharactersWithSpaces>63770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Владелец</cp:lastModifiedBy>
  <cp:revision>3</cp:revision>
  <dcterms:created xsi:type="dcterms:W3CDTF">2024-04-25T19:09:00Z</dcterms:created>
  <dcterms:modified xsi:type="dcterms:W3CDTF">2024-05-02T09:34:00Z</dcterms:modified>
</cp:coreProperties>
</file>