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45" w:rsidRDefault="0075651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1.17</w:t>
      </w:r>
    </w:p>
    <w:p w:rsidR="003C4B45" w:rsidRDefault="00D109D0">
      <w:pPr>
        <w:spacing w:after="0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ОПОП по </w:t>
      </w:r>
      <w:r>
        <w:rPr>
          <w:rFonts w:ascii="Times New Roman" w:eastAsia="Times New Roman" w:hAnsi="Times New Roman" w:cs="Times New Roman"/>
          <w:i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3C4B45" w:rsidRDefault="00D109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38.02.01 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C4B45" w:rsidRDefault="003C4B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5" w:rsidRDefault="00D109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3C4B45" w:rsidRDefault="00D109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3C4B45" w:rsidRDefault="00D109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3C4B45" w:rsidRDefault="003C4B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5" w:rsidRDefault="003C4B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2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4852"/>
      </w:tblGrid>
      <w:tr w:rsidR="003C4B45">
        <w:tc>
          <w:tcPr>
            <w:tcW w:w="4852" w:type="dxa"/>
          </w:tcPr>
          <w:p w:rsidR="003C4B45" w:rsidRDefault="00D109D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3C4B45" w:rsidRDefault="00D109D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ГБПОУ МО «Воскресенский колледж»</w:t>
            </w:r>
          </w:p>
          <w:p w:rsidR="00756514" w:rsidRDefault="00756514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№160-о от 28.08.2023 г.</w:t>
            </w:r>
            <w:bookmarkStart w:id="0" w:name="_GoBack"/>
            <w:bookmarkEnd w:id="0"/>
          </w:p>
        </w:tc>
      </w:tr>
      <w:tr w:rsidR="003C4B45">
        <w:tc>
          <w:tcPr>
            <w:tcW w:w="4852" w:type="dxa"/>
          </w:tcPr>
          <w:p w:rsidR="003C4B45" w:rsidRDefault="003C4B45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B45" w:rsidRDefault="003C4B4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4B45" w:rsidRDefault="003C4B4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4B45" w:rsidRDefault="003C4B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5" w:rsidRDefault="00D109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3C4B45" w:rsidRDefault="00D109D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ОГСЭ.02  История </w:t>
      </w:r>
    </w:p>
    <w:p w:rsidR="003C4B45" w:rsidRDefault="00D109D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C4B45" w:rsidRDefault="003C4B45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B45" w:rsidRDefault="003C4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5" w:rsidRDefault="003C4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5" w:rsidRDefault="003C4B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B45" w:rsidRDefault="00D109D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 г.</w:t>
      </w:r>
    </w:p>
    <w:p w:rsidR="003C4B45" w:rsidRDefault="003C4B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B45" w:rsidRDefault="003C4B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B45" w:rsidRDefault="003C4B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B45" w:rsidRDefault="003C4B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B45" w:rsidRDefault="00D109D0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:rsidR="003C4B45" w:rsidRDefault="003C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B45" w:rsidRDefault="00D109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учебной дисциплины ОГСЭ.02 История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38.02.01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, утверждённый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5 февраля 2018 г. N 69.</w:t>
      </w:r>
    </w:p>
    <w:p w:rsidR="003C4B45" w:rsidRDefault="003C4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5" w:rsidRDefault="00D10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Организация-разработчик: ГБПОУ МО «Воскресенский колледж»</w:t>
      </w:r>
    </w:p>
    <w:p w:rsidR="003C4B45" w:rsidRDefault="003C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B45" w:rsidRDefault="00D10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Разработчик: преподаватель ГБПОУ МО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«Воскресенский колледж» Ермишкина Е.А.</w:t>
      </w:r>
    </w:p>
    <w:p w:rsidR="003C4B45" w:rsidRDefault="00D109D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>
        <w:br w:type="page"/>
      </w:r>
    </w:p>
    <w:p w:rsidR="003C4B45" w:rsidRDefault="00D109D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3C4B45" w:rsidRDefault="003C4B4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7501"/>
        <w:gridCol w:w="1854"/>
      </w:tblGrid>
      <w:tr w:rsidR="003C4B45">
        <w:tc>
          <w:tcPr>
            <w:tcW w:w="7500" w:type="dxa"/>
          </w:tcPr>
          <w:p w:rsidR="003C4B45" w:rsidRDefault="00D109D0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3C4B45" w:rsidRDefault="003C4B4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B45">
        <w:tc>
          <w:tcPr>
            <w:tcW w:w="7500" w:type="dxa"/>
          </w:tcPr>
          <w:p w:rsidR="003C4B45" w:rsidRDefault="00D109D0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C4B45" w:rsidRDefault="00D109D0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C4B45" w:rsidRDefault="003C4B45">
            <w:pPr>
              <w:widowControl w:val="0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B45">
        <w:tc>
          <w:tcPr>
            <w:tcW w:w="7500" w:type="dxa"/>
          </w:tcPr>
          <w:p w:rsidR="003C4B45" w:rsidRDefault="00D109D0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C4B45" w:rsidRDefault="003C4B4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C4B45" w:rsidRDefault="003C4B4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C4B45" w:rsidRDefault="00D109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«ОГСЭ.02 История»</w:t>
      </w:r>
    </w:p>
    <w:p w:rsidR="003C4B45" w:rsidRDefault="00D109D0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3C4B45" w:rsidRDefault="00D10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4B45" w:rsidRDefault="00D109D0">
      <w:pPr>
        <w:widowControl w:val="0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«ОГСЭ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 История» является обязательной частью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 и социально-экономического цикла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в соответствии с ФГОС по специальности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38.02.01 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C4B45" w:rsidRDefault="00D109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Особое значение 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и развитии </w:t>
      </w:r>
      <w:r>
        <w:rPr>
          <w:rFonts w:ascii="Times New Roman" w:eastAsia="Times New Roman" w:hAnsi="Times New Roman" w:cs="Times New Roman"/>
          <w:lang w:eastAsia="ru-RU"/>
        </w:rPr>
        <w:t xml:space="preserve">ОК 01,ОК 02. </w:t>
      </w:r>
    </w:p>
    <w:p w:rsidR="003C4B45" w:rsidRDefault="00D109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 03,ОК 04,ОК 05,ОК 06,ОК07,ОК08,ОК 09.</w:t>
      </w:r>
    </w:p>
    <w:p w:rsidR="003C4B45" w:rsidRDefault="003C4B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5" w:rsidRDefault="003C4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D109D0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3C4B45" w:rsidRDefault="00D10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1588"/>
        <w:gridCol w:w="3764"/>
        <w:gridCol w:w="3896"/>
      </w:tblGrid>
      <w:tr w:rsidR="003C4B45">
        <w:trPr>
          <w:trHeight w:val="64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ОК, ЛР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C4B45">
        <w:trPr>
          <w:trHeight w:val="21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 01. 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 02. 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 03. 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 04. 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05.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06.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ОК07.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ОК08.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09.</w:t>
            </w:r>
          </w:p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1.Ориентироваться в историческом прошлом России.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</w:tr>
    </w:tbl>
    <w:p w:rsidR="003C4B45" w:rsidRDefault="003C4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D109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Распределение планируемых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дисциплины:</w:t>
      </w:r>
    </w:p>
    <w:p w:rsidR="003C4B45" w:rsidRDefault="00D10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581"/>
        <w:gridCol w:w="2663"/>
        <w:gridCol w:w="3261"/>
      </w:tblGrid>
      <w:tr w:rsidR="003C4B45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ПК, ЛРВ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C4B45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оценивать их эффективность и качество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Принимать решения 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стандартных и нестандартных ситуациях и нести за них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ответственность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1.Ориентироваться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Закономерности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Осуществлять поиск и использование информации, необходимой для эффективного выполнения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Использовать информационно-коммуникационные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технологии в профессиональной деятельности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Работать в коллективе и команде, эффективно общаться с коллегами, 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ководством, потребителями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Брать на себя ответственность за работу членов команды (подчиненных), результат выпол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нения заданий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Самостоятельно определять задачи профессионального и личностного развития, заниматься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самообразованием, осознанно планировать повышение квалификации.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Ориентироваться в условиях частой смены техноло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гий в профессиональной деятельности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 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принципам честности, порядочности, открытости, экономически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ЛРВ 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ЛРВ 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людям старшего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 и готовность к участию в социальной поддержке и волонтерских движениях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4B4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ЛРВ 12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отношений со своими детьми и их финансового содержания</w:t>
            </w:r>
          </w:p>
        </w:tc>
      </w:tr>
    </w:tbl>
    <w:p w:rsidR="003C4B45" w:rsidRDefault="003C4B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D109D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3C4B45" w:rsidRDefault="00D109D0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3C4B45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3C4B45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</w:t>
            </w:r>
          </w:p>
        </w:tc>
      </w:tr>
      <w:tr w:rsidR="003C4B45">
        <w:trPr>
          <w:trHeight w:val="336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т. ч.:</w:t>
            </w:r>
          </w:p>
        </w:tc>
      </w:tr>
      <w:tr w:rsidR="003C4B45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36</w:t>
            </w:r>
          </w:p>
        </w:tc>
      </w:tr>
      <w:tr w:rsidR="003C4B45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</w:tr>
      <w:tr w:rsidR="003C4B45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3C4B45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 в форме ДЗ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B45" w:rsidRDefault="00D109D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</w:tbl>
    <w:p w:rsidR="003C4B45" w:rsidRDefault="003C4B45">
      <w:pPr>
        <w:sectPr w:rsidR="003C4B45">
          <w:footerReference w:type="even" r:id="rId7"/>
          <w:footerReference w:type="default" r:id="rId8"/>
          <w:footerReference w:type="first" r:id="rId9"/>
          <w:pgSz w:w="11906" w:h="16838"/>
          <w:pgMar w:top="1134" w:right="850" w:bottom="765" w:left="1701" w:header="0" w:footer="708" w:gutter="0"/>
          <w:cols w:space="720"/>
          <w:formProt w:val="0"/>
          <w:docGrid w:linePitch="299" w:charSpace="4096"/>
        </w:sectPr>
      </w:pPr>
    </w:p>
    <w:p w:rsidR="003C4B45" w:rsidRDefault="00D109D0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05"/>
        <w:gridCol w:w="7454"/>
        <w:gridCol w:w="3367"/>
        <w:gridCol w:w="1876"/>
      </w:tblGrid>
      <w:tr w:rsidR="003C4B45">
        <w:trPr>
          <w:trHeight w:val="2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 </w:t>
            </w:r>
          </w:p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часах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 и личностных результатов, формированию которых способствует элеме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нт программы</w:t>
            </w:r>
          </w:p>
        </w:tc>
      </w:tr>
      <w:tr w:rsidR="003C4B45">
        <w:trPr>
          <w:trHeight w:val="2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3C4B45">
        <w:trPr>
          <w:trHeight w:val="20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№1.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- великая наша держава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ОК01-ОК09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ЛРВ2 ЛРВ5 ЛРВ6 ЛРВ12  </w:t>
            </w:r>
          </w:p>
        </w:tc>
      </w:tr>
      <w:tr w:rsidR="003C4B45">
        <w:trPr>
          <w:trHeight w:val="648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 - великая наша держава. Александр Невский как спаситель Руси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C4B45">
        <w:trPr>
          <w:trHeight w:val="518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2.Смута и её преодоление. Волим под царя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восточного, православного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C4B45">
        <w:trPr>
          <w:trHeight w:val="590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3.Пётр Великий. - Строитель великой империи. Отторжения возвратих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C4B45">
        <w:trPr>
          <w:trHeight w:val="443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4.Крымская война - «Пиppoвa победа Европы». Гибель Империи</w:t>
            </w:r>
          </w:p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C4B45">
        <w:trPr>
          <w:trHeight w:val="330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 Послевоенное устройство мира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ОК01-ОК09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ЛРВ2 ЛРВ5 ЛРВ6 ЛРВ12  </w:t>
            </w:r>
          </w:p>
        </w:tc>
      </w:tr>
      <w:tr w:rsidR="003C4B45">
        <w:trPr>
          <w:trHeight w:val="146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 великих потрясений к Великой победе.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4B45">
        <w:trPr>
          <w:trHeight w:val="300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Потсдамская конференция. Возникновение биполярного мира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422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Холодная война: понятие ,этапы.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422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228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1.Договоры о разоружении. Окончание и возобновление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противостояния систем.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215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2.Однополярный  мир после распада СССР.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1299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Международные конфликты и способы их разрешения в нач.21 в.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Периоды обострения ХВ: Корейская война. Карибский кризис. Вьетнамская война. Страны Западной и Восточной Европы и США во 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 20в.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187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№3 СССР во 2 пол.20в.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ОК01-ОК9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ЛРВ2 ЛРВ5 ЛРВ6 ЛРВ12  </w:t>
            </w:r>
          </w:p>
        </w:tc>
      </w:tr>
      <w:tr w:rsidR="003C4B45">
        <w:trPr>
          <w:trHeight w:val="412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 буднях великих строек. Борьба за власть после смерти И.В.Сталина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250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СССР в 50-х – нач.80-х 20в.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607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Перестройка и распад СССР.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491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4.Советская наука и  культура в 50-х – начале 90-х г.г. ХХ века. 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16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 Российская Федерация и современное сообщество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ОК01-ОК09</w:t>
            </w:r>
          </w:p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ЛРВ2 ЛРВ5 ЛРВ6 ЛРВ12  </w:t>
            </w:r>
          </w:p>
        </w:tc>
      </w:tr>
      <w:tr w:rsidR="003C4B45">
        <w:trPr>
          <w:trHeight w:val="733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Начало нового государства. Либерализация цен. Приватизация.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Внутренние кризисы власти. Внешняя политика Российской Федерации  90-х г.20в.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535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.Россия в нач.21в.: социально- экономическое развитие. Трудности. Успехи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255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История антироссийской пропаганды.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701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Слава русского оружия. Россия в деле. Международные отношения Российской Федерации на современном этапе. 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5.Проблемы и конфликты современного мира. Глобальные проблемы человечества.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6.Локальные конфликты.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Чеченская война. Грузино-осетинский конфликт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373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rPr>
          <w:trHeight w:val="841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Расширение НАТО на Восток .Военная кампания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Украине: борьба с неофашизмом и русофобией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Новые тенденции многополярного мира.</w:t>
            </w:r>
          </w:p>
          <w:p w:rsidR="003C4B45" w:rsidRDefault="003C4B45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3C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B45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C4B45">
        <w:trPr>
          <w:trHeight w:val="20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45" w:rsidRDefault="00D1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3C4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3C4B45" w:rsidRDefault="003C4B45">
      <w:pPr>
        <w:sectPr w:rsidR="003C4B45">
          <w:footerReference w:type="default" r:id="rId10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3C4B45" w:rsidRDefault="00D109D0">
      <w:pPr>
        <w:ind w:left="1353"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3.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РЕАЛИЗАЦИИ ПРОГРАММЫ УЧЕБНОЙ ДИСЦИПЛИНЫ</w:t>
      </w:r>
    </w:p>
    <w:p w:rsidR="003C4B45" w:rsidRDefault="00D109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C4B45" w:rsidRDefault="00D109D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Кабинет «Истории и обществознания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оснащенный о</w:t>
      </w:r>
      <w:r>
        <w:rPr>
          <w:rFonts w:ascii="Times New Roman" w:eastAsia="Times New Roman" w:hAnsi="Times New Roman" w:cs="Times New Roman"/>
          <w:bCs/>
        </w:rPr>
        <w:t xml:space="preserve">борудованием: </w:t>
      </w:r>
      <w:r>
        <w:rPr>
          <w:rFonts w:ascii="Times New Roman" w:eastAsia="Times New Roman" w:hAnsi="Times New Roman" w:cs="Times New Roman"/>
          <w:bCs/>
          <w:lang w:eastAsia="ru-RU"/>
        </w:rPr>
        <w:t>проектор,доска,ПК</w:t>
      </w:r>
    </w:p>
    <w:p w:rsidR="003C4B45" w:rsidRDefault="003C4B4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C4B45" w:rsidRDefault="00D109D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3.2. Информационное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обеспечение реализации программы</w:t>
      </w:r>
    </w:p>
    <w:p w:rsidR="003C4B45" w:rsidRDefault="00D109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eastAsia="Times New Roman" w:hAnsi="Times New Roman" w:cs="Times New Roman"/>
          <w:lang w:eastAsia="ru-RU"/>
        </w:rPr>
        <w:t>ечатные и/или электронные образовательные и информационные ресурсы, рекомендованные ФУМО, для использования в образовательном процессе. Пр</w:t>
      </w:r>
      <w:r>
        <w:rPr>
          <w:rFonts w:ascii="Times New Roman" w:eastAsia="Times New Roman" w:hAnsi="Times New Roman" w:cs="Times New Roman"/>
          <w:lang w:eastAsia="ru-RU"/>
        </w:rPr>
        <w:t xml:space="preserve">и формировании </w:t>
      </w:r>
      <w:r>
        <w:rPr>
          <w:rFonts w:ascii="Times New Roman" w:eastAsia="Times New Roman" w:hAnsi="Times New Roman" w:cs="Times New Roman"/>
          <w:bCs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C4B45" w:rsidRDefault="003C4B45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4B45" w:rsidRDefault="00D109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3.2.1. Основ</w:t>
      </w:r>
      <w:r>
        <w:rPr>
          <w:rFonts w:ascii="Times New Roman" w:eastAsia="Times New Roman" w:hAnsi="Times New Roman" w:cs="Times New Roman"/>
          <w:b/>
          <w:lang w:eastAsia="ru-RU"/>
        </w:rPr>
        <w:t>ные печатные издания</w:t>
      </w:r>
    </w:p>
    <w:p w:rsidR="003C4B45" w:rsidRDefault="00D109D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Артемов 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iCs/>
          <w:lang w:eastAsia="ru-RU"/>
        </w:rPr>
        <w:t>Лубченков Ю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. История для профессий и специальностей технического, естественно-научного, социально-экономического профилей: 2 ч: учебник для студ. учреждений сред. проф. образования. — М., 2020.</w:t>
      </w:r>
    </w:p>
    <w:p w:rsidR="003C4B45" w:rsidRDefault="003C4B45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D109D0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онные издания</w:t>
      </w:r>
    </w:p>
    <w:p w:rsidR="003C4B45" w:rsidRDefault="003C4B4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B45" w:rsidRDefault="00D109D0">
      <w:pPr>
        <w:spacing w:after="69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История.ру. Сайт о Всемирной Истории в деталях. – Режим доступа: </w:t>
      </w: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http://www.istoriia.ru.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– Загл. с экрана. </w:t>
      </w:r>
    </w:p>
    <w:p w:rsidR="003C4B45" w:rsidRDefault="00D109D0">
      <w:pPr>
        <w:spacing w:after="69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 Intellect-video.com: История России и СССР. онлайн-видео. – Режим доступа: </w:t>
      </w: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http://intellect-video.com/russian-history/.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– Загл. с экрана. </w:t>
      </w:r>
    </w:p>
    <w:p w:rsidR="003C4B45" w:rsidRDefault="00D109D0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Всемирная история. – Режим доступа: </w:t>
      </w: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http://www.world-history.ru.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– Загл. с экрана. </w:t>
      </w:r>
    </w:p>
    <w:p w:rsidR="003C4B45" w:rsidRDefault="003C4B45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B45" w:rsidRDefault="00D109D0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3C4B45" w:rsidRDefault="003C4B4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B45" w:rsidRDefault="00D109D0">
      <w:pPr>
        <w:pStyle w:val="ac"/>
        <w:numPr>
          <w:ilvl w:val="0"/>
          <w:numId w:val="3"/>
        </w:num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Артемов В.В. История Отечества: С древнейших времен до наших дней: учебник для студ. учреждений сред.проф. образова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ния / В.В. Артемов, Ю.Н. Лубченков. – 21-е изд., стер.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 М.: Издательский центр «Академия», 2019.  </w:t>
      </w: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3C4B45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4B45" w:rsidRDefault="00D109D0">
      <w:pPr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3C4B45" w:rsidRDefault="003C4B4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3C4B4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45" w:rsidRDefault="00D109D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3C4B45" w:rsidRDefault="003C4B4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72"/>
        <w:gridCol w:w="2953"/>
        <w:gridCol w:w="2819"/>
      </w:tblGrid>
      <w:tr w:rsidR="003C4B4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3C4B4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Знание закономерности исторического процесса, основные этапы, события отечественной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Степень знания материала курса, Насколько логично и ясно излагается материал, не требует ли он дополнительных пояснений, 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Отвечает ли учащийся на все дополнительные вопросы преподавателя. 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 каком уровне выполнены контрольные работы и рефераты самостоятельной работы.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за выступлениями с рефератами, 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сдача зачёта</w:t>
            </w:r>
          </w:p>
        </w:tc>
      </w:tr>
      <w:tr w:rsidR="003C4B45">
        <w:trPr>
          <w:trHeight w:val="89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1.Умение ориентироваться в историческом прошлом России.</w:t>
            </w:r>
          </w:p>
          <w:p w:rsidR="003C4B45" w:rsidRDefault="003C4B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Насколько само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стоятельно,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Насколько успешно студент может применять свои знания по курсу «И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жизни.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45" w:rsidRDefault="00D109D0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Выступления с рефератами, ответы на вопросы, самостоятельная и контрольная работа, сдач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зачёта</w:t>
            </w:r>
          </w:p>
        </w:tc>
      </w:tr>
    </w:tbl>
    <w:p w:rsidR="003C4B45" w:rsidRDefault="003C4B45"/>
    <w:sectPr w:rsidR="003C4B45">
      <w:footerReference w:type="even" r:id="rId11"/>
      <w:footerReference w:type="default" r:id="rId12"/>
      <w:footerReference w:type="first" r:id="rId13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D0" w:rsidRDefault="00D109D0">
      <w:pPr>
        <w:spacing w:after="0" w:line="240" w:lineRule="auto"/>
      </w:pPr>
      <w:r>
        <w:separator/>
      </w:r>
    </w:p>
  </w:endnote>
  <w:endnote w:type="continuationSeparator" w:id="0">
    <w:p w:rsidR="00D109D0" w:rsidRDefault="00D1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5" w:rsidRDefault="00D109D0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C4B45" w:rsidRDefault="00D109D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5" w:rsidRDefault="00D109D0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756514">
      <w:rPr>
        <w:noProof/>
      </w:rPr>
      <w:t>5</w:t>
    </w:r>
    <w:r>
      <w:fldChar w:fldCharType="end"/>
    </w:r>
  </w:p>
  <w:p w:rsidR="003C4B45" w:rsidRDefault="003C4B45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5" w:rsidRDefault="00D109D0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3C4B45" w:rsidRDefault="003C4B45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5" w:rsidRDefault="00D109D0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756514">
      <w:rPr>
        <w:noProof/>
      </w:rPr>
      <w:t>8</w:t>
    </w:r>
    <w:r>
      <w:fldChar w:fldCharType="end"/>
    </w:r>
  </w:p>
  <w:p w:rsidR="003C4B45" w:rsidRDefault="003C4B45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5" w:rsidRDefault="00D109D0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C4B45" w:rsidRDefault="00D109D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5" w:rsidRDefault="00D109D0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756514">
      <w:rPr>
        <w:noProof/>
      </w:rPr>
      <w:t>11</w:t>
    </w:r>
    <w:r>
      <w:fldChar w:fldCharType="end"/>
    </w:r>
  </w:p>
  <w:p w:rsidR="003C4B45" w:rsidRDefault="003C4B45">
    <w:pPr>
      <w:pStyle w:val="a4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5" w:rsidRDefault="00D109D0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:rsidR="003C4B45" w:rsidRDefault="003C4B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D0" w:rsidRDefault="00D109D0">
      <w:pPr>
        <w:spacing w:after="0" w:line="240" w:lineRule="auto"/>
      </w:pPr>
      <w:r>
        <w:separator/>
      </w:r>
    </w:p>
  </w:footnote>
  <w:footnote w:type="continuationSeparator" w:id="0">
    <w:p w:rsidR="00D109D0" w:rsidRDefault="00D1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B12"/>
    <w:multiLevelType w:val="multilevel"/>
    <w:tmpl w:val="D6A892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F131C6"/>
    <w:multiLevelType w:val="multilevel"/>
    <w:tmpl w:val="7302A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abstractNum w:abstractNumId="2" w15:restartNumberingAfterBreak="0">
    <w:nsid w:val="32A224BB"/>
    <w:multiLevelType w:val="multilevel"/>
    <w:tmpl w:val="8E90A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74872C5"/>
    <w:multiLevelType w:val="multilevel"/>
    <w:tmpl w:val="657CB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45"/>
    <w:rsid w:val="003C4B45"/>
    <w:rsid w:val="00756514"/>
    <w:rsid w:val="00D1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0575"/>
  <w15:docId w15:val="{D48ED516-E5EF-44A6-9D5C-A54404D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qFormat/>
    <w:rsid w:val="00C94617"/>
  </w:style>
  <w:style w:type="character" w:styleId="a5">
    <w:name w:val="page number"/>
    <w:qFormat/>
    <w:rsid w:val="00C94617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uiPriority w:val="99"/>
    <w:semiHidden/>
    <w:unhideWhenUsed/>
    <w:rsid w:val="00C9461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C94617"/>
    <w:pPr>
      <w:ind w:left="720"/>
      <w:contextualSpacing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507N1</dc:creator>
  <dc:description/>
  <cp:lastModifiedBy>virus.metodist@bk.ru</cp:lastModifiedBy>
  <cp:revision>5</cp:revision>
  <dcterms:created xsi:type="dcterms:W3CDTF">2023-09-13T11:39:00Z</dcterms:created>
  <dcterms:modified xsi:type="dcterms:W3CDTF">2023-10-13T05:41:00Z</dcterms:modified>
  <dc:language>ru-RU</dc:language>
</cp:coreProperties>
</file>