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5D3" w:rsidRDefault="00C87F8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2.13</w:t>
      </w:r>
      <w:bookmarkStart w:id="0" w:name="_GoBack"/>
      <w:bookmarkEnd w:id="0"/>
    </w:p>
    <w:p w:rsidR="009445D3" w:rsidRDefault="00DA6A2C">
      <w:pPr>
        <w:jc w:val="right"/>
      </w:pPr>
      <w:r>
        <w:rPr>
          <w:rFonts w:ascii="Times New Roman" w:hAnsi="Times New Roman" w:cs="Times New Roman"/>
          <w:lang w:eastAsia="ru-RU"/>
        </w:rPr>
        <w:t xml:space="preserve">к ОПОП по </w:t>
      </w:r>
      <w:r>
        <w:rPr>
          <w:rFonts w:ascii="Times New Roman" w:hAnsi="Times New Roman" w:cs="Times New Roman"/>
          <w:i/>
          <w:lang w:eastAsia="ru-RU"/>
        </w:rPr>
        <w:t>специальности</w:t>
      </w:r>
      <w:r>
        <w:rPr>
          <w:rFonts w:ascii="Times New Roman" w:hAnsi="Times New Roman" w:cs="Times New Roman"/>
          <w:b/>
          <w:i/>
          <w:lang w:eastAsia="ru-RU"/>
        </w:rPr>
        <w:t xml:space="preserve"> </w:t>
      </w:r>
    </w:p>
    <w:p w:rsidR="009445D3" w:rsidRDefault="00DA6A2C">
      <w:pPr>
        <w:tabs>
          <w:tab w:val="left" w:pos="708"/>
        </w:tabs>
        <w:spacing w:after="200" w:line="276" w:lineRule="auto"/>
        <w:jc w:val="right"/>
      </w:pPr>
      <w:r>
        <w:rPr>
          <w:rFonts w:ascii="Times New Roman" w:hAnsi="Times New Roman" w:cs="Times New Roman"/>
          <w:color w:val="000000"/>
          <w:szCs w:val="28"/>
          <w:lang w:eastAsia="ru-RU"/>
        </w:rPr>
        <w:t>3</w:t>
      </w:r>
      <w:r>
        <w:rPr>
          <w:rFonts w:ascii="Times New Roman" w:hAnsi="Times New Roman" w:cs="Times New Roman"/>
          <w:color w:val="000000"/>
          <w:spacing w:val="1"/>
          <w:szCs w:val="28"/>
          <w:lang w:eastAsia="ru-RU"/>
        </w:rPr>
        <w:t>8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>.02.01 Эко</w:t>
      </w:r>
      <w:r>
        <w:rPr>
          <w:rFonts w:ascii="Times New Roman" w:hAnsi="Times New Roman" w:cs="Times New Roman"/>
          <w:color w:val="000000"/>
          <w:spacing w:val="-1"/>
          <w:szCs w:val="28"/>
          <w:lang w:eastAsia="ru-RU"/>
        </w:rPr>
        <w:t>н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pacing w:val="-1"/>
          <w:szCs w:val="28"/>
          <w:lang w:eastAsia="ru-RU"/>
        </w:rPr>
        <w:t>м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 xml:space="preserve">ика и </w:t>
      </w:r>
      <w:r>
        <w:rPr>
          <w:rFonts w:ascii="Times New Roman" w:hAnsi="Times New Roman" w:cs="Times New Roman"/>
          <w:color w:val="000000"/>
          <w:spacing w:val="1"/>
          <w:szCs w:val="28"/>
          <w:lang w:eastAsia="ru-RU"/>
        </w:rPr>
        <w:t>б</w:t>
      </w:r>
      <w:r>
        <w:rPr>
          <w:rFonts w:ascii="Times New Roman" w:hAnsi="Times New Roman" w:cs="Times New Roman"/>
          <w:color w:val="000000"/>
          <w:spacing w:val="-2"/>
          <w:szCs w:val="28"/>
          <w:lang w:eastAsia="ru-RU"/>
        </w:rPr>
        <w:t>у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>хгалт</w:t>
      </w:r>
      <w:r>
        <w:rPr>
          <w:rFonts w:ascii="Times New Roman" w:hAnsi="Times New Roman" w:cs="Times New Roman"/>
          <w:color w:val="000000"/>
          <w:spacing w:val="-1"/>
          <w:szCs w:val="28"/>
          <w:lang w:eastAsia="ru-RU"/>
        </w:rPr>
        <w:t>е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>рс</w:t>
      </w:r>
      <w:r>
        <w:rPr>
          <w:rFonts w:ascii="Times New Roman" w:hAnsi="Times New Roman" w:cs="Times New Roman"/>
          <w:color w:val="000000"/>
          <w:spacing w:val="-1"/>
          <w:szCs w:val="28"/>
          <w:lang w:eastAsia="ru-RU"/>
        </w:rPr>
        <w:t>к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>ий</w:t>
      </w:r>
      <w:r>
        <w:rPr>
          <w:rFonts w:ascii="Times New Roman" w:hAnsi="Times New Roman" w:cs="Times New Roman"/>
          <w:color w:val="000000"/>
          <w:spacing w:val="-1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Cs w:val="28"/>
          <w:lang w:eastAsia="ru-RU"/>
        </w:rPr>
        <w:t>у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>чет (по отраслям)</w:t>
      </w:r>
    </w:p>
    <w:p w:rsidR="009445D3" w:rsidRDefault="009445D3">
      <w:pPr>
        <w:spacing w:after="200" w:line="276" w:lineRule="auto"/>
        <w:jc w:val="center"/>
        <w:rPr>
          <w:rFonts w:ascii="Times New Roman" w:hAnsi="Times New Roman" w:cs="Times New Roman"/>
          <w:b/>
          <w:i/>
          <w:color w:val="00000A"/>
          <w:lang w:eastAsia="ru-RU"/>
        </w:rPr>
      </w:pPr>
    </w:p>
    <w:p w:rsidR="009445D3" w:rsidRDefault="00DA6A2C">
      <w:pPr>
        <w:spacing w:line="276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Министерство образования Московской области</w:t>
      </w:r>
    </w:p>
    <w:p w:rsidR="009445D3" w:rsidRDefault="00DA6A2C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Государственное бюджетное профессиональное образовательное учреждение </w:t>
      </w:r>
    </w:p>
    <w:p w:rsidR="009445D3" w:rsidRDefault="00DA6A2C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Московской области «Воскресенский колледж»</w:t>
      </w:r>
    </w:p>
    <w:p w:rsidR="009445D3" w:rsidRDefault="009445D3">
      <w:pPr>
        <w:spacing w:line="276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9445D3" w:rsidRDefault="009445D3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351" w:type="dxa"/>
        <w:tblInd w:w="4395" w:type="dxa"/>
        <w:tblLayout w:type="fixed"/>
        <w:tblLook w:val="04A0" w:firstRow="1" w:lastRow="0" w:firstColumn="1" w:lastColumn="0" w:noHBand="0" w:noVBand="1"/>
      </w:tblPr>
      <w:tblGrid>
        <w:gridCol w:w="5351"/>
      </w:tblGrid>
      <w:tr w:rsidR="009445D3">
        <w:tc>
          <w:tcPr>
            <w:tcW w:w="5351" w:type="dxa"/>
          </w:tcPr>
          <w:p w:rsidR="009445D3" w:rsidRDefault="00DA6A2C">
            <w:pPr>
              <w:jc w:val="right"/>
            </w:pPr>
            <w:r>
              <w:rPr>
                <w:rFonts w:ascii="Times New Roman" w:hAnsi="Times New Roman" w:cs="Times New Roman"/>
                <w:lang w:eastAsia="ru-RU"/>
              </w:rPr>
              <w:t>Утверждена приказом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директора</w:t>
            </w:r>
          </w:p>
          <w:p w:rsidR="009445D3" w:rsidRDefault="00DA6A2C">
            <w:pPr>
              <w:jc w:val="right"/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ГБПОУ МО «Воскресенский колледж»</w:t>
            </w:r>
          </w:p>
        </w:tc>
      </w:tr>
      <w:tr w:rsidR="009445D3">
        <w:tc>
          <w:tcPr>
            <w:tcW w:w="5351" w:type="dxa"/>
          </w:tcPr>
          <w:p w:rsidR="009445D3" w:rsidRDefault="00DA6A2C">
            <w:pPr>
              <w:jc w:val="right"/>
            </w:pPr>
            <w:r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r w:rsidR="00C87F83">
              <w:rPr>
                <w:rFonts w:ascii="Times New Roman" w:hAnsi="Times New Roman" w:cs="Times New Roman"/>
                <w:lang w:eastAsia="ru-RU"/>
              </w:rPr>
              <w:t xml:space="preserve">160-о 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от  </w:t>
            </w:r>
            <w:r w:rsidR="00C87F83">
              <w:rPr>
                <w:rFonts w:ascii="Times New Roman" w:hAnsi="Times New Roman" w:cs="Times New Roman"/>
                <w:lang w:eastAsia="ru-RU"/>
              </w:rPr>
              <w:t xml:space="preserve">28.08.2023 </w:t>
            </w:r>
            <w:r>
              <w:rPr>
                <w:rFonts w:ascii="Times New Roman" w:hAnsi="Times New Roman" w:cs="Times New Roman"/>
                <w:lang w:eastAsia="ru-RU"/>
              </w:rPr>
              <w:t>г.</w:t>
            </w:r>
          </w:p>
        </w:tc>
      </w:tr>
    </w:tbl>
    <w:p w:rsidR="009445D3" w:rsidRDefault="009445D3">
      <w:pPr>
        <w:jc w:val="center"/>
        <w:rPr>
          <w:rFonts w:ascii="Times New Roman" w:hAnsi="Times New Roman" w:cs="Times New Roman"/>
          <w:b/>
          <w:i/>
          <w:lang w:eastAsia="ru-RU"/>
        </w:rPr>
      </w:pPr>
    </w:p>
    <w:p w:rsidR="009445D3" w:rsidRDefault="009445D3">
      <w:pPr>
        <w:jc w:val="center"/>
        <w:rPr>
          <w:rFonts w:ascii="Times New Roman" w:hAnsi="Times New Roman" w:cs="Times New Roman"/>
          <w:b/>
          <w:i/>
          <w:lang w:eastAsia="ru-RU"/>
        </w:rPr>
      </w:pPr>
    </w:p>
    <w:p w:rsidR="009445D3" w:rsidRDefault="009445D3">
      <w:pPr>
        <w:jc w:val="center"/>
        <w:rPr>
          <w:rFonts w:ascii="Times New Roman" w:hAnsi="Times New Roman" w:cs="Times New Roman"/>
          <w:b/>
          <w:i/>
          <w:lang w:eastAsia="ru-RU"/>
        </w:rPr>
      </w:pPr>
    </w:p>
    <w:p w:rsidR="009445D3" w:rsidRDefault="009445D3">
      <w:pPr>
        <w:jc w:val="center"/>
        <w:rPr>
          <w:rFonts w:ascii="Times New Roman" w:hAnsi="Times New Roman" w:cs="Times New Roman"/>
          <w:b/>
          <w:i/>
          <w:lang w:eastAsia="ru-RU"/>
        </w:rPr>
      </w:pPr>
    </w:p>
    <w:p w:rsidR="009445D3" w:rsidRDefault="009445D3">
      <w:pPr>
        <w:jc w:val="center"/>
        <w:rPr>
          <w:rFonts w:ascii="Times New Roman" w:hAnsi="Times New Roman" w:cs="Times New Roman"/>
          <w:b/>
          <w:i/>
          <w:lang w:eastAsia="ru-RU"/>
        </w:rPr>
      </w:pPr>
    </w:p>
    <w:p w:rsidR="009445D3" w:rsidRDefault="009445D3">
      <w:pPr>
        <w:jc w:val="center"/>
        <w:rPr>
          <w:rFonts w:ascii="Times New Roman" w:hAnsi="Times New Roman" w:cs="Times New Roman"/>
          <w:b/>
          <w:i/>
          <w:lang w:eastAsia="ru-RU"/>
        </w:rPr>
      </w:pPr>
    </w:p>
    <w:p w:rsidR="009445D3" w:rsidRDefault="00DA6A2C">
      <w:pPr>
        <w:shd w:val="clear" w:color="auto" w:fill="FFFFFF"/>
        <w:jc w:val="center"/>
      </w:pPr>
      <w:r>
        <w:rPr>
          <w:rFonts w:ascii="Times New Roman" w:hAnsi="Times New Roman" w:cs="Times New Roman"/>
          <w:caps/>
          <w:lang w:eastAsia="ru-RU"/>
        </w:rPr>
        <w:t>РАБОЧАЯ ПРОГРАММА</w:t>
      </w:r>
      <w:r>
        <w:rPr>
          <w:rFonts w:ascii="Times New Roman" w:hAnsi="Times New Roman" w:cs="Times New Roman"/>
          <w:caps/>
        </w:rPr>
        <w:t xml:space="preserve"> по практической подготовке</w:t>
      </w:r>
      <w:r>
        <w:rPr>
          <w:rFonts w:ascii="Times New Roman" w:hAnsi="Times New Roman" w:cs="Times New Roman"/>
          <w:caps/>
          <w:lang w:eastAsia="ru-RU"/>
        </w:rPr>
        <w:t xml:space="preserve"> </w:t>
      </w:r>
    </w:p>
    <w:p w:rsidR="009445D3" w:rsidRDefault="00DA6A2C">
      <w:pPr>
        <w:shd w:val="clear" w:color="auto" w:fill="FFFFFF"/>
        <w:jc w:val="center"/>
        <w:rPr>
          <w:rFonts w:ascii="Times New Roman" w:hAnsi="Times New Roman" w:cs="Times New Roman"/>
          <w:caps/>
          <w:lang w:eastAsia="ru-RU"/>
        </w:rPr>
      </w:pPr>
      <w:r>
        <w:rPr>
          <w:rFonts w:ascii="Times New Roman" w:hAnsi="Times New Roman" w:cs="Times New Roman"/>
          <w:caps/>
          <w:lang w:eastAsia="ru-RU"/>
        </w:rPr>
        <w:t>ПРОИЗВОДСТВЕННОЙ (Преддипломной) практики</w:t>
      </w:r>
    </w:p>
    <w:p w:rsidR="009445D3" w:rsidRDefault="009445D3">
      <w:pPr>
        <w:widowControl w:val="0"/>
        <w:jc w:val="center"/>
        <w:rPr>
          <w:rFonts w:ascii="Times New Roman" w:hAnsi="Times New Roman" w:cs="Times New Roman"/>
          <w:bCs/>
          <w:color w:val="000000"/>
          <w:lang w:eastAsia="ru-RU"/>
        </w:rPr>
      </w:pPr>
    </w:p>
    <w:p w:rsidR="009445D3" w:rsidRDefault="009445D3">
      <w:pPr>
        <w:spacing w:after="200" w:line="276" w:lineRule="auto"/>
        <w:jc w:val="center"/>
        <w:rPr>
          <w:rFonts w:ascii="Times New Roman" w:hAnsi="Times New Roman" w:cs="Times New Roman"/>
          <w:b/>
          <w:bCs/>
          <w:i/>
          <w:color w:val="000000"/>
          <w:lang w:eastAsia="ru-RU"/>
        </w:rPr>
      </w:pPr>
    </w:p>
    <w:p w:rsidR="009445D3" w:rsidRDefault="009445D3">
      <w:pPr>
        <w:spacing w:after="200" w:line="276" w:lineRule="auto"/>
        <w:jc w:val="center"/>
        <w:rPr>
          <w:rFonts w:ascii="Times New Roman" w:hAnsi="Times New Roman" w:cs="Times New Roman"/>
          <w:b/>
          <w:i/>
          <w:lang w:eastAsia="ru-RU"/>
        </w:rPr>
      </w:pPr>
    </w:p>
    <w:p w:rsidR="009445D3" w:rsidRDefault="009445D3">
      <w:pPr>
        <w:spacing w:after="200" w:line="276" w:lineRule="auto"/>
        <w:jc w:val="center"/>
        <w:rPr>
          <w:rFonts w:ascii="Times New Roman" w:hAnsi="Times New Roman" w:cs="Times New Roman"/>
          <w:b/>
          <w:i/>
          <w:lang w:eastAsia="ru-RU"/>
        </w:rPr>
      </w:pPr>
    </w:p>
    <w:p w:rsidR="009445D3" w:rsidRDefault="009445D3">
      <w:pPr>
        <w:spacing w:after="200" w:line="276" w:lineRule="auto"/>
        <w:jc w:val="center"/>
        <w:rPr>
          <w:rFonts w:ascii="Times New Roman" w:hAnsi="Times New Roman" w:cs="Times New Roman"/>
          <w:b/>
          <w:i/>
          <w:lang w:eastAsia="ru-RU"/>
        </w:rPr>
      </w:pPr>
    </w:p>
    <w:p w:rsidR="009445D3" w:rsidRDefault="009445D3">
      <w:pPr>
        <w:spacing w:after="200" w:line="276" w:lineRule="auto"/>
        <w:jc w:val="center"/>
        <w:rPr>
          <w:rFonts w:ascii="Times New Roman" w:hAnsi="Times New Roman" w:cs="Times New Roman"/>
          <w:b/>
          <w:i/>
          <w:lang w:eastAsia="ru-RU"/>
        </w:rPr>
      </w:pPr>
    </w:p>
    <w:p w:rsidR="009445D3" w:rsidRDefault="009445D3">
      <w:pPr>
        <w:spacing w:after="200" w:line="276" w:lineRule="auto"/>
        <w:jc w:val="center"/>
        <w:rPr>
          <w:rFonts w:ascii="Times New Roman" w:hAnsi="Times New Roman" w:cs="Times New Roman"/>
          <w:b/>
          <w:i/>
          <w:lang w:eastAsia="ru-RU"/>
        </w:rPr>
      </w:pPr>
    </w:p>
    <w:p w:rsidR="009445D3" w:rsidRDefault="009445D3">
      <w:pPr>
        <w:spacing w:after="200" w:line="276" w:lineRule="auto"/>
        <w:jc w:val="center"/>
        <w:rPr>
          <w:rFonts w:ascii="Times New Roman" w:hAnsi="Times New Roman" w:cs="Times New Roman"/>
          <w:b/>
          <w:i/>
          <w:lang w:eastAsia="ru-RU"/>
        </w:rPr>
      </w:pPr>
    </w:p>
    <w:p w:rsidR="009445D3" w:rsidRDefault="009445D3">
      <w:pPr>
        <w:spacing w:after="200" w:line="276" w:lineRule="auto"/>
        <w:jc w:val="center"/>
        <w:rPr>
          <w:rFonts w:ascii="Times New Roman" w:hAnsi="Times New Roman" w:cs="Times New Roman"/>
          <w:b/>
          <w:i/>
          <w:lang w:eastAsia="ru-RU"/>
        </w:rPr>
      </w:pPr>
    </w:p>
    <w:p w:rsidR="009445D3" w:rsidRDefault="009445D3">
      <w:pPr>
        <w:spacing w:line="276" w:lineRule="auto"/>
        <w:jc w:val="center"/>
        <w:rPr>
          <w:rFonts w:ascii="Times New Roman" w:hAnsi="Times New Roman" w:cs="Times New Roman"/>
          <w:b/>
          <w:i/>
          <w:lang w:eastAsia="ru-RU"/>
        </w:rPr>
      </w:pPr>
    </w:p>
    <w:p w:rsidR="009445D3" w:rsidRDefault="0094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9445D3" w:rsidRDefault="0094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45D3" w:rsidRDefault="00944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rPr>
          <w:rFonts w:ascii="Times New Roman" w:hAnsi="Times New Roman" w:cs="Times New Roman"/>
          <w:caps/>
          <w:lang w:eastAsia="ru-RU"/>
        </w:rPr>
      </w:pPr>
    </w:p>
    <w:p w:rsidR="009445D3" w:rsidRDefault="00944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rPr>
          <w:rFonts w:ascii="Times New Roman" w:hAnsi="Times New Roman" w:cs="Times New Roman"/>
          <w:caps/>
          <w:lang w:eastAsia="ru-RU"/>
        </w:rPr>
      </w:pPr>
    </w:p>
    <w:p w:rsidR="009445D3" w:rsidRDefault="00944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rPr>
          <w:rFonts w:ascii="Times New Roman" w:hAnsi="Times New Roman" w:cs="Times New Roman"/>
          <w:caps/>
          <w:lang w:eastAsia="ru-RU"/>
        </w:rPr>
      </w:pPr>
    </w:p>
    <w:p w:rsidR="009445D3" w:rsidRDefault="00944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center"/>
        <w:rPr>
          <w:rFonts w:ascii="Times New Roman" w:hAnsi="Times New Roman" w:cs="Times New Roman"/>
          <w:caps/>
          <w:lang w:eastAsia="ru-RU"/>
        </w:rPr>
      </w:pPr>
    </w:p>
    <w:p w:rsidR="009445D3" w:rsidRDefault="00944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center"/>
        <w:rPr>
          <w:rFonts w:ascii="Times New Roman" w:hAnsi="Times New Roman" w:cs="Times New Roman"/>
          <w:caps/>
          <w:lang w:eastAsia="ru-RU"/>
        </w:rPr>
      </w:pPr>
    </w:p>
    <w:p w:rsidR="009445D3" w:rsidRDefault="00944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rPr>
          <w:rFonts w:ascii="Times New Roman" w:hAnsi="Times New Roman" w:cs="Times New Roman"/>
          <w:caps/>
          <w:lang w:eastAsia="ru-RU"/>
        </w:rPr>
      </w:pPr>
    </w:p>
    <w:p w:rsidR="009445D3" w:rsidRDefault="00DA6A2C">
      <w:pPr>
        <w:spacing w:after="200" w:line="276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Воскресенск, 2023г.</w:t>
      </w:r>
    </w:p>
    <w:p w:rsidR="009445D3" w:rsidRDefault="009445D3">
      <w:pPr>
        <w:widowControl w:val="0"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445D3" w:rsidRDefault="00DA6A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919"/>
        <w:jc w:val="both"/>
      </w:pPr>
      <w:r>
        <w:rPr>
          <w:rFonts w:ascii="Times New Roman" w:hAnsi="Times New Roman" w:cs="Times New Roman"/>
          <w:lang w:eastAsia="ru-RU"/>
        </w:rPr>
        <w:lastRenderedPageBreak/>
        <w:t xml:space="preserve">      </w:t>
      </w:r>
      <w:r>
        <w:rPr>
          <w:rFonts w:ascii="Times New Roman" w:hAnsi="Times New Roman" w:cs="Times New Roman"/>
          <w:szCs w:val="28"/>
          <w:lang w:eastAsia="ru-RU"/>
        </w:rPr>
        <w:t>Программа производственной( преддипломной) практики разработана в соответствии с требованиями федерального государственного образовательного стандарта среднего профес</w:t>
      </w:r>
      <w:r>
        <w:rPr>
          <w:rFonts w:ascii="Times New Roman" w:hAnsi="Times New Roman" w:cs="Times New Roman"/>
          <w:lang w:eastAsia="ru-RU"/>
        </w:rPr>
        <w:t xml:space="preserve">сионального образования по специальности </w:t>
      </w:r>
      <w:r>
        <w:rPr>
          <w:rFonts w:ascii="Times New Roman" w:hAnsi="Times New Roman" w:cs="Times New Roman"/>
          <w:lang w:eastAsia="ru-RU"/>
        </w:rPr>
        <w:t>38.02.01 Экономика и бухгалтерский учет (по</w:t>
      </w:r>
      <w:r>
        <w:rPr>
          <w:rFonts w:ascii="Times New Roman" w:hAnsi="Times New Roman" w:cs="Times New Roman"/>
          <w:lang w:eastAsia="ru-RU"/>
        </w:rPr>
        <w:t xml:space="preserve"> отраслям), утвержденного Приказом Министерства образования и науки Российской Федерации от 5 февраля 2018 г. № 69</w:t>
      </w:r>
      <w:r>
        <w:rPr>
          <w:rFonts w:ascii="Times New Roman" w:hAnsi="Times New Roman" w:cs="Times New Roman"/>
          <w:bCs/>
          <w:lang w:eastAsia="ru-RU"/>
        </w:rPr>
        <w:t xml:space="preserve"> </w:t>
      </w:r>
    </w:p>
    <w:p w:rsidR="009445D3" w:rsidRDefault="00944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eastAsia="Calibri" w:hAnsi="Times New Roman" w:cs="Times New Roman"/>
          <w:caps/>
          <w:color w:val="FF0000"/>
          <w:u w:val="single"/>
        </w:rPr>
      </w:pPr>
    </w:p>
    <w:p w:rsidR="009445D3" w:rsidRDefault="009445D3">
      <w:pPr>
        <w:autoSpaceDE w:val="0"/>
        <w:spacing w:after="200" w:line="276" w:lineRule="auto"/>
        <w:rPr>
          <w:rFonts w:ascii="Times New Roman" w:eastAsia="Calibri" w:hAnsi="Times New Roman" w:cs="Times New Roman"/>
          <w:b/>
          <w:caps/>
          <w:color w:val="FF0000"/>
          <w:u w:val="single"/>
          <w:lang w:eastAsia="ru-RU"/>
        </w:rPr>
      </w:pPr>
    </w:p>
    <w:p w:rsidR="009445D3" w:rsidRDefault="00DA6A2C">
      <w:pPr>
        <w:autoSpaceDE w:val="0"/>
        <w:spacing w:after="200" w:line="276" w:lineRule="auto"/>
      </w:pPr>
      <w:r>
        <w:rPr>
          <w:rFonts w:ascii="Times New Roman" w:hAnsi="Times New Roman" w:cs="Times New Roman"/>
          <w:lang w:eastAsia="ru-RU"/>
        </w:rPr>
        <w:t>Организация разработчик:</w:t>
      </w:r>
      <w:r>
        <w:rPr>
          <w:rFonts w:ascii="Times New Roman" w:hAnsi="Times New Roman" w:cs="Times New Roman"/>
          <w:bCs/>
          <w:lang w:eastAsia="ru-RU"/>
        </w:rPr>
        <w:t xml:space="preserve"> ГБПОУ МО «Воскресенский колледж»</w:t>
      </w:r>
    </w:p>
    <w:p w:rsidR="009445D3" w:rsidRDefault="00DA6A2C">
      <w:pPr>
        <w:spacing w:after="200" w:line="276" w:lineRule="auto"/>
      </w:pPr>
      <w:r>
        <w:rPr>
          <w:rFonts w:ascii="Times New Roman" w:hAnsi="Times New Roman" w:cs="Times New Roman"/>
          <w:lang w:eastAsia="ru-RU"/>
        </w:rPr>
        <w:t>Разработчик: Портная И.М. преподаватель</w:t>
      </w:r>
      <w:r>
        <w:rPr>
          <w:rFonts w:ascii="Times New Roman" w:hAnsi="Times New Roman" w:cs="Times New Roman"/>
          <w:bCs/>
          <w:lang w:eastAsia="ru-RU"/>
        </w:rPr>
        <w:t xml:space="preserve"> ГБПОУ МО «Воскресенский колледж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</w:p>
    <w:p w:rsidR="009445D3" w:rsidRDefault="009445D3">
      <w:pPr>
        <w:spacing w:after="200" w:line="276" w:lineRule="auto"/>
        <w:rPr>
          <w:rFonts w:ascii="Times New Roman" w:hAnsi="Times New Roman" w:cs="Times New Roman"/>
          <w:b/>
          <w:szCs w:val="28"/>
          <w:lang w:eastAsia="ru-RU"/>
        </w:rPr>
      </w:pPr>
    </w:p>
    <w:p w:rsidR="009445D3" w:rsidRDefault="009445D3">
      <w:pPr>
        <w:spacing w:after="200" w:line="276" w:lineRule="auto"/>
        <w:rPr>
          <w:rFonts w:ascii="Times New Roman" w:hAnsi="Times New Roman" w:cs="Times New Roman"/>
          <w:b/>
          <w:szCs w:val="28"/>
          <w:lang w:eastAsia="ru-RU"/>
        </w:rPr>
      </w:pPr>
    </w:p>
    <w:p w:rsidR="009445D3" w:rsidRDefault="009445D3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45D3" w:rsidRDefault="009445D3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45D3" w:rsidRDefault="009445D3">
      <w:pPr>
        <w:widowControl w:val="0"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445D3" w:rsidRDefault="009445D3">
      <w:pPr>
        <w:widowControl w:val="0"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445D3" w:rsidRDefault="009445D3">
      <w:pPr>
        <w:spacing w:after="200" w:line="276" w:lineRule="auto"/>
        <w:jc w:val="center"/>
        <w:rPr>
          <w:rFonts w:ascii="Times New Roman" w:hAnsi="Times New Roman" w:cs="Times New Roman"/>
          <w:color w:val="000000"/>
          <w:szCs w:val="28"/>
          <w:lang w:eastAsia="ru-RU"/>
        </w:rPr>
      </w:pPr>
    </w:p>
    <w:p w:rsidR="009445D3" w:rsidRDefault="009445D3">
      <w:pPr>
        <w:spacing w:after="200" w:line="276" w:lineRule="auto"/>
        <w:jc w:val="center"/>
        <w:rPr>
          <w:rFonts w:ascii="Times New Roman" w:hAnsi="Times New Roman" w:cs="Times New Roman"/>
          <w:color w:val="000000"/>
          <w:szCs w:val="28"/>
          <w:lang w:eastAsia="ru-RU"/>
        </w:rPr>
      </w:pPr>
    </w:p>
    <w:p w:rsidR="009445D3" w:rsidRDefault="009445D3">
      <w:pPr>
        <w:spacing w:after="200" w:line="276" w:lineRule="auto"/>
        <w:jc w:val="center"/>
        <w:rPr>
          <w:rFonts w:ascii="Times New Roman" w:hAnsi="Times New Roman" w:cs="Times New Roman"/>
          <w:szCs w:val="28"/>
          <w:lang w:eastAsia="ru-RU"/>
        </w:rPr>
      </w:pPr>
    </w:p>
    <w:p w:rsidR="009445D3" w:rsidRDefault="009445D3">
      <w:pPr>
        <w:spacing w:after="200" w:line="276" w:lineRule="auto"/>
        <w:jc w:val="center"/>
        <w:rPr>
          <w:rFonts w:ascii="Times New Roman" w:hAnsi="Times New Roman" w:cs="Times New Roman"/>
          <w:b/>
          <w:i/>
          <w:vertAlign w:val="superscript"/>
          <w:lang w:eastAsia="ru-RU"/>
        </w:rPr>
      </w:pPr>
    </w:p>
    <w:p w:rsidR="009445D3" w:rsidRDefault="009445D3">
      <w:pPr>
        <w:spacing w:after="200" w:line="276" w:lineRule="auto"/>
        <w:jc w:val="center"/>
        <w:rPr>
          <w:rFonts w:ascii="Times New Roman" w:hAnsi="Times New Roman" w:cs="Times New Roman"/>
          <w:b/>
          <w:i/>
          <w:vertAlign w:val="superscript"/>
          <w:lang w:eastAsia="ru-RU"/>
        </w:rPr>
      </w:pPr>
    </w:p>
    <w:p w:rsidR="009445D3" w:rsidRDefault="009445D3">
      <w:pPr>
        <w:spacing w:after="200" w:line="276" w:lineRule="auto"/>
        <w:jc w:val="center"/>
        <w:rPr>
          <w:rFonts w:ascii="Times New Roman" w:hAnsi="Times New Roman" w:cs="Times New Roman"/>
          <w:b/>
          <w:i/>
          <w:vertAlign w:val="superscript"/>
          <w:lang w:eastAsia="ru-RU"/>
        </w:rPr>
      </w:pPr>
    </w:p>
    <w:p w:rsidR="009445D3" w:rsidRDefault="009445D3">
      <w:pPr>
        <w:spacing w:after="200" w:line="276" w:lineRule="auto"/>
        <w:jc w:val="center"/>
        <w:rPr>
          <w:rFonts w:ascii="Times New Roman" w:hAnsi="Times New Roman" w:cs="Times New Roman"/>
          <w:b/>
          <w:i/>
          <w:vertAlign w:val="superscript"/>
          <w:lang w:eastAsia="ru-RU"/>
        </w:rPr>
      </w:pPr>
    </w:p>
    <w:p w:rsidR="009445D3" w:rsidRDefault="009445D3">
      <w:pPr>
        <w:spacing w:after="200" w:line="276" w:lineRule="auto"/>
        <w:jc w:val="center"/>
        <w:rPr>
          <w:rFonts w:ascii="Times New Roman" w:hAnsi="Times New Roman" w:cs="Times New Roman"/>
          <w:b/>
          <w:i/>
          <w:vertAlign w:val="superscript"/>
          <w:lang w:eastAsia="ru-RU"/>
        </w:rPr>
      </w:pPr>
    </w:p>
    <w:p w:rsidR="009445D3" w:rsidRDefault="009445D3">
      <w:pPr>
        <w:spacing w:after="200" w:line="276" w:lineRule="auto"/>
        <w:rPr>
          <w:rFonts w:ascii="Times New Roman" w:hAnsi="Times New Roman" w:cs="Times New Roman"/>
          <w:b/>
          <w:i/>
          <w:vertAlign w:val="superscript"/>
          <w:lang w:eastAsia="ru-RU"/>
        </w:rPr>
      </w:pPr>
    </w:p>
    <w:p w:rsidR="009445D3" w:rsidRDefault="009445D3">
      <w:pPr>
        <w:spacing w:after="200" w:line="276" w:lineRule="auto"/>
        <w:rPr>
          <w:rFonts w:ascii="Times New Roman" w:hAnsi="Times New Roman" w:cs="Times New Roman"/>
          <w:b/>
          <w:i/>
          <w:vertAlign w:val="superscript"/>
          <w:lang w:eastAsia="ru-RU"/>
        </w:rPr>
      </w:pPr>
    </w:p>
    <w:p w:rsidR="009445D3" w:rsidRDefault="009445D3">
      <w:pPr>
        <w:spacing w:after="200" w:line="276" w:lineRule="auto"/>
        <w:rPr>
          <w:rFonts w:ascii="Times New Roman" w:hAnsi="Times New Roman" w:cs="Times New Roman"/>
          <w:b/>
          <w:i/>
          <w:vertAlign w:val="superscript"/>
          <w:lang w:eastAsia="ru-RU"/>
        </w:rPr>
      </w:pPr>
    </w:p>
    <w:p w:rsidR="009445D3" w:rsidRDefault="009445D3">
      <w:pPr>
        <w:spacing w:after="200" w:line="276" w:lineRule="auto"/>
        <w:rPr>
          <w:rFonts w:ascii="Times New Roman" w:hAnsi="Times New Roman" w:cs="Times New Roman"/>
          <w:b/>
          <w:i/>
          <w:vertAlign w:val="superscript"/>
          <w:lang w:eastAsia="ru-RU"/>
        </w:rPr>
      </w:pPr>
    </w:p>
    <w:p w:rsidR="009445D3" w:rsidRDefault="009445D3">
      <w:pPr>
        <w:spacing w:after="200" w:line="276" w:lineRule="auto"/>
        <w:rPr>
          <w:rFonts w:ascii="Times New Roman" w:hAnsi="Times New Roman" w:cs="Times New Roman"/>
          <w:b/>
          <w:i/>
          <w:vertAlign w:val="superscript"/>
          <w:lang w:eastAsia="ru-RU"/>
        </w:rPr>
      </w:pPr>
    </w:p>
    <w:p w:rsidR="009445D3" w:rsidRDefault="009445D3">
      <w:pPr>
        <w:spacing w:after="200" w:line="276" w:lineRule="auto"/>
        <w:rPr>
          <w:rFonts w:ascii="Times New Roman" w:hAnsi="Times New Roman" w:cs="Times New Roman"/>
          <w:b/>
          <w:i/>
          <w:vertAlign w:val="superscript"/>
          <w:lang w:eastAsia="ru-RU"/>
        </w:rPr>
      </w:pPr>
    </w:p>
    <w:p w:rsidR="009445D3" w:rsidRDefault="009445D3">
      <w:pPr>
        <w:spacing w:after="200" w:line="276" w:lineRule="auto"/>
        <w:rPr>
          <w:rFonts w:ascii="Times New Roman" w:hAnsi="Times New Roman" w:cs="Times New Roman"/>
          <w:b/>
          <w:i/>
          <w:vertAlign w:val="superscript"/>
          <w:lang w:eastAsia="ru-RU"/>
        </w:rPr>
      </w:pPr>
    </w:p>
    <w:p w:rsidR="009445D3" w:rsidRDefault="009445D3">
      <w:pPr>
        <w:spacing w:after="200" w:line="276" w:lineRule="auto"/>
        <w:rPr>
          <w:rFonts w:ascii="Times New Roman" w:hAnsi="Times New Roman" w:cs="Times New Roman"/>
          <w:b/>
          <w:i/>
          <w:vertAlign w:val="superscript"/>
          <w:lang w:eastAsia="ru-RU"/>
        </w:rPr>
      </w:pPr>
    </w:p>
    <w:p w:rsidR="009445D3" w:rsidRDefault="009445D3">
      <w:pPr>
        <w:spacing w:after="200" w:line="276" w:lineRule="auto"/>
        <w:jc w:val="center"/>
        <w:rPr>
          <w:rFonts w:ascii="Times New Roman" w:hAnsi="Times New Roman" w:cs="Times New Roman"/>
          <w:b/>
          <w:i/>
          <w:vertAlign w:val="superscript"/>
          <w:lang w:eastAsia="ru-RU"/>
        </w:rPr>
      </w:pPr>
    </w:p>
    <w:p w:rsidR="009445D3" w:rsidRDefault="00DA6A2C">
      <w:pPr>
        <w:spacing w:after="200" w:line="276" w:lineRule="auto"/>
        <w:jc w:val="center"/>
        <w:rPr>
          <w:rFonts w:ascii="Times New Roman" w:hAnsi="Times New Roman" w:cs="Times New Roman"/>
          <w:b/>
          <w:i/>
          <w:lang w:eastAsia="ru-RU"/>
        </w:rPr>
      </w:pPr>
      <w:r>
        <w:rPr>
          <w:rFonts w:ascii="Times New Roman" w:hAnsi="Times New Roman" w:cs="Times New Roman"/>
          <w:b/>
          <w:i/>
          <w:lang w:eastAsia="ru-RU"/>
        </w:rPr>
        <w:t>СОДЕРЖАНИЕ</w:t>
      </w:r>
    </w:p>
    <w:p w:rsidR="009445D3" w:rsidRDefault="009445D3">
      <w:pPr>
        <w:spacing w:after="200" w:line="276" w:lineRule="auto"/>
        <w:rPr>
          <w:rFonts w:ascii="Times New Roman" w:hAnsi="Times New Roman" w:cs="Times New Roman"/>
          <w:b/>
          <w:i/>
          <w:lang w:eastAsia="ru-RU"/>
        </w:rPr>
      </w:pPr>
    </w:p>
    <w:tbl>
      <w:tblPr>
        <w:tblW w:w="935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7501"/>
        <w:gridCol w:w="1854"/>
      </w:tblGrid>
      <w:tr w:rsidR="009445D3">
        <w:tc>
          <w:tcPr>
            <w:tcW w:w="7501" w:type="dxa"/>
          </w:tcPr>
          <w:p w:rsidR="009445D3" w:rsidRDefault="00DA6A2C">
            <w:pPr>
              <w:numPr>
                <w:ilvl w:val="0"/>
                <w:numId w:val="1"/>
              </w:numPr>
              <w:spacing w:after="200" w:line="276" w:lineRule="auto"/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ОБЩАЯ ХАРАКТЕРИСТИКА  РАБОЧЕЙ ПРОГРАММЫ </w:t>
            </w:r>
            <w:r>
              <w:rPr>
                <w:rFonts w:ascii="Times New Roman" w:hAnsi="Times New Roman" w:cs="Times New Roman"/>
                <w:b/>
              </w:rPr>
              <w:t xml:space="preserve">ПРОИЗВОДСТВЕННОЙ (ПРЕДДИПЛОМНОЙ) 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ПРАКТИКИ</w:t>
            </w:r>
          </w:p>
        </w:tc>
        <w:tc>
          <w:tcPr>
            <w:tcW w:w="1854" w:type="dxa"/>
          </w:tcPr>
          <w:p w:rsidR="009445D3" w:rsidRDefault="009445D3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9445D3">
        <w:tc>
          <w:tcPr>
            <w:tcW w:w="7501" w:type="dxa"/>
          </w:tcPr>
          <w:p w:rsidR="009445D3" w:rsidRDefault="00DA6A2C">
            <w:pPr>
              <w:numPr>
                <w:ilvl w:val="0"/>
                <w:numId w:val="1"/>
              </w:numPr>
              <w:spacing w:after="200" w:line="276" w:lineRule="auto"/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СТРУКТУРА И СОДЕРЖАНИЕ </w:t>
            </w:r>
            <w:r>
              <w:rPr>
                <w:rFonts w:ascii="Times New Roman" w:hAnsi="Times New Roman" w:cs="Times New Roman"/>
                <w:b/>
              </w:rPr>
              <w:t>ПРОИЗВОДСТВЕННОЙ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(ПРЕДДИПЛОМНОЙ) ПРАКТИКИ</w:t>
            </w:r>
          </w:p>
        </w:tc>
        <w:tc>
          <w:tcPr>
            <w:tcW w:w="1854" w:type="dxa"/>
          </w:tcPr>
          <w:p w:rsidR="009445D3" w:rsidRDefault="00DA6A2C">
            <w:pPr>
              <w:spacing w:after="200" w:line="276" w:lineRule="auto"/>
              <w:ind w:left="644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  </w:t>
            </w:r>
          </w:p>
        </w:tc>
      </w:tr>
      <w:tr w:rsidR="009445D3">
        <w:tc>
          <w:tcPr>
            <w:tcW w:w="7501" w:type="dxa"/>
          </w:tcPr>
          <w:p w:rsidR="009445D3" w:rsidRDefault="00DA6A2C">
            <w:pPr>
              <w:numPr>
                <w:ilvl w:val="0"/>
                <w:numId w:val="1"/>
              </w:numPr>
              <w:spacing w:after="200" w:line="276" w:lineRule="auto"/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УСЛОВИЯ РЕАЛИЗАЦИИ </w:t>
            </w:r>
            <w:r>
              <w:rPr>
                <w:rFonts w:ascii="Times New Roman" w:hAnsi="Times New Roman" w:cs="Times New Roman"/>
                <w:b/>
              </w:rPr>
              <w:t>ПРОИЗВОДСТВЕННОЙ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(ПРЕДДИПЛОМНОЙ) ПРАКТИКИ</w:t>
            </w:r>
          </w:p>
        </w:tc>
        <w:tc>
          <w:tcPr>
            <w:tcW w:w="1854" w:type="dxa"/>
          </w:tcPr>
          <w:p w:rsidR="009445D3" w:rsidRDefault="00DA6A2C">
            <w:pPr>
              <w:spacing w:after="200" w:line="276" w:lineRule="auto"/>
              <w:ind w:left="644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  </w:t>
            </w:r>
          </w:p>
        </w:tc>
      </w:tr>
      <w:tr w:rsidR="009445D3">
        <w:tc>
          <w:tcPr>
            <w:tcW w:w="7501" w:type="dxa"/>
          </w:tcPr>
          <w:p w:rsidR="009445D3" w:rsidRDefault="00DA6A2C">
            <w:pPr>
              <w:numPr>
                <w:ilvl w:val="0"/>
                <w:numId w:val="1"/>
              </w:numPr>
              <w:spacing w:after="200" w:line="276" w:lineRule="auto"/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КОНТРОЛЬ И ОЦЕНКА РЕЗУЛЬТАТОВ ОСВОЕНИЯ </w:t>
            </w:r>
            <w:r>
              <w:rPr>
                <w:rFonts w:ascii="Times New Roman" w:hAnsi="Times New Roman" w:cs="Times New Roman"/>
                <w:b/>
              </w:rPr>
              <w:t>ПРОИЗВОДСТВЕННОЙ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(ПРЕДДИПЛОМНОЙ) ПРАКТИКИ</w:t>
            </w:r>
          </w:p>
          <w:p w:rsidR="009445D3" w:rsidRDefault="009445D3">
            <w:pPr>
              <w:spacing w:after="200"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54" w:type="dxa"/>
          </w:tcPr>
          <w:p w:rsidR="009445D3" w:rsidRDefault="009445D3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</w:tbl>
    <w:p w:rsidR="009445D3" w:rsidRDefault="00DA6A2C">
      <w:pPr>
        <w:widowControl w:val="0"/>
        <w:ind w:right="-20"/>
        <w:jc w:val="center"/>
        <w:rPr>
          <w:rFonts w:ascii="Times New Roman" w:hAnsi="Times New Roman" w:cs="Times New Roman"/>
          <w:b/>
          <w:lang w:eastAsia="ru-RU"/>
        </w:rPr>
      </w:pPr>
      <w:r>
        <w:br w:type="page"/>
      </w:r>
      <w:r>
        <w:rPr>
          <w:rFonts w:ascii="Times New Roman" w:hAnsi="Times New Roman" w:cs="Times New Roman"/>
          <w:b/>
          <w:lang w:eastAsia="ru-RU"/>
        </w:rPr>
        <w:lastRenderedPageBreak/>
        <w:t xml:space="preserve">ОБЩАЯ ХАРАКТЕРИСТИКА РАБОЧЕЙ ПРОГРАММЫ </w:t>
      </w:r>
    </w:p>
    <w:p w:rsidR="009445D3" w:rsidRDefault="00DA6A2C">
      <w:pPr>
        <w:widowControl w:val="0"/>
        <w:ind w:right="-20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ПРОИЗВОДСТВЕННОЙ (ПРЕДДИПЛОМНОЙ ) ПРАКТИКИ </w:t>
      </w:r>
    </w:p>
    <w:p w:rsidR="009445D3" w:rsidRDefault="009445D3">
      <w:pPr>
        <w:widowControl w:val="0"/>
        <w:ind w:right="-20"/>
        <w:jc w:val="center"/>
        <w:rPr>
          <w:rFonts w:cs="Times New Roman"/>
          <w:b/>
          <w:bCs/>
          <w:color w:val="000000"/>
          <w:lang w:eastAsia="ru-RU"/>
        </w:rPr>
      </w:pPr>
    </w:p>
    <w:p w:rsidR="009445D3" w:rsidRDefault="00DA6A2C">
      <w:pPr>
        <w:ind w:firstLine="709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lang w:eastAsia="ru-RU"/>
        </w:rPr>
        <w:t xml:space="preserve">1.1. </w:t>
      </w:r>
      <w:bookmarkStart w:id="1" w:name="_Hlk511590080"/>
      <w:r>
        <w:rPr>
          <w:rFonts w:ascii="Times New Roman" w:hAnsi="Times New Roman" w:cs="Times New Roman"/>
          <w:b/>
          <w:lang w:eastAsia="ru-RU"/>
        </w:rPr>
        <w:t xml:space="preserve">Область применения рабочей программы </w:t>
      </w:r>
      <w:bookmarkEnd w:id="1"/>
    </w:p>
    <w:p w:rsidR="009445D3" w:rsidRDefault="009445D3">
      <w:pPr>
        <w:ind w:firstLine="709"/>
        <w:rPr>
          <w:rFonts w:ascii="Times New Roman" w:hAnsi="Times New Roman" w:cs="Times New Roman"/>
          <w:b/>
          <w:lang w:eastAsia="ru-RU"/>
        </w:rPr>
      </w:pPr>
    </w:p>
    <w:p w:rsidR="009445D3" w:rsidRDefault="00DA6A2C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eastAsia="ru-RU"/>
        </w:rPr>
        <w:t>Рабочая программа</w:t>
      </w:r>
      <w:r>
        <w:rPr>
          <w:rFonts w:ascii="Times New Roman" w:hAnsi="Times New Roman" w:cs="Times New Roman"/>
          <w:bCs/>
          <w:color w:val="000000"/>
          <w:spacing w:val="1"/>
          <w:lang w:eastAsia="ru-RU"/>
        </w:rPr>
        <w:t xml:space="preserve"> производственной( </w:t>
      </w:r>
      <w:r>
        <w:rPr>
          <w:rFonts w:ascii="Times New Roman" w:hAnsi="Times New Roman" w:cs="Times New Roman"/>
          <w:bCs/>
          <w:color w:val="000000"/>
          <w:spacing w:val="1"/>
          <w:lang w:eastAsia="ru-RU"/>
        </w:rPr>
        <w:t>преддипломной) практики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является частью основной образовательной программы в соответствии с ФГОС СПО</w:t>
      </w:r>
      <w:r>
        <w:rPr>
          <w:rFonts w:ascii="Times New Roman" w:hAnsi="Times New Roman" w:cs="Times New Roman"/>
          <w:lang w:eastAsia="ru-RU"/>
        </w:rPr>
        <w:t xml:space="preserve"> специальности </w:t>
      </w:r>
      <w:r>
        <w:rPr>
          <w:rFonts w:ascii="Times New Roman" w:hAnsi="Times New Roman" w:cs="Times New Roman"/>
          <w:lang w:eastAsia="ru-RU"/>
        </w:rPr>
        <w:t xml:space="preserve">38.02.01 Экономика и бухгалтерский учет (по отраслям), утвержденного Приказом Министерства образования и науки Российской Федерации от 5 </w:t>
      </w:r>
      <w:r>
        <w:rPr>
          <w:rFonts w:ascii="Times New Roman" w:hAnsi="Times New Roman" w:cs="Times New Roman"/>
          <w:lang w:eastAsia="ru-RU"/>
        </w:rPr>
        <w:t>февраля 2018 г. № 69</w:t>
      </w:r>
      <w:r>
        <w:rPr>
          <w:rFonts w:ascii="Times New Roman" w:hAnsi="Times New Roman" w:cs="Times New Roman"/>
          <w:bCs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</w:t>
      </w:r>
    </w:p>
    <w:p w:rsidR="009445D3" w:rsidRDefault="009445D3">
      <w:pPr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</w:p>
    <w:p w:rsidR="009445D3" w:rsidRDefault="00DA6A2C">
      <w:pPr>
        <w:ind w:firstLine="709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1.2. Цель и планируемые результаты освоения программы производственной практики</w:t>
      </w:r>
    </w:p>
    <w:p w:rsidR="009445D3" w:rsidRDefault="00DA6A2C">
      <w:pPr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 результате освоения программы производственной (преддипломной) практики у студентов должен сформироваться практический опыт по основному виду деятельн</w:t>
      </w:r>
      <w:r>
        <w:rPr>
          <w:rFonts w:ascii="Times New Roman" w:hAnsi="Times New Roman" w:cs="Times New Roman"/>
          <w:lang w:eastAsia="ru-RU"/>
        </w:rPr>
        <w:t xml:space="preserve">ости </w:t>
      </w:r>
    </w:p>
    <w:p w:rsidR="009445D3" w:rsidRDefault="00DA6A2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eastAsia="ru-RU"/>
        </w:rPr>
        <w:t xml:space="preserve">ВПД 1: </w:t>
      </w:r>
      <w:r>
        <w:rPr>
          <w:rFonts w:ascii="Times New Roman" w:hAnsi="Times New Roman"/>
        </w:rPr>
        <w:t>Документирование хозяйственных операций и ведение бухгалтерского учета активов организации</w:t>
      </w:r>
    </w:p>
    <w:p w:rsidR="009445D3" w:rsidRDefault="00DA6A2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eastAsia="ru-RU"/>
        </w:rPr>
        <w:t xml:space="preserve">ВПД 2: </w:t>
      </w:r>
      <w:r>
        <w:rPr>
          <w:rFonts w:ascii="Times New Roman" w:hAnsi="Times New Roman"/>
        </w:rPr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</w:p>
    <w:p w:rsidR="009445D3" w:rsidRDefault="00DA6A2C">
      <w:pPr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В</w:t>
      </w:r>
      <w:r>
        <w:rPr>
          <w:rFonts w:ascii="Times New Roman" w:hAnsi="Times New Roman" w:cs="Times New Roman"/>
          <w:lang w:eastAsia="ru-RU"/>
        </w:rPr>
        <w:t>ПД 3: Проведения расчетов с бюджетом и внебюджетными фондами</w:t>
      </w:r>
    </w:p>
    <w:p w:rsidR="009445D3" w:rsidRDefault="00DA6A2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eastAsia="ru-RU"/>
        </w:rPr>
        <w:t xml:space="preserve">ВПД 4:  </w:t>
      </w:r>
      <w:r>
        <w:rPr>
          <w:rFonts w:ascii="Times New Roman" w:hAnsi="Times New Roman"/>
        </w:rPr>
        <w:t>Составление и использование бухгалтерской (финансовой) отчетности</w:t>
      </w:r>
    </w:p>
    <w:p w:rsidR="009445D3" w:rsidRDefault="00DA6A2C">
      <w:pPr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и соответствующим общим и профессиональным компетенциям:</w:t>
      </w:r>
    </w:p>
    <w:p w:rsidR="009445D3" w:rsidRDefault="009445D3">
      <w:pPr>
        <w:ind w:firstLine="709"/>
        <w:jc w:val="both"/>
        <w:rPr>
          <w:rFonts w:ascii="Times New Roman" w:hAnsi="Times New Roman" w:cs="Times New Roman"/>
          <w:lang w:eastAsia="ru-RU"/>
        </w:rPr>
      </w:pPr>
    </w:p>
    <w:tbl>
      <w:tblPr>
        <w:tblW w:w="10200" w:type="dxa"/>
        <w:tblInd w:w="-147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910"/>
        <w:gridCol w:w="3910"/>
        <w:gridCol w:w="3235"/>
        <w:gridCol w:w="2145"/>
      </w:tblGrid>
      <w:tr w:rsidR="009445D3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5D3" w:rsidRDefault="00DA6A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Код ОК, ПК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5D3" w:rsidRDefault="00DA6A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Умения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5D3" w:rsidRDefault="00DA6A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Знания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Практический опыт</w:t>
            </w:r>
            <w:r>
              <w:rPr>
                <w:rFonts w:ascii="Times New Roman" w:hAnsi="Times New Roman" w:cs="Times New Roman"/>
                <w:b/>
                <w:lang w:eastAsia="ru-RU"/>
              </w:rPr>
              <w:t>:</w:t>
            </w:r>
          </w:p>
        </w:tc>
      </w:tr>
      <w:tr w:rsidR="009445D3"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5D3" w:rsidRDefault="00DA6A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 01.</w:t>
            </w:r>
          </w:p>
          <w:p w:rsidR="009445D3" w:rsidRDefault="00DA6A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 02.</w:t>
            </w:r>
          </w:p>
          <w:p w:rsidR="009445D3" w:rsidRDefault="00DA6A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ОК </w:t>
            </w:r>
            <w:r>
              <w:rPr>
                <w:rFonts w:ascii="Times New Roman" w:hAnsi="Times New Roman" w:cs="Times New Roman"/>
                <w:lang w:eastAsia="ru-RU"/>
              </w:rPr>
              <w:t>03.</w:t>
            </w:r>
          </w:p>
          <w:p w:rsidR="009445D3" w:rsidRDefault="00DA6A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 04.</w:t>
            </w:r>
          </w:p>
          <w:p w:rsidR="009445D3" w:rsidRDefault="00DA6A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 05.</w:t>
            </w:r>
          </w:p>
          <w:p w:rsidR="009445D3" w:rsidRDefault="00DA6A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 06.</w:t>
            </w:r>
          </w:p>
          <w:p w:rsidR="009445D3" w:rsidRDefault="00DA6A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 09.</w:t>
            </w:r>
          </w:p>
          <w:p w:rsidR="009445D3" w:rsidRDefault="00DA6A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 10.</w:t>
            </w:r>
          </w:p>
          <w:p w:rsidR="009445D3" w:rsidRDefault="00DA6A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 11.</w:t>
            </w:r>
          </w:p>
          <w:p w:rsidR="009445D3" w:rsidRDefault="00DA6A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ПК 1.1</w:t>
            </w:r>
          </w:p>
          <w:p w:rsidR="009445D3" w:rsidRDefault="00DA6A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ПК 1.2</w:t>
            </w:r>
          </w:p>
          <w:p w:rsidR="009445D3" w:rsidRDefault="00DA6A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ПК 1.3</w:t>
            </w:r>
          </w:p>
          <w:p w:rsidR="009445D3" w:rsidRDefault="00DA6A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ПК 1.4</w:t>
            </w:r>
          </w:p>
          <w:p w:rsidR="009445D3" w:rsidRDefault="00DA6A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ПК 2.1</w:t>
            </w:r>
          </w:p>
          <w:p w:rsidR="009445D3" w:rsidRDefault="00DA6A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ПК 2.2</w:t>
            </w:r>
          </w:p>
          <w:p w:rsidR="009445D3" w:rsidRDefault="00DA6A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ПК 2.3</w:t>
            </w:r>
          </w:p>
          <w:p w:rsidR="009445D3" w:rsidRDefault="00DA6A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ПК 2.4</w:t>
            </w:r>
          </w:p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ПК3.1.</w:t>
            </w:r>
          </w:p>
          <w:p w:rsidR="009445D3" w:rsidRDefault="00DA6A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ПК3.2.</w:t>
            </w:r>
          </w:p>
          <w:p w:rsidR="009445D3" w:rsidRDefault="00DA6A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ПК3.3.</w:t>
            </w:r>
          </w:p>
          <w:p w:rsidR="009445D3" w:rsidRDefault="00DA6A2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ПК3.4.</w:t>
            </w:r>
          </w:p>
          <w:p w:rsidR="009445D3" w:rsidRDefault="00DA6A2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ПК 4.1</w:t>
            </w:r>
          </w:p>
          <w:p w:rsidR="009445D3" w:rsidRDefault="00DA6A2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ПК 4.2</w:t>
            </w:r>
          </w:p>
          <w:p w:rsidR="009445D3" w:rsidRDefault="00DA6A2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ПК 4.3</w:t>
            </w:r>
          </w:p>
          <w:p w:rsidR="009445D3" w:rsidRDefault="00DA6A2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ПК 4.4</w:t>
            </w:r>
          </w:p>
          <w:p w:rsidR="009445D3" w:rsidRDefault="00DA6A2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ПК 4.5</w:t>
            </w:r>
          </w:p>
          <w:p w:rsidR="009445D3" w:rsidRDefault="00DA6A2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ПК 4.6</w:t>
            </w:r>
          </w:p>
          <w:p w:rsidR="009445D3" w:rsidRDefault="009445D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9445D3" w:rsidRDefault="009445D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1. принимать произвольные первичные бухгалтерские документы, </w:t>
            </w:r>
            <w:r>
              <w:rPr>
                <w:rFonts w:ascii="Times New Roman" w:hAnsi="Times New Roman"/>
              </w:rPr>
              <w:t xml:space="preserve">рассматриваемые как </w:t>
            </w:r>
            <w:r>
              <w:rPr>
                <w:rFonts w:ascii="Times New Roman" w:hAnsi="Times New Roman"/>
              </w:rPr>
              <w:t>письменное доказательство совершения хозяйственной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операции или получение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разрешения на ее проведение;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принимать первичные бухгалтерские документы на бумажном носителе и (или) в виде электронного документа, подписанного электронной подписью;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3.проверять</w:t>
            </w:r>
            <w:r>
              <w:rPr>
                <w:rFonts w:ascii="Times New Roman" w:hAnsi="Times New Roman"/>
              </w:rPr>
              <w:t xml:space="preserve"> наличие в произвольных первичных бухгалтерских документах обязательных реквизитов;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формальную проверку документов, проверку по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существу, арифметическую проверку; 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проводить группировку первичных бухгалтерских документов по ряду признаков;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таксировку и контировку первичных бухгалтерских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документов; 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организовывать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документооборот;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разбираться в номенклатуре дел;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7.заносить данные по сгруппированным документам в регистры бухгалтерского учета;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8ередавать первичные бухгалтерские</w:t>
            </w:r>
            <w:r>
              <w:rPr>
                <w:rFonts w:ascii="Times New Roman" w:hAnsi="Times New Roman"/>
              </w:rPr>
              <w:t xml:space="preserve"> документы в текущий  бухгалтерский архив;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передавать первичные бухгалтерские документы в постоянный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архив по истечении установленного срока хранения;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9.исправлять ошибки в первичных бухгалтерских документах;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понимать и анализировать план счетов </w:t>
            </w:r>
            <w:r>
              <w:rPr>
                <w:rFonts w:ascii="Times New Roman" w:hAnsi="Times New Roman"/>
              </w:rPr>
              <w:t>бухгалтерского учета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финансово-хозяйственной деятельности организаций;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обосновывать необходимость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разработки рабочего  плана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счетов на основе типового плана счетов бухгалтерского учета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финансово-хозяйственной деятельности;</w:t>
            </w:r>
          </w:p>
          <w:p w:rsidR="009445D3" w:rsidRDefault="009445D3">
            <w:pPr>
              <w:rPr>
                <w:rFonts w:ascii="Times New Roman" w:hAnsi="Times New Roman"/>
              </w:rPr>
            </w:pP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11. рассчитывать заработную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плату сотрудников; </w:t>
            </w:r>
            <w:r>
              <w:rPr>
                <w:rFonts w:ascii="Times New Roman" w:hAnsi="Times New Roman"/>
              </w:rPr>
              <w:t>определять сумму удержаний из заработной платы сотрудников;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определять финансовые результаты деятельности организации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основным видам деятельности;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определять финансовые результаты деятельности организации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прочим видам деяте</w:t>
            </w:r>
            <w:r>
              <w:rPr>
                <w:rFonts w:ascii="Times New Roman" w:hAnsi="Times New Roman"/>
              </w:rPr>
              <w:t>льности;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проводить учет нераспределенной прибыли;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проводить учет собственного капитала;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 проводить учет уставного капитала;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учет резервного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капитала и целевого финансирования;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проводить учет кредитов и займов;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определять цели и </w:t>
            </w:r>
            <w:r>
              <w:rPr>
                <w:rFonts w:ascii="Times New Roman" w:hAnsi="Times New Roman"/>
              </w:rPr>
              <w:t>периодичность проведения инвентаризации;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руководствоваться нормативными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правовыми актами,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регулирующими порядок проведения инвентаризации активов; 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 пользоваться специальной терминологией при проведении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инвентаризации активов;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давать характеристику акти</w:t>
            </w:r>
            <w:r>
              <w:rPr>
                <w:rFonts w:ascii="Times New Roman" w:hAnsi="Times New Roman"/>
              </w:rPr>
              <w:t>вов организации;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 готовить регистры аналитического учета по местам хранения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активов и  передавать их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лицам, ответственным за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подготовительный этап, для подбора документации, необходимой для проведения инвентаризации;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20.составлять инвентаризационные опи</w:t>
            </w:r>
            <w:r>
              <w:rPr>
                <w:rFonts w:ascii="Times New Roman" w:hAnsi="Times New Roman"/>
              </w:rPr>
              <w:t xml:space="preserve">си; проводить физический подсчет активов; 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 составлять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сличительные ведомости 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соответствие данных о фактическом наличии средств данным бухгалтерского учета;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 выполнять работу по инвентаризации основных средств и отражать ее результаты</w:t>
            </w:r>
            <w:r>
              <w:rPr>
                <w:rFonts w:ascii="Times New Roman" w:hAnsi="Times New Roman"/>
              </w:rPr>
              <w:t xml:space="preserve"> в бухгалтерских проводках;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 выполнять работу по инвентаризации нематериальных активов и отражать ее результаты в бухгалтерских проводках;</w:t>
            </w:r>
          </w:p>
          <w:p w:rsidR="009445D3" w:rsidRDefault="009445D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24. определять виды и порядок налогообложения;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ориентироваться в системе налогов Российской Федерации;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выделять э</w:t>
            </w:r>
            <w:r>
              <w:rPr>
                <w:rFonts w:ascii="Times New Roman" w:hAnsi="Times New Roman"/>
              </w:rPr>
              <w:t>лементы налогообложения;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 определять источники уплаты налогов, сборов, пошлин;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оформлять бухгалтерскими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проводками начисления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перечисления сумм налогов и сборов; организовывать аналитический учет по счету 68 "Расчеты по налогам и сборам";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26. </w:t>
            </w:r>
            <w:r>
              <w:rPr>
                <w:rFonts w:ascii="Times New Roman" w:hAnsi="Times New Roman"/>
              </w:rPr>
              <w:t>заполнять платежные поручения по перечислению налогов и сборов;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 выбирать для платежных поручений по видам налогов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соответствующие реквизиты;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выбирать коды бюджетной классификации для определенных налогов, штрафов и пени;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28. пользоваться образцом </w:t>
            </w:r>
            <w:r>
              <w:rPr>
                <w:rFonts w:ascii="Times New Roman" w:hAnsi="Times New Roman"/>
              </w:rPr>
              <w:t>заполнения платежных поручений по перечислению налогов, сборов и пошлин;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 проводить учет расчетов по социальному страхованию 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обеспечению; определять объекты налогообложения для исчисления, отчеты по страховым взносам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ФНС России и государственные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</w:t>
            </w:r>
            <w:r>
              <w:rPr>
                <w:rFonts w:ascii="Times New Roman" w:hAnsi="Times New Roman"/>
              </w:rPr>
              <w:t xml:space="preserve">бюджетные фонды; 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 применять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и соблюдать сроки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исчисления по страховым взносам в государственные внебюджетные фонды; 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31. использовать </w:t>
            </w:r>
            <w:r>
              <w:rPr>
                <w:rFonts w:ascii="Times New Roman" w:hAnsi="Times New Roman"/>
              </w:rPr>
              <w:t xml:space="preserve">методы 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финансового анализа информации,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содержащейся в  бухгалтерской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(финансовой) отчетности,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п</w:t>
            </w:r>
            <w:r>
              <w:rPr>
                <w:rFonts w:ascii="Times New Roman" w:hAnsi="Times New Roman"/>
              </w:rPr>
              <w:t>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будущем, определять источники, содержащие наиболее полную 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достоверную информацию о работе объекта внутр</w:t>
            </w:r>
            <w:r>
              <w:rPr>
                <w:rFonts w:ascii="Times New Roman" w:hAnsi="Times New Roman"/>
              </w:rPr>
              <w:t>еннего контроля;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32. выбирать генеральную совокупность из регистров учетных и отчетных данных, применять 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ее обработке наиболее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рациональные способы выборки, формировать выборку, к которой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будут применяться контрольные и аналитические процедуры;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 пр</w:t>
            </w:r>
            <w:r>
              <w:rPr>
                <w:rFonts w:ascii="Times New Roman" w:hAnsi="Times New Roman"/>
              </w:rPr>
              <w:t>именять методы внутреннего контроля (интервью, пересчет,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обследование, аналитические процедуры, выборка);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34. выявлять и оценивать риски объекта внутреннего контроля 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риски собственных ошибок;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 оценивать соответствие производимых хозяйственных операций</w:t>
            </w:r>
            <w:r>
              <w:rPr>
                <w:rFonts w:ascii="Times New Roman" w:hAnsi="Times New Roman"/>
              </w:rPr>
              <w:t xml:space="preserve"> и эффективность использования активов правовой и нормативной базе;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 формировать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информационную базу, 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отражающую ход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устранения выявленных контрольными процедурами недостатков;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37. анализировать налоговое законодательство, типичные ошибки </w:t>
            </w:r>
            <w:r>
              <w:rPr>
                <w:rFonts w:ascii="Times New Roman" w:hAnsi="Times New Roman"/>
              </w:rPr>
              <w:t>налогоплательщиков,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 применения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законодательства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налоговыми органами, арбитражными судами;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 определять объем работ по финансовому анализу, потребность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трудовых, финансовых и материально-технических ресурсах;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 определять источники информации</w:t>
            </w:r>
            <w:r>
              <w:rPr>
                <w:rFonts w:ascii="Times New Roman" w:hAnsi="Times New Roman"/>
              </w:rPr>
              <w:t xml:space="preserve"> для проведения анализа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финансового состояния экономического субъекта;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 планировать программы и сроки проведения финансового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анализа экономического субъекта и осуществлять контроль их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соблюдения, определять состав и формат аналитических отчетов;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  <w:r>
              <w:rPr>
                <w:rFonts w:ascii="Times New Roman" w:hAnsi="Times New Roman"/>
              </w:rPr>
              <w:t>распределять объем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 по проведению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финансового 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анализа между работниками (группами работников);</w:t>
            </w:r>
          </w:p>
          <w:p w:rsidR="009445D3" w:rsidRDefault="009445D3">
            <w:pPr>
              <w:rPr>
                <w:rFonts w:ascii="Times New Roman" w:hAnsi="Times New Roman"/>
              </w:rPr>
            </w:pPr>
          </w:p>
          <w:p w:rsidR="009445D3" w:rsidRDefault="009445D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 1. Общие </w:t>
            </w:r>
            <w:r>
              <w:rPr>
                <w:rFonts w:ascii="Times New Roman" w:hAnsi="Times New Roman"/>
              </w:rPr>
              <w:t>требования к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бухгалтерскому учету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части документирования всех хозяйственных действий и операций;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понятие первичной бухгалтерской документа</w:t>
            </w:r>
            <w:r>
              <w:rPr>
                <w:rFonts w:ascii="Times New Roman" w:hAnsi="Times New Roman"/>
              </w:rPr>
              <w:t>ции;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определение первичных бухгалтерских документов;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формы первичных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бухгалтерских документов,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содержащих обязательные реквизиты первичного учетного документа;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порядок проведения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проверки первичных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бухгалтерских документов,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формальной проверки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документов, проверки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существу, арифметической проверки;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 принципы и признаки группировки первичных бухгалтерских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документов; 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 порядок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проведения таксировки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контировки первичных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бухгалтерских документов;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порядок составления регистров бухгалтерско</w:t>
            </w:r>
            <w:r>
              <w:rPr>
                <w:rFonts w:ascii="Times New Roman" w:hAnsi="Times New Roman"/>
              </w:rPr>
              <w:t>го учета; правила и сроки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хранения первичной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бухгалтерской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сущность плана счетов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бухгалтерского учета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финансово-хозяйственной деятельности организаций;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теоретические вопросы разработки и применения плана счетов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бухгалтерского учета в ф</w:t>
            </w:r>
            <w:r>
              <w:rPr>
                <w:rFonts w:ascii="Times New Roman" w:hAnsi="Times New Roman"/>
              </w:rPr>
              <w:t>инансово-хозяйственной деятельности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инструкцию по применению плана счетов бухгалтерского учета;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принципы 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разработки рабочего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плана счетов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бухгалтерского учета организации;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классификацию счетов бухгалтерского учета по экономи</w:t>
            </w:r>
            <w:r>
              <w:rPr>
                <w:rFonts w:ascii="Times New Roman" w:hAnsi="Times New Roman"/>
              </w:rPr>
              <w:t>ческому содержанию, назначению и структуре;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два подхода к проблеме оптимальной организации рабочего плана счетов - автономию финансового и управленческого учета 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объединение финансового и управленческого учета;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 учет кассовых операций, денежных </w:t>
            </w:r>
            <w:r>
              <w:rPr>
                <w:rFonts w:ascii="Times New Roman" w:hAnsi="Times New Roman"/>
              </w:rPr>
              <w:t>документов и переводов в пути;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 учет денежных средств на расчетных и специальных счетах; особенности учета кассовых операций в иностранной валюте 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операций по валютным счетам; 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порядок оформления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денежных и кассовых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документов, заполнения кассовой </w:t>
            </w:r>
            <w:r>
              <w:rPr>
                <w:rFonts w:ascii="Times New Roman" w:hAnsi="Times New Roman"/>
              </w:rPr>
              <w:t>книги; правила заполнения отчета кассира в бухгалтерию;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 понятие и классификацию основных средств;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 оценку и переоценку основных средств;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учет поступления основных средств; 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 учет выбытия и аренды основных средств;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труда и его оплаты;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уд</w:t>
            </w:r>
            <w:r>
              <w:rPr>
                <w:rFonts w:ascii="Times New Roman" w:hAnsi="Times New Roman"/>
              </w:rPr>
              <w:t>ержаний из заработной платы работников;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 учет финансовых результатов и использования прибыли;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финансовых результатов по обычным видам деятельности;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 учет финансовых результатов по прочим видам деятельности;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нераспределенной прибыли;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 уче</w:t>
            </w:r>
            <w:r>
              <w:rPr>
                <w:rFonts w:ascii="Times New Roman" w:hAnsi="Times New Roman"/>
              </w:rPr>
              <w:t>т собственного капитала: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уставного капитала;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резервного капитала и целевого финансирования;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кредитов и займов;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 правовые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акты, регулирующие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порядок проведения инвентаризации активов и обязательств; основные понятия инвентаризации </w:t>
            </w:r>
            <w:r>
              <w:rPr>
                <w:rFonts w:ascii="Times New Roman" w:hAnsi="Times New Roman"/>
              </w:rPr>
              <w:t xml:space="preserve">активов; 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 характеристику объектов, подлежащих инвентаризации;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 и периодичность проведения инвентаризации имущества; задачи и состав инвентаризационной комиссии; 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25. процесс подготовки к инвентаризации, порядок подготовки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регистров аналитического у</w:t>
            </w:r>
            <w:r>
              <w:rPr>
                <w:rFonts w:ascii="Times New Roman" w:hAnsi="Times New Roman"/>
              </w:rPr>
              <w:t>чета по объектам инвентаризации;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 перечень лиц, ответственных за подготовительный этап для подбора документации,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необходимой для проведения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инвентаризации;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 приемы физического подсчета активов;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порядок составления инвентаризационных описей и сроки </w:t>
            </w:r>
            <w:r>
              <w:rPr>
                <w:rFonts w:ascii="Times New Roman" w:hAnsi="Times New Roman"/>
              </w:rPr>
              <w:t>передачи их в бухгалтерию;</w:t>
            </w:r>
          </w:p>
          <w:p w:rsidR="009445D3" w:rsidRDefault="009445D3">
            <w:pPr>
              <w:rPr>
                <w:rFonts w:ascii="Times New Roman" w:hAnsi="Times New Roman"/>
              </w:rPr>
            </w:pP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 виды и порядок налогообложения;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систему налогов Российской Федерации;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 элементы налогообложения;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уплаты налогов, сборов, пошлин;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 оформление бухгалтерскими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проводками начисления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перечисления сумм налогов и </w:t>
            </w:r>
            <w:r>
              <w:rPr>
                <w:rFonts w:ascii="Times New Roman" w:hAnsi="Times New Roman"/>
              </w:rPr>
              <w:t>сборов;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 аналитический учет по счету 68 "Расчеты по налогам и сборам"; порядок заполнения платежных поручений по перечислению налогов и сборов; правила заполнения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данных статуса плательщика, идентификационный номер налогоплательщика (далее — ИНН) получа</w:t>
            </w:r>
            <w:r>
              <w:rPr>
                <w:rFonts w:ascii="Times New Roman" w:hAnsi="Times New Roman"/>
              </w:rPr>
              <w:t>теля, код причины постановки на учет (далее - КПП)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получателя, наименования налоговой инспекции, код бюджетной классификации (далее — КБК), общероссийский классификатор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объектов административно-территориального деления (далее — ОКАТО), 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основания платежа, </w:t>
            </w:r>
            <w:r>
              <w:rPr>
                <w:rFonts w:ascii="Times New Roman" w:hAnsi="Times New Roman"/>
              </w:rPr>
              <w:t>налогового периода, номера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документа, даты документа, типа платежа;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  коды бюджетной классификации, порядок их присвоения для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налога, штрафа и пени;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 образец заполнения платежных поручений по перечислению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налогов, сборов и пошлин;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учет расчетов по </w:t>
            </w:r>
            <w:r>
              <w:rPr>
                <w:rFonts w:ascii="Times New Roman" w:hAnsi="Times New Roman"/>
              </w:rPr>
              <w:t>социальному страхованию и обеспечению; аналитический учет по счету 69 "Расчеты по социальному страхованию";</w:t>
            </w:r>
          </w:p>
          <w:p w:rsidR="009445D3" w:rsidRDefault="009445D3">
            <w:pPr>
              <w:rPr>
                <w:rFonts w:ascii="Times New Roman" w:hAnsi="Times New Roman"/>
              </w:rPr>
            </w:pP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 законодательство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 о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бухгалтерском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учете, о налогах и сборах, консолидированной финансовой отчетности, аудиторской деятельно</w:t>
            </w:r>
            <w:r>
              <w:rPr>
                <w:rFonts w:ascii="Times New Roman" w:hAnsi="Times New Roman"/>
              </w:rPr>
              <w:t>сти, архивном деле, в области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социального и медицинского страхования, пенсионного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обеспечения; гражданское, таможенное, трудовое, валютное, бюджетное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законодательство Российской Федерации, законодательство о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противодействии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коррупции 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коммерческому </w:t>
            </w:r>
            <w:r>
              <w:rPr>
                <w:rFonts w:ascii="Times New Roman" w:hAnsi="Times New Roman"/>
              </w:rPr>
              <w:t>подкупу,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легализации (отмыванию) доходов, полученных преступным путем,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финансированию терроризма, законодательство о порядке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изъятия бухгалтерских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документов, об 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ответственности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непредставление или представление недостоверной отчетности;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35. определе</w:t>
            </w:r>
            <w:r>
              <w:rPr>
                <w:rFonts w:ascii="Times New Roman" w:hAnsi="Times New Roman"/>
              </w:rPr>
              <w:t>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 требования к бухгалтерской отчетности организации;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 с</w:t>
            </w:r>
            <w:r>
              <w:rPr>
                <w:rFonts w:ascii="Times New Roman" w:hAnsi="Times New Roman"/>
              </w:rPr>
              <w:t>остав и содержание форм бухгалтерской отчетности;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 бухгалтерский баланс, отчет о финансовых результатах как основные формы бухгалтерской отчетности;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группировки 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перенесения обобщенной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учетной информации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оборотно-сальдовой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ведомости в формы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ухгалтерской отчетности;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 процедуру составления приложений к бухгалтерскому балансу 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отчету о финансовых результатах;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 порядок отражения изменений в учетной политике в целях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бухгалтерского учета;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 порядок организации получения аудиторского заключ</w:t>
            </w:r>
            <w:r>
              <w:rPr>
                <w:rFonts w:ascii="Times New Roman" w:hAnsi="Times New Roman"/>
              </w:rPr>
              <w:t>ения в случае необходимости;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 сроки представления бухгалтерской отчетности;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внесения исправлений в бухгалтерскую отчетность в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случае выявления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неправильного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отражения хозяйственных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операций;</w:t>
            </w:r>
          </w:p>
          <w:p w:rsidR="009445D3" w:rsidRDefault="009445D3">
            <w:pPr>
              <w:rPr>
                <w:rFonts w:ascii="Times New Roman" w:hAnsi="Times New Roman"/>
              </w:rPr>
            </w:pPr>
          </w:p>
          <w:p w:rsidR="009445D3" w:rsidRDefault="009445D3">
            <w:pPr>
              <w:rPr>
                <w:rFonts w:ascii="Times New Roman" w:hAnsi="Times New Roman"/>
              </w:rPr>
            </w:pPr>
          </w:p>
          <w:p w:rsidR="009445D3" w:rsidRDefault="009445D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Документировании хозяйственных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операций 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бухгалтерского учета активов организации.</w:t>
            </w:r>
          </w:p>
          <w:p w:rsidR="009445D3" w:rsidRDefault="009445D3">
            <w:pPr>
              <w:rPr>
                <w:rFonts w:ascii="Times New Roman" w:hAnsi="Times New Roman"/>
              </w:rPr>
            </w:pP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бухгалтерского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учета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источников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активов,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 по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инвентаризации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активов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обязательств организации;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выполнении контрольных процедур и их документировании; подготовке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оформления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завершающих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материалов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результатам внутреннего контроля.</w:t>
            </w:r>
          </w:p>
          <w:p w:rsidR="009445D3" w:rsidRDefault="009445D3">
            <w:pPr>
              <w:rPr>
                <w:rFonts w:ascii="Times New Roman" w:hAnsi="Times New Roman"/>
              </w:rPr>
            </w:pP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проведении расчетов с бюджетом и внебюджетными фондами.</w:t>
            </w:r>
          </w:p>
          <w:p w:rsidR="009445D3" w:rsidRDefault="009445D3">
            <w:pPr>
              <w:rPr>
                <w:rFonts w:ascii="Times New Roman" w:hAnsi="Times New Roman"/>
              </w:rPr>
            </w:pP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составлении бухгалтерской отчетности и использовании ее для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анализа финансового состояния организации;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составлении налоговых деклараций, </w:t>
            </w:r>
            <w:r>
              <w:rPr>
                <w:rFonts w:ascii="Times New Roman" w:hAnsi="Times New Roman"/>
              </w:rPr>
              <w:t>отчетов по страховым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взносам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фонды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статистической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отчетности,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входящих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бухгалтерскую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отчетность,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установленные законодательством сроки;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участии в счетной проверке бухгалтерской отчетности;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анализе информации о финансовом положени</w:t>
            </w:r>
            <w:r>
              <w:rPr>
                <w:rFonts w:ascii="Times New Roman" w:hAnsi="Times New Roman"/>
              </w:rPr>
              <w:t>и организации, ее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платежеспособности и доходности;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применении налоговых льгот;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разработке учетной политики в целях налогообложения;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бухгалтерской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(финансовой)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отчетности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Международным стандартам финансовой отчетности.</w:t>
            </w:r>
          </w:p>
          <w:p w:rsidR="009445D3" w:rsidRDefault="009445D3">
            <w:pPr>
              <w:rPr>
                <w:rFonts w:ascii="Times New Roman" w:hAnsi="Times New Roman"/>
              </w:rPr>
            </w:pPr>
          </w:p>
          <w:p w:rsidR="009445D3" w:rsidRDefault="009445D3">
            <w:pPr>
              <w:rPr>
                <w:rFonts w:ascii="Times New Roman" w:hAnsi="Times New Roman"/>
              </w:rPr>
            </w:pPr>
          </w:p>
          <w:p w:rsidR="009445D3" w:rsidRDefault="009445D3">
            <w:pPr>
              <w:rPr>
                <w:rFonts w:ascii="Times New Roman" w:hAnsi="Times New Roman"/>
              </w:rPr>
            </w:pPr>
          </w:p>
        </w:tc>
      </w:tr>
    </w:tbl>
    <w:p w:rsidR="009445D3" w:rsidRDefault="009445D3">
      <w:pPr>
        <w:rPr>
          <w:rFonts w:ascii="Times New Roman" w:hAnsi="Times New Roman" w:cs="Times New Roman"/>
          <w:b/>
          <w:lang w:eastAsia="ru-RU"/>
        </w:rPr>
      </w:pPr>
    </w:p>
    <w:p w:rsidR="009445D3" w:rsidRDefault="009445D3">
      <w:pPr>
        <w:rPr>
          <w:rFonts w:ascii="Times New Roman" w:hAnsi="Times New Roman" w:cs="Times New Roman"/>
          <w:b/>
          <w:lang w:eastAsia="ru-RU"/>
        </w:rPr>
      </w:pPr>
    </w:p>
    <w:p w:rsidR="009445D3" w:rsidRDefault="00DA6A2C">
      <w:pPr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1.3. </w:t>
      </w:r>
      <w:r>
        <w:rPr>
          <w:rFonts w:ascii="Times New Roman" w:hAnsi="Times New Roman" w:cs="Times New Roman"/>
          <w:b/>
          <w:lang w:eastAsia="ru-RU"/>
        </w:rPr>
        <w:t>Распределение планируемых результатов освоения производственной практики профессионального модуля</w:t>
      </w:r>
    </w:p>
    <w:p w:rsidR="009445D3" w:rsidRDefault="00DA6A2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eastAsia="ru-RU"/>
        </w:rPr>
        <w:t>В рамках программы производственной практики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профессионального модуля обучающимися осваиваются умения и знания</w:t>
      </w:r>
    </w:p>
    <w:p w:rsidR="009445D3" w:rsidRDefault="009445D3">
      <w:pPr>
        <w:ind w:firstLine="709"/>
        <w:jc w:val="both"/>
        <w:rPr>
          <w:rFonts w:cs="Times New Roman"/>
        </w:rPr>
      </w:pPr>
    </w:p>
    <w:tbl>
      <w:tblPr>
        <w:tblW w:w="1017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59"/>
        <w:gridCol w:w="2549"/>
        <w:gridCol w:w="3034"/>
        <w:gridCol w:w="3631"/>
      </w:tblGrid>
      <w:tr w:rsidR="009445D3">
        <w:trPr>
          <w:trHeight w:val="64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 xml:space="preserve">Код </w:t>
            </w:r>
          </w:p>
          <w:p w:rsidR="009445D3" w:rsidRDefault="00DA6A2C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ОК, ПК, ЛР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Умения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Знания</w:t>
            </w:r>
          </w:p>
        </w:tc>
      </w:tr>
      <w:tr w:rsidR="009445D3">
        <w:trPr>
          <w:trHeight w:val="2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ОК 01.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Выбирать способы решения задач профессиональной деятельности применительно к различным контекстам   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1.определять виды и порядок налогообложения; -ориентироваться в системе налогов Российской Федерации; </w:t>
            </w:r>
          </w:p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2.выделять элементы налогообложения;</w:t>
            </w:r>
          </w:p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оп</w:t>
            </w:r>
            <w:r>
              <w:rPr>
                <w:rFonts w:ascii="Times New Roman" w:hAnsi="Times New Roman" w:cs="Times New Roman"/>
                <w:lang w:eastAsia="ru-RU"/>
              </w:rPr>
              <w:t xml:space="preserve">ределять источники уплаты налогов, сборов, пошлин; </w:t>
            </w:r>
          </w:p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4.оформлять бухгалтерскими проводками начисления и перечисления сумм налогов и сборов; </w:t>
            </w:r>
          </w:p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5.организовывать аналитический учет по счету 68 "Расчеты по налогам и сборам"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 виды и порядок налогообложения; сис</w:t>
            </w:r>
            <w:r>
              <w:rPr>
                <w:rFonts w:ascii="Times New Roman" w:hAnsi="Times New Roman" w:cs="Times New Roman"/>
                <w:lang w:eastAsia="ru-RU"/>
              </w:rPr>
              <w:t xml:space="preserve">тему налогов Российской Федерации; </w:t>
            </w:r>
          </w:p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 элементы налогообложения; </w:t>
            </w:r>
          </w:p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источники уплаты налогов, сборов, пошлин; оформление бухгалтерскими проводками начисления и перечисления сумм налогов и сборов;</w:t>
            </w:r>
          </w:p>
          <w:p w:rsidR="009445D3" w:rsidRDefault="009445D3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445D3">
        <w:trPr>
          <w:trHeight w:val="2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 02.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 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6.заполнять платежные поручения по перечислению налогов и сборов; </w:t>
            </w:r>
          </w:p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7.выбирать для платежных поручений по видам налогов соответствующие р</w:t>
            </w:r>
            <w:r>
              <w:rPr>
                <w:rFonts w:ascii="Times New Roman" w:hAnsi="Times New Roman" w:cs="Times New Roman"/>
                <w:lang w:eastAsia="ru-RU"/>
              </w:rPr>
              <w:t xml:space="preserve">еквизиты; </w:t>
            </w:r>
          </w:p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8.выбирать коды бюджетной классификации для определенных налогов, штрафов и пени; пользоваться образцом заполнения платежных поручений по перечислению налогов, сборов и пошлин; проводить учет расчетов по социальному страхованию и обеспечению; </w:t>
            </w:r>
          </w:p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lang w:eastAsia="ru-RU"/>
              </w:rPr>
              <w:t xml:space="preserve">.определять объекты налогообложения для исчисления, отчеты по страховым взносам в ФНС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России и государственные внебюджетные фонды;</w:t>
            </w:r>
          </w:p>
          <w:p w:rsidR="009445D3" w:rsidRDefault="00DA6A2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10.применять порядок и соблюдать сроки исчисления по страховым взносам в государственные внебюджетные фонды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1.Законодательств, и иных нормативных правовых актов о налогах, сборах и страховых взносах;</w:t>
            </w:r>
          </w:p>
          <w:p w:rsidR="009445D3" w:rsidRDefault="009445D3">
            <w:pPr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9445D3">
        <w:trPr>
          <w:trHeight w:val="2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ОК 03.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Планировать и реализовывать собственное профессиональное и личностное развитие 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1.определять виды и порядок налогообложения; -ориентироваться в системе на</w:t>
            </w:r>
            <w:r>
              <w:rPr>
                <w:rFonts w:ascii="Times New Roman" w:hAnsi="Times New Roman" w:cs="Times New Roman"/>
                <w:lang w:eastAsia="ru-RU"/>
              </w:rPr>
              <w:t xml:space="preserve">логов Российской Федерации; </w:t>
            </w:r>
          </w:p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2.выделять элементы налогообложения;</w:t>
            </w:r>
          </w:p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определять источники уплаты налогов, сборов, пошлин; </w:t>
            </w:r>
          </w:p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4.оформлять бухгалтерскими проводками начисления и перечисления сумм налогов и сборов; </w:t>
            </w:r>
          </w:p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5.организовывать аналитический учет по счету </w:t>
            </w:r>
            <w:r>
              <w:rPr>
                <w:rFonts w:ascii="Times New Roman" w:hAnsi="Times New Roman" w:cs="Times New Roman"/>
                <w:lang w:eastAsia="ru-RU"/>
              </w:rPr>
              <w:t xml:space="preserve">68 "Расчеты по налогам и сборам"; </w:t>
            </w:r>
          </w:p>
          <w:p w:rsidR="009445D3" w:rsidRDefault="009445D3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11. процедуру контроля прохождения платежных поручений по расчетно-кассовым банковским операциям с использованием выписок банка; порядок заполнения платежных поручений по перечислению страховых взносов во внебюджетные фонды; </w:t>
            </w:r>
          </w:p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12. образец заполнения платежн</w:t>
            </w:r>
            <w:r>
              <w:rPr>
                <w:rFonts w:ascii="Times New Roman" w:hAnsi="Times New Roman" w:cs="Times New Roman"/>
                <w:lang w:eastAsia="ru-RU"/>
              </w:rPr>
              <w:t xml:space="preserve">ых поручений по перечислению страховых взносов во внебюджетные фонды; </w:t>
            </w:r>
          </w:p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13. процедуру контроля прохождения платежных поручений по расчетно-кассовым банковским операциям с использованием выписок банка.</w:t>
            </w:r>
          </w:p>
        </w:tc>
      </w:tr>
      <w:tr w:rsidR="009445D3">
        <w:trPr>
          <w:trHeight w:val="2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 04.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Работать в коллективе и команде, эффективно взаи</w:t>
            </w:r>
            <w:r>
              <w:rPr>
                <w:rFonts w:ascii="Times New Roman" w:hAnsi="Times New Roman" w:cs="Times New Roman"/>
                <w:lang w:eastAsia="ru-RU"/>
              </w:rPr>
              <w:t>модействовать с коллегами, руководством, клиентами.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widowControl w:val="0"/>
              <w:tabs>
                <w:tab w:val="left" w:pos="251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15.заполнять данные статуса плательщика, ИНН получателя, КПП получателя, наименование налоговой инспекции, КБК, ОКАТО, основания платежа, страхового периода, номера документа, даты документа; пользоваться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образцом заполнения платежных поручений по перечислению страховых взносов во внебюджетные фонды; </w:t>
            </w:r>
          </w:p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16.осуществлять контроль прохождения платежных поручений по расчетно-кассовым банковским операциям с использованием выписок банка. иметь практический опыт в: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проведении расчетов с бюджетом и внебюджетными фондами.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7. образец заполнения платежных поручений по перечислению налогов, сборов и пошлин; учет расчетов по социальному страхованию и обеспечению; аналитический учет по счету 69 "Расчеты по социальному стра</w:t>
            </w:r>
            <w:r>
              <w:rPr>
                <w:rFonts w:ascii="Times New Roman" w:hAnsi="Times New Roman" w:cs="Times New Roman"/>
                <w:lang w:eastAsia="ru-RU"/>
              </w:rPr>
              <w:t xml:space="preserve">хованию"; </w:t>
            </w:r>
          </w:p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8. сущность и структуру страховых взносов в Федеральную налоговую службу (далее - ФНС России) и государственные внебюджетные фонды; объекты налогообложения для исчисления страховых взносов в государственные внебюджетные фонды; </w:t>
            </w:r>
          </w:p>
          <w:p w:rsidR="009445D3" w:rsidRDefault="009445D3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445D3">
        <w:trPr>
          <w:trHeight w:val="2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ОК 05.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Осущес</w:t>
            </w:r>
            <w:r>
              <w:rPr>
                <w:rFonts w:ascii="Times New Roman" w:hAnsi="Times New Roman" w:cs="Times New Roman"/>
                <w:lang w:eastAsia="ru-RU"/>
              </w:rPr>
              <w:t>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6.заполнять платежные поручения по перечислению налогов и сборов; </w:t>
            </w:r>
          </w:p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7.выбирать для платежных поручений по видам н</w:t>
            </w:r>
            <w:r>
              <w:rPr>
                <w:rFonts w:ascii="Times New Roman" w:hAnsi="Times New Roman" w:cs="Times New Roman"/>
                <w:lang w:eastAsia="ru-RU"/>
              </w:rPr>
              <w:t xml:space="preserve">алогов соответствующие реквизиты; </w:t>
            </w:r>
          </w:p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8.выбирать коды бюджетной классификации для определенных налогов, штрафов и пени; пользоваться образцом заполнения платежных поручений по перечислению налогов, сборов и пошлин; проводить учет расчетов по социальному страхованию и обеспечению; </w:t>
            </w:r>
          </w:p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9.определять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объекты налогообложения для исчисления, отчеты по страховым взносам в ФНС России и государственные внебюджетные фонды;</w:t>
            </w:r>
          </w:p>
          <w:p w:rsidR="009445D3" w:rsidRDefault="00DA6A2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10.применять порядок и соблюдать сроки исчисления по страховым взносам в государственные внебюджетные фонды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 виды и порядок налогообл</w:t>
            </w:r>
            <w:r>
              <w:rPr>
                <w:rFonts w:ascii="Times New Roman" w:hAnsi="Times New Roman" w:cs="Times New Roman"/>
                <w:lang w:eastAsia="ru-RU"/>
              </w:rPr>
              <w:t xml:space="preserve">ожения; систему налогов Российской Федерации; </w:t>
            </w:r>
          </w:p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 элементы налогообложения; </w:t>
            </w:r>
          </w:p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источники уплаты налогов, сборов, пошлин; оформление бухгалтерскими проводками начисления и перечисления сумм налогов и сборов;</w:t>
            </w:r>
          </w:p>
        </w:tc>
      </w:tr>
      <w:tr w:rsidR="009445D3">
        <w:trPr>
          <w:trHeight w:val="2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 06 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Проявлять гражданско-патриотическую поз</w:t>
            </w:r>
            <w:r>
              <w:rPr>
                <w:rFonts w:ascii="Times New Roman" w:hAnsi="Times New Roman" w:cs="Times New Roman"/>
                <w:lang w:eastAsia="ru-RU"/>
              </w:rPr>
              <w:t>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widowControl w:val="0"/>
              <w:tabs>
                <w:tab w:val="left" w:pos="251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15.заполнять данные статуса плательщика, ИНН получателя, КПП получателя, наименование налоговой инспекции, КБК, ОКАТО, основания платежа, страхового периода, номер</w:t>
            </w:r>
            <w:r>
              <w:rPr>
                <w:rFonts w:ascii="Times New Roman" w:hAnsi="Times New Roman" w:cs="Times New Roman"/>
                <w:lang w:eastAsia="ru-RU"/>
              </w:rPr>
              <w:t xml:space="preserve">а документа, даты документа; пользоваться образцом заполнения платежных поручений по перечислению страховых взносов во внебюджетные фонды; </w:t>
            </w:r>
          </w:p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16.осуществлять контроль прохождения платежных поручений по расчетно-кассовым банковским операциям с использованием </w:t>
            </w:r>
            <w:r>
              <w:rPr>
                <w:rFonts w:ascii="Times New Roman" w:hAnsi="Times New Roman" w:cs="Times New Roman"/>
                <w:lang w:eastAsia="ru-RU"/>
              </w:rPr>
              <w:t xml:space="preserve">выписок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банка. иметь практический опыт в: проведении расчетов с бюджетом и внебюджетными фондами.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11. процедуру контроля прохождения платежных поручений по расчетно-кассовым банковским операциям с использованием выписок банка; порядок заполнения платежных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поручений по перечислению страховых взносов во внебюджетные фонды; </w:t>
            </w:r>
          </w:p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12. образец заполнения платежных поручений по перечислению страховых взносов во внебюджетные фонды; </w:t>
            </w:r>
          </w:p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13. процедуру контроля прохождения платежных поручений по расчетно-кассовым банковским </w:t>
            </w:r>
            <w:r>
              <w:rPr>
                <w:rFonts w:ascii="Times New Roman" w:hAnsi="Times New Roman" w:cs="Times New Roman"/>
                <w:lang w:eastAsia="ru-RU"/>
              </w:rPr>
              <w:t>операциям с использованием выписок банка.</w:t>
            </w:r>
          </w:p>
        </w:tc>
      </w:tr>
      <w:tr w:rsidR="009445D3">
        <w:trPr>
          <w:trHeight w:val="2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ОК 09.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widowControl w:val="0"/>
              <w:tabs>
                <w:tab w:val="left" w:pos="251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15.заполнять данные статуса плательщика, ИНН получателя, КПП получателя, наименование налоговой инспекции, КБК, ОКАТО, основания платежа, страхового периода, номера документа, даты документа; пользоваться образцом заполнения платежных поручений по перечисл</w:t>
            </w:r>
            <w:r>
              <w:rPr>
                <w:rFonts w:ascii="Times New Roman" w:hAnsi="Times New Roman" w:cs="Times New Roman"/>
                <w:lang w:eastAsia="ru-RU"/>
              </w:rPr>
              <w:t xml:space="preserve">ению страховых взносов во внебюджетные фонды; </w:t>
            </w:r>
          </w:p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16.осуществлять контроль прохождения платежных поручений по расчетно-кассовым банковским операциям с использованием выписок банка. иметь практический опыт в: проведении расчетов с бюджетом и внебюджетными фонд</w:t>
            </w:r>
            <w:r>
              <w:rPr>
                <w:rFonts w:ascii="Times New Roman" w:hAnsi="Times New Roman" w:cs="Times New Roman"/>
                <w:lang w:eastAsia="ru-RU"/>
              </w:rPr>
              <w:t>ами.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7. образец заполнения платежных поручений по перечислению налогов, сборов и пошлин; учет расчетов по социальному страхованию и обеспечению; аналитический учет по счету 69 "Расчеты по социальному страхованию"; </w:t>
            </w:r>
          </w:p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8. сущность и структуру страховых взносов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 Федеральную налоговую службу (далее - ФНС России) и государственные внебюджетные фонды; объекты налогообложения для исчисления страховых взносов в государственные внебюджетные фонды; </w:t>
            </w:r>
          </w:p>
          <w:p w:rsidR="009445D3" w:rsidRDefault="009445D3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445D3">
        <w:trPr>
          <w:trHeight w:val="2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 10.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Пользоваться профессиональной документацией на государственн</w:t>
            </w:r>
            <w:r>
              <w:rPr>
                <w:rFonts w:ascii="Times New Roman" w:hAnsi="Times New Roman" w:cs="Times New Roman"/>
                <w:lang w:eastAsia="ru-RU"/>
              </w:rPr>
              <w:t>ом и иностранном языках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11.Заполнять платежные поручения по перечислению налогов, сборов и страховых взносов в бюджетную систему Российской Федерации и внебюджетные фонды;</w:t>
            </w:r>
          </w:p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12.Выбирать и применять коды бюджетной классификации для определения налогов, сборов</w:t>
            </w:r>
            <w:r>
              <w:rPr>
                <w:rFonts w:ascii="Times New Roman" w:hAnsi="Times New Roman" w:cs="Times New Roman"/>
                <w:lang w:eastAsia="ru-RU"/>
              </w:rPr>
              <w:t xml:space="preserve"> и страховых взносов, а также пеней и штрафов;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4.Порядка формирования базы для расчетов страховых взносов в бюджеты государственных внебюджетных фондов Российской Федерации;</w:t>
            </w:r>
          </w:p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ставок налогов и сборов, тарифов страховых взносов;</w:t>
            </w:r>
          </w:p>
          <w:p w:rsidR="009445D3" w:rsidRDefault="009445D3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445D3">
        <w:trPr>
          <w:trHeight w:val="2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 11.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Использовать знания </w:t>
            </w:r>
            <w:r>
              <w:rPr>
                <w:rFonts w:ascii="Times New Roman" w:hAnsi="Times New Roman" w:cs="Times New Roman"/>
                <w:lang w:eastAsia="ru-RU"/>
              </w:rPr>
              <w:t>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13.Соблюдать сроки и порядок начисления и уплаты налогов, сборов и страховых взносов;</w:t>
            </w:r>
          </w:p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14.Заполнять налоговую декларацию и рассчитывать налоги,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1.Законодательс</w:t>
            </w:r>
            <w:r>
              <w:rPr>
                <w:rFonts w:ascii="Times New Roman" w:hAnsi="Times New Roman" w:cs="Times New Roman"/>
                <w:lang w:eastAsia="ru-RU"/>
              </w:rPr>
              <w:t>тв, и иных нормативных правовых актов о налогах, сборах и страховых взносах;</w:t>
            </w:r>
          </w:p>
          <w:p w:rsidR="009445D3" w:rsidRDefault="009445D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445D3">
        <w:trPr>
          <w:trHeight w:val="2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ПК3.1.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</w:rPr>
              <w:t>Ф</w:t>
            </w:r>
            <w:r>
              <w:rPr>
                <w:rFonts w:ascii="Times New Roman" w:hAnsi="Times New Roman" w:cs="Times New Roman"/>
                <w:color w:val="000000"/>
              </w:rPr>
              <w:t>орм</w:t>
            </w:r>
            <w:r>
              <w:rPr>
                <w:rFonts w:ascii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ровать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х</w:t>
            </w:r>
            <w:r>
              <w:rPr>
                <w:rFonts w:ascii="Times New Roman" w:hAnsi="Times New Roman" w:cs="Times New Roman"/>
                <w:color w:val="000000"/>
                <w:w w:val="99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>ал</w:t>
            </w:r>
            <w:r>
              <w:rPr>
                <w:rFonts w:ascii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рск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е провод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 xml:space="preserve">и по 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ислен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</w:rPr>
              <w:t>ю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числ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ало</w:t>
            </w:r>
            <w:r>
              <w:rPr>
                <w:rFonts w:ascii="Times New Roman" w:hAnsi="Times New Roman" w:cs="Times New Roman"/>
                <w:color w:val="000000"/>
                <w:w w:val="99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ов </w:t>
            </w:r>
            <w:r>
              <w:rPr>
                <w:rFonts w:ascii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 сборов в бюдже</w:t>
            </w:r>
            <w:r>
              <w:rPr>
                <w:rFonts w:ascii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ы ра</w:t>
            </w:r>
            <w:r>
              <w:rPr>
                <w:rFonts w:ascii="Times New Roman" w:hAnsi="Times New Roman" w:cs="Times New Roman"/>
                <w:color w:val="000000"/>
                <w:w w:val="99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чных</w:t>
            </w:r>
            <w:r>
              <w:rPr>
                <w:rFonts w:ascii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ровней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2.Определять налоговую базу и рассчитывать налоги, сборы и </w:t>
            </w:r>
            <w:r>
              <w:rPr>
                <w:rFonts w:ascii="Times New Roman" w:hAnsi="Times New Roman" w:cs="Times New Roman"/>
                <w:lang w:eastAsia="ru-RU"/>
              </w:rPr>
              <w:t>страховые взносы, в соответствии с законодательством Российской Федерации;</w:t>
            </w:r>
          </w:p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3.Применять налоговые льготы;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2.Порядка формирования налоговой базы для исчисления и уплаты налогов, сборов и страховых взносов;</w:t>
            </w:r>
          </w:p>
          <w:p w:rsidR="009445D3" w:rsidRDefault="009445D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445D3">
        <w:trPr>
          <w:trHeight w:val="2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ПК3.2.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Оформлять</w:t>
            </w:r>
            <w:r>
              <w:rPr>
                <w:rFonts w:ascii="Times New Roman" w:hAnsi="Times New Roman" w:cs="Times New Roman"/>
                <w:color w:val="000000"/>
                <w:spacing w:val="9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латеж</w:t>
            </w:r>
            <w:r>
              <w:rPr>
                <w:rFonts w:ascii="Times New Roman" w:hAnsi="Times New Roman" w:cs="Times New Roman"/>
                <w:color w:val="000000"/>
                <w:w w:val="99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pacing w:val="9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pacing w:val="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w w:val="99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color w:val="000000"/>
                <w:spacing w:val="9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pacing w:val="9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числен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9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алогов</w:t>
            </w:r>
            <w:r>
              <w:rPr>
                <w:rFonts w:ascii="Times New Roman" w:hAnsi="Times New Roman" w:cs="Times New Roman"/>
                <w:color w:val="000000"/>
                <w:spacing w:val="9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9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pacing w:val="9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 бюджет,</w:t>
            </w:r>
            <w:r>
              <w:rPr>
                <w:rFonts w:ascii="Times New Roman" w:hAnsi="Times New Roman" w:cs="Times New Roman"/>
                <w:color w:val="000000"/>
                <w:spacing w:val="4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трол</w:t>
            </w:r>
            <w:r>
              <w:rPr>
                <w:rFonts w:ascii="Times New Roman" w:hAnsi="Times New Roman" w:cs="Times New Roman"/>
                <w:color w:val="000000"/>
                <w:w w:val="99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рова</w:t>
            </w:r>
            <w:r>
              <w:rPr>
                <w:rFonts w:ascii="Times New Roman" w:hAnsi="Times New Roman" w:cs="Times New Roman"/>
                <w:color w:val="000000"/>
                <w:w w:val="99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4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pacing w:val="4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рохождение</w:t>
            </w:r>
            <w:r>
              <w:rPr>
                <w:rFonts w:ascii="Times New Roman" w:hAnsi="Times New Roman" w:cs="Times New Roman"/>
                <w:color w:val="000000"/>
                <w:spacing w:val="39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3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расче</w:t>
            </w:r>
            <w:r>
              <w:rPr>
                <w:rFonts w:ascii="Times New Roman" w:hAnsi="Times New Roman" w:cs="Times New Roman"/>
                <w:color w:val="000000"/>
                <w:w w:val="99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-кассовым</w:t>
            </w:r>
            <w:r>
              <w:rPr>
                <w:rFonts w:ascii="Times New Roman" w:hAnsi="Times New Roman" w:cs="Times New Roman"/>
                <w:color w:val="000000"/>
                <w:spacing w:val="39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анк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овск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м о</w:t>
            </w:r>
            <w:r>
              <w:rPr>
                <w:rFonts w:ascii="Times New Roman" w:hAnsi="Times New Roman" w:cs="Times New Roman"/>
                <w:color w:val="000000"/>
                <w:w w:val="99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ера</w:t>
            </w:r>
            <w:r>
              <w:rPr>
                <w:rFonts w:ascii="Times New Roman" w:hAnsi="Times New Roman" w:cs="Times New Roman"/>
                <w:color w:val="000000"/>
                <w:w w:val="99"/>
                <w:lang w:eastAsia="ru-RU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ям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13.Соблюдать сроки и порядок начисления и уплаты налогов, сборов и страховых взносов;</w:t>
            </w:r>
          </w:p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14.Заполнять налоговую декларацию и рассчитывать налоги, </w:t>
            </w:r>
          </w:p>
          <w:p w:rsidR="009445D3" w:rsidRDefault="009445D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3.Элементов налогообложения, источников уплаты налогов, сборов и страховых взносов;</w:t>
            </w:r>
          </w:p>
          <w:p w:rsidR="009445D3" w:rsidRDefault="009445D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445D3">
        <w:trPr>
          <w:trHeight w:val="2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ПК3.3.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lang w:eastAsia="ru-RU"/>
              </w:rPr>
              <w:t>Ф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орм</w:t>
            </w:r>
            <w:r>
              <w:rPr>
                <w:rFonts w:ascii="Times New Roman" w:hAnsi="Times New Roman" w:cs="Times New Roman"/>
                <w:color w:val="000000"/>
                <w:w w:val="99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ровать</w:t>
            </w:r>
            <w:r>
              <w:rPr>
                <w:rFonts w:ascii="Times New Roman" w:hAnsi="Times New Roman" w:cs="Times New Roman"/>
                <w:color w:val="000000"/>
                <w:spacing w:val="14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-6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х</w:t>
            </w:r>
            <w:r>
              <w:rPr>
                <w:rFonts w:ascii="Times New Roman" w:hAnsi="Times New Roman" w:cs="Times New Roman"/>
                <w:color w:val="000000"/>
                <w:w w:val="99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ал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ские</w:t>
            </w:r>
            <w:r>
              <w:rPr>
                <w:rFonts w:ascii="Times New Roman" w:hAnsi="Times New Roman" w:cs="Times New Roman"/>
                <w:color w:val="000000"/>
                <w:spacing w:val="14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ровод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4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39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ачислен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color w:val="000000"/>
                <w:spacing w:val="14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4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переч</w:t>
            </w:r>
            <w:r>
              <w:rPr>
                <w:rFonts w:ascii="Times New Roman" w:hAnsi="Times New Roman" w:cs="Times New Roman"/>
                <w:color w:val="000000"/>
                <w:w w:val="99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lang w:eastAsia="ru-RU"/>
              </w:rPr>
              <w:t>нию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стра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х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овых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вз</w:t>
            </w:r>
            <w:r>
              <w:rPr>
                <w:rFonts w:ascii="Times New Roman" w:hAnsi="Times New Roman" w:cs="Times New Roman"/>
                <w:color w:val="000000"/>
                <w:w w:val="99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осов </w:t>
            </w:r>
            <w:r>
              <w:rPr>
                <w:rFonts w:ascii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 внеб</w:t>
            </w:r>
            <w:r>
              <w:rPr>
                <w:rFonts w:ascii="Times New Roman" w:hAnsi="Times New Roman" w:cs="Times New Roman"/>
                <w:color w:val="000000"/>
                <w:w w:val="99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дже</w:t>
            </w:r>
            <w:r>
              <w:rPr>
                <w:rFonts w:ascii="Times New Roman" w:hAnsi="Times New Roman" w:cs="Times New Roman"/>
                <w:color w:val="000000"/>
                <w:w w:val="99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фо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ды</w:t>
            </w:r>
            <w:r>
              <w:rPr>
                <w:rFonts w:ascii="Times New Roman" w:hAnsi="Times New Roman" w:cs="Times New Roman"/>
                <w:color w:val="000000"/>
                <w:spacing w:val="6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 налогов</w:t>
            </w:r>
            <w:r>
              <w:rPr>
                <w:rFonts w:ascii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е орг</w:t>
            </w:r>
            <w:r>
              <w:rPr>
                <w:rFonts w:ascii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ны</w:t>
            </w:r>
          </w:p>
          <w:p w:rsidR="009445D3" w:rsidRDefault="009445D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widowControl w:val="0"/>
              <w:tabs>
                <w:tab w:val="left" w:pos="251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11.применять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страхования; офор</w:t>
            </w:r>
            <w:r>
              <w:rPr>
                <w:rFonts w:ascii="Times New Roman" w:hAnsi="Times New Roman" w:cs="Times New Roman"/>
                <w:lang w:eastAsia="ru-RU"/>
              </w:rPr>
              <w:t>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</w:t>
            </w:r>
            <w:r>
              <w:rPr>
                <w:rFonts w:ascii="Times New Roman" w:hAnsi="Times New Roman" w:cs="Times New Roman"/>
                <w:lang w:eastAsia="ru-RU"/>
              </w:rPr>
              <w:t xml:space="preserve">о страхования; осуществлять аналитический учет по счету 69 "Расчеты по социальному страхованию"; проводить начисление и перечисление взносов на страхование от несчастных случаев на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производстве и профессиональных заболеваний; </w:t>
            </w:r>
          </w:p>
          <w:p w:rsidR="009445D3" w:rsidRDefault="00DA6A2C">
            <w:pPr>
              <w:widowControl w:val="0"/>
              <w:tabs>
                <w:tab w:val="left" w:pos="251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12.использовать средства внеб</w:t>
            </w:r>
            <w:r>
              <w:rPr>
                <w:rFonts w:ascii="Times New Roman" w:hAnsi="Times New Roman" w:cs="Times New Roman"/>
                <w:lang w:eastAsia="ru-RU"/>
              </w:rPr>
              <w:t xml:space="preserve">юджетных фондов по направлениям, определенным законодательством; осуществлять контроль прохождения платежных поручений по расчетно-кассовым банковским операциям с использованием выписок банка;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4.Порядка формирования базы для расчетов страховых взносов в б</w:t>
            </w:r>
            <w:r>
              <w:rPr>
                <w:rFonts w:ascii="Times New Roman" w:hAnsi="Times New Roman" w:cs="Times New Roman"/>
                <w:lang w:eastAsia="ru-RU"/>
              </w:rPr>
              <w:t>юджеты государственных внебюджетных фондов Российской Федерации;</w:t>
            </w:r>
          </w:p>
        </w:tc>
      </w:tr>
      <w:tr w:rsidR="009445D3">
        <w:trPr>
          <w:trHeight w:val="2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ПК 3.4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Оформлять</w:t>
            </w:r>
            <w:r>
              <w:rPr>
                <w:rFonts w:ascii="Times New Roman" w:hAnsi="Times New Roman" w:cs="Times New Roman"/>
                <w:color w:val="000000"/>
                <w:spacing w:val="49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латеж</w:t>
            </w:r>
            <w:r>
              <w:rPr>
                <w:rFonts w:ascii="Times New Roman" w:hAnsi="Times New Roman" w:cs="Times New Roman"/>
                <w:color w:val="000000"/>
                <w:w w:val="99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pacing w:val="4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w w:val="99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color w:val="000000"/>
                <w:spacing w:val="4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pacing w:val="4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числен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4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х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-2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49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155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во в</w:t>
            </w:r>
            <w:r>
              <w:rPr>
                <w:rFonts w:ascii="Times New Roman" w:hAnsi="Times New Roman" w:cs="Times New Roman"/>
                <w:color w:val="000000"/>
                <w:w w:val="99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ебюджет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pacing w:val="3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фо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ды</w:t>
            </w:r>
            <w:r>
              <w:rPr>
                <w:rFonts w:ascii="Times New Roman" w:hAnsi="Times New Roman" w:cs="Times New Roman"/>
                <w:color w:val="000000"/>
                <w:spacing w:val="3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3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алоговые</w:t>
            </w:r>
            <w:r>
              <w:rPr>
                <w:rFonts w:ascii="Times New Roman" w:hAnsi="Times New Roman" w:cs="Times New Roman"/>
                <w:color w:val="000000"/>
                <w:spacing w:val="3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органы,</w:t>
            </w:r>
            <w:r>
              <w:rPr>
                <w:rFonts w:ascii="Times New Roman" w:hAnsi="Times New Roman" w:cs="Times New Roman"/>
                <w:color w:val="000000"/>
                <w:spacing w:val="35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w w:val="99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lang w:eastAsia="ru-RU"/>
              </w:rPr>
              <w:t>ть</w:t>
            </w:r>
            <w:r>
              <w:rPr>
                <w:rFonts w:ascii="Times New Roman" w:hAnsi="Times New Roman" w:cs="Times New Roman"/>
                <w:color w:val="000000"/>
                <w:spacing w:val="3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pacing w:val="37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х</w:t>
            </w:r>
            <w:r>
              <w:rPr>
                <w:rFonts w:ascii="Times New Roman" w:hAnsi="Times New Roman" w:cs="Times New Roman"/>
                <w:color w:val="000000"/>
                <w:w w:val="99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жде</w:t>
            </w:r>
            <w:r>
              <w:rPr>
                <w:rFonts w:ascii="Times New Roman" w:hAnsi="Times New Roman" w:cs="Times New Roman"/>
                <w:color w:val="000000"/>
                <w:w w:val="99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w w:val="99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 расчет</w:t>
            </w:r>
            <w:r>
              <w:rPr>
                <w:rFonts w:ascii="Times New Roman" w:hAnsi="Times New Roman" w:cs="Times New Roman"/>
                <w:color w:val="000000"/>
                <w:w w:val="99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-кассовым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бан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овск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м о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ерациям</w:t>
            </w:r>
          </w:p>
          <w:p w:rsidR="009445D3" w:rsidRDefault="009445D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widowControl w:val="0"/>
              <w:tabs>
                <w:tab w:val="left" w:pos="251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11.применять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страхования; офор</w:t>
            </w:r>
            <w:r>
              <w:rPr>
                <w:rFonts w:ascii="Times New Roman" w:hAnsi="Times New Roman" w:cs="Times New Roman"/>
                <w:lang w:eastAsia="ru-RU"/>
              </w:rPr>
              <w:t>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</w:t>
            </w:r>
            <w:r>
              <w:rPr>
                <w:rFonts w:ascii="Times New Roman" w:hAnsi="Times New Roman" w:cs="Times New Roman"/>
                <w:lang w:eastAsia="ru-RU"/>
              </w:rPr>
              <w:t xml:space="preserve">о страхования; осуществлять аналитический учет по счету 69 "Расчеты по социальному страхованию"; проводить начисление и перечисление взносов на страхование от несчастных случаев на производстве и профессиональных заболеваний; </w:t>
            </w:r>
          </w:p>
          <w:p w:rsidR="009445D3" w:rsidRDefault="00DA6A2C">
            <w:pPr>
              <w:widowControl w:val="0"/>
              <w:tabs>
                <w:tab w:val="left" w:pos="251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12.использовать средства внеб</w:t>
            </w:r>
            <w:r>
              <w:rPr>
                <w:rFonts w:ascii="Times New Roman" w:hAnsi="Times New Roman" w:cs="Times New Roman"/>
                <w:lang w:eastAsia="ru-RU"/>
              </w:rPr>
              <w:t xml:space="preserve">юджетных фондов по направлениям, определенным законодательством; осуществлять контроль прохождения платежных поручений по расчетно-кассовым банковским операциям с использованием выписок банка; </w:t>
            </w:r>
          </w:p>
          <w:p w:rsidR="009445D3" w:rsidRDefault="00DA6A2C">
            <w:pPr>
              <w:widowControl w:val="0"/>
              <w:tabs>
                <w:tab w:val="left" w:pos="251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13.заполнять платежные поручения по перечислению страховых взн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осов в Пенсионный фонд Российской Федерации, Фонд социального страхования Российской Федерации, Фонд обязательного медицинского страхования; выбирать для платежных поручений по видам страховых взносов соответствующие реквизиты; </w:t>
            </w:r>
          </w:p>
          <w:p w:rsidR="009445D3" w:rsidRDefault="009445D3">
            <w:pPr>
              <w:widowControl w:val="0"/>
              <w:tabs>
                <w:tab w:val="left" w:pos="251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9445D3" w:rsidRDefault="009445D3">
            <w:pPr>
              <w:widowControl w:val="0"/>
              <w:tabs>
                <w:tab w:val="left" w:pos="251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9445D3" w:rsidRDefault="009445D3">
            <w:pPr>
              <w:widowControl w:val="0"/>
              <w:tabs>
                <w:tab w:val="left" w:pos="251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9445D3" w:rsidRDefault="009445D3">
            <w:pPr>
              <w:widowControl w:val="0"/>
              <w:tabs>
                <w:tab w:val="left" w:pos="251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9445D3" w:rsidRDefault="009445D3">
            <w:pPr>
              <w:widowControl w:val="0"/>
              <w:tabs>
                <w:tab w:val="left" w:pos="251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1. виды и порядок нало</w:t>
            </w:r>
            <w:r>
              <w:rPr>
                <w:rFonts w:ascii="Times New Roman" w:hAnsi="Times New Roman" w:cs="Times New Roman"/>
                <w:lang w:eastAsia="ru-RU"/>
              </w:rPr>
              <w:t xml:space="preserve">гообложения; систему налогов Российской Федерации; </w:t>
            </w:r>
          </w:p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 элементы налогообложения; </w:t>
            </w:r>
          </w:p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источники уплаты налогов, сборов, пошлин; оформление бухгалтерскими проводками начисления и перечисления сумм налогов и сборов;</w:t>
            </w:r>
          </w:p>
        </w:tc>
      </w:tr>
      <w:tr w:rsidR="009445D3">
        <w:trPr>
          <w:trHeight w:val="21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ПК 1.1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Обрабатывать первичные </w:t>
            </w:r>
            <w:r>
              <w:rPr>
                <w:rFonts w:ascii="Times New Roman" w:hAnsi="Times New Roman"/>
              </w:rPr>
              <w:t>бухгалтерские документы;</w:t>
            </w:r>
          </w:p>
          <w:p w:rsidR="009445D3" w:rsidRDefault="009445D3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1. принимать произвольные первичные бухгалтерские документы, </w:t>
            </w:r>
            <w:r>
              <w:rPr>
                <w:rFonts w:ascii="Times New Roman" w:hAnsi="Times New Roman"/>
              </w:rPr>
              <w:t>рассматриваемые как письменное доказательство совершения хозяйственной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операции или получение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разрешения на ее проведение;</w:t>
            </w:r>
          </w:p>
          <w:p w:rsidR="009445D3" w:rsidRDefault="00DA6A2C">
            <w:pPr>
              <w:widowControl w:val="0"/>
              <w:tabs>
                <w:tab w:val="left" w:pos="2516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 принимать первичные бухгалтерские документы</w:t>
            </w:r>
            <w:r>
              <w:rPr>
                <w:rFonts w:ascii="Times New Roman" w:hAnsi="Times New Roman" w:cs="Times New Roman"/>
                <w:lang w:eastAsia="ru-RU"/>
              </w:rPr>
              <w:t xml:space="preserve"> на бумажном носителе и (или) в виде электронного документа, подписанного электронной подписью;</w:t>
            </w:r>
          </w:p>
        </w:tc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1. Общие </w:t>
            </w:r>
            <w:r>
              <w:rPr>
                <w:rFonts w:ascii="Times New Roman" w:hAnsi="Times New Roman"/>
              </w:rPr>
              <w:t>требования к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бухгалтерскому учету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части документирования всех хозяйственных действий и операций;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понятие первичной бухгалтерской документации;</w:t>
            </w:r>
          </w:p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определение первичных бухгалтерских документов;</w:t>
            </w:r>
          </w:p>
        </w:tc>
      </w:tr>
      <w:tr w:rsidR="009445D3">
        <w:trPr>
          <w:trHeight w:val="21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ПК 1.2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Разрабатывать и согласовывать с руководством </w:t>
            </w:r>
            <w:r>
              <w:rPr>
                <w:rFonts w:ascii="Times New Roman" w:hAnsi="Times New Roman"/>
              </w:rPr>
              <w:lastRenderedPageBreak/>
              <w:t>организации рабочий план счетов</w:t>
            </w:r>
          </w:p>
          <w:p w:rsidR="009445D3" w:rsidRDefault="00DA6A2C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бухгалтерского учета организации;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3.проверять наличие в произвольных первичных бухгалтерских документах обязательных </w:t>
            </w:r>
            <w:r>
              <w:rPr>
                <w:rFonts w:ascii="Times New Roman" w:hAnsi="Times New Roman"/>
              </w:rPr>
              <w:t>реквизитов;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проводить формальную проверку документов, проверку по</w:t>
            </w:r>
          </w:p>
          <w:p w:rsidR="009445D3" w:rsidRDefault="00DA6A2C">
            <w:pPr>
              <w:widowControl w:val="0"/>
              <w:tabs>
                <w:tab w:val="left" w:pos="2516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существу, арифметическую проверку; </w:t>
            </w:r>
          </w:p>
        </w:tc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 формы первичных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бухгалтерских документов,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содержащих обязательные реквизиты первичного учетного документа;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порядок проведения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проверки первичных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</w:t>
            </w:r>
            <w:r>
              <w:rPr>
                <w:rFonts w:ascii="Times New Roman" w:hAnsi="Times New Roman"/>
              </w:rPr>
              <w:t>галтерских документов,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формальной проверки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документов, проверки</w:t>
            </w:r>
          </w:p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существу, арифметической проверки;</w:t>
            </w:r>
          </w:p>
        </w:tc>
      </w:tr>
      <w:tr w:rsidR="009445D3">
        <w:trPr>
          <w:trHeight w:val="21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ПК 1.3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учет денежных средств, оформлять денежные и кассовые документы;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проводить группировку первичных бухгалтерских документов по ряду признак</w:t>
            </w:r>
            <w:r>
              <w:rPr>
                <w:rFonts w:ascii="Times New Roman" w:hAnsi="Times New Roman"/>
              </w:rPr>
              <w:t>ов;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таксировку и контировку первичных бухгалтерских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документов; 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организовывать</w:t>
            </w:r>
          </w:p>
          <w:p w:rsidR="009445D3" w:rsidRDefault="00DA6A2C">
            <w:pPr>
              <w:widowControl w:val="0"/>
              <w:tabs>
                <w:tab w:val="left" w:pos="2516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документооборот;</w:t>
            </w:r>
          </w:p>
        </w:tc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порядок проведения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проверки первичных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бухгалтерских документов,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формальной проверки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документов, проверки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существу, арифметической проверки;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>
              <w:rPr>
                <w:rFonts w:ascii="Times New Roman" w:hAnsi="Times New Roman"/>
              </w:rPr>
              <w:t xml:space="preserve"> принципы и признаки группировки первичных бухгалтерских</w:t>
            </w:r>
          </w:p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документов; </w:t>
            </w:r>
          </w:p>
        </w:tc>
      </w:tr>
      <w:tr w:rsidR="009445D3">
        <w:trPr>
          <w:trHeight w:val="21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ПК 1.4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бухгалтерские проводки по учету активов организации на основе рабочего</w:t>
            </w:r>
          </w:p>
          <w:p w:rsidR="009445D3" w:rsidRDefault="00DA6A2C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плана счетов бухгалтерского учета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проводить группировку первичных бухгалтерских документов </w:t>
            </w:r>
            <w:r>
              <w:rPr>
                <w:rFonts w:ascii="Times New Roman" w:hAnsi="Times New Roman"/>
              </w:rPr>
              <w:t>по ряду признаков;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таксировку и контировку первичных бухгалтерских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документов; 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организовывать</w:t>
            </w:r>
          </w:p>
          <w:p w:rsidR="009445D3" w:rsidRDefault="00DA6A2C">
            <w:pPr>
              <w:widowControl w:val="0"/>
              <w:tabs>
                <w:tab w:val="left" w:pos="2516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документооборот;</w:t>
            </w:r>
          </w:p>
        </w:tc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9445D3">
            <w:pPr>
              <w:rPr>
                <w:rFonts w:ascii="Times New Roman" w:hAnsi="Times New Roman"/>
              </w:rPr>
            </w:pP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 принципы и признаки группировки первичных бухгалтерских</w:t>
            </w:r>
          </w:p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документов; </w:t>
            </w:r>
          </w:p>
        </w:tc>
      </w:tr>
      <w:tr w:rsidR="009445D3">
        <w:trPr>
          <w:trHeight w:val="21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ПК 2.1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бухгалтерские проводки по учету </w:t>
            </w:r>
            <w:r>
              <w:rPr>
                <w:rFonts w:ascii="Times New Roman" w:hAnsi="Times New Roman"/>
              </w:rPr>
              <w:t>источников активов организации на основе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рабочего плана счетов бухгалтерского учета;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проводить учет кредитов и займов;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периодичность проведения инвентаризации;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руководствоваться нормативными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правовыми актами,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регулирующими порядок про</w:t>
            </w:r>
            <w:r>
              <w:rPr>
                <w:rFonts w:ascii="Times New Roman" w:hAnsi="Times New Roman"/>
              </w:rPr>
              <w:t xml:space="preserve">ведения инвентаризации активов; 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 пользоваться специальной терминологией при проведении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инвентаризации активов;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давать характеристику активов организации;</w:t>
            </w:r>
          </w:p>
          <w:p w:rsidR="009445D3" w:rsidRDefault="009445D3">
            <w:pPr>
              <w:rPr>
                <w:rFonts w:ascii="Times New Roman" w:hAnsi="Times New Roman"/>
              </w:rPr>
            </w:pPr>
          </w:p>
          <w:p w:rsidR="009445D3" w:rsidRDefault="009445D3">
            <w:pPr>
              <w:widowControl w:val="0"/>
              <w:tabs>
                <w:tab w:val="left" w:pos="251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теоретические вопросы разработки и применения плана счетов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бухгалтерского учета в </w:t>
            </w:r>
            <w:r>
              <w:rPr>
                <w:rFonts w:ascii="Times New Roman" w:hAnsi="Times New Roman"/>
              </w:rPr>
              <w:t>финансово-хозяйственной деятельности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инструкцию по применению плана счетов бухгалтерского учета;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принципы 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разработки рабочего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плана счетов</w:t>
            </w:r>
          </w:p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бухгалтерского учета организации;</w:t>
            </w:r>
          </w:p>
        </w:tc>
      </w:tr>
      <w:tr w:rsidR="009445D3">
        <w:trPr>
          <w:trHeight w:val="21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ПК 2.2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поручения руководства в составе комис</w:t>
            </w:r>
            <w:r>
              <w:rPr>
                <w:rFonts w:ascii="Times New Roman" w:hAnsi="Times New Roman"/>
              </w:rPr>
              <w:t>сии по инвентаризации активов в местах</w:t>
            </w:r>
          </w:p>
          <w:p w:rsidR="009445D3" w:rsidRDefault="00DA6A2C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их хранения;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 готовить регистры аналитического учета по местам хранения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активов и  передавать их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лицам, ответственным за</w:t>
            </w:r>
          </w:p>
          <w:p w:rsidR="009445D3" w:rsidRDefault="00DA6A2C">
            <w:pPr>
              <w:widowControl w:val="0"/>
              <w:tabs>
                <w:tab w:val="left" w:pos="251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подготовительный этап, для подбора документации, необходимой для проведения инвентаризации;</w:t>
            </w:r>
          </w:p>
        </w:tc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классификацию счетов бухгалтерского учета по экономическому содержанию, назначению и структуре;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два подхода к проблеме оптимальной организации рабочего плана счетов - автономию финансового и управленческого учета и</w:t>
            </w:r>
          </w:p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объединение финансового и </w:t>
            </w:r>
            <w:r>
              <w:rPr>
                <w:rFonts w:ascii="Times New Roman" w:hAnsi="Times New Roman" w:cs="Times New Roman"/>
                <w:lang w:eastAsia="ru-RU"/>
              </w:rPr>
              <w:t>управленческого учета;</w:t>
            </w:r>
          </w:p>
        </w:tc>
      </w:tr>
      <w:tr w:rsidR="009445D3">
        <w:trPr>
          <w:trHeight w:val="21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ПК 2.3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подготовку к инвентаризации и проверку действительного соответствия</w:t>
            </w:r>
          </w:p>
          <w:p w:rsidR="009445D3" w:rsidRDefault="00DA6A2C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фактических данных инвентаризации данным учета;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widowControl w:val="0"/>
              <w:tabs>
                <w:tab w:val="left" w:pos="251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20.составлять инвентаризационные описи; проводить физический подсчет активов; </w:t>
            </w:r>
          </w:p>
        </w:tc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 характеристику о</w:t>
            </w:r>
            <w:r>
              <w:rPr>
                <w:rFonts w:ascii="Times New Roman" w:hAnsi="Times New Roman"/>
              </w:rPr>
              <w:t>бъектов, подлежащих инвентаризации;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 и периодичность проведения инвентаризации имущества; задачи и состав инвентаризационной комиссии; 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 процесс подготовки к инвентаризации, порядок подготовки</w:t>
            </w:r>
          </w:p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регистров аналитического учета по объектам </w:t>
            </w:r>
            <w:r>
              <w:rPr>
                <w:rFonts w:ascii="Times New Roman" w:hAnsi="Times New Roman" w:cs="Times New Roman"/>
                <w:lang w:eastAsia="ru-RU"/>
              </w:rPr>
              <w:t>инвентаризации;</w:t>
            </w:r>
          </w:p>
        </w:tc>
      </w:tr>
      <w:tr w:rsidR="009445D3">
        <w:trPr>
          <w:trHeight w:val="21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ПК 2.4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Отражать в бухгалтерских проводках зачет и списание недостачи ценностей (регулировать</w:t>
            </w:r>
          </w:p>
          <w:p w:rsidR="009445D3" w:rsidRDefault="00DA6A2C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инвентаризационные разницы) по результатам инвентаризации;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 составлять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сличительные ведомости 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соответствие данных о фактическом</w:t>
            </w:r>
            <w:r>
              <w:rPr>
                <w:rFonts w:ascii="Times New Roman" w:hAnsi="Times New Roman"/>
              </w:rPr>
              <w:t xml:space="preserve"> наличии средств данным бухгалтерского учета;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 выполнять работу по инвентаризации основных средств и отражать ее результаты в бухгалтерских проводках;</w:t>
            </w:r>
          </w:p>
          <w:p w:rsidR="009445D3" w:rsidRDefault="009445D3">
            <w:pPr>
              <w:widowControl w:val="0"/>
              <w:tabs>
                <w:tab w:val="left" w:pos="251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 перечень лиц, ответственных за подготовительный этап для подбора документации,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необходимой для пр</w:t>
            </w:r>
            <w:r>
              <w:rPr>
                <w:rFonts w:ascii="Times New Roman" w:hAnsi="Times New Roman"/>
              </w:rPr>
              <w:t>оведения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инвентаризации;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 приемы физического подсчета активов;</w:t>
            </w:r>
          </w:p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порядок составления инвентаризационных описей и сроки передачи их в бухгалтерию;</w:t>
            </w:r>
          </w:p>
        </w:tc>
      </w:tr>
      <w:tr w:rsidR="009445D3">
        <w:trPr>
          <w:trHeight w:val="21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ПК4.1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4.1. Отражать нарастающим итогом на счетах бухгалтерского учета имущественное 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финансовое </w:t>
            </w:r>
            <w:r>
              <w:rPr>
                <w:rFonts w:ascii="Times New Roman" w:hAnsi="Times New Roman"/>
              </w:rPr>
              <w:t>положение организации, определять результаты хозяйственной деятельности за отчетный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период;</w:t>
            </w:r>
          </w:p>
          <w:p w:rsidR="009445D3" w:rsidRDefault="009445D3">
            <w:pPr>
              <w:rPr>
                <w:rFonts w:ascii="Times New Roman" w:hAnsi="Times New Roman"/>
              </w:rPr>
            </w:pP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24. определять виды и порядок налогообложения;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ориентироваться в системе налогов Российской Федерации;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выделять элементы налогообложения;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25. определять источники </w:t>
            </w:r>
            <w:r>
              <w:rPr>
                <w:rFonts w:ascii="Times New Roman" w:hAnsi="Times New Roman"/>
              </w:rPr>
              <w:t>уплаты налогов, сборов, пошлин;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оформлять бухгалтерскими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проводками начисления</w:t>
            </w:r>
          </w:p>
          <w:p w:rsidR="009445D3" w:rsidRDefault="00DA6A2C">
            <w:pPr>
              <w:widowControl w:val="0"/>
              <w:tabs>
                <w:tab w:val="left" w:pos="251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 перечисления сумм налогов и сборов; организовывать аналитический учет по счету 68 "Расчеты по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налогам и сборам";</w:t>
            </w:r>
          </w:p>
        </w:tc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9445D3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445D3">
        <w:trPr>
          <w:trHeight w:val="21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ПК 4.2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бухгалтерской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(финансовой)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отчетности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установленные</w:t>
            </w:r>
          </w:p>
          <w:p w:rsidR="009445D3" w:rsidRDefault="00DA6A2C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законодательством сроки;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31. использовать </w:t>
            </w:r>
            <w:r>
              <w:rPr>
                <w:rFonts w:ascii="Times New Roman" w:hAnsi="Times New Roman"/>
              </w:rPr>
              <w:t xml:space="preserve">методы 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финансового анализа информации,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содержащейся в  бухгалтерской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(финансовой) отчетности,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устанавливать причинно-следственные связи изменений, произошедших за отчетный период, </w:t>
            </w:r>
            <w:r>
              <w:rPr>
                <w:rFonts w:ascii="Times New Roman" w:hAnsi="Times New Roman"/>
              </w:rPr>
              <w:t>оценивать потенциальные риски и возможности экономического субъекта в обозримом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будущем, определять источники, содержащие наиболее полную и</w:t>
            </w:r>
          </w:p>
          <w:p w:rsidR="009445D3" w:rsidRDefault="00DA6A2C">
            <w:pPr>
              <w:widowControl w:val="0"/>
              <w:tabs>
                <w:tab w:val="left" w:pos="251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достоверную информацию о работе объекта внутреннего контроля;</w:t>
            </w:r>
          </w:p>
        </w:tc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 определение бухгалтерской отчетности как информаци</w:t>
            </w:r>
            <w:r>
              <w:rPr>
                <w:rFonts w:ascii="Times New Roman" w:hAnsi="Times New Roman"/>
              </w:rPr>
              <w:t>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 требования к бухгалтерской отчетности организации;</w:t>
            </w:r>
          </w:p>
          <w:p w:rsidR="009445D3" w:rsidRDefault="009445D3">
            <w:pPr>
              <w:rPr>
                <w:rFonts w:ascii="Times New Roman" w:hAnsi="Times New Roman"/>
              </w:rPr>
            </w:pPr>
          </w:p>
          <w:p w:rsidR="009445D3" w:rsidRDefault="009445D3">
            <w:pPr>
              <w:rPr>
                <w:rFonts w:ascii="Times New Roman" w:hAnsi="Times New Roman"/>
              </w:rPr>
            </w:pP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 сроки представления бухгалтерской отчетно</w:t>
            </w:r>
            <w:r>
              <w:rPr>
                <w:rFonts w:ascii="Times New Roman" w:hAnsi="Times New Roman"/>
              </w:rPr>
              <w:t>сти;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внесения исправлений в бухгалтерскую отчетность в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случае выявления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неправильного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отражения хозяйственных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операций;</w:t>
            </w:r>
          </w:p>
          <w:p w:rsidR="009445D3" w:rsidRDefault="009445D3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445D3">
        <w:trPr>
          <w:trHeight w:val="21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ПК 4.3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(отчеты) и налоговые декларации по налогам и сборам в бюджет, учитывая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отмененный единый социальный налог </w:t>
            </w:r>
            <w:r>
              <w:rPr>
                <w:rFonts w:ascii="Times New Roman" w:hAnsi="Times New Roman"/>
              </w:rPr>
              <w:t>(ЕСН), отчеты по страховым взносам в государственные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фонды, а также формы статистической отчетности в установленные законодательством</w:t>
            </w:r>
          </w:p>
          <w:p w:rsidR="009445D3" w:rsidRDefault="00DA6A2C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сроки;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 проводить учет расчетов по социальному страхованию 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обеспечению; определять объекты налогообложен</w:t>
            </w:r>
            <w:r>
              <w:rPr>
                <w:rFonts w:ascii="Times New Roman" w:hAnsi="Times New Roman"/>
              </w:rPr>
              <w:t>ия для исчисления, отчеты по страховым взносам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ФНС России и государственные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внебюджетные фонды; 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 применять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и соблюдать сроки</w:t>
            </w:r>
          </w:p>
          <w:p w:rsidR="009445D3" w:rsidRDefault="00DA6A2C">
            <w:pPr>
              <w:widowControl w:val="0"/>
              <w:tabs>
                <w:tab w:val="left" w:pos="251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исчисления по страховым взносам в государственные внебюджетные фонды; </w:t>
            </w:r>
          </w:p>
        </w:tc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37. состав и содержание форм бухгалтерской </w:t>
            </w:r>
            <w:r>
              <w:rPr>
                <w:rFonts w:ascii="Times New Roman" w:hAnsi="Times New Roman"/>
              </w:rPr>
              <w:t>отчетности;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 бухгалтерский баланс, отчет о финансовых результатах как основные формы бухгалтерской отчетности;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группировки 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перенесения обобщенной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учетной информации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оборотно-сальдовой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ведомости в формы</w:t>
            </w:r>
          </w:p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бухгалтерской отчетности;</w:t>
            </w:r>
          </w:p>
        </w:tc>
      </w:tr>
      <w:tr w:rsidR="009445D3">
        <w:trPr>
          <w:trHeight w:val="21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ПК 4.4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</w:t>
            </w:r>
            <w:r>
              <w:rPr>
                <w:rFonts w:ascii="Times New Roman" w:hAnsi="Times New Roman"/>
              </w:rPr>
              <w:t>дить контроль и анализ информации об активах и финансовом положении</w:t>
            </w:r>
          </w:p>
          <w:p w:rsidR="009445D3" w:rsidRDefault="00DA6A2C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организации, ее платежеспособности и доходности;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 определять объем работ по финансовому анализу, потребность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трудовых, финансовых и материально-технических ресурсах;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39. определять </w:t>
            </w:r>
            <w:r>
              <w:rPr>
                <w:rFonts w:ascii="Times New Roman" w:hAnsi="Times New Roman"/>
              </w:rPr>
              <w:t>источники информации для проведения анализа</w:t>
            </w:r>
          </w:p>
          <w:p w:rsidR="009445D3" w:rsidRDefault="00DA6A2C">
            <w:pPr>
              <w:widowControl w:val="0"/>
              <w:tabs>
                <w:tab w:val="left" w:pos="251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финансового состояния экономического субъекта;</w:t>
            </w:r>
          </w:p>
        </w:tc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 процедуру составления приложений к бухгалтерскому балансу и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отчету о финансовых результатах;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 порядок отражения изменений в учетной политике в целях</w:t>
            </w:r>
          </w:p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бухгалтерского учета;</w:t>
            </w:r>
          </w:p>
        </w:tc>
      </w:tr>
      <w:tr w:rsidR="009445D3">
        <w:trPr>
          <w:trHeight w:val="21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ПК 4.5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Принимать участие в составлении бизнес-плана;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 определять источники информации для проведения анализа</w:t>
            </w:r>
          </w:p>
          <w:p w:rsidR="009445D3" w:rsidRDefault="00DA6A2C">
            <w:pPr>
              <w:widowControl w:val="0"/>
              <w:tabs>
                <w:tab w:val="left" w:pos="251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финансового состояния экономического субъекта;</w:t>
            </w:r>
          </w:p>
        </w:tc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41. порядок организации получения аудиторского заключения в случае необход</w:t>
            </w:r>
            <w:r>
              <w:rPr>
                <w:rFonts w:ascii="Times New Roman" w:hAnsi="Times New Roman" w:cs="Times New Roman"/>
                <w:lang w:eastAsia="ru-RU"/>
              </w:rPr>
              <w:t>имости;</w:t>
            </w:r>
          </w:p>
        </w:tc>
      </w:tr>
      <w:tr w:rsidR="009445D3">
        <w:trPr>
          <w:trHeight w:val="21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ПК 4.6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финансово-хозяйственную деятельность, осуществлять анализ информации,</w:t>
            </w:r>
          </w:p>
          <w:p w:rsidR="009445D3" w:rsidRDefault="00DA6A2C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полученной в ходе проведения контрольных процедур, выявление и оценку рисков;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 определять объем работ по финансовому анализу, потребность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трудовых, </w:t>
            </w:r>
            <w:r>
              <w:rPr>
                <w:rFonts w:ascii="Times New Roman" w:hAnsi="Times New Roman"/>
              </w:rPr>
              <w:t>финансовых и материально-технических ресурсах;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 определять источники информации для проведения анализа</w:t>
            </w:r>
          </w:p>
          <w:p w:rsidR="009445D3" w:rsidRDefault="00DA6A2C">
            <w:pPr>
              <w:widowControl w:val="0"/>
              <w:tabs>
                <w:tab w:val="left" w:pos="251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финансового состояния экономического субъекта</w:t>
            </w:r>
          </w:p>
        </w:tc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 сроки представления бухгалтерской отчетности;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внесения исправлений в бухгалтерскую отчетност</w:t>
            </w:r>
            <w:r>
              <w:rPr>
                <w:rFonts w:ascii="Times New Roman" w:hAnsi="Times New Roman"/>
              </w:rPr>
              <w:t>ь в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случае выявления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неправильного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отражения хозяйственных</w:t>
            </w:r>
          </w:p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операций;</w:t>
            </w:r>
          </w:p>
        </w:tc>
      </w:tr>
      <w:tr w:rsidR="009445D3">
        <w:trPr>
          <w:trHeight w:val="21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ПК 4.7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мониторинг устранения менеджментом выявленных нарушений, недостатков и</w:t>
            </w:r>
          </w:p>
          <w:p w:rsidR="009445D3" w:rsidRDefault="00DA6A2C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рисков.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 определять объем работ по финансовому анализу, потребность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трудовых, финансовых и </w:t>
            </w:r>
            <w:r>
              <w:rPr>
                <w:rFonts w:ascii="Times New Roman" w:hAnsi="Times New Roman"/>
              </w:rPr>
              <w:t>материально-технических ресурсах;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 определять источники информации для проведения анализа</w:t>
            </w:r>
          </w:p>
          <w:p w:rsidR="009445D3" w:rsidRDefault="00DA6A2C">
            <w:pPr>
              <w:widowControl w:val="0"/>
              <w:tabs>
                <w:tab w:val="left" w:pos="251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финансового состояния экономического субъекта</w:t>
            </w:r>
          </w:p>
        </w:tc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 сроки представления бухгалтерской отчетности;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внесения исправлений в бухгалтерскую отчетность в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случае вы</w:t>
            </w:r>
            <w:r>
              <w:rPr>
                <w:rFonts w:ascii="Times New Roman" w:hAnsi="Times New Roman"/>
              </w:rPr>
              <w:t>явления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неправильного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отражения хозяйственных</w:t>
            </w:r>
          </w:p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операций;</w:t>
            </w:r>
          </w:p>
        </w:tc>
      </w:tr>
      <w:tr w:rsidR="009445D3">
        <w:trPr>
          <w:trHeight w:val="2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ЛР 13.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</w:t>
            </w:r>
            <w:r>
              <w:rPr>
                <w:rFonts w:ascii="Times New Roman" w:hAnsi="Times New Roman" w:cs="Times New Roman"/>
                <w:lang w:eastAsia="ru-RU"/>
              </w:rPr>
              <w:t>лением и умением принимать решение в условиях риска и неопределенности</w:t>
            </w:r>
          </w:p>
        </w:tc>
      </w:tr>
      <w:tr w:rsidR="009445D3">
        <w:trPr>
          <w:trHeight w:val="2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ЛР 15.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Готовый к профессиональной конкуренции и конструктивной реакции на критику.</w:t>
            </w:r>
          </w:p>
        </w:tc>
      </w:tr>
      <w:tr w:rsidR="009445D3">
        <w:trPr>
          <w:trHeight w:val="2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5D3" w:rsidRDefault="00DA6A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ЛР16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D3" w:rsidRDefault="00DA6A2C">
            <w:pPr>
              <w:autoSpaceDE w:val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</w:t>
            </w:r>
            <w:r>
              <w:rPr>
                <w:rFonts w:ascii="Times New Roman" w:hAnsi="Times New Roman" w:cs="Times New Roman"/>
                <w:lang w:eastAsia="ru-RU"/>
              </w:rPr>
              <w:t xml:space="preserve">бъекты (условия, цели) труда, либо иные схожие характеристики. </w:t>
            </w:r>
          </w:p>
        </w:tc>
      </w:tr>
    </w:tbl>
    <w:p w:rsidR="009445D3" w:rsidRDefault="00DA6A2C">
      <w:pPr>
        <w:ind w:firstLine="709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1.4. Количество часов, отводимое на освоение производственной практики</w:t>
      </w:r>
    </w:p>
    <w:p w:rsidR="009445D3" w:rsidRDefault="009445D3">
      <w:pPr>
        <w:ind w:firstLine="709"/>
        <w:jc w:val="both"/>
        <w:rPr>
          <w:rFonts w:ascii="Times New Roman" w:hAnsi="Times New Roman" w:cs="Times New Roman"/>
          <w:b/>
          <w:lang w:eastAsia="ru-RU"/>
        </w:rPr>
      </w:pPr>
    </w:p>
    <w:p w:rsidR="009445D3" w:rsidRDefault="00DA6A2C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eastAsia="ru-RU"/>
        </w:rPr>
        <w:t xml:space="preserve">            Трудоемкость производственной ( преддипломной) практики 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составляет 144 часа (4 недели).</w:t>
      </w:r>
    </w:p>
    <w:p w:rsidR="009445D3" w:rsidRDefault="00DA6A2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eastAsia="ru-RU"/>
        </w:rPr>
        <w:t>Сроки проведения</w:t>
      </w:r>
      <w:r>
        <w:rPr>
          <w:rFonts w:ascii="Times New Roman" w:hAnsi="Times New Roman" w:cs="Times New Roman"/>
          <w:b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производственной( преддипломной)  практики определяются рабочим учебным планом по специальности СПО 38.02.01 «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>Эко</w:t>
      </w:r>
      <w:r>
        <w:rPr>
          <w:rFonts w:ascii="Times New Roman" w:hAnsi="Times New Roman" w:cs="Times New Roman"/>
          <w:color w:val="000000"/>
          <w:spacing w:val="-1"/>
          <w:szCs w:val="28"/>
          <w:lang w:eastAsia="ru-RU"/>
        </w:rPr>
        <w:t>н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pacing w:val="-1"/>
          <w:szCs w:val="28"/>
          <w:lang w:eastAsia="ru-RU"/>
        </w:rPr>
        <w:t>м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 xml:space="preserve">ика и </w:t>
      </w:r>
      <w:r>
        <w:rPr>
          <w:rFonts w:ascii="Times New Roman" w:hAnsi="Times New Roman" w:cs="Times New Roman"/>
          <w:color w:val="000000"/>
          <w:spacing w:val="1"/>
          <w:szCs w:val="28"/>
          <w:lang w:eastAsia="ru-RU"/>
        </w:rPr>
        <w:t>б</w:t>
      </w:r>
      <w:r>
        <w:rPr>
          <w:rFonts w:ascii="Times New Roman" w:hAnsi="Times New Roman" w:cs="Times New Roman"/>
          <w:color w:val="000000"/>
          <w:spacing w:val="-2"/>
          <w:szCs w:val="28"/>
          <w:lang w:eastAsia="ru-RU"/>
        </w:rPr>
        <w:t>у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>хгалт</w:t>
      </w:r>
      <w:r>
        <w:rPr>
          <w:rFonts w:ascii="Times New Roman" w:hAnsi="Times New Roman" w:cs="Times New Roman"/>
          <w:color w:val="000000"/>
          <w:spacing w:val="-1"/>
          <w:szCs w:val="28"/>
          <w:lang w:eastAsia="ru-RU"/>
        </w:rPr>
        <w:t>е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>рс</w:t>
      </w:r>
      <w:r>
        <w:rPr>
          <w:rFonts w:ascii="Times New Roman" w:hAnsi="Times New Roman" w:cs="Times New Roman"/>
          <w:color w:val="000000"/>
          <w:spacing w:val="-1"/>
          <w:szCs w:val="28"/>
          <w:lang w:eastAsia="ru-RU"/>
        </w:rPr>
        <w:t>к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>ий</w:t>
      </w:r>
      <w:r>
        <w:rPr>
          <w:rFonts w:ascii="Times New Roman" w:hAnsi="Times New Roman" w:cs="Times New Roman"/>
          <w:color w:val="000000"/>
          <w:spacing w:val="-1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Cs w:val="28"/>
          <w:lang w:eastAsia="ru-RU"/>
        </w:rPr>
        <w:t>у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>чет» (по отраслям)</w:t>
      </w:r>
      <w:r>
        <w:rPr>
          <w:rFonts w:ascii="Times New Roman" w:hAnsi="Times New Roman" w:cs="Times New Roman"/>
          <w:lang w:eastAsia="ru-RU"/>
        </w:rPr>
        <w:t xml:space="preserve"> и графиком учебного процесса. Практика проводится на 3 курсе в 6 семестре концентрированно.</w:t>
      </w:r>
    </w:p>
    <w:p w:rsidR="009445D3" w:rsidRDefault="009445D3">
      <w:pPr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9445D3" w:rsidRDefault="00DA6A2C">
      <w:pPr>
        <w:ind w:firstLine="709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lang w:eastAsia="ru-RU"/>
        </w:rPr>
        <w:t xml:space="preserve">1.5. </w:t>
      </w:r>
      <w:bookmarkStart w:id="2" w:name="bookmark8"/>
      <w:bookmarkStart w:id="3" w:name="bookmark9"/>
      <w:r>
        <w:rPr>
          <w:rFonts w:ascii="Times New Roman" w:hAnsi="Times New Roman" w:cs="Times New Roman"/>
          <w:b/>
          <w:lang w:eastAsia="ru-RU" w:bidi="ru-RU"/>
        </w:rPr>
        <w:t xml:space="preserve">Место </w:t>
      </w:r>
      <w:r>
        <w:rPr>
          <w:rFonts w:ascii="Times New Roman" w:hAnsi="Times New Roman" w:cs="Times New Roman"/>
          <w:b/>
          <w:lang w:eastAsia="ru-RU"/>
        </w:rPr>
        <w:t>производственной</w:t>
      </w:r>
      <w:r>
        <w:rPr>
          <w:rFonts w:ascii="Times New Roman" w:hAnsi="Times New Roman" w:cs="Times New Roman"/>
          <w:b/>
          <w:lang w:eastAsia="ru-RU" w:bidi="ru-RU"/>
        </w:rPr>
        <w:t xml:space="preserve"> ( преддипломной)практики</w:t>
      </w:r>
      <w:bookmarkEnd w:id="2"/>
      <w:bookmarkEnd w:id="3"/>
    </w:p>
    <w:p w:rsidR="009445D3" w:rsidRDefault="009445D3">
      <w:pPr>
        <w:ind w:firstLine="709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9445D3" w:rsidRDefault="00DA6A2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eastAsia="ru-RU"/>
        </w:rPr>
        <w:t>Производственная( преддипломная)  практика проводится, в соответствии с утвержденным учебным планом, после прохождения междисциплинарных курсов (МДК) в рамках профессиональных модулей  ПМ 01, ПМ.02, ПМ.03, П</w:t>
      </w:r>
      <w:r>
        <w:rPr>
          <w:rFonts w:ascii="Times New Roman" w:hAnsi="Times New Roman" w:cs="Times New Roman"/>
          <w:lang w:eastAsia="ru-RU"/>
        </w:rPr>
        <w:t xml:space="preserve">М.04 и </w:t>
      </w:r>
      <w:r>
        <w:rPr>
          <w:rFonts w:ascii="Times New Roman" w:hAnsi="Times New Roman" w:cs="Times New Roman"/>
          <w:bCs/>
          <w:lang w:eastAsia="ru-RU"/>
        </w:rPr>
        <w:t xml:space="preserve"> учебной практики.</w:t>
      </w:r>
    </w:p>
    <w:p w:rsidR="009445D3" w:rsidRDefault="009445D3">
      <w:pPr>
        <w:ind w:firstLine="709"/>
        <w:rPr>
          <w:rFonts w:ascii="Times New Roman" w:hAnsi="Times New Roman" w:cs="Times New Roman"/>
          <w:b/>
          <w:bCs/>
          <w:lang w:eastAsia="ru-RU"/>
        </w:rPr>
      </w:pPr>
    </w:p>
    <w:p w:rsidR="009445D3" w:rsidRDefault="00DA6A2C">
      <w:pPr>
        <w:ind w:firstLine="709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lang w:eastAsia="ru-RU"/>
        </w:rPr>
        <w:lastRenderedPageBreak/>
        <w:t xml:space="preserve">1.6. </w:t>
      </w:r>
      <w:r>
        <w:rPr>
          <w:rFonts w:ascii="Times New Roman" w:hAnsi="Times New Roman" w:cs="Times New Roman"/>
          <w:b/>
          <w:lang w:eastAsia="ru-RU" w:bidi="ru-RU"/>
        </w:rPr>
        <w:t>Место прохождения практики</w:t>
      </w:r>
    </w:p>
    <w:p w:rsidR="009445D3" w:rsidRDefault="00DA6A2C">
      <w:pPr>
        <w:autoSpaceDE w:val="0"/>
        <w:ind w:firstLine="557"/>
        <w:jc w:val="both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 xml:space="preserve">Производственная( преддипломная)  практика проводится в организациях, направление деятельности которых соответствует профилю подготовки обучающихся. Производственная </w:t>
      </w:r>
    </w:p>
    <w:p w:rsidR="009445D3" w:rsidRDefault="00DA6A2C">
      <w:pPr>
        <w:autoSpaceDE w:val="0"/>
        <w:ind w:firstLine="557"/>
        <w:jc w:val="both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>( преддипломная)  практика про</w:t>
      </w:r>
      <w:r>
        <w:rPr>
          <w:rFonts w:ascii="Times New Roman" w:hAnsi="Times New Roman" w:cs="Times New Roman"/>
          <w:szCs w:val="28"/>
          <w:lang w:eastAsia="ru-RU"/>
        </w:rPr>
        <w:t>водится в организациях на основе договоров, заключаемых между образовательной организацией и организациями.</w:t>
      </w:r>
    </w:p>
    <w:p w:rsidR="009445D3" w:rsidRDefault="00DA6A2C">
      <w:pPr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>В период прохождения производственной ( преддипломной)  практики, обучающиеся могут зачисляться на вакантные должности, если работа соответствует тр</w:t>
      </w:r>
      <w:r>
        <w:rPr>
          <w:rFonts w:ascii="Times New Roman" w:hAnsi="Times New Roman" w:cs="Times New Roman"/>
          <w:szCs w:val="28"/>
          <w:lang w:eastAsia="ru-RU"/>
        </w:rPr>
        <w:t>ебованиям программы производственной ( преддипломной) практики.</w:t>
      </w:r>
    </w:p>
    <w:p w:rsidR="009445D3" w:rsidRDefault="009445D3">
      <w:pPr>
        <w:jc w:val="both"/>
        <w:rPr>
          <w:rFonts w:ascii="Times New Roman" w:hAnsi="Times New Roman" w:cs="Times New Roman"/>
          <w:lang w:eastAsia="ru-RU"/>
        </w:rPr>
      </w:pPr>
    </w:p>
    <w:p w:rsidR="009445D3" w:rsidRDefault="00DA6A2C">
      <w:pPr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2. СТРУКТУРА И СОДЕРЖАНИЕ ПРОИЗВОДСТВЕННОЙ ПРАКТИКИ</w:t>
      </w:r>
    </w:p>
    <w:p w:rsidR="009445D3" w:rsidRDefault="009445D3">
      <w:pPr>
        <w:ind w:firstLine="709"/>
        <w:jc w:val="center"/>
        <w:rPr>
          <w:rFonts w:ascii="Times New Roman" w:hAnsi="Times New Roman" w:cs="Times New Roman"/>
          <w:b/>
          <w:lang w:eastAsia="ru-RU"/>
        </w:rPr>
      </w:pPr>
    </w:p>
    <w:p w:rsidR="009445D3" w:rsidRDefault="00DA6A2C">
      <w:pPr>
        <w:ind w:firstLine="709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2.1. Тематический план и содержание производственной практики</w:t>
      </w:r>
    </w:p>
    <w:p w:rsidR="009445D3" w:rsidRDefault="009445D3">
      <w:pPr>
        <w:ind w:firstLine="709"/>
        <w:rPr>
          <w:rFonts w:ascii="Times New Roman" w:hAnsi="Times New Roman" w:cs="Times New Roman"/>
          <w:b/>
          <w:lang w:eastAsia="ru-RU"/>
        </w:rPr>
      </w:pPr>
    </w:p>
    <w:tbl>
      <w:tblPr>
        <w:tblW w:w="10599" w:type="dxa"/>
        <w:tblInd w:w="-113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3085"/>
        <w:gridCol w:w="6521"/>
        <w:gridCol w:w="993"/>
      </w:tblGrid>
      <w:tr w:rsidR="009445D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5D3" w:rsidRDefault="00DA6A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разделов и тем</w:t>
            </w:r>
            <w:r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производственной</w:t>
            </w:r>
            <w:r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практики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5D3" w:rsidRDefault="00DA6A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Виды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работ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5D3" w:rsidRDefault="00DA6A2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</w:t>
            </w:r>
          </w:p>
          <w:p w:rsidR="009445D3" w:rsidRDefault="00DA6A2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9445D3"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5D3" w:rsidRDefault="00DA6A2C">
            <w:pPr>
              <w:widowControl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Тема № 1. Ознакомление с документооборотом бухгалтерского учета организации , учет кассовых операций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5D3" w:rsidRDefault="00DA6A2C">
            <w:pPr>
              <w:widowControl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Прием, заполнение и группировка первичных бухгалтерских документов.</w:t>
            </w:r>
          </w:p>
          <w:p w:rsidR="009445D3" w:rsidRDefault="00DA6A2C">
            <w:pPr>
              <w:widowControl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Обработка первичных бухгалтерских документов.  Оформление первичных кассовых </w:t>
            </w:r>
            <w:r>
              <w:rPr>
                <w:rFonts w:ascii="Times New Roman" w:hAnsi="Times New Roman"/>
              </w:rPr>
              <w:t>документов, журналов, ведомостей, кассовой книги и проверка правильности их заполнения.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5D3" w:rsidRDefault="00DA6A2C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9445D3"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5D3" w:rsidRDefault="00DA6A2C">
            <w:pPr>
              <w:pStyle w:val="TableParagraph"/>
              <w:ind w:left="0"/>
              <w:jc w:val="center"/>
            </w:pPr>
            <w:r>
              <w:t xml:space="preserve">Тема № 2 Учет основных средств организации, учет НМА 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5D3" w:rsidRDefault="00DA6A2C">
            <w:pPr>
              <w:widowControl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бухгалтерских операций по поступлению и выбытию основных средств.</w:t>
            </w:r>
          </w:p>
          <w:p w:rsidR="009445D3" w:rsidRDefault="00DA6A2C">
            <w:pPr>
              <w:widowControl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расчета амортизации </w:t>
            </w:r>
            <w:r>
              <w:rPr>
                <w:rFonts w:ascii="Times New Roman" w:hAnsi="Times New Roman"/>
              </w:rPr>
              <w:t>основных средств различными методами Исчисление фактической себестоимости материально-производственных запасов.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5D3" w:rsidRDefault="00DA6A2C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9445D3"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5D3" w:rsidRDefault="00DA6A2C">
            <w:pPr>
              <w:pStyle w:val="TableParagraph"/>
              <w:ind w:left="0"/>
              <w:jc w:val="center"/>
            </w:pPr>
            <w:r>
              <w:t>Тема № 3</w:t>
            </w:r>
            <w:r>
              <w:t xml:space="preserve"> </w:t>
            </w:r>
            <w:r>
              <w:t>Учет затрат на производство и калькулирование себестоимости продукции, расчеты с дебиторами и кредиторами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5D3" w:rsidRDefault="00DA6A2C">
            <w:pPr>
              <w:pStyle w:val="TableParagraph"/>
              <w:tabs>
                <w:tab w:val="left" w:pos="453"/>
              </w:tabs>
              <w:spacing w:after="200"/>
              <w:ind w:left="-57"/>
            </w:pPr>
            <w:r>
              <w:t>Учет основных производств</w:t>
            </w:r>
            <w:r>
              <w:t>енных процессов: процесс снабжения, процесс производства , процесс продажи</w:t>
            </w:r>
          </w:p>
          <w:p w:rsidR="009445D3" w:rsidRDefault="00DA6A2C">
            <w:pPr>
              <w:pStyle w:val="TableParagraph"/>
              <w:spacing w:after="200"/>
              <w:ind w:left="0"/>
            </w:pPr>
            <w:r>
              <w:t xml:space="preserve">Учет расчетов с подотчетными лицами, с различными дебиторами и кредиторами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5D3" w:rsidRDefault="00DA6A2C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9445D3"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5D3" w:rsidRDefault="00DA6A2C">
            <w:pPr>
              <w:pStyle w:val="TableParagraph"/>
              <w:ind w:left="0"/>
              <w:jc w:val="center"/>
            </w:pPr>
            <w:r>
              <w:t xml:space="preserve">Тема № 4 </w:t>
            </w:r>
            <w:r>
              <w:rPr>
                <w:bCs/>
                <w:lang w:eastAsia="ru-RU"/>
              </w:rPr>
              <w:t>Федеральные налоги</w:t>
            </w:r>
          </w:p>
          <w:p w:rsidR="009445D3" w:rsidRDefault="009445D3">
            <w:pPr>
              <w:pStyle w:val="TableParagraph"/>
              <w:ind w:left="0"/>
              <w:jc w:val="center"/>
              <w:rPr>
                <w:bCs/>
                <w:lang w:eastAsia="ru-RU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Расчет налога на добавленную стоимость</w:t>
            </w:r>
          </w:p>
          <w:p w:rsidR="009445D3" w:rsidRDefault="00DA6A2C">
            <w:pPr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Оформление налоговой декларации</w:t>
            </w:r>
          </w:p>
          <w:p w:rsidR="009445D3" w:rsidRDefault="00DA6A2C">
            <w:pPr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Определение налогооблагаемых доходов</w:t>
            </w:r>
          </w:p>
          <w:p w:rsidR="009445D3" w:rsidRDefault="00DA6A2C">
            <w:pPr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Определение учитываемых при налогообложении расходов</w:t>
            </w:r>
          </w:p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Расчет налога на прибыль организаций</w:t>
            </w:r>
          </w:p>
          <w:p w:rsidR="009445D3" w:rsidRDefault="00DA6A2C">
            <w:pPr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Расчет авансовых платежей по налогу на прибыль</w:t>
            </w:r>
          </w:p>
          <w:p w:rsidR="009445D3" w:rsidRDefault="00DA6A2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Оформление налоговой декларации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5D3" w:rsidRDefault="00DA6A2C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9445D3"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5D3" w:rsidRDefault="00DA6A2C">
            <w:pPr>
              <w:pStyle w:val="TableParagraph"/>
              <w:ind w:left="0"/>
              <w:jc w:val="center"/>
            </w:pPr>
            <w:r>
              <w:t>Тема № 5</w:t>
            </w:r>
            <w:r>
              <w:rPr>
                <w:bCs/>
                <w:lang w:eastAsia="ru-RU"/>
              </w:rPr>
              <w:t xml:space="preserve"> Региональные налоги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5D3" w:rsidRDefault="00DA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Расчет налог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а на имущество организаций </w:t>
            </w:r>
          </w:p>
          <w:p w:rsidR="009445D3" w:rsidRDefault="00DA6A2C">
            <w:pPr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Оформление налоговой декларации</w:t>
            </w:r>
          </w:p>
          <w:p w:rsidR="009445D3" w:rsidRDefault="00DA6A2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Транспортный налог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5D3" w:rsidRDefault="00DA6A2C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9445D3"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5D3" w:rsidRDefault="00DA6A2C">
            <w:pPr>
              <w:pStyle w:val="TableParagraph"/>
              <w:ind w:left="0"/>
              <w:jc w:val="center"/>
            </w:pPr>
            <w:r>
              <w:t xml:space="preserve">Тема № 6 </w:t>
            </w:r>
            <w:r>
              <w:rPr>
                <w:bCs/>
                <w:lang w:eastAsia="ru-RU"/>
              </w:rPr>
              <w:t>Страховые взносы на обязательное пенсионное страхование и социальное обеспечение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5D3" w:rsidRDefault="00DA6A2C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социальных взносов в ПФ</w:t>
            </w:r>
          </w:p>
          <w:p w:rsidR="009445D3" w:rsidRDefault="00DA6A2C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Расчет социальных взносов в ФОМС  </w:t>
            </w:r>
          </w:p>
          <w:p w:rsidR="009445D3" w:rsidRDefault="00DA6A2C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Оформление </w:t>
            </w:r>
            <w:r>
              <w:rPr>
                <w:rFonts w:ascii="Times New Roman" w:hAnsi="Times New Roman" w:cs="Times New Roman"/>
                <w:bCs/>
              </w:rPr>
              <w:t>налоговой декларации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5D3" w:rsidRDefault="00DA6A2C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9445D3"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5D3" w:rsidRDefault="00DA6A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Тема № 7 Учет труда и заработной платы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5D3" w:rsidRDefault="00DA6A2C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первичных документов по зарплате</w:t>
            </w:r>
          </w:p>
          <w:p w:rsidR="009445D3" w:rsidRDefault="00DA6A2C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основных проводок по зарплате</w:t>
            </w:r>
          </w:p>
          <w:p w:rsidR="009445D3" w:rsidRDefault="00DA6A2C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социальных взносов от зарплаты</w:t>
            </w:r>
          </w:p>
          <w:p w:rsidR="009445D3" w:rsidRDefault="00DA6A2C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Расчет отпускных, больничных и премий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5D3" w:rsidRDefault="00DA6A2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9445D3"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5D3" w:rsidRDefault="00DA6A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№ 8 Учет уставного,</w:t>
            </w:r>
            <w:r>
              <w:rPr>
                <w:rFonts w:ascii="Times New Roman" w:hAnsi="Times New Roman"/>
              </w:rPr>
              <w:t xml:space="preserve"> добавочного и резервного капитала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5D3" w:rsidRDefault="00DA6A2C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Отражение в бухгалтерском учете уставного|, добавочного и резервного капитала.</w:t>
            </w:r>
          </w:p>
          <w:p w:rsidR="009445D3" w:rsidRDefault="00DA6A2C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Учет расчетов с учредителями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5D3" w:rsidRDefault="00DA6A2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9445D3"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5D3" w:rsidRDefault="00DA6A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№ 9 Учет кредитов и займов организации 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5D3" w:rsidRDefault="00DA6A2C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кредитов и займов.</w:t>
            </w:r>
          </w:p>
          <w:p w:rsidR="009445D3" w:rsidRDefault="00DA6A2C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Отражение на счетах бухгалтерского </w:t>
            </w:r>
            <w:r>
              <w:rPr>
                <w:rFonts w:ascii="Times New Roman" w:hAnsi="Times New Roman"/>
              </w:rPr>
              <w:t>учета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5D3" w:rsidRDefault="00DA6A2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9445D3"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5D3" w:rsidRDefault="00DA6A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№ 10 Бухгалтерская и финансовая отчетность 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5D3" w:rsidRDefault="00DA6A2C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результатов хозяйственной деятельности</w:t>
            </w:r>
          </w:p>
          <w:p w:rsidR="009445D3" w:rsidRDefault="00DA6A2C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пояснительной записки к бухгалтерскому балансу</w:t>
            </w:r>
          </w:p>
          <w:p w:rsidR="009445D3" w:rsidRDefault="00DA6A2C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Отражение изменений в учетной политике</w:t>
            </w:r>
          </w:p>
          <w:p w:rsidR="009445D3" w:rsidRDefault="00DA6A2C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заполнение форм статистической отчетности </w:t>
            </w:r>
          </w:p>
          <w:p w:rsidR="009445D3" w:rsidRDefault="009445D3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5D3" w:rsidRDefault="00DA6A2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9445D3"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5D3" w:rsidRDefault="00DA6A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№ 11 Расчет основных показателей платежеспособности организации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5D3" w:rsidRDefault="00DA6A2C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и анализ показателей финансовой устойчивости</w:t>
            </w:r>
          </w:p>
          <w:p w:rsidR="009445D3" w:rsidRDefault="00DA6A2C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и анализ показателей деловой активности</w:t>
            </w:r>
          </w:p>
          <w:p w:rsidR="009445D3" w:rsidRDefault="00DA6A2C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Расчет показателей финансового цикла </w:t>
            </w:r>
          </w:p>
          <w:p w:rsidR="009445D3" w:rsidRDefault="00DA6A2C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и анализ динамики уровня финансового с</w:t>
            </w:r>
            <w:r>
              <w:rPr>
                <w:rFonts w:ascii="Times New Roman" w:hAnsi="Times New Roman"/>
              </w:rPr>
              <w:t>остояния хозяйствующего субъекта</w:t>
            </w:r>
          </w:p>
          <w:p w:rsidR="009445D3" w:rsidRDefault="009445D3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5D3" w:rsidRDefault="00DA6A2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9445D3"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5D3" w:rsidRDefault="00DA6A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Тема № 12 Бухгалтерский баланс и основные формы отчетности  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5D3" w:rsidRDefault="00DA6A2C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форм бухгалтерской отчетности</w:t>
            </w:r>
          </w:p>
          <w:p w:rsidR="009445D3" w:rsidRDefault="00DA6A2C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Внесение исправлений в бухгалтерскую отчетность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5D3" w:rsidRDefault="00DA6A2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9445D3"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5D3" w:rsidRDefault="00DA6A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5D3" w:rsidRDefault="009445D3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5D3" w:rsidRDefault="00DA6A2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 часа</w:t>
            </w:r>
          </w:p>
        </w:tc>
      </w:tr>
    </w:tbl>
    <w:p w:rsidR="009445D3" w:rsidRDefault="009445D3">
      <w:pPr>
        <w:sectPr w:rsidR="009445D3"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9445D3" w:rsidRDefault="00DA6A2C">
      <w:pPr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lastRenderedPageBreak/>
        <w:t xml:space="preserve">3. УСЛОВИЯ РЕАЛИЗАЦИИ </w:t>
      </w:r>
      <w:r>
        <w:rPr>
          <w:rFonts w:ascii="Times New Roman" w:hAnsi="Times New Roman" w:cs="Times New Roman"/>
          <w:b/>
          <w:bCs/>
          <w:lang w:eastAsia="ru-RU"/>
        </w:rPr>
        <w:t>ПРОГРАММЫ ПРОИЗВОДСТВЕННОЙ( ПРЕДДИПЛОМНОЙ)  ПРАКТИКИ</w:t>
      </w:r>
    </w:p>
    <w:p w:rsidR="009445D3" w:rsidRDefault="009445D3">
      <w:pPr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9445D3" w:rsidRDefault="00DA6A2C">
      <w:pPr>
        <w:ind w:firstLine="709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3.1. </w:t>
      </w:r>
      <w:bookmarkStart w:id="4" w:name="bookmark16"/>
      <w:bookmarkStart w:id="5" w:name="bookmark17"/>
      <w:r>
        <w:rPr>
          <w:rFonts w:ascii="Times New Roman" w:hAnsi="Times New Roman" w:cs="Times New Roman"/>
          <w:b/>
          <w:bCs/>
          <w:lang w:eastAsia="ru-RU" w:bidi="ru-RU"/>
        </w:rPr>
        <w:t>Требования к проведению практики</w:t>
      </w:r>
      <w:bookmarkEnd w:id="4"/>
      <w:bookmarkEnd w:id="5"/>
    </w:p>
    <w:p w:rsidR="009445D3" w:rsidRDefault="009445D3">
      <w:pPr>
        <w:ind w:firstLine="709"/>
        <w:rPr>
          <w:rFonts w:ascii="Times New Roman" w:hAnsi="Times New Roman" w:cs="Times New Roman"/>
          <w:b/>
          <w:bCs/>
          <w:lang w:eastAsia="ru-RU" w:bidi="ru-RU"/>
        </w:rPr>
      </w:pPr>
    </w:p>
    <w:p w:rsidR="009445D3" w:rsidRDefault="00DA6A2C">
      <w:pPr>
        <w:ind w:firstLine="709"/>
        <w:jc w:val="both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>Продолжительность рабочего дня студента во время практики определяется согласно трудовому законодательству из расчета 36 часов в неделю при возрасте 16-</w:t>
      </w:r>
      <w:r>
        <w:rPr>
          <w:rFonts w:ascii="Times New Roman" w:hAnsi="Times New Roman" w:cs="Times New Roman"/>
          <w:bCs/>
          <w:lang w:eastAsia="ru-RU"/>
        </w:rPr>
        <w:softHyphen/>
        <w:t xml:space="preserve">18 лет, и </w:t>
      </w:r>
      <w:r>
        <w:rPr>
          <w:rFonts w:ascii="Times New Roman" w:hAnsi="Times New Roman" w:cs="Times New Roman"/>
          <w:bCs/>
          <w:lang w:eastAsia="ru-RU"/>
        </w:rPr>
        <w:t>до 40 часов в неделю при возрасте старше 18 лет.</w:t>
      </w:r>
    </w:p>
    <w:p w:rsidR="009445D3" w:rsidRDefault="00DA6A2C">
      <w:pPr>
        <w:ind w:firstLine="709"/>
        <w:jc w:val="both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>Со студентами обязательно проводится инструктаж по технике безопасности, электробезопасности и пожарной безопасности непосредственно на рабочем месте практиканта.</w:t>
      </w:r>
    </w:p>
    <w:p w:rsidR="009445D3" w:rsidRDefault="00DA6A2C">
      <w:pPr>
        <w:ind w:firstLine="709"/>
        <w:jc w:val="both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>К прохождению практики допускаются студенты,</w:t>
      </w:r>
      <w:r>
        <w:rPr>
          <w:rFonts w:ascii="Times New Roman" w:hAnsi="Times New Roman" w:cs="Times New Roman"/>
          <w:bCs/>
          <w:lang w:eastAsia="ru-RU"/>
        </w:rPr>
        <w:t xml:space="preserve"> освоившие теоретический курс обучения в рамках профессиональных модулей и прошедшие учебную практику. </w:t>
      </w:r>
    </w:p>
    <w:p w:rsidR="009445D3" w:rsidRDefault="009445D3">
      <w:pPr>
        <w:ind w:firstLine="709"/>
        <w:jc w:val="both"/>
        <w:rPr>
          <w:rFonts w:ascii="Times New Roman" w:hAnsi="Times New Roman" w:cs="Times New Roman"/>
          <w:bCs/>
          <w:i/>
          <w:lang w:eastAsia="ru-RU"/>
        </w:rPr>
      </w:pPr>
    </w:p>
    <w:p w:rsidR="009445D3" w:rsidRDefault="00DA6A2C">
      <w:pPr>
        <w:ind w:firstLine="709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3.2. </w:t>
      </w:r>
      <w:bookmarkStart w:id="6" w:name="bookmark18"/>
      <w:bookmarkStart w:id="7" w:name="bookmark19"/>
      <w:r>
        <w:rPr>
          <w:rFonts w:ascii="Times New Roman" w:hAnsi="Times New Roman" w:cs="Times New Roman"/>
          <w:b/>
          <w:bCs/>
          <w:lang w:eastAsia="ru-RU" w:bidi="ru-RU"/>
        </w:rPr>
        <w:t>Требования к минимальному материально-техническому обеспечению</w:t>
      </w:r>
      <w:bookmarkEnd w:id="6"/>
      <w:bookmarkEnd w:id="7"/>
    </w:p>
    <w:p w:rsidR="009445D3" w:rsidRDefault="009445D3">
      <w:pPr>
        <w:ind w:firstLine="709"/>
        <w:rPr>
          <w:rFonts w:ascii="Times New Roman" w:hAnsi="Times New Roman" w:cs="Times New Roman"/>
          <w:b/>
          <w:bCs/>
          <w:lang w:eastAsia="ru-RU"/>
        </w:rPr>
      </w:pPr>
    </w:p>
    <w:p w:rsidR="009445D3" w:rsidRDefault="00DA6A2C">
      <w:pPr>
        <w:ind w:firstLine="709"/>
        <w:jc w:val="both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>Реализация программы практики предполагает прохождение практики в профильных орган</w:t>
      </w:r>
      <w:r>
        <w:rPr>
          <w:rFonts w:ascii="Times New Roman" w:hAnsi="Times New Roman" w:cs="Times New Roman"/>
          <w:bCs/>
          <w:lang w:eastAsia="ru-RU"/>
        </w:rPr>
        <w:t xml:space="preserve">изациях, способных обеспечить студентам прохождение производственной практики в соответствии с установленными требованиями. </w:t>
      </w:r>
    </w:p>
    <w:p w:rsidR="009445D3" w:rsidRDefault="009445D3">
      <w:pPr>
        <w:ind w:firstLine="709"/>
        <w:jc w:val="both"/>
        <w:rPr>
          <w:rFonts w:ascii="Times New Roman" w:hAnsi="Times New Roman" w:cs="Times New Roman"/>
          <w:bCs/>
          <w:i/>
          <w:lang w:eastAsia="ru-RU"/>
        </w:rPr>
      </w:pPr>
    </w:p>
    <w:p w:rsidR="009445D3" w:rsidRDefault="00DA6A2C">
      <w:pPr>
        <w:ind w:firstLine="709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3.3. Информационное обеспечение реализации программы</w:t>
      </w:r>
    </w:p>
    <w:p w:rsidR="009445D3" w:rsidRDefault="009445D3">
      <w:pPr>
        <w:ind w:firstLine="709"/>
        <w:rPr>
          <w:rFonts w:ascii="Times New Roman" w:hAnsi="Times New Roman" w:cs="Times New Roman"/>
          <w:b/>
          <w:bCs/>
          <w:lang w:eastAsia="ru-RU"/>
        </w:rPr>
      </w:pPr>
    </w:p>
    <w:p w:rsidR="009445D3" w:rsidRDefault="00DA6A2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eastAsia="ru-RU"/>
        </w:rPr>
        <w:t>Для реализации программы библиотечный фонд образовательной организации долже</w:t>
      </w:r>
      <w:r>
        <w:rPr>
          <w:rFonts w:ascii="Times New Roman" w:hAnsi="Times New Roman" w:cs="Times New Roman"/>
          <w:bCs/>
          <w:lang w:eastAsia="ru-RU"/>
        </w:rPr>
        <w:t>н иметь п</w:t>
      </w:r>
      <w:r>
        <w:rPr>
          <w:rFonts w:ascii="Times New Roman" w:hAnsi="Times New Roman" w:cs="Times New Roman"/>
          <w:lang w:eastAsia="ru-RU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>
        <w:rPr>
          <w:rFonts w:ascii="Times New Roman" w:hAnsi="Times New Roman" w:cs="Times New Roman"/>
          <w:bCs/>
          <w:lang w:eastAsia="ru-RU"/>
        </w:rPr>
        <w:t>библиотечного фонда образовательной организации выбирается не менее одного издания из перечисл</w:t>
      </w:r>
      <w:r>
        <w:rPr>
          <w:rFonts w:ascii="Times New Roman" w:hAnsi="Times New Roman" w:cs="Times New Roman"/>
          <w:bCs/>
          <w:lang w:eastAsia="ru-RU"/>
        </w:rPr>
        <w:t>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9445D3" w:rsidRDefault="009445D3">
      <w:pPr>
        <w:ind w:firstLine="709"/>
        <w:rPr>
          <w:rFonts w:ascii="Times New Roman" w:hAnsi="Times New Roman" w:cs="Times New Roman"/>
          <w:b/>
          <w:bCs/>
          <w:lang w:eastAsia="ru-RU"/>
        </w:rPr>
      </w:pPr>
    </w:p>
    <w:p w:rsidR="009445D3" w:rsidRDefault="009445D3">
      <w:pPr>
        <w:ind w:firstLine="709"/>
        <w:rPr>
          <w:rFonts w:ascii="Times New Roman" w:hAnsi="Times New Roman" w:cs="Times New Roman"/>
          <w:b/>
          <w:bCs/>
          <w:lang w:eastAsia="ru-RU"/>
        </w:rPr>
      </w:pPr>
    </w:p>
    <w:p w:rsidR="009445D3" w:rsidRDefault="00DA6A2C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.1. </w:t>
      </w:r>
      <w:r>
        <w:rPr>
          <w:rFonts w:ascii="Times New Roman" w:hAnsi="Times New Roman" w:cs="Times New Roman"/>
          <w:b/>
        </w:rPr>
        <w:t>Основные печатные</w:t>
      </w:r>
      <w:r>
        <w:rPr>
          <w:rFonts w:ascii="Times New Roman" w:hAnsi="Times New Roman" w:cs="Times New Roman"/>
          <w:b/>
        </w:rPr>
        <w:t xml:space="preserve"> издания</w:t>
      </w:r>
    </w:p>
    <w:p w:rsidR="009445D3" w:rsidRDefault="009445D3">
      <w:pPr>
        <w:widowControl w:val="0"/>
        <w:tabs>
          <w:tab w:val="left" w:pos="1133"/>
        </w:tabs>
        <w:autoSpaceDE w:val="0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9445D3" w:rsidRDefault="00DA6A2C">
      <w:pPr>
        <w:widowControl w:val="0"/>
        <w:tabs>
          <w:tab w:val="left" w:pos="1133"/>
        </w:tabs>
        <w:autoSpaceDE w:val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Налоговый кодекс Российской Федерации (часть первая) от 31.07.1998 N 146-ФЗ </w:t>
      </w:r>
    </w:p>
    <w:p w:rsidR="009445D3" w:rsidRDefault="00DA6A2C">
      <w:pPr>
        <w:widowControl w:val="0"/>
        <w:tabs>
          <w:tab w:val="left" w:pos="1133"/>
        </w:tabs>
        <w:autoSpaceDE w:val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Налоговый </w:t>
      </w:r>
      <w:r>
        <w:rPr>
          <w:rFonts w:ascii="Times New Roman" w:hAnsi="Times New Roman" w:cs="Times New Roman"/>
          <w:lang w:eastAsia="ru-RU"/>
        </w:rPr>
        <w:t>кодекс Российской Федерации (часть вторая) от 05.08.2000 N 117-ФЗ  (с изм. и доп.)</w:t>
      </w:r>
    </w:p>
    <w:p w:rsidR="009445D3" w:rsidRDefault="00DA6A2C">
      <w:pPr>
        <w:tabs>
          <w:tab w:val="left" w:pos="1411"/>
        </w:tabs>
        <w:autoSpaceDE w:val="0"/>
        <w:contextualSpacing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1.Налоги и налогообложение, О. В. Скворцов, учебное пособие. М, ИЦ «Академия» 2020</w:t>
      </w:r>
    </w:p>
    <w:p w:rsidR="009445D3" w:rsidRDefault="00DA6A2C">
      <w:pPr>
        <w:tabs>
          <w:tab w:val="left" w:pos="1411"/>
        </w:tabs>
        <w:autoSpaceDE w:val="0"/>
        <w:contextualSpacing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2.Налоги и налогообложение, О. В. Скворцов, практикум. М, ИЦ «Академия» 2020</w:t>
      </w:r>
    </w:p>
    <w:p w:rsidR="009445D3" w:rsidRDefault="00DA6A2C">
      <w:pPr>
        <w:tabs>
          <w:tab w:val="left" w:pos="1411"/>
        </w:tabs>
        <w:autoSpaceDE w:val="0"/>
        <w:contextualSpacing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3.Налоги и </w:t>
      </w:r>
      <w:r>
        <w:rPr>
          <w:rFonts w:ascii="Times New Roman" w:hAnsi="Times New Roman" w:cs="Times New Roman"/>
          <w:lang w:eastAsia="ru-RU"/>
        </w:rPr>
        <w:t>налогообложение [Электронный ресурс]: учебник / И.А. Майбуров[и др.].— Электрон, текстовые данные. М.: ЮНИТИ-ДАНА, 2021</w:t>
      </w:r>
    </w:p>
    <w:p w:rsidR="009445D3" w:rsidRDefault="00DA6A2C">
      <w:pPr>
        <w:tabs>
          <w:tab w:val="left" w:pos="706"/>
        </w:tabs>
        <w:autoSpaceDE w:val="0"/>
      </w:pPr>
      <w:r>
        <w:rPr>
          <w:rFonts w:ascii="Times New Roman" w:hAnsi="Times New Roman" w:cs="Times New Roman"/>
          <w:lang w:eastAsia="ru-RU"/>
        </w:rPr>
        <w:t>4.  Налоги и налогообложение Назарова А.В.  [Электронный ресурс]: учебное</w:t>
      </w:r>
      <w:r>
        <w:rPr>
          <w:rFonts w:ascii="Times New Roman" w:hAnsi="Times New Roman" w:cs="Times New Roman"/>
          <w:lang w:eastAsia="ru-RU"/>
        </w:rPr>
        <w:br/>
        <w:t xml:space="preserve">пособие для СПО/ — Электрон, текстовые данные.— </w:t>
      </w:r>
      <w:hyperlink r:id="rId7">
        <w:r>
          <w:rPr>
            <w:rFonts w:ascii="Times New Roman" w:hAnsi="Times New Roman" w:cs="Times New Roman"/>
            <w:u w:val="single"/>
            <w:lang w:val="en-US" w:eastAsia="ru-RU"/>
          </w:rPr>
          <w:t>http</w:t>
        </w:r>
        <w:r>
          <w:rPr>
            <w:rFonts w:ascii="Times New Roman" w:hAnsi="Times New Roman" w:cs="Times New Roman"/>
            <w:u w:val="single"/>
            <w:lang w:eastAsia="ru-RU"/>
          </w:rPr>
          <w:t>://</w:t>
        </w:r>
        <w:r>
          <w:rPr>
            <w:rFonts w:ascii="Times New Roman" w:hAnsi="Times New Roman" w:cs="Times New Roman"/>
            <w:u w:val="single"/>
            <w:lang w:val="en-US" w:eastAsia="ru-RU"/>
          </w:rPr>
          <w:t>www</w:t>
        </w:r>
        <w:r>
          <w:rPr>
            <w:rFonts w:ascii="Times New Roman" w:hAnsi="Times New Roman" w:cs="Times New Roman"/>
            <w:u w:val="single"/>
            <w:lang w:eastAsia="ru-RU"/>
          </w:rPr>
          <w:t>.</w:t>
        </w:r>
        <w:r>
          <w:rPr>
            <w:rFonts w:ascii="Times New Roman" w:hAnsi="Times New Roman" w:cs="Times New Roman"/>
            <w:u w:val="single"/>
            <w:lang w:val="en-US" w:eastAsia="ru-RU"/>
          </w:rPr>
          <w:t>iprbookshop</w:t>
        </w:r>
        <w:r>
          <w:rPr>
            <w:rFonts w:ascii="Times New Roman" w:hAnsi="Times New Roman" w:cs="Times New Roman"/>
            <w:u w:val="single"/>
            <w:lang w:eastAsia="ru-RU"/>
          </w:rPr>
          <w:t>.</w:t>
        </w:r>
        <w:r>
          <w:rPr>
            <w:rFonts w:ascii="Times New Roman" w:hAnsi="Times New Roman" w:cs="Times New Roman"/>
            <w:u w:val="single"/>
            <w:lang w:val="en-US" w:eastAsia="ru-RU"/>
          </w:rPr>
          <w:t>ru</w:t>
        </w:r>
        <w:r>
          <w:rPr>
            <w:rFonts w:ascii="Times New Roman" w:hAnsi="Times New Roman" w:cs="Times New Roman"/>
            <w:u w:val="single"/>
            <w:lang w:eastAsia="ru-RU"/>
          </w:rPr>
          <w:t>/62797.</w:t>
        </w:r>
        <w:r>
          <w:rPr>
            <w:rFonts w:ascii="Times New Roman" w:hAnsi="Times New Roman" w:cs="Times New Roman"/>
            <w:u w:val="single"/>
            <w:lang w:val="en-US" w:eastAsia="ru-RU"/>
          </w:rPr>
          <w:t>html</w:t>
        </w:r>
        <w:r>
          <w:rPr>
            <w:rFonts w:ascii="Times New Roman" w:hAnsi="Times New Roman" w:cs="Times New Roman"/>
            <w:u w:val="single"/>
            <w:lang w:eastAsia="ru-RU"/>
          </w:rPr>
          <w:t xml:space="preserve">.— </w:t>
        </w:r>
      </w:hyperlink>
      <w:r>
        <w:rPr>
          <w:rFonts w:ascii="Times New Roman" w:hAnsi="Times New Roman" w:cs="Times New Roman"/>
          <w:lang w:eastAsia="ru-RU"/>
        </w:rPr>
        <w:t>ЭБС «</w:t>
      </w:r>
      <w:r>
        <w:rPr>
          <w:rFonts w:ascii="Times New Roman" w:hAnsi="Times New Roman" w:cs="Times New Roman"/>
          <w:lang w:val="en-US" w:eastAsia="ru-RU"/>
        </w:rPr>
        <w:t>rPRbooks</w:t>
      </w:r>
      <w:r>
        <w:rPr>
          <w:rFonts w:ascii="Times New Roman" w:hAnsi="Times New Roman" w:cs="Times New Roman"/>
          <w:lang w:eastAsia="ru-RU"/>
        </w:rPr>
        <w:t>»</w:t>
      </w:r>
    </w:p>
    <w:p w:rsidR="009445D3" w:rsidRDefault="009445D3">
      <w:pPr>
        <w:contextualSpacing/>
        <w:rPr>
          <w:rFonts w:ascii="Times New Roman" w:hAnsi="Times New Roman" w:cs="Times New Roman"/>
          <w:b/>
          <w:bCs/>
          <w:lang w:eastAsia="ru-RU"/>
        </w:rPr>
      </w:pPr>
    </w:p>
    <w:p w:rsidR="009445D3" w:rsidRDefault="00DA6A2C">
      <w:pPr>
        <w:ind w:firstLine="709"/>
        <w:contextualSpacing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3.3.2. Основные электронные издания</w:t>
      </w:r>
    </w:p>
    <w:p w:rsidR="009445D3" w:rsidRDefault="00DA6A2C">
      <w:pPr>
        <w:widowControl w:val="0"/>
        <w:numPr>
          <w:ilvl w:val="0"/>
          <w:numId w:val="2"/>
        </w:numPr>
        <w:tabs>
          <w:tab w:val="left" w:pos="1133"/>
        </w:tabs>
        <w:autoSpaceDE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Справочно-правовая система «Гарант»</w:t>
      </w:r>
    </w:p>
    <w:p w:rsidR="009445D3" w:rsidRDefault="00DA6A2C">
      <w:pPr>
        <w:widowControl w:val="0"/>
        <w:numPr>
          <w:ilvl w:val="0"/>
          <w:numId w:val="2"/>
        </w:numPr>
        <w:tabs>
          <w:tab w:val="left" w:pos="1133"/>
        </w:tabs>
        <w:autoSpaceDE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Справочно-правовая система «Консультант Плюс»</w:t>
      </w:r>
    </w:p>
    <w:p w:rsidR="009445D3" w:rsidRDefault="00DA6A2C">
      <w:pPr>
        <w:widowControl w:val="0"/>
        <w:numPr>
          <w:ilvl w:val="0"/>
          <w:numId w:val="2"/>
        </w:numPr>
        <w:tabs>
          <w:tab w:val="left" w:pos="1133"/>
        </w:tabs>
        <w:autoSpaceDE w:val="0"/>
        <w:jc w:val="both"/>
      </w:pPr>
      <w:r>
        <w:rPr>
          <w:rFonts w:ascii="Times New Roman" w:hAnsi="Times New Roman" w:cs="Times New Roman"/>
          <w:lang w:eastAsia="ru-RU"/>
        </w:rPr>
        <w:t xml:space="preserve">Электронный ресурс Федеральной службы финансово-бюджетного надзора Российской Федерации. - Режим доступа: </w:t>
      </w:r>
      <w:hyperlink r:id="rId8">
        <w:r>
          <w:rPr>
            <w:rFonts w:ascii="Times New Roman" w:hAnsi="Times New Roman" w:cs="Times New Roman"/>
            <w:u w:val="single"/>
            <w:lang w:val="en-US" w:eastAsia="ru-RU"/>
          </w:rPr>
          <w:t>http</w:t>
        </w:r>
        <w:r>
          <w:rPr>
            <w:rFonts w:ascii="Times New Roman" w:hAnsi="Times New Roman" w:cs="Times New Roman"/>
            <w:u w:val="single"/>
            <w:lang w:eastAsia="ru-RU"/>
          </w:rPr>
          <w:t>://</w:t>
        </w:r>
        <w:r>
          <w:rPr>
            <w:rFonts w:ascii="Times New Roman" w:hAnsi="Times New Roman" w:cs="Times New Roman"/>
            <w:u w:val="single"/>
            <w:lang w:val="en-US" w:eastAsia="ru-RU"/>
          </w:rPr>
          <w:t>www</w:t>
        </w:r>
      </w:hyperlink>
      <w:r>
        <w:rPr>
          <w:rFonts w:ascii="Times New Roman" w:hAnsi="Times New Roman" w:cs="Times New Roman"/>
          <w:lang w:eastAsia="ru-RU"/>
        </w:rPr>
        <w:t xml:space="preserve">. </w:t>
      </w:r>
      <w:hyperlink r:id="rId9">
        <w:r>
          <w:rPr>
            <w:rFonts w:ascii="Times New Roman" w:hAnsi="Times New Roman" w:cs="Times New Roman"/>
            <w:u w:val="single"/>
            <w:lang w:val="en-US" w:eastAsia="ru-RU"/>
          </w:rPr>
          <w:t>rosfinnadzor.ru</w:t>
        </w:r>
      </w:hyperlink>
      <w:r>
        <w:rPr>
          <w:rFonts w:ascii="Times New Roman" w:hAnsi="Times New Roman" w:cs="Times New Roman"/>
          <w:lang w:val="en-US" w:eastAsia="ru-RU"/>
        </w:rPr>
        <w:t>.</w:t>
      </w:r>
    </w:p>
    <w:p w:rsidR="009445D3" w:rsidRDefault="00DA6A2C">
      <w:pPr>
        <w:widowControl w:val="0"/>
        <w:numPr>
          <w:ilvl w:val="0"/>
          <w:numId w:val="2"/>
        </w:numPr>
        <w:tabs>
          <w:tab w:val="left" w:pos="1133"/>
        </w:tabs>
        <w:autoSpaceDE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Электронный ресурс справочно-правовой системы «</w:t>
      </w:r>
      <w:r>
        <w:rPr>
          <w:rFonts w:ascii="Times New Roman" w:hAnsi="Times New Roman" w:cs="Times New Roman"/>
          <w:lang w:eastAsia="ru-RU"/>
        </w:rPr>
        <w:t>Консультант Плюс».</w:t>
      </w:r>
    </w:p>
    <w:p w:rsidR="009445D3" w:rsidRDefault="00DA6A2C">
      <w:pPr>
        <w:widowControl w:val="0"/>
        <w:numPr>
          <w:ilvl w:val="0"/>
          <w:numId w:val="2"/>
        </w:numPr>
        <w:tabs>
          <w:tab w:val="left" w:pos="1133"/>
        </w:tabs>
        <w:autoSpaceDE w:val="0"/>
      </w:pPr>
      <w:r>
        <w:rPr>
          <w:rFonts w:ascii="Times New Roman" w:hAnsi="Times New Roman" w:cs="Times New Roman"/>
          <w:lang w:eastAsia="ru-RU"/>
        </w:rPr>
        <w:t xml:space="preserve">Режим доступа: </w:t>
      </w:r>
      <w:hyperlink r:id="rId10">
        <w:r>
          <w:rPr>
            <w:rFonts w:ascii="Times New Roman" w:hAnsi="Times New Roman" w:cs="Times New Roman"/>
            <w:u w:val="single"/>
            <w:lang w:val="en-US" w:eastAsia="ru-RU"/>
          </w:rPr>
          <w:t>http</w:t>
        </w:r>
        <w:r>
          <w:rPr>
            <w:rFonts w:ascii="Times New Roman" w:hAnsi="Times New Roman" w:cs="Times New Roman"/>
            <w:u w:val="single"/>
            <w:lang w:eastAsia="ru-RU"/>
          </w:rPr>
          <w:t>://</w:t>
        </w:r>
        <w:r>
          <w:rPr>
            <w:rFonts w:ascii="Times New Roman" w:hAnsi="Times New Roman" w:cs="Times New Roman"/>
            <w:u w:val="single"/>
            <w:lang w:val="en-US" w:eastAsia="ru-RU"/>
          </w:rPr>
          <w:t>www</w:t>
        </w:r>
      </w:hyperlink>
      <w:r>
        <w:rPr>
          <w:rFonts w:ascii="Times New Roman" w:hAnsi="Times New Roman" w:cs="Times New Roman"/>
          <w:lang w:eastAsia="ru-RU"/>
        </w:rPr>
        <w:t xml:space="preserve">. </w:t>
      </w:r>
      <w:hyperlink r:id="rId11">
        <w:r>
          <w:rPr>
            <w:rFonts w:ascii="Times New Roman" w:hAnsi="Times New Roman" w:cs="Times New Roman"/>
            <w:u w:val="single"/>
            <w:lang w:val="en-US" w:eastAsia="ru-RU"/>
          </w:rPr>
          <w:t>consultant</w:t>
        </w:r>
        <w:r>
          <w:rPr>
            <w:rFonts w:ascii="Times New Roman" w:hAnsi="Times New Roman" w:cs="Times New Roman"/>
            <w:u w:val="single"/>
            <w:lang w:eastAsia="ru-RU"/>
          </w:rPr>
          <w:t xml:space="preserve">. </w:t>
        </w:r>
        <w:r>
          <w:rPr>
            <w:rFonts w:ascii="Times New Roman" w:hAnsi="Times New Roman" w:cs="Times New Roman"/>
            <w:u w:val="single"/>
            <w:lang w:val="en-US" w:eastAsia="ru-RU"/>
          </w:rPr>
          <w:t>ru</w:t>
        </w:r>
      </w:hyperlink>
      <w:r>
        <w:rPr>
          <w:rFonts w:ascii="Times New Roman" w:hAnsi="Times New Roman" w:cs="Times New Roman"/>
          <w:lang w:eastAsia="ru-RU"/>
        </w:rPr>
        <w:t>.</w:t>
      </w:r>
    </w:p>
    <w:p w:rsidR="009445D3" w:rsidRDefault="00DA6A2C">
      <w:pPr>
        <w:widowControl w:val="0"/>
        <w:numPr>
          <w:ilvl w:val="0"/>
          <w:numId w:val="2"/>
        </w:numPr>
        <w:tabs>
          <w:tab w:val="left" w:pos="1133"/>
        </w:tabs>
        <w:autoSpaceDE w:val="0"/>
        <w:jc w:val="both"/>
      </w:pPr>
      <w:r>
        <w:rPr>
          <w:rFonts w:ascii="Times New Roman" w:hAnsi="Times New Roman" w:cs="Times New Roman"/>
          <w:lang w:eastAsia="ru-RU"/>
        </w:rPr>
        <w:t xml:space="preserve">Электронный ресурс Федеральной налоговой службы Российской Федерации. -Режим доступа: </w:t>
      </w:r>
      <w:hyperlink r:id="rId12">
        <w:r>
          <w:rPr>
            <w:rFonts w:ascii="Times New Roman" w:hAnsi="Times New Roman" w:cs="Times New Roman"/>
            <w:u w:val="single"/>
            <w:lang w:val="en-US" w:eastAsia="ru-RU"/>
          </w:rPr>
          <w:t>http</w:t>
        </w:r>
        <w:r>
          <w:rPr>
            <w:rFonts w:ascii="Times New Roman" w:hAnsi="Times New Roman" w:cs="Times New Roman"/>
            <w:u w:val="single"/>
            <w:lang w:eastAsia="ru-RU"/>
          </w:rPr>
          <w:t>:</w:t>
        </w:r>
        <w:r>
          <w:rPr>
            <w:rFonts w:ascii="Times New Roman" w:hAnsi="Times New Roman" w:cs="Times New Roman"/>
            <w:u w:val="single"/>
            <w:lang w:eastAsia="ru-RU"/>
          </w:rPr>
          <w:t>//</w:t>
        </w:r>
        <w:r>
          <w:rPr>
            <w:rFonts w:ascii="Times New Roman" w:hAnsi="Times New Roman" w:cs="Times New Roman"/>
            <w:u w:val="single"/>
            <w:lang w:val="en-US" w:eastAsia="ru-RU"/>
          </w:rPr>
          <w:t>www</w:t>
        </w:r>
      </w:hyperlink>
      <w:r>
        <w:rPr>
          <w:rFonts w:ascii="Times New Roman" w:hAnsi="Times New Roman" w:cs="Times New Roman"/>
          <w:lang w:eastAsia="ru-RU"/>
        </w:rPr>
        <w:t xml:space="preserve">. </w:t>
      </w:r>
      <w:hyperlink r:id="rId13">
        <w:r>
          <w:rPr>
            <w:rFonts w:ascii="Times New Roman" w:hAnsi="Times New Roman" w:cs="Times New Roman"/>
            <w:u w:val="single"/>
            <w:lang w:val="en-US" w:eastAsia="ru-RU"/>
          </w:rPr>
          <w:t>nalog.ru</w:t>
        </w:r>
      </w:hyperlink>
      <w:r>
        <w:rPr>
          <w:rFonts w:ascii="Times New Roman" w:hAnsi="Times New Roman" w:cs="Times New Roman"/>
          <w:lang w:val="en-US" w:eastAsia="ru-RU"/>
        </w:rPr>
        <w:t>.</w:t>
      </w:r>
    </w:p>
    <w:p w:rsidR="009445D3" w:rsidRDefault="009445D3">
      <w:pPr>
        <w:ind w:firstLine="709"/>
        <w:contextualSpacing/>
        <w:rPr>
          <w:rFonts w:ascii="Times New Roman" w:hAnsi="Times New Roman" w:cs="Times New Roman"/>
          <w:lang w:eastAsia="ru-RU"/>
        </w:rPr>
      </w:pPr>
    </w:p>
    <w:p w:rsidR="009445D3" w:rsidRDefault="00DA6A2C">
      <w:pPr>
        <w:ind w:firstLine="709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3.4. </w:t>
      </w:r>
      <w:bookmarkStart w:id="8" w:name="bookmark20"/>
      <w:bookmarkStart w:id="9" w:name="bookmark21"/>
      <w:r>
        <w:rPr>
          <w:rFonts w:ascii="Times New Roman" w:hAnsi="Times New Roman" w:cs="Times New Roman"/>
          <w:b/>
          <w:bCs/>
          <w:lang w:eastAsia="ru-RU" w:bidi="ru-RU"/>
        </w:rPr>
        <w:t>Кадровое обеспечение образовательного процесса</w:t>
      </w:r>
      <w:bookmarkEnd w:id="8"/>
      <w:bookmarkEnd w:id="9"/>
    </w:p>
    <w:p w:rsidR="009445D3" w:rsidRDefault="009445D3">
      <w:pPr>
        <w:ind w:firstLine="709"/>
        <w:rPr>
          <w:rFonts w:ascii="Times New Roman" w:hAnsi="Times New Roman" w:cs="Times New Roman"/>
          <w:b/>
          <w:bCs/>
          <w:lang w:eastAsia="ru-RU" w:bidi="ru-RU"/>
        </w:rPr>
      </w:pPr>
    </w:p>
    <w:p w:rsidR="009445D3" w:rsidRDefault="00DA6A2C">
      <w:pPr>
        <w:ind w:firstLine="709"/>
        <w:contextualSpacing/>
        <w:jc w:val="both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 xml:space="preserve">Руководство производственной практикой обучающихся осуществляется специалистом профильной организации, имеющим высшее профессиональное образование и </w:t>
      </w:r>
      <w:r>
        <w:rPr>
          <w:rFonts w:ascii="Times New Roman" w:hAnsi="Times New Roman" w:cs="Times New Roman"/>
          <w:bCs/>
          <w:lang w:eastAsia="ru-RU"/>
        </w:rPr>
        <w:t>стаж работы по специальности не менее 3 лет, контроль за прохождением практики возлагается на преподавателя спецдисциплин колледжа.</w:t>
      </w:r>
    </w:p>
    <w:p w:rsidR="009445D3" w:rsidRDefault="009445D3">
      <w:pPr>
        <w:ind w:firstLine="709"/>
        <w:contextualSpacing/>
        <w:rPr>
          <w:rFonts w:ascii="Times New Roman" w:hAnsi="Times New Roman" w:cs="Times New Roman"/>
          <w:bCs/>
          <w:i/>
          <w:lang w:eastAsia="ru-RU"/>
        </w:rPr>
      </w:pPr>
    </w:p>
    <w:p w:rsidR="009445D3" w:rsidRDefault="009445D3">
      <w:pPr>
        <w:ind w:firstLine="709"/>
        <w:contextualSpacing/>
        <w:rPr>
          <w:rFonts w:ascii="Times New Roman" w:hAnsi="Times New Roman" w:cs="Times New Roman"/>
          <w:bCs/>
          <w:i/>
          <w:lang w:eastAsia="ru-RU"/>
        </w:rPr>
      </w:pPr>
    </w:p>
    <w:p w:rsidR="009445D3" w:rsidRDefault="009445D3">
      <w:pPr>
        <w:contextualSpacing/>
        <w:rPr>
          <w:rFonts w:ascii="Times New Roman" w:hAnsi="Times New Roman" w:cs="Times New Roman"/>
          <w:bCs/>
          <w:i/>
          <w:lang w:eastAsia="ru-RU"/>
        </w:rPr>
      </w:pPr>
    </w:p>
    <w:p w:rsidR="009445D3" w:rsidRDefault="00DA6A2C">
      <w:pPr>
        <w:ind w:hanging="142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lang w:eastAsia="ru-RU"/>
        </w:rPr>
        <w:br/>
        <w:t>ПРОИЗВОДСТВЕННОЙ ПРАКТИКИ</w:t>
      </w:r>
    </w:p>
    <w:p w:rsidR="009445D3" w:rsidRDefault="009445D3">
      <w:pPr>
        <w:ind w:hanging="142"/>
        <w:jc w:val="center"/>
        <w:rPr>
          <w:rFonts w:ascii="Times New Roman" w:hAnsi="Times New Roman" w:cs="Times New Roman"/>
          <w:b/>
          <w:lang w:eastAsia="ru-RU"/>
        </w:rPr>
      </w:pPr>
    </w:p>
    <w:p w:rsidR="009445D3" w:rsidRDefault="00DA6A2C">
      <w:pPr>
        <w:ind w:firstLine="709"/>
        <w:contextualSpacing/>
        <w:jc w:val="both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>В период прохождения производственной</w:t>
      </w:r>
      <w:r>
        <w:rPr>
          <w:rFonts w:ascii="Times New Roman" w:hAnsi="Times New Roman" w:cs="Times New Roman"/>
          <w:bCs/>
          <w:lang w:eastAsia="ru-RU"/>
        </w:rPr>
        <w:t>( преддипломной)  практики обучающиеся обязаны вести документацию: отчет по практике, дневник.</w:t>
      </w:r>
    </w:p>
    <w:p w:rsidR="009445D3" w:rsidRDefault="00DA6A2C">
      <w:pPr>
        <w:ind w:firstLine="709"/>
        <w:contextualSpacing/>
        <w:jc w:val="both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 xml:space="preserve">Дифференцированный зачет по производственной( преддипломной)  практике проводится на основании собеседования по выполненному отчету, его объему, аттестационному </w:t>
      </w:r>
      <w:r>
        <w:rPr>
          <w:rFonts w:ascii="Times New Roman" w:hAnsi="Times New Roman" w:cs="Times New Roman"/>
          <w:bCs/>
          <w:lang w:eastAsia="ru-RU"/>
        </w:rPr>
        <w:t>листу, дневнику и отзыву руководителя практики от организации.</w:t>
      </w:r>
    </w:p>
    <w:p w:rsidR="009445D3" w:rsidRDefault="009445D3">
      <w:pPr>
        <w:ind w:firstLine="709"/>
        <w:rPr>
          <w:rFonts w:ascii="Times New Roman" w:hAnsi="Times New Roman" w:cs="Times New Roman"/>
          <w:b/>
          <w:bCs/>
          <w:lang w:eastAsia="ru-RU"/>
        </w:rPr>
      </w:pPr>
    </w:p>
    <w:p w:rsidR="009445D3" w:rsidRDefault="009445D3">
      <w:pPr>
        <w:ind w:firstLine="709"/>
        <w:rPr>
          <w:rFonts w:ascii="Times New Roman" w:hAnsi="Times New Roman" w:cs="Times New Roman"/>
          <w:b/>
          <w:bCs/>
          <w:lang w:eastAsia="ru-RU"/>
        </w:rPr>
      </w:pPr>
    </w:p>
    <w:p w:rsidR="009445D3" w:rsidRDefault="009445D3">
      <w:pPr>
        <w:jc w:val="both"/>
        <w:rPr>
          <w:rFonts w:ascii="Times New Roman" w:hAnsi="Times New Roman" w:cs="Times New Roman"/>
          <w:b/>
          <w:lang w:eastAsia="ru-RU"/>
        </w:rPr>
      </w:pPr>
    </w:p>
    <w:sectPr w:rsidR="009445D3">
      <w:footerReference w:type="default" r:id="rId14"/>
      <w:pgSz w:w="11906" w:h="16838"/>
      <w:pgMar w:top="1134" w:right="850" w:bottom="764" w:left="1701" w:header="0" w:footer="708" w:gutter="0"/>
      <w:cols w:space="720"/>
      <w:formProt w:val="0"/>
      <w:docGrid w:linePitch="299" w:charSpace="-4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A2C" w:rsidRDefault="00DA6A2C">
      <w:r>
        <w:separator/>
      </w:r>
    </w:p>
  </w:endnote>
  <w:endnote w:type="continuationSeparator" w:id="0">
    <w:p w:rsidR="00DA6A2C" w:rsidRDefault="00DA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5D3" w:rsidRDefault="00DA6A2C">
    <w:pPr>
      <w:pStyle w:val="ab"/>
      <w:spacing w:after="160"/>
      <w:ind w:right="360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rightMargin">
                <wp:posOffset>0</wp:posOffset>
              </wp:positionH>
              <wp:positionV relativeFrom="paragraph">
                <wp:posOffset>635</wp:posOffset>
              </wp:positionV>
              <wp:extent cx="177800" cy="161925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619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445D3" w:rsidRDefault="00DA6A2C">
                          <w:pPr>
                            <w:pStyle w:val="ab"/>
                            <w:spacing w:after="160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87F83">
                            <w:rPr>
                              <w:rStyle w:val="a3"/>
                              <w:noProof/>
                            </w:rPr>
                            <w:t>24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14pt;height:12.75pt;z-index:3;visibility:visible;mso-wrap-style:square;mso-wrap-distance-left:0;mso-wrap-distance-top:0;mso-wrap-distance-right:0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" o:allowincell="f" stroked="f">
              <v:fill opacity="0"/>
              <v:textbox inset=".05pt,.05pt,.05pt,.05pt">
                <w:txbxContent>
                  <w:p w:rsidR="009445D3" w:rsidRDefault="00DA6A2C">
                    <w:pPr>
                      <w:pStyle w:val="ab"/>
                      <w:spacing w:after="160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87F83">
                      <w:rPr>
                        <w:rStyle w:val="a3"/>
                        <w:noProof/>
                      </w:rPr>
                      <w:t>24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A2C" w:rsidRDefault="00DA6A2C">
      <w:r>
        <w:separator/>
      </w:r>
    </w:p>
  </w:footnote>
  <w:footnote w:type="continuationSeparator" w:id="0">
    <w:p w:rsidR="00DA6A2C" w:rsidRDefault="00DA6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96F96"/>
    <w:multiLevelType w:val="multilevel"/>
    <w:tmpl w:val="3AF669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5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3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26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244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8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56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892" w:hanging="1800"/>
      </w:pPr>
      <w:rPr>
        <w:i w:val="0"/>
      </w:rPr>
    </w:lvl>
  </w:abstractNum>
  <w:abstractNum w:abstractNumId="1" w15:restartNumberingAfterBreak="0">
    <w:nsid w:val="6DD261A7"/>
    <w:multiLevelType w:val="multilevel"/>
    <w:tmpl w:val="082CE9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9B432C3"/>
    <w:multiLevelType w:val="multilevel"/>
    <w:tmpl w:val="2BCC76E6"/>
    <w:lvl w:ilvl="0">
      <w:start w:val="1"/>
      <w:numFmt w:val="decimal"/>
      <w:lvlText w:val="%1."/>
      <w:lvlJc w:val="left"/>
      <w:pPr>
        <w:tabs>
          <w:tab w:val="num" w:pos="423"/>
        </w:tabs>
        <w:ind w:left="0" w:firstLine="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D3"/>
    <w:rsid w:val="009445D3"/>
    <w:rsid w:val="00C87F83"/>
    <w:rsid w:val="00DA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1C51"/>
  <w15:docId w15:val="{32FA8BD5-BB9A-4510-BD6A-47543469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b/>
    </w:rPr>
  </w:style>
  <w:style w:type="character" w:customStyle="1" w:styleId="WW8Num2z1">
    <w:name w:val="WW8Num2z1"/>
    <w:qFormat/>
    <w:rPr>
      <w:i w:val="0"/>
    </w:rPr>
  </w:style>
  <w:style w:type="character" w:styleId="a3">
    <w:name w:val="page number"/>
    <w:basedOn w:val="a0"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TableParagraph">
    <w:name w:val="Table Paragraph"/>
    <w:basedOn w:val="a"/>
    <w:qFormat/>
    <w:pPr>
      <w:widowControl w:val="0"/>
      <w:ind w:left="9"/>
    </w:pPr>
    <w:rPr>
      <w:rFonts w:ascii="Times New Roman" w:hAnsi="Times New Roman" w:cs="Times New Roman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hyperlink" Target="http://nalo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62797.html.&#8212;" TargetMode="External"/><Relationship Id="rId12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sultan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sfinnadzor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6531</Words>
  <Characters>37231</Characters>
  <Application>Microsoft Office Word</Application>
  <DocSecurity>0</DocSecurity>
  <Lines>310</Lines>
  <Paragraphs>87</Paragraphs>
  <ScaleCrop>false</ScaleCrop>
  <Company/>
  <LinksUpToDate>false</LinksUpToDate>
  <CharactersWithSpaces>43675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virus.metodist@bk.ru</cp:lastModifiedBy>
  <cp:revision>3</cp:revision>
  <dcterms:created xsi:type="dcterms:W3CDTF">2023-09-26T10:17:00Z</dcterms:created>
  <dcterms:modified xsi:type="dcterms:W3CDTF">2023-10-13T06:04:00Z</dcterms:modified>
  <dc:language>ru-RU</dc:language>
</cp:coreProperties>
</file>