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 1.30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ООП по </w:t>
      </w:r>
      <w:r>
        <w:rPr>
          <w:rFonts w:ascii="Times New Roman" w:hAnsi="Times New Roman"/>
          <w:i/>
          <w:sz w:val="24"/>
          <w:szCs w:val="24"/>
        </w:rPr>
        <w:t>специальности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>38.02.03 Операционная деятельность в логистике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«Воскресенский колледж»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5068" w:type="dxa"/>
        <w:jc w:val="left"/>
        <w:tblInd w:w="450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68"/>
      </w:tblGrid>
      <w:tr>
        <w:trPr/>
        <w:tc>
          <w:tcPr>
            <w:tcW w:w="5068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 приказом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ГБПОУ МО «Воскресенский колледж»</w:t>
            </w:r>
          </w:p>
        </w:tc>
      </w:tr>
      <w:tr>
        <w:trPr/>
        <w:tc>
          <w:tcPr>
            <w:tcW w:w="50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182-О от 30.08.2022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РАБОЧАЯ ПРОГРАММА УЧЕБНОЙ ДИСЦИПЛИНЫ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ОП.12 маркетинг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hanging="11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Воскресенск, 2022 г.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3840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дисциплины  ОП.12 Маркетинг 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</w:rPr>
        <w:t xml:space="preserve">  38.02.03 Операционная деятельность в логистике 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 утверждённого приказом Министерства образования и  науки Российской Федерации от 28 июля 2014 года № 834.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Организация-разработчик: ГБПОУ МО «Воскресенский колледж»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преподаватель ГБПОУ МО «Воскресенский колледж» Климова Л.И.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  <w:vertAlign w:val="superscript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СОДЕРЖАНИЕ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tbl>
      <w:tblPr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500"/>
        <w:gridCol w:w="1854"/>
      </w:tblGrid>
      <w:tr>
        <w:trPr/>
        <w:tc>
          <w:tcPr>
            <w:tcW w:w="7500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0" w:hanging="36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7500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hanging="36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0" w:hanging="36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7500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5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br w:type="page"/>
      </w:r>
      <w:r>
        <w:rPr>
          <w:rFonts w:ascii="Times New Roman" w:hAnsi="Times New Roman"/>
          <w:b/>
          <w:sz w:val="24"/>
          <w:szCs w:val="24"/>
        </w:rPr>
        <w:t>1. ОБЩАЯ ХАРАКТЕРИСТИКА РАБОЧЕЙ ПРОГРАММЫ УЧЕБНОЙ ДИСЦИПЛИНЫ «ОП.12 Маркетинг»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/>
          <w:b/>
          <w:sz w:val="24"/>
          <w:szCs w:val="24"/>
        </w:rPr>
        <w:t>ОП.12 Маркетинг</w:t>
      </w:r>
      <w:r>
        <w:rPr>
          <w:rFonts w:ascii="Times New Roman" w:hAnsi="Times New Roman"/>
          <w:sz w:val="24"/>
          <w:szCs w:val="24"/>
        </w:rPr>
        <w:t xml:space="preserve">» является обязательной частью  основной профессиональной образовательной программы в соответствии с ФГОС по специальности </w:t>
      </w:r>
      <w:r>
        <w:rPr>
          <w:rFonts w:ascii="Times New Roman" w:hAnsi="Times New Roman"/>
        </w:rPr>
        <w:t>38.02.03 Операционная деятельность в логистике.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00"/>
        <w:gridCol w:w="4253"/>
        <w:gridCol w:w="4218"/>
      </w:tblGrid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>
        <w:trPr>
          <w:trHeight w:val="6153" w:hRule="atLeas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>
            <w:pPr>
              <w:pStyle w:val="Style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>
            <w:pPr>
              <w:pStyle w:val="Style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03</w:t>
            </w:r>
          </w:p>
          <w:p>
            <w:pPr>
              <w:pStyle w:val="Style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  <w:p>
            <w:pPr>
              <w:pStyle w:val="Style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  <w:p>
            <w:pPr>
              <w:pStyle w:val="Style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06</w:t>
            </w:r>
          </w:p>
          <w:p>
            <w:pPr>
              <w:pStyle w:val="Style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  <w:p>
            <w:pPr>
              <w:pStyle w:val="Style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08</w:t>
            </w:r>
          </w:p>
          <w:p>
            <w:pPr>
              <w:pStyle w:val="Style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</w:t>
            </w:r>
          </w:p>
          <w:p>
            <w:pPr>
              <w:pStyle w:val="Style4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ПК 1.1</w:t>
            </w:r>
          </w:p>
          <w:p>
            <w:pPr>
              <w:pStyle w:val="Style4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ПК 1.3</w:t>
            </w:r>
          </w:p>
          <w:p>
            <w:pPr>
              <w:pStyle w:val="Style4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ПК 2.1</w:t>
            </w:r>
          </w:p>
          <w:p>
            <w:pPr>
              <w:pStyle w:val="Style4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ЛР 1</w:t>
            </w:r>
          </w:p>
          <w:p>
            <w:pPr>
              <w:pStyle w:val="Style4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ЛР 5 ЛР 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Использовать основные категории маркетинга в практической деятельности;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Выявлять сегменты рынка;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Проводить маркетинговые исследования, анализировать их результаты и принимать маркетинговые решения;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Проводить опрос потребителей;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Определять жизненный цикл товара и задачи маркетинга;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Учитывать особенности маркетинга (по отраслям);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Изучать и анализировать факторы маркетинговой среды, принимать маркетинговые решения;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Оценивать поведение покупателей.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Концепции рыночной экономики и историю развития маркетинга;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Принципы и функции маркетинга;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Сущность стратегического планирования в маркетинге;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Этапы жизненного цикла продукции с особенностями маркетинга (по отраслям);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Методы маркетинговых исследований;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Факторы маркетинговой среды;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Критерии и принципы сегментирования, пути позиционирования товара на рынке;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Модель покупательского поведения;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Стратегию разработки нового товара;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Природу и цели товародвижения, типы посредников;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Ценовые стратегии и методы ценообразования;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Цели и средства маркетинговой коммуникации;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Основы рекламной деятельности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Распределение планируемых результатов освоения дисциплины: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03"/>
        <w:gridCol w:w="3056"/>
        <w:gridCol w:w="2339"/>
        <w:gridCol w:w="3207"/>
      </w:tblGrid>
      <w:tr>
        <w:trPr>
          <w:trHeight w:val="649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ПК, ЛР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>
        <w:trPr>
          <w:trHeight w:val="212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ind w:right="-2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он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11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щн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11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1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оци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11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зн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мо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109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во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1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й пр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и,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вл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к 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вый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Использовать основные категории маркетинга в практической деятельности;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</w:rPr>
              <w:t>у</w:t>
            </w:r>
            <w:r>
              <w:rPr>
                <w:rFonts w:ascii="Times New Roman" w:hAnsi="Times New Roman"/>
                <w:color w:val="000000"/>
              </w:rPr>
              <w:t>щн</w:t>
            </w:r>
            <w:r>
              <w:rPr>
                <w:rFonts w:ascii="Times New Roman" w:hAnsi="Times New Roman"/>
                <w:color w:val="000000"/>
                <w:spacing w:val="2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ть орг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из</w:t>
            </w:r>
            <w:r>
              <w:rPr>
                <w:rFonts w:ascii="Times New Roman" w:hAnsi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ции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к 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нов</w:t>
            </w:r>
            <w:r>
              <w:rPr>
                <w:rFonts w:ascii="Times New Roman" w:hAnsi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</w:rPr>
              <w:t>г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зв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 xml:space="preserve"> э</w:t>
            </w:r>
            <w:r>
              <w:rPr>
                <w:rFonts w:ascii="Times New Roman" w:hAnsi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/>
                <w:color w:val="000000"/>
              </w:rPr>
              <w:t>ономи</w:t>
            </w:r>
            <w:r>
              <w:rPr>
                <w:rFonts w:ascii="Times New Roman" w:hAnsi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/>
                <w:color w:val="000000"/>
              </w:rPr>
              <w:t>и о</w:t>
            </w:r>
            <w:r>
              <w:rPr>
                <w:rFonts w:ascii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ас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й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12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ind w:right="26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13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об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нн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ю</w:t>
            </w:r>
            <w:r>
              <w:rPr>
                <w:rFonts w:eastAsia="Times New Roman" w:cs="Times New Roman" w:ascii="Times New Roman" w:hAnsi="Times New Roman"/>
                <w:color w:val="000000"/>
                <w:spacing w:val="13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ть,</w:t>
            </w:r>
            <w:r>
              <w:rPr>
                <w:rFonts w:eastAsia="Times New Roman" w:cs="Times New Roman" w:ascii="Times New Roman" w:hAnsi="Times New Roman"/>
                <w:color w:val="000000"/>
                <w:spacing w:val="13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выбир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13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вы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тоды</w:t>
            </w:r>
            <w:r>
              <w:rPr>
                <w:rFonts w:eastAsia="Times New Roman" w:cs="Times New Roman" w:ascii="Times New Roman" w:hAnsi="Times New Roman"/>
                <w:color w:val="000000"/>
                <w:spacing w:val="159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6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об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6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выпо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57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ных</w:t>
            </w:r>
            <w:r>
              <w:rPr>
                <w:rFonts w:eastAsia="Times New Roman" w:cs="Times New Roman" w:ascii="Times New Roman" w:hAnsi="Times New Roman"/>
                <w:color w:val="000000"/>
                <w:spacing w:val="16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ч,</w:t>
            </w:r>
            <w:r>
              <w:rPr>
                <w:rFonts w:eastAsia="Times New Roman" w:cs="Times New Roman" w:ascii="Times New Roman" w:hAnsi="Times New Roman"/>
                <w:color w:val="000000"/>
                <w:spacing w:val="15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15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их эфф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ктив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ть 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тво.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Выявлять сегменты рынка;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Проводить маркетинговые исследования, анализировать их результаты и принимать маркетинговые решения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Критерии и принципы сегментирования, пути позиционирования товара на рынке; </w:t>
            </w:r>
          </w:p>
          <w:p>
            <w:pPr>
              <w:pStyle w:val="Standard"/>
              <w:widowControl w:val="false"/>
              <w:ind w:right="632" w:hanging="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8. Модель покупательского поведения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12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нд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ртных</w:t>
            </w:r>
            <w:r>
              <w:rPr>
                <w:rFonts w:ascii="Times New Roman" w:hAnsi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н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з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нно</w:t>
            </w:r>
            <w:r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Изучать и анализировать факторы маркетинговой среды, принимать маркетинговые решения;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Оценивать поведение покупателей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Критерии и принципы сегментирования, пути позиционирования товара на рынке;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Модель покупательского поведения; </w:t>
            </w:r>
          </w:p>
          <w:p>
            <w:pPr>
              <w:pStyle w:val="Standard"/>
              <w:widowControl w:val="false"/>
              <w:ind w:right="632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12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30"/>
              <w:ind w:right="263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щ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пользов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ор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 xml:space="preserve"> 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ходи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ой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эфф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25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выполн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проф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ион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ьн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ых</w:t>
            </w:r>
            <w:r>
              <w:rPr>
                <w:rFonts w:eastAsia="Times New Roman" w:cs="Times New Roman" w:ascii="Times New Roman" w:hAnsi="Times New Roman"/>
                <w:color w:val="000000"/>
                <w:spacing w:val="125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ч,</w:t>
            </w:r>
            <w:r>
              <w:rPr>
                <w:rFonts w:eastAsia="Times New Roman" w:cs="Times New Roman" w:ascii="Times New Roman" w:hAnsi="Times New Roman"/>
                <w:color w:val="000000"/>
                <w:spacing w:val="1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проф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ного</w:t>
            </w:r>
            <w:r>
              <w:rPr>
                <w:rFonts w:eastAsia="Times New Roman" w:cs="Times New Roman" w:ascii="Times New Roman" w:hAnsi="Times New Roman"/>
                <w:color w:val="000000"/>
                <w:spacing w:val="12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 лично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ного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зви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Использовать основные категории маркетинга в практической деятельности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Модель покупательского поведения; </w:t>
            </w:r>
          </w:p>
          <w:p>
            <w:pPr>
              <w:pStyle w:val="Standard"/>
              <w:widowControl w:val="false"/>
              <w:ind w:right="632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Стратегию разработки нового товара</w:t>
            </w:r>
          </w:p>
        </w:tc>
      </w:tr>
      <w:tr>
        <w:trPr>
          <w:trHeight w:val="212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 05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поль</w:t>
            </w:r>
            <w:r>
              <w:rPr>
                <w:rFonts w:ascii="Times New Roman" w:hAnsi="Times New Roman"/>
                <w:color w:val="000000"/>
                <w:spacing w:val="-1"/>
              </w:rPr>
              <w:t>з</w:t>
            </w:r>
            <w:r>
              <w:rPr>
                <w:rFonts w:ascii="Times New Roman" w:hAnsi="Times New Roman"/>
                <w:color w:val="000000"/>
              </w:rPr>
              <w:t>ов</w:t>
            </w:r>
            <w:r>
              <w:rPr>
                <w:rFonts w:ascii="Times New Roman" w:hAnsi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ть</w:t>
            </w:r>
            <w:r>
              <w:rPr>
                <w:rFonts w:ascii="Times New Roman" w:hAnsi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</w:rPr>
              <w:t>ин</w:t>
            </w:r>
            <w:r>
              <w:rPr>
                <w:rFonts w:ascii="Times New Roman" w:hAnsi="Times New Roman"/>
                <w:color w:val="000000"/>
              </w:rPr>
              <w:t>форм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ционн</w:t>
            </w:r>
            <w:r>
              <w:rPr>
                <w:rFonts w:ascii="Times New Roman" w:hAnsi="Times New Roman"/>
                <w:color w:val="000000"/>
                <w:spacing w:val="2"/>
              </w:rPr>
              <w:t>о</w:t>
            </w:r>
            <w:r>
              <w:rPr>
                <w:rFonts w:ascii="Times New Roman" w:hAnsi="Times New Roman"/>
                <w:color w:val="000000"/>
              </w:rPr>
              <w:t>-к</w:t>
            </w:r>
            <w:r>
              <w:rPr>
                <w:rFonts w:ascii="Times New Roman" w:hAnsi="Times New Roman"/>
                <w:color w:val="000000"/>
                <w:spacing w:val="2"/>
              </w:rPr>
              <w:t>о</w:t>
            </w:r>
            <w:r>
              <w:rPr>
                <w:rFonts w:ascii="Times New Roman" w:hAnsi="Times New Roman"/>
                <w:color w:val="000000"/>
              </w:rPr>
              <w:t>мм</w:t>
            </w:r>
            <w:r>
              <w:rPr>
                <w:rFonts w:ascii="Times New Roman" w:hAnsi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/>
                <w:color w:val="000000"/>
              </w:rPr>
              <w:t>ник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ци</w:t>
            </w:r>
            <w:r>
              <w:rPr>
                <w:rFonts w:ascii="Times New Roman" w:hAnsi="Times New Roman"/>
                <w:color w:val="000000"/>
              </w:rPr>
              <w:t>онн</w:t>
            </w:r>
            <w:r>
              <w:rPr>
                <w:rFonts w:ascii="Times New Roman" w:hAnsi="Times New Roman"/>
                <w:color w:val="000000"/>
                <w:spacing w:val="-1"/>
              </w:rPr>
              <w:t>ы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хн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</w:rPr>
              <w:t>л</w:t>
            </w:r>
            <w:r>
              <w:rPr>
                <w:rFonts w:ascii="Times New Roman" w:hAnsi="Times New Roman"/>
                <w:color w:val="000000"/>
              </w:rPr>
              <w:t>огии</w:t>
            </w:r>
            <w:r>
              <w:rPr>
                <w:rFonts w:ascii="Times New Roman" w:hAnsi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 пр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</w:rPr>
              <w:t>ф</w:t>
            </w:r>
            <w:r>
              <w:rPr>
                <w:rFonts w:ascii="Times New Roman" w:hAnsi="Times New Roman"/>
                <w:color w:val="000000"/>
                <w:w w:val="101"/>
              </w:rPr>
              <w:t>есс</w:t>
            </w:r>
            <w:r>
              <w:rPr>
                <w:rFonts w:ascii="Times New Roman" w:hAnsi="Times New Roman"/>
                <w:color w:val="000000"/>
                <w:spacing w:val="-1"/>
              </w:rPr>
              <w:t>ио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</w:rPr>
              <w:t>ьн</w:t>
            </w:r>
            <w:r>
              <w:rPr>
                <w:rFonts w:ascii="Times New Roman" w:hAnsi="Times New Roman"/>
                <w:color w:val="000000"/>
              </w:rPr>
              <w:t>ой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</w:rPr>
              <w:t>ея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  <w:spacing w:val="-2"/>
              </w:rPr>
              <w:t>ь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/>
                <w:color w:val="000000"/>
              </w:rPr>
              <w:t>и.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Изучать и анализировать факторы маркетинговой среды, принимать маркетинговые решения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Цели и средства маркетинговой коммуникации;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Основы рекламной деятельности</w:t>
            </w:r>
          </w:p>
        </w:tc>
      </w:tr>
      <w:tr>
        <w:trPr>
          <w:trHeight w:val="212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 06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Изучать и анализировать факторы маркетинговой среды, принимать маркетинговые решения;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Оценивать поведение покупателей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Методы маркетинговых исследований; </w:t>
            </w:r>
          </w:p>
          <w:p>
            <w:pPr>
              <w:pStyle w:val="Standard"/>
              <w:widowControl w:val="false"/>
              <w:ind w:right="6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6. Факторы маркетинговой среды</w:t>
            </w:r>
          </w:p>
        </w:tc>
      </w:tr>
      <w:tr>
        <w:trPr>
          <w:trHeight w:val="212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 07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1"/>
              <w:spacing w:before="0" w:after="0"/>
              <w:rPr/>
            </w:pPr>
            <w:r>
              <w:rPr/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Проводить маркетинговые исследования, анализировать их результаты и принимать маркетинговые решения;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Проводить опрос потребителей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Принципы и функции маркетинга; </w:t>
            </w:r>
          </w:p>
          <w:p>
            <w:pPr>
              <w:pStyle w:val="Standard"/>
              <w:widowControl w:val="false"/>
              <w:ind w:right="6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3. Сущность стратегического планирования в маркетинге</w:t>
            </w:r>
          </w:p>
        </w:tc>
      </w:tr>
      <w:tr>
        <w:trPr>
          <w:trHeight w:val="212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 08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Изучать и анализировать факторы маркетинговой среды, принимать маркетинговые решения;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Оценивать поведение покупателей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ind w:right="6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10. Природу и цели товародвижения, типы посредников</w:t>
            </w:r>
          </w:p>
        </w:tc>
      </w:tr>
      <w:tr>
        <w:trPr>
          <w:trHeight w:val="212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 09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1"/>
              <w:spacing w:before="0" w:after="0"/>
              <w:rPr/>
            </w:pPr>
            <w:r>
              <w:rPr/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Определять жизненный цикл товара и задачи маркетинга;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Учитывать особенности маркетинга (по отраслям);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Цели и средства маркетинговой коммуникации; </w:t>
            </w:r>
          </w:p>
          <w:p>
            <w:pPr>
              <w:pStyle w:val="Standard"/>
              <w:widowControl w:val="false"/>
              <w:ind w:right="632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13. Основы рекламной деятельности</w:t>
            </w:r>
          </w:p>
        </w:tc>
      </w:tr>
      <w:tr>
        <w:trPr>
          <w:trHeight w:val="212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ind w:right="263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5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59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59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ботк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59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pacing w:val="59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6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оп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ны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х логи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их</w:t>
            </w:r>
            <w:r>
              <w:rPr>
                <w:rFonts w:eastAsia="Times New Roman" w:cs="Times New Roman" w:ascii="Times New Roman" w:hAnsi="Times New Roman"/>
                <w:color w:val="000000"/>
                <w:spacing w:val="149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пл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нов</w:t>
            </w:r>
            <w:r>
              <w:rPr>
                <w:rFonts w:eastAsia="Times New Roman" w:cs="Times New Roman" w:ascii="Times New Roman" w:hAnsi="Times New Roman"/>
                <w:color w:val="000000"/>
                <w:spacing w:val="14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5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15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подр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47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тк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pacing w:val="15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ой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том</w:t>
            </w:r>
            <w:r>
              <w:rPr>
                <w:rFonts w:eastAsia="Times New Roman" w:cs="Times New Roman" w:ascii="Times New Roman" w:hAnsi="Times New Roman"/>
                <w:color w:val="000000"/>
                <w:spacing w:val="25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pacing w:val="25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29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2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ции</w:t>
            </w:r>
            <w:r>
              <w:rPr>
                <w:rFonts w:eastAsia="Times New Roman" w:cs="Times New Roman" w:ascii="Times New Roman" w:hAnsi="Times New Roman"/>
                <w:color w:val="000000"/>
                <w:spacing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ом.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овы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27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ту эл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ов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оги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ич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кой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ы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Изучать и анализировать факторы маркетинговой среды, принимать маркетинговые решения;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8.Оценивать поведение покупателей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Концепции рыночной экономики и историю развития маркетинга;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Принципы и функции маркетинга</w:t>
            </w:r>
          </w:p>
        </w:tc>
      </w:tr>
      <w:tr>
        <w:trPr>
          <w:trHeight w:val="212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-3"/>
              </w:rPr>
              <w:t>у</w:t>
            </w:r>
            <w:r>
              <w:rPr>
                <w:rFonts w:ascii="Times New Roman" w:hAnsi="Times New Roman"/>
                <w:color w:val="000000"/>
              </w:rPr>
              <w:t>щ</w:t>
            </w:r>
            <w:r>
              <w:rPr>
                <w:rFonts w:ascii="Times New Roman" w:hAnsi="Times New Roman"/>
                <w:color w:val="000000"/>
                <w:w w:val="101"/>
              </w:rPr>
              <w:t>ес</w:t>
            </w:r>
            <w:r>
              <w:rPr>
                <w:rFonts w:ascii="Times New Roman" w:hAnsi="Times New Roman"/>
                <w:color w:val="000000"/>
              </w:rPr>
              <w:t>твл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hAnsi="Times New Roman"/>
                <w:color w:val="000000"/>
              </w:rPr>
              <w:t>ть</w:t>
            </w:r>
            <w:r>
              <w:rPr>
                <w:rFonts w:ascii="Times New Roman" w:hAnsi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выбор</w:t>
            </w:r>
            <w:r>
              <w:rPr>
                <w:rFonts w:ascii="Times New Roman" w:hAnsi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</w:rPr>
              <w:t>щ</w:t>
            </w:r>
            <w:r>
              <w:rPr>
                <w:rFonts w:ascii="Times New Roman" w:hAnsi="Times New Roman"/>
                <w:color w:val="000000"/>
              </w:rPr>
              <w:t>иков,</w:t>
            </w:r>
            <w:r>
              <w:rPr>
                <w:rFonts w:ascii="Times New Roman" w:hAnsi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</w:rPr>
              <w:t>в</w:t>
            </w:r>
            <w:r>
              <w:rPr>
                <w:rFonts w:ascii="Times New Roman" w:hAnsi="Times New Roman"/>
                <w:color w:val="000000"/>
              </w:rPr>
              <w:t>озчик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</w:rPr>
              <w:t>в,</w:t>
            </w:r>
            <w:r>
              <w:rPr>
                <w:rFonts w:ascii="Times New Roman" w:hAnsi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</w:rPr>
              <w:t>пр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</w:rPr>
              <w:t>я</w:t>
            </w:r>
            <w:r>
              <w:rPr>
                <w:rFonts w:ascii="Times New Roman" w:hAnsi="Times New Roman"/>
                <w:color w:val="000000"/>
              </w:rPr>
              <w:t>ть</w:t>
            </w:r>
            <w:r>
              <w:rPr>
                <w:rFonts w:ascii="Times New Roman" w:hAnsi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/>
                <w:color w:val="000000"/>
              </w:rPr>
              <w:t>п п</w:t>
            </w:r>
            <w:r>
              <w:rPr>
                <w:rFonts w:ascii="Times New Roman" w:hAnsi="Times New Roman"/>
                <w:color w:val="000000"/>
                <w:spacing w:val="1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</w:rPr>
              <w:t>д</w:t>
            </w:r>
            <w:r>
              <w:rPr>
                <w:rFonts w:ascii="Times New Roman" w:hAnsi="Times New Roman"/>
                <w:color w:val="000000"/>
              </w:rPr>
              <w:t xml:space="preserve">ников и </w:t>
            </w:r>
            <w:r>
              <w:rPr>
                <w:rFonts w:ascii="Times New Roman" w:hAnsi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</w:rPr>
              <w:t>л</w:t>
            </w:r>
            <w:r>
              <w:rPr>
                <w:rFonts w:ascii="Times New Roman" w:hAnsi="Times New Roman"/>
                <w:color w:val="000000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</w:rPr>
              <w:t>п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</w:rPr>
              <w:t>д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  <w:w w:val="101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</w:rPr>
              <w:t>н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  <w:w w:val="101"/>
              </w:rPr>
              <w:t>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Изучать и анализировать факторы маркетинговой среды, принимать маркетинговые решения;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Оценивать поведение покупателей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ind w:right="632" w:hanging="0"/>
              <w:rPr>
                <w:rFonts w:ascii="Times New Roman" w:hAnsi="Times New Roman" w:eastAsia="Times New Roman" w:cs="Times New Roman"/>
                <w:color w:val="000000"/>
                <w:spacing w:val="-1"/>
                <w:w w:val="101"/>
              </w:rPr>
            </w:pPr>
            <w:r>
              <w:rPr>
                <w:rFonts w:ascii="Times New Roman" w:hAnsi="Times New Roman"/>
              </w:rPr>
              <w:t>8. Модель покупательского поведения</w:t>
            </w:r>
          </w:p>
        </w:tc>
      </w:tr>
      <w:tr>
        <w:trPr>
          <w:trHeight w:val="212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30"/>
              <w:ind w:right="267" w:hanging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ть</w:t>
            </w:r>
            <w:r>
              <w:rPr>
                <w:rFonts w:eastAsia="Times New Roman" w:cs="Times New Roman" w:ascii="Times New Roman" w:hAnsi="Times New Roman"/>
                <w:color w:val="000000"/>
                <w:spacing w:val="10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ми</w:t>
            </w:r>
            <w:r>
              <w:rPr>
                <w:rFonts w:eastAsia="Times New Roman" w:cs="Times New Roman" w:ascii="Times New Roman" w:hAnsi="Times New Roman"/>
                <w:color w:val="000000"/>
                <w:spacing w:val="10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оп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вн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ого</w:t>
            </w:r>
            <w:r>
              <w:rPr>
                <w:rFonts w:eastAsia="Times New Roman" w:cs="Times New Roman" w:ascii="Times New Roman" w:hAnsi="Times New Roman"/>
                <w:color w:val="000000"/>
                <w:spacing w:val="10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ров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0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0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орг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из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ции м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ль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ых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потоков 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роизвод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Проводить маркетинговые исследования, анализировать их результаты и принимать маркетинговые решения;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Проводить опрос потребителей;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5.Определять жизненный цикл товара и задачи маркетинга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Сущность стратегического планирования в маркетинге; </w:t>
            </w:r>
          </w:p>
          <w:p>
            <w:pPr>
              <w:pStyle w:val="Standard"/>
              <w:widowControl w:val="false"/>
              <w:ind w:right="63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/>
              </w:rPr>
              <w:t>4. Этапы жизненного цикла продукции с особенностями маркетинга (по отраслям</w:t>
            </w:r>
          </w:p>
        </w:tc>
      </w:tr>
      <w:tr>
        <w:trPr>
          <w:trHeight w:val="212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30"/>
              <w:ind w:left="-68" w:right="290" w:hanging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Уч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твов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pacing w:val="4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4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бо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ры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проц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есса</w:t>
            </w:r>
            <w:r>
              <w:rPr>
                <w:rFonts w:eastAsia="Times New Roman" w:cs="Times New Roman" w:ascii="Times New Roman" w:hAnsi="Times New Roman"/>
                <w:color w:val="000000"/>
                <w:spacing w:val="4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из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ции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бж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6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низ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ной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кт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ры</w:t>
            </w:r>
            <w:r>
              <w:rPr>
                <w:rFonts w:eastAsia="Times New Roman" w:cs="Times New Roman" w:ascii="Times New Roman" w:hAnsi="Times New Roman"/>
                <w:color w:val="000000"/>
                <w:spacing w:val="63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пр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вл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w w:val="101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бж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6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61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ровн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 xml:space="preserve">е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зд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  <w:spacing w:val="1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тк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)</w:t>
            </w:r>
            <w:r>
              <w:rPr>
                <w:rFonts w:eastAsia="Times New Roman" w:cs="Times New Roman" w:ascii="Times New Roman" w:hAnsi="Times New Roman"/>
                <w:color w:val="000000"/>
                <w:spacing w:val="1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логи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ой</w:t>
            </w:r>
            <w:r>
              <w:rPr>
                <w:rFonts w:eastAsia="Times New Roman" w:cs="Times New Roman" w:ascii="Times New Roman" w:hAnsi="Times New Roman"/>
                <w:color w:val="000000"/>
                <w:spacing w:val="125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мы</w:t>
            </w:r>
            <w:r>
              <w:rPr>
                <w:rFonts w:eastAsia="Times New Roman" w:cs="Times New Roman" w:ascii="Times New Roman" w:hAnsi="Times New Roman"/>
                <w:color w:val="000000"/>
                <w:spacing w:val="125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1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то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pacing w:val="1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 xml:space="preserve">й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25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ч 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г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из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и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ц</w:t>
            </w:r>
            <w:r>
              <w:rPr>
                <w:rFonts w:eastAsia="Times New Roman" w:cs="Times New Roman" w:ascii="Times New Roman" w:hAnsi="Times New Roman"/>
                <w:color w:val="000000"/>
                <w:w w:val="101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м.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1.Использовать основные категории маркетинга в практической деятельности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Критерии и принципы сегментирования, пути позиционирования товара на рынке; </w:t>
            </w:r>
          </w:p>
          <w:p>
            <w:pPr>
              <w:pStyle w:val="Standard"/>
              <w:widowControl w:val="false"/>
              <w:ind w:right="632" w:hanging="0"/>
              <w:jc w:val="both"/>
              <w:rPr>
                <w:rFonts w:ascii="Times New Roman" w:hAnsi="Times New Roman" w:eastAsia="Times New Roman" w:cs="Times New Roman"/>
                <w:color w:val="000000"/>
                <w:w w:val="101"/>
              </w:rPr>
            </w:pPr>
            <w:r>
              <w:rPr>
                <w:rFonts w:ascii="Times New Roman" w:hAnsi="Times New Roman"/>
              </w:rPr>
              <w:t>8.Модель покупательского поведения</w:t>
            </w:r>
          </w:p>
        </w:tc>
      </w:tr>
      <w:tr>
        <w:trPr>
          <w:trHeight w:val="212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</w:t>
            </w:r>
          </w:p>
        </w:tc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9"/>
              <w:spacing w:lineRule="auto" w:line="276"/>
              <w:rPr/>
            </w:pPr>
            <w:r>
              <w:rPr/>
              <w:t xml:space="preserve">Осознающий себя гражданином и защитником великой страны </w:t>
            </w:r>
          </w:p>
        </w:tc>
      </w:tr>
      <w:tr>
        <w:trPr>
          <w:trHeight w:val="212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5</w:t>
            </w:r>
          </w:p>
        </w:tc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9"/>
              <w:spacing w:lineRule="auto" w:line="276"/>
              <w:rPr>
                <w:lang w:val="ru-RU"/>
              </w:rPr>
            </w:pPr>
            <w:r>
              <w:rPr/>
              <w:t xml:space="preserve"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 </w:t>
            </w:r>
          </w:p>
        </w:tc>
      </w:tr>
      <w:tr>
        <w:trPr>
          <w:trHeight w:val="212" w:hRule="atLeast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8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9"/>
              <w:spacing w:lineRule="auto" w:line="276"/>
              <w:rPr/>
            </w:pPr>
            <w:r>
              <w:rPr/>
              <w:t>Заботящийся о защите окружающей среды, собственной и чужой безопасности, в том числе цифровой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>
      <w:pPr>
        <w:pStyle w:val="Normal"/>
        <w:suppressAutoHyphens w:val="true"/>
        <w:spacing w:lineRule="auto" w:line="240"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894"/>
        <w:gridCol w:w="2460"/>
      </w:tblGrid>
      <w:tr>
        <w:trPr>
          <w:trHeight w:val="490" w:hRule="atLeast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>
        <w:trPr>
          <w:trHeight w:val="490" w:hRule="atLeast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92</w:t>
            </w:r>
          </w:p>
        </w:tc>
      </w:tr>
      <w:tr>
        <w:trPr>
          <w:trHeight w:val="336" w:hRule="atLeast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>
        <w:trPr>
          <w:trHeight w:val="490" w:hRule="atLeast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</w:tr>
      <w:tr>
        <w:trPr>
          <w:trHeight w:val="490" w:hRule="atLeast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</w:tr>
      <w:tr>
        <w:trPr>
          <w:trHeight w:val="267" w:hRule="atLeast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>
        <w:trPr>
          <w:trHeight w:val="331" w:hRule="atLeast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ДЗ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>
      <w:pPr>
        <w:sectPr>
          <w:type w:val="nextPage"/>
          <w:pgSz w:w="11906" w:h="16838"/>
          <w:pgMar w:left="1701" w:right="850" w:header="0" w:top="1134" w:footer="0" w:bottom="28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учебной дисциплины 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383"/>
        <w:gridCol w:w="7185"/>
        <w:gridCol w:w="3269"/>
        <w:gridCol w:w="1874"/>
      </w:tblGrid>
      <w:tr>
        <w:trPr>
          <w:trHeight w:val="2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>
        <w:trPr>
          <w:trHeight w:val="20" w:hRule="atLeast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1. 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вопросы маркетинга</w:t>
            </w:r>
          </w:p>
          <w:p>
            <w:pPr>
              <w:pStyle w:val="Style48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 1 – 3, ОК-6-8</w:t>
            </w:r>
          </w:p>
          <w:p>
            <w:pPr>
              <w:pStyle w:val="Style4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ПК 1.1, ПК1.3, ЛР 1, ЛР 5. ЛР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795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Введение. Роль и место дисциплины.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цип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ципл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спец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</w:t>
            </w:r>
          </w:p>
        </w:tc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                                   </w:t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Понятие и сущность маркетинга. Классификация маркетинга</w:t>
            </w:r>
          </w:p>
        </w:tc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Принципы маркетинга. Концепция маркетинга. Цели и задачи маркетинга. Функции маркетинга</w:t>
            </w:r>
          </w:p>
        </w:tc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310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574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Практическое занятие № 1.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таблицы «Концепции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маркетинга»</w:t>
            </w:r>
          </w:p>
        </w:tc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Практическое занятие № 2. Конспект «Характеристики основных видов и типов маркетинга»</w:t>
            </w:r>
          </w:p>
        </w:tc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280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Практическое занятие № 3. Составление схемы «Цели, задачи и принципы маркетинга»</w:t>
            </w:r>
          </w:p>
        </w:tc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289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1260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Реферат «Основные направления современного маркетинга».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Доклад «Основные этапы и направления развития микс-маркетинга»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Составление таблицы «Роль маркетинга в деятельности предприятия»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Предыстория и социально-философские предпосылки истории возникновения маркетинга подготовка доклада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8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2. </w:t>
            </w:r>
          </w:p>
          <w:p>
            <w:pPr>
              <w:pStyle w:val="Style48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Маркетинговое исследование рынка</w:t>
            </w:r>
          </w:p>
          <w:p>
            <w:pPr>
              <w:pStyle w:val="Style48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1 - ОК 9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1.1; ПК 1.3; ПК 2.1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1, ЛР 5, ЛР 10</w:t>
            </w:r>
          </w:p>
        </w:tc>
      </w:tr>
      <w:tr>
        <w:trPr>
          <w:trHeight w:val="315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Noto Serif CJK SC" w:cs="Lohit Devanagari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contextualSpacing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Маркетинговые исследования и их информационная база</w:t>
            </w:r>
          </w:p>
        </w:tc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Noto Serif CJK SC" w:cs="Lohit Devanagari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contextualSpacing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Этапы проведения маркетингового исследования</w:t>
            </w:r>
          </w:p>
        </w:tc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Noto Serif CJK SC" w:cs="Lohit Devanagari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Noto Serif CJK SC" w:cs="Lohit Devanagari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1. Практическое занятие № 4. </w:t>
            </w:r>
            <w:r>
              <w:rPr>
                <w:rFonts w:ascii="Times New Roman" w:hAnsi="Times New Roman"/>
                <w:sz w:val="24"/>
                <w:szCs w:val="24"/>
              </w:rPr>
              <w:t>Этапы проведения маркетингового исследования. Методы проведения</w:t>
            </w:r>
          </w:p>
        </w:tc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Noto Serif CJK SC" w:cs="Lohit Devanagari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Практическое занятие № 5. </w:t>
            </w:r>
            <w:r>
              <w:rPr>
                <w:rFonts w:ascii="Times New Roman" w:hAnsi="Times New Roman"/>
                <w:sz w:val="24"/>
                <w:szCs w:val="24"/>
              </w:rPr>
              <w:t>Понятие конкуренции. Виды конкуренции. Конкурентные стратегии.</w:t>
            </w:r>
          </w:p>
        </w:tc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49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Noto Serif CJK SC" w:cs="Lohit Devanagari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Практическое занятие № 6. Составление характеристики товаров конкурентов и фирм конкурентов по предложенным товарам</w:t>
            </w:r>
          </w:p>
        </w:tc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5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Noto Serif CJK SC" w:cs="Lohit Devanagari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20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Noto Serif CJK SC" w:cs="Lohit Devanagari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5 . </w:t>
            </w:r>
            <w:r>
              <w:rPr>
                <w:rFonts w:ascii="Times New Roman" w:hAnsi="Times New Roman"/>
                <w:sz w:val="24"/>
                <w:szCs w:val="24"/>
              </w:rPr>
              <w:t>Изучение ГК РФ ч.1: организационно- правовые формы организаций в условиях рынка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>Реферат «Маркетинговая среда», «Микросреда»,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«Макросреда ».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 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Сегментация рынка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1 - ОК 9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1.1; ПК 1.3; ПК 2.1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1, ЛР 5, ЛР 10</w:t>
            </w:r>
          </w:p>
        </w:tc>
      </w:tr>
      <w:tr>
        <w:trPr>
          <w:trHeight w:val="409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Понятие и сущность сегментирования. Этапы сегментирования. Виды сегментации. Критерии сегментации рынка</w:t>
            </w:r>
          </w:p>
        </w:tc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Характеристика 5 типов клиентурных рынков</w:t>
            </w:r>
          </w:p>
        </w:tc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95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Классификация потребителей.  Характеристики покупателей, влияющие на их поведение при покупке. Личностные и психологические факторы. Модель покупательского поведения. Направления изучения потребителей</w:t>
            </w:r>
          </w:p>
        </w:tc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07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Практическое занятие №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сравнительной таблицы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«Виды  конкуренции»</w:t>
            </w:r>
          </w:p>
        </w:tc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25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Практическое занятие № 8. </w:t>
            </w:r>
            <w:r>
              <w:rPr>
                <w:rFonts w:ascii="Times New Roman" w:hAnsi="Times New Roman"/>
              </w:rPr>
              <w:t>Составление характеристик потребителей разных типов рынков</w:t>
            </w:r>
          </w:p>
        </w:tc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15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 Практическое занятие № 9. Позиционирование товара. Составление позиций товара со стороны потребителя</w:t>
            </w:r>
          </w:p>
        </w:tc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>Таблица «Основные направления изучения потребителей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Составление карты потребительских предпочтений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Составление схемы проведения маркетингового исследования  товара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30" w:hRule="atLeast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Товар и товарная политика предприятия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1 - ОК 9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1.1; ПК 1.3; ПК 2.1</w:t>
            </w:r>
          </w:p>
          <w:p>
            <w:pPr>
              <w:pStyle w:val="Style4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ЛР 1, ЛР 5, ЛР 10</w:t>
            </w:r>
          </w:p>
        </w:tc>
      </w:tr>
      <w:tr>
        <w:trPr>
          <w:trHeight w:val="517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1.Понятие товара, классификация товара. Потребительские свойства </w:t>
            </w:r>
            <w:r>
              <w:rPr>
                <w:rFonts w:ascii="Times New Roman" w:hAnsi="Times New Roman"/>
                <w:sz w:val="24"/>
                <w:szCs w:val="24"/>
              </w:rPr>
              <w:t>товара. Жизненный цикл товара. Характеристика этапов ЖЦТ</w:t>
            </w:r>
          </w:p>
        </w:tc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             </w:t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98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Товарный ассортимент, товарная номенклатура. Конкурентоспособность товара и товаропроизводителя. Упаковка, маркировка, товарный знак</w:t>
            </w:r>
          </w:p>
        </w:tc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Разработка нового товара. Маркетинговая стратегия на каждом этапе ЖЦТ (жизненный цикл товара).</w:t>
            </w:r>
          </w:p>
        </w:tc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Сущность и значение товарной политики. Формирование товарной политики</w:t>
            </w:r>
          </w:p>
        </w:tc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395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Реферат «Роль услуг в системе маркетинга», Дифференцирование предложения товара»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 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Ценовая политика фирмы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1 -ОК 9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1.1; ПК 1.3; ПК 2.1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ЛР 1, ЛР 5, ЛР </w:t>
            </w:r>
            <w:r>
              <w:rPr>
                <w:rFonts w:ascii="Times New Roman" w:hAnsi="Times New Roman"/>
                <w:bCs/>
              </w:rPr>
              <w:t>10</w:t>
            </w:r>
          </w:p>
        </w:tc>
      </w:tr>
      <w:tr>
        <w:trPr>
          <w:trHeight w:val="498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Ценообразование: понятие и сущность, цели. Виды цен. Структура цен</w:t>
            </w:r>
          </w:p>
        </w:tc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65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2.Методы ценообразования. Маркетинговое понятие цены. Определение цены на товар при различных методах ценообразования</w:t>
            </w:r>
          </w:p>
        </w:tc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Практическое занятие № 10. </w:t>
            </w:r>
            <w:r>
              <w:rPr>
                <w:rFonts w:ascii="Times New Roman" w:hAnsi="Times New Roman"/>
              </w:rPr>
              <w:t>Расчет цены на товар при различных методах ценообразования</w:t>
            </w:r>
          </w:p>
        </w:tc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Практическое занятие № 11. Расчет безубыточного объема производства</w:t>
            </w:r>
          </w:p>
        </w:tc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 Реферат виды цен. Расчет цены на товар при различных методах ценообразования на предприятиях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6" w:hRule="atLeast"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Сбытовая политика предприятия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1.1; ПК 1.3; ПК 2.1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1, ЛР 5, ЛР 10</w:t>
            </w:r>
          </w:p>
        </w:tc>
      </w:tr>
      <w:tr>
        <w:trPr>
          <w:trHeight w:val="300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Сбытовая политика предприятия. Система товародвижения. Каналы товародвижения</w:t>
            </w:r>
          </w:p>
        </w:tc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  </w:t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1710" w:firstLine="17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Продвижение товара и услуг. Виды продвижения. </w:t>
            </w:r>
          </w:p>
          <w:p>
            <w:pPr>
              <w:pStyle w:val="Normal"/>
              <w:spacing w:lineRule="auto" w:line="240" w:before="0" w:after="0"/>
              <w:ind w:left="-1710" w:firstLine="17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основных видов продвижения.</w:t>
            </w:r>
          </w:p>
        </w:tc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59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Практическое занятие № 12.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каналов сбыта. Каналы распределения товаров. Формы распределения товаров.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торговых посредников.</w:t>
            </w:r>
          </w:p>
        </w:tc>
        <w:tc>
          <w:tcPr>
            <w:tcW w:w="32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75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Практическое занятие № 13. Построение каналов распределения товара</w:t>
            </w:r>
          </w:p>
        </w:tc>
        <w:tc>
          <w:tcPr>
            <w:tcW w:w="32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Практическое занятие № 14. Проведение SWOT-анализа предприятия</w:t>
            </w:r>
          </w:p>
        </w:tc>
        <w:tc>
          <w:tcPr>
            <w:tcW w:w="32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92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725" w:hRule="atLeast"/>
        </w:trPr>
        <w:tc>
          <w:tcPr>
            <w:tcW w:w="23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Стимулирование сбыта. Сущность и задачи стимулирования. Понятие рекламы, ее цели и функции. Формы рекламы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Управление в маркетинге. Маркетинговый контроль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Осуществление маркетинговых мероприятий. Виды контроля в маркетинговой деятельности.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Планирование маркетинга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87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форме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ДЗ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992" w:right="1134" w:header="0" w:top="851" w:footer="0" w:bottom="851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УСЛОВИЯ РЕАЛИЗАЦИИ ПРОГРАММЫ УЧЕБНОЙ ДИСЦИПЛИНЫ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Standard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3.1. Для реализации программы учебной дисциплины должны быть предусмотрены следующие специальные помещения:</w:t>
      </w:r>
    </w:p>
    <w:p>
      <w:pPr>
        <w:pStyle w:val="Standard"/>
        <w:ind w:firstLine="709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Cs/>
        </w:rPr>
        <w:t>Кабинет -</w:t>
      </w:r>
      <w:r>
        <w:rPr>
          <w:rFonts w:cs="Times New Roman" w:ascii="Times New Roman" w:hAnsi="Times New Roman"/>
          <w:bCs/>
          <w:i/>
        </w:rPr>
        <w:t xml:space="preserve"> </w:t>
      </w:r>
      <w:r>
        <w:rPr>
          <w:rFonts w:cs="Times New Roman" w:ascii="Times New Roman" w:hAnsi="Times New Roman"/>
          <w:bCs/>
        </w:rPr>
        <w:t>«Маркетинг»</w:t>
      </w:r>
      <w:r>
        <w:rPr>
          <w:rFonts w:cs="Times New Roman" w:ascii="Times New Roman" w:hAnsi="Times New Roman"/>
          <w:i/>
          <w:vertAlign w:val="superscript"/>
          <w:lang w:eastAsia="en-US"/>
        </w:rPr>
        <w:t xml:space="preserve">                                   </w:t>
      </w:r>
    </w:p>
    <w:p>
      <w:pPr>
        <w:pStyle w:val="Standard"/>
        <w:ind w:firstLine="709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lang w:eastAsia="en-US"/>
        </w:rPr>
        <w:t>оснащенный о</w:t>
      </w:r>
      <w:r>
        <w:rPr>
          <w:rFonts w:cs="Times New Roman" w:ascii="Times New Roman" w:hAnsi="Times New Roman"/>
          <w:bCs/>
          <w:lang w:eastAsia="en-US"/>
        </w:rPr>
        <w:t>борудованием: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cs="Times New Roman" w:ascii="Times New Roman" w:hAnsi="Times New Roman"/>
          <w:bCs/>
          <w:lang w:eastAsia="en-US"/>
        </w:rPr>
        <w:t>-столы ученические -15 шт.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cs="Times New Roman" w:ascii="Times New Roman" w:hAnsi="Times New Roman"/>
          <w:bCs/>
          <w:lang w:eastAsia="en-US"/>
        </w:rPr>
        <w:t>-стулья  -30 шт.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cs="Times New Roman" w:ascii="Times New Roman" w:hAnsi="Times New Roman"/>
          <w:bCs/>
          <w:lang w:eastAsia="en-US"/>
        </w:rPr>
        <w:t>-стол учительский -1 шт.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cs="Times New Roman" w:ascii="Times New Roman" w:hAnsi="Times New Roman"/>
          <w:bCs/>
          <w:lang w:eastAsia="en-US"/>
        </w:rPr>
        <w:t>-доска -1 шт.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cs="Times New Roman" w:ascii="Times New Roman" w:hAnsi="Times New Roman"/>
          <w:bCs/>
          <w:lang w:eastAsia="en-US"/>
        </w:rPr>
        <w:t xml:space="preserve"> </w:t>
      </w:r>
      <w:r>
        <w:rPr>
          <w:rFonts w:cs="Times New Roman" w:ascii="Times New Roman" w:hAnsi="Times New Roman"/>
          <w:bCs/>
          <w:lang w:eastAsia="en-US"/>
        </w:rPr>
        <w:t>техническими средствами :</w:t>
      </w:r>
    </w:p>
    <w:p>
      <w:pPr>
        <w:pStyle w:val="Standard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cs="Times New Roman" w:ascii="Times New Roman" w:hAnsi="Times New Roman"/>
          <w:bCs/>
          <w:lang w:eastAsia="en-US"/>
        </w:rPr>
        <w:t xml:space="preserve">            </w:t>
      </w:r>
      <w:r>
        <w:rPr>
          <w:rFonts w:cs="Times New Roman" w:ascii="Times New Roman" w:hAnsi="Times New Roman"/>
          <w:bCs/>
          <w:lang w:eastAsia="en-US"/>
        </w:rPr>
        <w:t>-компьютер -1 шт.</w:t>
      </w:r>
    </w:p>
    <w:p>
      <w:pPr>
        <w:pStyle w:val="Standard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cs="Times New Roman" w:ascii="Times New Roman" w:hAnsi="Times New Roman"/>
          <w:bCs/>
          <w:lang w:eastAsia="en-US"/>
        </w:rPr>
        <w:t xml:space="preserve">           </w:t>
      </w:r>
    </w:p>
    <w:p>
      <w:pPr>
        <w:pStyle w:val="Standard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Cs w:val="28"/>
        </w:rPr>
        <w:t>методическими материалами: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-комплект бланков и документов;</w:t>
      </w:r>
    </w:p>
    <w:p>
      <w:pPr>
        <w:pStyle w:val="Standard"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-комплект  учебно-методических материалов;</w:t>
      </w:r>
    </w:p>
    <w:p>
      <w:pPr>
        <w:pStyle w:val="Standard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 xml:space="preserve">            </w:t>
      </w:r>
      <w:r>
        <w:rPr>
          <w:rFonts w:cs="Times New Roman" w:ascii="Times New Roman" w:hAnsi="Times New Roman"/>
          <w:szCs w:val="28"/>
        </w:rPr>
        <w:t>-комплект оценочных средств.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0" w:firstLine="709"/>
        <w:contextualSpacing/>
        <w:rPr>
          <w:b/>
          <w:b/>
        </w:rPr>
      </w:pPr>
      <w:r>
        <w:rPr>
          <w:b/>
        </w:rPr>
        <w:t xml:space="preserve">3.2.1. </w:t>
      </w:r>
      <w:r>
        <w:rPr>
          <w:b/>
          <w:lang w:val="ru-RU"/>
        </w:rPr>
        <w:t>Основные печатные</w:t>
      </w:r>
      <w:r>
        <w:rPr>
          <w:b/>
        </w:rPr>
        <w:t xml:space="preserve"> издания</w:t>
      </w:r>
    </w:p>
    <w:p>
      <w:pPr>
        <w:pStyle w:val="ListParagraph"/>
        <w:spacing w:before="0" w:after="0"/>
        <w:ind w:left="0" w:hanging="0"/>
        <w:contextualSpacing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             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i/>
          <w:i/>
          <w:sz w:val="24"/>
          <w:szCs w:val="24"/>
        </w:rPr>
      </w:pPr>
      <w:r>
        <w:rPr>
          <w:rFonts w:eastAsia="Times New Roman"/>
          <w:lang w:val="ru-RU"/>
        </w:rPr>
        <w:t xml:space="preserve">              </w:t>
      </w:r>
      <w:r>
        <w:rPr>
          <w:rFonts w:eastAsia="Times New Roman"/>
          <w:lang w:val="ru-RU"/>
        </w:rPr>
        <w:t>1.</w:t>
      </w:r>
      <w:r>
        <w:rPr>
          <w:rFonts w:eastAsia="Times New Roman"/>
        </w:rPr>
        <w:t>Парамонова Т.Н., Маркетинг Учебник для СПО. – М. КноРус: 2020.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1506" w:leader="none"/>
        </w:tabs>
        <w:spacing w:lineRule="auto" w:line="240" w:before="0" w:after="200"/>
        <w:ind w:left="823" w:hanging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Синяева И.М., Маркетинг. Учебник для средних спец. учеб. заведений. М., Юралайт, 2019</w:t>
      </w:r>
    </w:p>
    <w:p>
      <w:pPr>
        <w:pStyle w:val="Normal"/>
        <w:tabs>
          <w:tab w:val="clear" w:pos="708"/>
          <w:tab w:val="left" w:pos="1506" w:leader="none"/>
        </w:tabs>
        <w:spacing w:lineRule="auto" w:line="240" w:before="0" w:after="200"/>
        <w:ind w:left="823" w:hanging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Морошкин В.А. Маркетинг. Методический совет Учебно-методического центра по профессиональному образованию Департамента г. Москва. Москва. 2020 г.</w:t>
      </w:r>
    </w:p>
    <w:p>
      <w:pPr>
        <w:pStyle w:val="Normal"/>
        <w:tabs>
          <w:tab w:val="clear" w:pos="708"/>
          <w:tab w:val="left" w:pos="1506" w:leader="none"/>
        </w:tabs>
        <w:spacing w:lineRule="auto" w:line="240" w:before="0" w:after="200"/>
        <w:ind w:left="823" w:hanging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Герасимов Б.И. Маркетинг. Методический совет Учебно-методического центра по профессиональному образованию Департамента г. Москва. Москва.2018 г.</w:t>
      </w:r>
    </w:p>
    <w:p>
      <w:pPr>
        <w:pStyle w:val="Normal"/>
        <w:tabs>
          <w:tab w:val="clear" w:pos="708"/>
          <w:tab w:val="left" w:pos="1506" w:leader="none"/>
        </w:tabs>
        <w:spacing w:lineRule="auto" w:line="271"/>
        <w:ind w:left="823" w:hanging="0"/>
        <w:rPr>
          <w:rFonts w:ascii="Times New Roman" w:hAnsi="Times New Roman"/>
        </w:rPr>
      </w:pPr>
      <w:r>
        <w:rPr>
          <w:rFonts w:ascii="Times New Roman" w:hAnsi="Times New Roman"/>
        </w:rPr>
        <w:t>5. Лукина А.В. Маркетинг. Министерство образования и науки. Москва. 2020 г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</w:p>
    <w:p>
      <w:pPr>
        <w:pStyle w:val="Normal"/>
        <w:tabs>
          <w:tab w:val="clear" w:pos="708"/>
          <w:tab w:val="left" w:pos="1509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1. Информационная справочно-правовая система «Гарант». Форма доступа: </w:t>
      </w:r>
      <w:hyperlink r:id="rId2">
        <w:r>
          <w:rPr>
            <w:sz w:val="24"/>
            <w:szCs w:val="24"/>
          </w:rPr>
          <w:t>http://www.garant.ru/</w:t>
        </w:r>
      </w:hyperlink>
    </w:p>
    <w:p>
      <w:pPr>
        <w:pStyle w:val="Normal"/>
        <w:tabs>
          <w:tab w:val="clear" w:pos="708"/>
          <w:tab w:val="left" w:pos="1509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2. Информационная справочно-правовая система «Консультант плюс».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доступа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color w:val="0000FF"/>
          <w:sz w:val="24"/>
          <w:szCs w:val="24"/>
          <w:u w:val="single"/>
        </w:rPr>
        <w:t>http://www.consultant.ru</w:t>
      </w:r>
    </w:p>
    <w:p>
      <w:pPr>
        <w:pStyle w:val="Normal"/>
        <w:spacing w:before="0" w:after="200"/>
        <w:ind w:firstLine="709"/>
        <w:contextualSpacing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t>3.2.3. Дополнительные источники</w:t>
      </w:r>
    </w:p>
    <w:p>
      <w:pPr>
        <w:pStyle w:val="Normal"/>
        <w:tabs>
          <w:tab w:val="clear" w:pos="708"/>
          <w:tab w:val="left" w:pos="1551" w:leader="none"/>
        </w:tabs>
        <w:spacing w:lineRule="auto" w:line="240" w:before="0" w:after="0"/>
        <w:ind w:left="660" w:right="210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1. Драчев Е.Л. Маркетинг. Учебник: Учебник. – М., 2019. </w:t>
      </w:r>
    </w:p>
    <w:p>
      <w:pPr>
        <w:pStyle w:val="Normal"/>
        <w:tabs>
          <w:tab w:val="clear" w:pos="708"/>
          <w:tab w:val="left" w:pos="1551" w:leader="none"/>
        </w:tabs>
        <w:spacing w:lineRule="auto" w:line="240" w:before="0" w:after="0"/>
        <w:ind w:right="210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2. Зайцева О.А. Основы маркетинга Учебник –М., 2018.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/>
          <w:bCs/>
          <w:i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Cs/>
          <w:i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Cs/>
          <w:i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Cs/>
          <w:i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</w:t>
        <w:br/>
        <w:t>УЧЕБНОЙ ДИСЦИПЛИНЫ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Использовать основные категории маркетинга в практической деятельности;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Выявлять сегменты рынка;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Проводить маркетинговые исследования, анализировать их результаты и принимать маркетинговые решения;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Проводить опрос потребителей;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Определять жизненный цикл товара и задачи маркетинга;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Учитывать особенности маркетинга (по отраслям);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Изучать и анализировать факторы маркетинговой среды, принимать маркетинговые решения;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Оценивать поведение покупателей.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8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/>
              <w:t xml:space="preserve">Правильно учитывает особенности маркетинга по отраслям. Правильность применения методик сегментирования рынка </w:t>
            </w:r>
          </w:p>
          <w:p>
            <w:pPr>
              <w:pStyle w:val="Style48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/>
              <w:t>Определяет жизненный цикл товара</w:t>
            </w:r>
          </w:p>
          <w:p>
            <w:pPr>
              <w:pStyle w:val="Style48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/>
              <w:t>Анализирует факторы маркетинговой среды.</w:t>
            </w:r>
          </w:p>
          <w:p>
            <w:pPr>
              <w:pStyle w:val="Style48"/>
              <w:rPr>
                <w:rFonts w:ascii="Times New Roman" w:hAnsi="Times New Roman"/>
              </w:rPr>
            </w:pPr>
            <w:r>
              <w:rPr/>
              <w:t>Освоены процедуры проведения маркетингового исс</w:t>
            </w:r>
            <w:bookmarkStart w:id="0" w:name="_GoBack"/>
            <w:bookmarkEnd w:id="0"/>
            <w:r>
              <w:rPr/>
              <w:t>ледования.</w:t>
            </w:r>
          </w:p>
          <w:p>
            <w:pPr>
              <w:pStyle w:val="Style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85-100% правильных ответов - «отлично» (</w:t>
            </w:r>
            <w:r>
              <w:rPr>
                <w:rFonts w:cs="Times New Roman" w:ascii="Times New Roman" w:hAnsi="Times New Roman"/>
              </w:rPr>
              <w:t>демонстрирует полное  и ясное знание предмета, задач, принципов, анализирует современные тенденции развития)</w:t>
            </w:r>
          </w:p>
          <w:p>
            <w:pPr>
              <w:pStyle w:val="Style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69-84% правильных ответов - «хорошо»  (</w:t>
            </w:r>
            <w:r>
              <w:rPr>
                <w:rFonts w:cs="Times New Roman" w:ascii="Times New Roman" w:hAnsi="Times New Roman"/>
              </w:rPr>
              <w:t>допускает неточности в  изложении основ, принципов и тенденций развития, в анализе рассчитанных показателей)</w:t>
            </w:r>
          </w:p>
          <w:p>
            <w:pPr>
              <w:pStyle w:val="Style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51-68% правильных ответов –«удовлетворительно»  (</w:t>
            </w:r>
            <w:r>
              <w:rPr>
                <w:rFonts w:cs="Times New Roman" w:ascii="Times New Roman" w:hAnsi="Times New Roman"/>
              </w:rPr>
              <w:t>имеет неполное представление, не умеет рассчитывать показатели)</w:t>
            </w:r>
          </w:p>
          <w:p>
            <w:pPr>
              <w:pStyle w:val="Style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 и менее –«неудовлетворительно» (</w:t>
            </w:r>
            <w:r>
              <w:rPr>
                <w:rFonts w:cs="Times New Roman" w:ascii="Times New Roman" w:hAnsi="Times New Roman"/>
              </w:rPr>
              <w:t>демонстрирует полное отсутствие знаний)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Тестирование, устный опрос, дифференцированный опрос, индивидуальный, фронтальный, графологический диктант,</w:t>
            </w:r>
          </w:p>
          <w:p>
            <w:pPr>
              <w:pStyle w:val="Style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задач,</w:t>
            </w:r>
          </w:p>
          <w:p>
            <w:pPr>
              <w:pStyle w:val="Style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самостоятельной работы, </w:t>
            </w:r>
          </w:p>
          <w:p>
            <w:pPr>
              <w:pStyle w:val="Style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рефератов, докладов,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за ходом выполнения практической работы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Концепции рыночной экономики и историю развития маркетинга;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Принципы и функции маркетинга;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Сущность стратегического планирования в маркетинге;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Этапы жизненного цикла продукции с особенностями маркетинга (по отраслям);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Методы маркетинговых исследований;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Факторы маркетинговой среды;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Критерии и принципы сегментирования, пути позиционирования товара на рынке;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Модель покупательского поведения;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Стратегию разработки нового товара;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Природу и цели товародвижения, типы посредников;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Ценовые стратегии и методы ценообразования;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Цели и средства маркетинговой коммуникации; </w:t>
            </w:r>
          </w:p>
          <w:p>
            <w:pPr>
              <w:pStyle w:val="Standard"/>
              <w:widowControl w:val="false"/>
              <w:spacing w:before="9" w:after="0"/>
              <w:ind w:right="217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Основы рекламной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представления моделей покупательского поведения, типов клиентурных рынков, критериев и признаков сегментации рынка.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Освоена методика проведения маркетинговых исследований.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представления о природе и целях товародвижения, стратегии разработки нового товара, ценовых стратегий, разработки и планирования товарной политики, о планировании и проведении маркетинговой коммуникационной политики.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Тестирование, устный опрос, дифференцированный опрос, индивидуальный, фронтальный, графологический диктант,</w:t>
            </w:r>
          </w:p>
          <w:p>
            <w:pPr>
              <w:pStyle w:val="Style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задач,</w:t>
            </w:r>
          </w:p>
          <w:p>
            <w:pPr>
              <w:pStyle w:val="Style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самостоятельной работы, защита рефератов, докладов, </w:t>
            </w:r>
            <w:r>
              <w:rPr>
                <w:rFonts w:ascii="Times New Roman" w:hAnsi="Times New Roman"/>
                <w:bCs/>
              </w:rPr>
              <w:t>экспертное наблюдение за ходом выполнения практической работы.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/>
          <w:i/>
          <w:i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360"/>
      </w:pPr>
      <w:rPr>
        <w:i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56" w:hanging="720"/>
      </w:pPr>
      <w:rPr>
        <w:i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32" w:hanging="720"/>
      </w:pPr>
      <w:rPr>
        <w:i w:val="fals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268" w:hanging="1080"/>
      </w:pPr>
      <w:rPr>
        <w:i w:val="fals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244" w:hanging="1080"/>
      </w:pPr>
      <w:rPr>
        <w:i w:val="fals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580" w:hanging="1440"/>
      </w:pPr>
      <w:rPr>
        <w:i w:val="fals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56" w:hanging="1440"/>
      </w:pPr>
      <w:rPr>
        <w:i w:val="fals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92" w:hanging="1800"/>
      </w:pPr>
      <w:rPr>
        <w:i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0046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560046"/>
    <w:pPr>
      <w:keepNext w:val="true"/>
      <w:spacing w:lineRule="auto" w:line="240" w:before="240" w:after="60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Normal"/>
    <w:next w:val="Normal"/>
    <w:link w:val="20"/>
    <w:uiPriority w:val="99"/>
    <w:semiHidden/>
    <w:unhideWhenUsed/>
    <w:qFormat/>
    <w:rsid w:val="00560046"/>
    <w:pPr>
      <w:keepNext w:val="true"/>
      <w:spacing w:lineRule="auto" w:line="240"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0"/>
    <w:uiPriority w:val="99"/>
    <w:semiHidden/>
    <w:unhideWhenUsed/>
    <w:qFormat/>
    <w:rsid w:val="00560046"/>
    <w:pPr>
      <w:keepNext w:val="true"/>
      <w:spacing w:lineRule="auto" w:line="240"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Normal"/>
    <w:link w:val="40"/>
    <w:uiPriority w:val="99"/>
    <w:semiHidden/>
    <w:unhideWhenUsed/>
    <w:qFormat/>
    <w:rsid w:val="00560046"/>
    <w:pPr>
      <w:keepLines/>
      <w:spacing w:lineRule="auto" w:line="360" w:before="240" w:after="240"/>
      <w:jc w:val="center"/>
      <w:outlineLvl w:val="3"/>
    </w:pPr>
    <w:rPr>
      <w:rFonts w:ascii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60046"/>
    <w:rPr>
      <w:rFonts w:ascii="Arial" w:hAnsi="Arial" w:eastAsia="Times New Roman" w:cs="Times New Roman"/>
      <w:b/>
      <w:bCs/>
      <w:kern w:val="2"/>
      <w:sz w:val="32"/>
      <w:szCs w:val="32"/>
      <w:lang w:val="x-none" w:eastAsia="x-none"/>
    </w:rPr>
  </w:style>
  <w:style w:type="character" w:styleId="21" w:customStyle="1">
    <w:name w:val="Заголовок 2 Знак"/>
    <w:basedOn w:val="DefaultParagraphFont"/>
    <w:link w:val="2"/>
    <w:uiPriority w:val="99"/>
    <w:semiHidden/>
    <w:qFormat/>
    <w:rsid w:val="00560046"/>
    <w:rPr>
      <w:rFonts w:ascii="Arial" w:hAnsi="Arial" w:eastAsia="Times New Roman" w:cs="Times New Roman"/>
      <w:b/>
      <w:bCs/>
      <w:i/>
      <w:iCs/>
      <w:sz w:val="28"/>
      <w:szCs w:val="28"/>
      <w:lang w:val="x-none" w:eastAsia="x-none"/>
    </w:rPr>
  </w:style>
  <w:style w:type="character" w:styleId="31" w:customStyle="1">
    <w:name w:val="Заголовок 3 Знак"/>
    <w:basedOn w:val="DefaultParagraphFont"/>
    <w:link w:val="3"/>
    <w:uiPriority w:val="99"/>
    <w:semiHidden/>
    <w:qFormat/>
    <w:rsid w:val="00560046"/>
    <w:rPr>
      <w:rFonts w:ascii="Arial" w:hAnsi="Arial" w:eastAsia="Times New Roman" w:cs="Times New Roman"/>
      <w:b/>
      <w:bCs/>
      <w:sz w:val="26"/>
      <w:szCs w:val="26"/>
      <w:lang w:val="x-none" w:eastAsia="x-none"/>
    </w:rPr>
  </w:style>
  <w:style w:type="character" w:styleId="41" w:customStyle="1">
    <w:name w:val="Заголовок 4 Знак"/>
    <w:basedOn w:val="DefaultParagraphFont"/>
    <w:link w:val="4"/>
    <w:uiPriority w:val="99"/>
    <w:semiHidden/>
    <w:qFormat/>
    <w:rsid w:val="00560046"/>
    <w:rPr>
      <w:rFonts w:ascii="Times New Roman" w:hAnsi="Times New Roman" w:eastAsia="Times New Roman" w:cs="Times New Roman"/>
      <w:b/>
      <w:bCs/>
      <w:sz w:val="24"/>
      <w:szCs w:val="24"/>
      <w:lang w:val="x-none" w:eastAsia="x-none"/>
    </w:rPr>
  </w:style>
  <w:style w:type="character" w:styleId="Style10">
    <w:name w:val="Интернет-ссылка"/>
    <w:uiPriority w:val="99"/>
    <w:semiHidden/>
    <w:unhideWhenUsed/>
    <w:rsid w:val="00560046"/>
    <w:rPr>
      <w:rFonts w:ascii="Times New Roman" w:hAnsi="Times New Roman" w:cs="Times New Roman"/>
      <w:color w:val="0000FF"/>
      <w:u w:val="single"/>
    </w:rPr>
  </w:style>
  <w:style w:type="character" w:styleId="Style11">
    <w:name w:val="Выделение"/>
    <w:qFormat/>
    <w:rsid w:val="00560046"/>
    <w:rPr>
      <w:rFonts w:ascii="Times New Roman" w:hAnsi="Times New Roman" w:cs="Times New Roman"/>
      <w:i/>
      <w:iCs w:val="false"/>
    </w:rPr>
  </w:style>
  <w:style w:type="character" w:styleId="Style12" w:customStyle="1">
    <w:name w:val="Текст сноски Знак"/>
    <w:basedOn w:val="DefaultParagraphFont"/>
    <w:link w:val="a6"/>
    <w:uiPriority w:val="99"/>
    <w:semiHidden/>
    <w:qFormat/>
    <w:locked/>
    <w:rsid w:val="00560046"/>
    <w:rPr>
      <w:rFonts w:ascii="Times New Roman" w:hAnsi="Times New Roman" w:cs="Times New Roman"/>
      <w:lang w:val="en-US" w:eastAsia="x-none"/>
    </w:rPr>
  </w:style>
  <w:style w:type="character" w:styleId="12" w:customStyle="1">
    <w:name w:val="Текст сноски Знак1"/>
    <w:basedOn w:val="DefaultParagraphFont"/>
    <w:uiPriority w:val="99"/>
    <w:semiHidden/>
    <w:qFormat/>
    <w:rsid w:val="00560046"/>
    <w:rPr>
      <w:rFonts w:ascii="Calibri" w:hAnsi="Calibri" w:eastAsia="Times New Roman" w:cs="Times New Roman"/>
      <w:sz w:val="20"/>
      <w:szCs w:val="20"/>
      <w:lang w:eastAsia="ru-RU"/>
    </w:rPr>
  </w:style>
  <w:style w:type="character" w:styleId="Style13" w:customStyle="1">
    <w:name w:val="Текст примечания Знак"/>
    <w:basedOn w:val="DefaultParagraphFont"/>
    <w:link w:val="a8"/>
    <w:uiPriority w:val="99"/>
    <w:semiHidden/>
    <w:qFormat/>
    <w:rsid w:val="00560046"/>
    <w:rPr>
      <w:rFonts w:ascii="Calibri" w:hAnsi="Calibri" w:eastAsia="Times New Roman" w:cs="Times New Roman"/>
      <w:sz w:val="20"/>
      <w:szCs w:val="20"/>
      <w:lang w:val="x-none" w:eastAsia="x-none"/>
    </w:rPr>
  </w:style>
  <w:style w:type="character" w:styleId="Style14" w:customStyle="1">
    <w:name w:val="Верхний колонтитул Знак"/>
    <w:basedOn w:val="DefaultParagraphFont"/>
    <w:link w:val="aa"/>
    <w:uiPriority w:val="99"/>
    <w:semiHidden/>
    <w:qFormat/>
    <w:rsid w:val="00560046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15" w:customStyle="1">
    <w:name w:val="Нижний колонтитул Знак"/>
    <w:basedOn w:val="DefaultParagraphFont"/>
    <w:link w:val="ac"/>
    <w:uiPriority w:val="99"/>
    <w:semiHidden/>
    <w:qFormat/>
    <w:locked/>
    <w:rsid w:val="00560046"/>
    <w:rPr>
      <w:rFonts w:ascii="Times New Roman" w:hAnsi="Times New Roman" w:cs="Times New Roman"/>
      <w:sz w:val="24"/>
      <w:szCs w:val="24"/>
      <w:lang w:val="x-none" w:eastAsia="x-none"/>
    </w:rPr>
  </w:style>
  <w:style w:type="character" w:styleId="13" w:customStyle="1">
    <w:name w:val="Нижний колонтитул Знак1"/>
    <w:basedOn w:val="DefaultParagraphFont"/>
    <w:uiPriority w:val="99"/>
    <w:semiHidden/>
    <w:qFormat/>
    <w:rsid w:val="00560046"/>
    <w:rPr>
      <w:rFonts w:ascii="Calibri" w:hAnsi="Calibri" w:eastAsia="Times New Roman" w:cs="Times New Roman"/>
      <w:lang w:eastAsia="ru-RU"/>
    </w:rPr>
  </w:style>
  <w:style w:type="character" w:styleId="Style16" w:customStyle="1">
    <w:name w:val="Текст концевой сноски Знак"/>
    <w:basedOn w:val="DefaultParagraphFont"/>
    <w:link w:val="ae"/>
    <w:uiPriority w:val="99"/>
    <w:semiHidden/>
    <w:qFormat/>
    <w:rsid w:val="00560046"/>
    <w:rPr>
      <w:rFonts w:ascii="Calibri" w:hAnsi="Calibri" w:eastAsia="Times New Roman" w:cs="Times New Roman"/>
      <w:sz w:val="20"/>
      <w:szCs w:val="20"/>
      <w:lang w:val="x-none" w:eastAsia="x-none"/>
    </w:rPr>
  </w:style>
  <w:style w:type="character" w:styleId="Style17" w:customStyle="1">
    <w:name w:val="Основной текст Знак"/>
    <w:basedOn w:val="DefaultParagraphFont"/>
    <w:link w:val="af"/>
    <w:uiPriority w:val="99"/>
    <w:qFormat/>
    <w:rsid w:val="00560046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22" w:customStyle="1">
    <w:name w:val="Основной текст 2 Знак"/>
    <w:basedOn w:val="DefaultParagraphFont"/>
    <w:link w:val="23"/>
    <w:uiPriority w:val="99"/>
    <w:semiHidden/>
    <w:qFormat/>
    <w:rsid w:val="00560046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23" w:customStyle="1">
    <w:name w:val="Основной текст с отступом 2 Знак"/>
    <w:basedOn w:val="DefaultParagraphFont"/>
    <w:link w:val="25"/>
    <w:uiPriority w:val="99"/>
    <w:semiHidden/>
    <w:qFormat/>
    <w:rsid w:val="00560046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18" w:customStyle="1">
    <w:name w:val="Тема примечания Знак"/>
    <w:basedOn w:val="Style13"/>
    <w:link w:val="af2"/>
    <w:uiPriority w:val="99"/>
    <w:semiHidden/>
    <w:qFormat/>
    <w:rsid w:val="00560046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character" w:styleId="Style19" w:customStyle="1">
    <w:name w:val="Текст выноски Знак"/>
    <w:basedOn w:val="DefaultParagraphFont"/>
    <w:link w:val="af4"/>
    <w:uiPriority w:val="99"/>
    <w:semiHidden/>
    <w:qFormat/>
    <w:rsid w:val="00560046"/>
    <w:rPr>
      <w:rFonts w:ascii="Segoe UI" w:hAnsi="Segoe UI" w:eastAsia="Times New Roman" w:cs="Times New Roman"/>
      <w:sz w:val="18"/>
      <w:szCs w:val="18"/>
      <w:lang w:val="x-none" w:eastAsia="x-none"/>
    </w:rPr>
  </w:style>
  <w:style w:type="character" w:styleId="Style20" w:customStyle="1">
    <w:name w:val="Абзац списка Знак"/>
    <w:link w:val="af6"/>
    <w:uiPriority w:val="34"/>
    <w:qFormat/>
    <w:locked/>
    <w:rsid w:val="00560046"/>
    <w:rPr>
      <w:rFonts w:ascii="Times New Roman" w:hAnsi="Times New Roman" w:cs="Times New Roman"/>
      <w:sz w:val="24"/>
      <w:szCs w:val="24"/>
      <w:lang w:val="x-none" w:eastAsia="x-none"/>
    </w:rPr>
  </w:style>
  <w:style w:type="character" w:styleId="Blk" w:customStyle="1">
    <w:name w:val="blk"/>
    <w:qFormat/>
    <w:rsid w:val="00560046"/>
    <w:rPr/>
  </w:style>
  <w:style w:type="character" w:styleId="FootnoteTextChar" w:customStyle="1">
    <w:name w:val="Footnote Text Char"/>
    <w:qFormat/>
    <w:locked/>
    <w:rsid w:val="00560046"/>
    <w:rPr>
      <w:rFonts w:ascii="Times New Roman" w:hAnsi="Times New Roman" w:cs="Times New Roman"/>
      <w:sz w:val="20"/>
      <w:lang w:val="x-none" w:eastAsia="ru-RU"/>
    </w:rPr>
  </w:style>
  <w:style w:type="character" w:styleId="111" w:customStyle="1">
    <w:name w:val="Текст примечания Знак11"/>
    <w:uiPriority w:val="99"/>
    <w:qFormat/>
    <w:rsid w:val="00560046"/>
    <w:rPr>
      <w:rFonts w:ascii="Times New Roman" w:hAnsi="Times New Roman" w:cs="Times New Roman"/>
      <w:sz w:val="20"/>
      <w:szCs w:val="20"/>
    </w:rPr>
  </w:style>
  <w:style w:type="character" w:styleId="14" w:customStyle="1">
    <w:name w:val="Текст примечания Знак1"/>
    <w:uiPriority w:val="99"/>
    <w:qFormat/>
    <w:rsid w:val="00560046"/>
    <w:rPr>
      <w:rFonts w:ascii="Times New Roman" w:hAnsi="Times New Roman" w:cs="Times New Roman"/>
      <w:sz w:val="20"/>
      <w:szCs w:val="20"/>
    </w:rPr>
  </w:style>
  <w:style w:type="character" w:styleId="112" w:customStyle="1">
    <w:name w:val="Тема примечания Знак11"/>
    <w:uiPriority w:val="99"/>
    <w:qFormat/>
    <w:rsid w:val="00560046"/>
    <w:rPr>
      <w:rFonts w:ascii="Times New Roman" w:hAnsi="Times New Roman" w:cs="Times New Roman"/>
      <w:b/>
      <w:bCs/>
      <w:sz w:val="20"/>
      <w:szCs w:val="20"/>
    </w:rPr>
  </w:style>
  <w:style w:type="character" w:styleId="15" w:customStyle="1">
    <w:name w:val="Тема примечания Знак1"/>
    <w:uiPriority w:val="99"/>
    <w:qFormat/>
    <w:rsid w:val="00560046"/>
    <w:rPr>
      <w:rFonts w:ascii="Times New Roman" w:hAnsi="Times New Roman" w:cs="Times New Roman"/>
      <w:b/>
      <w:bCs/>
      <w:sz w:val="20"/>
      <w:szCs w:val="20"/>
    </w:rPr>
  </w:style>
  <w:style w:type="character" w:styleId="Appleconvertedspace" w:customStyle="1">
    <w:name w:val="apple-converted-space"/>
    <w:qFormat/>
    <w:rsid w:val="00560046"/>
    <w:rPr/>
  </w:style>
  <w:style w:type="character" w:styleId="Style21" w:customStyle="1">
    <w:name w:val="Цветовое выделение"/>
    <w:uiPriority w:val="99"/>
    <w:qFormat/>
    <w:rsid w:val="00560046"/>
    <w:rPr>
      <w:b/>
      <w:bCs w:val="false"/>
      <w:color w:val="26282F"/>
    </w:rPr>
  </w:style>
  <w:style w:type="character" w:styleId="Style22" w:customStyle="1">
    <w:name w:val="Гипертекстовая ссылка"/>
    <w:uiPriority w:val="99"/>
    <w:qFormat/>
    <w:rsid w:val="00560046"/>
    <w:rPr>
      <w:b/>
      <w:bCs w:val="false"/>
      <w:color w:val="106BBE"/>
    </w:rPr>
  </w:style>
  <w:style w:type="character" w:styleId="Style23" w:customStyle="1">
    <w:name w:val="Активная гипертекстовая ссылка"/>
    <w:uiPriority w:val="99"/>
    <w:qFormat/>
    <w:rsid w:val="00560046"/>
    <w:rPr>
      <w:b/>
      <w:bCs w:val="false"/>
      <w:color w:val="106BBE"/>
      <w:u w:val="single"/>
    </w:rPr>
  </w:style>
  <w:style w:type="character" w:styleId="Style24" w:customStyle="1">
    <w:name w:val="Выделение для Базового Поиска"/>
    <w:uiPriority w:val="99"/>
    <w:qFormat/>
    <w:rsid w:val="00560046"/>
    <w:rPr>
      <w:b/>
      <w:bCs w:val="false"/>
      <w:color w:val="0058A9"/>
    </w:rPr>
  </w:style>
  <w:style w:type="character" w:styleId="Style25" w:customStyle="1">
    <w:name w:val="Выделение для Базового Поиска (курсив)"/>
    <w:uiPriority w:val="99"/>
    <w:qFormat/>
    <w:rsid w:val="00560046"/>
    <w:rPr>
      <w:b/>
      <w:bCs w:val="false"/>
      <w:i/>
      <w:iCs w:val="false"/>
      <w:color w:val="0058A9"/>
    </w:rPr>
  </w:style>
  <w:style w:type="character" w:styleId="Style26" w:customStyle="1">
    <w:name w:val="Заголовок своего сообщения"/>
    <w:uiPriority w:val="99"/>
    <w:qFormat/>
    <w:rsid w:val="00560046"/>
    <w:rPr>
      <w:b/>
      <w:bCs w:val="false"/>
      <w:color w:val="26282F"/>
    </w:rPr>
  </w:style>
  <w:style w:type="character" w:styleId="Style27" w:customStyle="1">
    <w:name w:val="Заголовок чужого сообщения"/>
    <w:uiPriority w:val="99"/>
    <w:qFormat/>
    <w:rsid w:val="00560046"/>
    <w:rPr>
      <w:b/>
      <w:bCs w:val="false"/>
      <w:color w:val="FF0000"/>
    </w:rPr>
  </w:style>
  <w:style w:type="character" w:styleId="Style28" w:customStyle="1">
    <w:name w:val="Найденные слова"/>
    <w:uiPriority w:val="99"/>
    <w:qFormat/>
    <w:rsid w:val="00560046"/>
    <w:rPr>
      <w:b/>
      <w:bCs w:val="false"/>
      <w:color w:val="26282F"/>
      <w:shd w:fill="FFF580" w:val="clear"/>
    </w:rPr>
  </w:style>
  <w:style w:type="character" w:styleId="Style29" w:customStyle="1">
    <w:name w:val="Не вступил в силу"/>
    <w:uiPriority w:val="99"/>
    <w:qFormat/>
    <w:rsid w:val="00560046"/>
    <w:rPr>
      <w:b/>
      <w:bCs w:val="false"/>
      <w:color w:val="000000"/>
      <w:shd w:fill="D8EDE8" w:val="clear"/>
    </w:rPr>
  </w:style>
  <w:style w:type="character" w:styleId="Style30" w:customStyle="1">
    <w:name w:val="Опечатки"/>
    <w:uiPriority w:val="99"/>
    <w:qFormat/>
    <w:rsid w:val="00560046"/>
    <w:rPr>
      <w:color w:val="FF0000"/>
    </w:rPr>
  </w:style>
  <w:style w:type="character" w:styleId="Style31" w:customStyle="1">
    <w:name w:val="Продолжение ссылки"/>
    <w:uiPriority w:val="99"/>
    <w:qFormat/>
    <w:rsid w:val="00560046"/>
    <w:rPr/>
  </w:style>
  <w:style w:type="character" w:styleId="Style32" w:customStyle="1">
    <w:name w:val="Сравнение редакций"/>
    <w:uiPriority w:val="99"/>
    <w:qFormat/>
    <w:rsid w:val="00560046"/>
    <w:rPr>
      <w:b/>
      <w:bCs w:val="false"/>
      <w:color w:val="26282F"/>
    </w:rPr>
  </w:style>
  <w:style w:type="character" w:styleId="Style33" w:customStyle="1">
    <w:name w:val="Сравнение редакций. Добавленный фрагмент"/>
    <w:uiPriority w:val="99"/>
    <w:qFormat/>
    <w:rsid w:val="00560046"/>
    <w:rPr>
      <w:color w:val="000000"/>
      <w:shd w:fill="C1D7FF" w:val="clear"/>
    </w:rPr>
  </w:style>
  <w:style w:type="character" w:styleId="Style34" w:customStyle="1">
    <w:name w:val="Сравнение редакций. Удаленный фрагмент"/>
    <w:uiPriority w:val="99"/>
    <w:qFormat/>
    <w:rsid w:val="00560046"/>
    <w:rPr>
      <w:color w:val="000000"/>
      <w:shd w:fill="C4C413" w:val="clear"/>
    </w:rPr>
  </w:style>
  <w:style w:type="character" w:styleId="Style35" w:customStyle="1">
    <w:name w:val="Ссылка на утративший силу документ"/>
    <w:uiPriority w:val="99"/>
    <w:qFormat/>
    <w:rsid w:val="00560046"/>
    <w:rPr>
      <w:b/>
      <w:bCs w:val="false"/>
      <w:color w:val="749232"/>
    </w:rPr>
  </w:style>
  <w:style w:type="character" w:styleId="Style36" w:customStyle="1">
    <w:name w:val="Утратил силу"/>
    <w:uiPriority w:val="99"/>
    <w:qFormat/>
    <w:rsid w:val="00560046"/>
    <w:rPr>
      <w:b/>
      <w:bCs w:val="false"/>
      <w:strike/>
      <w:color w:val="666600"/>
    </w:rPr>
  </w:style>
  <w:style w:type="character" w:styleId="Style37" w:customStyle="1">
    <w:name w:val="Обычный (Интернет) Знак"/>
    <w:qFormat/>
    <w:locked/>
    <w:rsid w:val="00560046"/>
    <w:rPr>
      <w:rFonts w:ascii="Times New Roman" w:hAnsi="Times New Roman" w:cs="Times New Roman"/>
      <w:sz w:val="24"/>
      <w:szCs w:val="24"/>
      <w:lang w:val="en-US" w:eastAsia="nl-NL"/>
    </w:rPr>
  </w:style>
  <w:style w:type="paragraph" w:styleId="Style38">
    <w:name w:val="Заголовок"/>
    <w:basedOn w:val="Normal"/>
    <w:next w:val="Style3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39">
    <w:name w:val="Body Text"/>
    <w:basedOn w:val="Normal"/>
    <w:link w:val="af0"/>
    <w:uiPriority w:val="99"/>
    <w:unhideWhenUsed/>
    <w:rsid w:val="00560046"/>
    <w:pPr>
      <w:spacing w:lineRule="auto" w:line="240" w:before="0" w:after="0"/>
    </w:pPr>
    <w:rPr>
      <w:rFonts w:ascii="Times New Roman" w:hAnsi="Times New Roman"/>
      <w:sz w:val="24"/>
      <w:szCs w:val="24"/>
      <w:lang w:val="x-none" w:eastAsia="x-none"/>
    </w:rPr>
  </w:style>
  <w:style w:type="paragraph" w:styleId="Style40">
    <w:name w:val="List"/>
    <w:basedOn w:val="Style39"/>
    <w:pPr/>
    <w:rPr>
      <w:rFonts w:cs="Lohit Devanagari"/>
    </w:rPr>
  </w:style>
  <w:style w:type="paragraph" w:styleId="Style4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42">
    <w:name w:val="Указатель"/>
    <w:basedOn w:val="Normal"/>
    <w:qFormat/>
    <w:pPr>
      <w:suppressLineNumbers/>
    </w:pPr>
    <w:rPr>
      <w:rFonts w:cs="Lohit Devanagari"/>
    </w:rPr>
  </w:style>
  <w:style w:type="paragraph" w:styleId="16">
    <w:name w:val="TOC 1"/>
    <w:basedOn w:val="Normal"/>
    <w:next w:val="Normal"/>
    <w:autoRedefine/>
    <w:uiPriority w:val="39"/>
    <w:semiHidden/>
    <w:unhideWhenUsed/>
    <w:rsid w:val="00560046"/>
    <w:pPr>
      <w:spacing w:lineRule="auto" w:line="240" w:before="240" w:after="120"/>
    </w:pPr>
    <w:rPr>
      <w:rFonts w:cs="Calibri"/>
      <w:b/>
      <w:bCs/>
      <w:sz w:val="20"/>
      <w:szCs w:val="20"/>
    </w:rPr>
  </w:style>
  <w:style w:type="paragraph" w:styleId="Style43">
    <w:name w:val="Footnote Text"/>
    <w:basedOn w:val="Normal"/>
    <w:link w:val="a5"/>
    <w:uiPriority w:val="99"/>
    <w:semiHidden/>
    <w:unhideWhenUsed/>
    <w:rsid w:val="00560046"/>
    <w:pPr>
      <w:spacing w:lineRule="auto" w:line="240" w:before="0" w:after="0"/>
    </w:pPr>
    <w:rPr>
      <w:rFonts w:ascii="Times New Roman" w:hAnsi="Times New Roman" w:eastAsia="Calibri" w:eastAsiaTheme="minorHAnsi"/>
      <w:lang w:val="en-US" w:eastAsia="x-none"/>
    </w:rPr>
  </w:style>
  <w:style w:type="paragraph" w:styleId="Annotationtext">
    <w:name w:val="annotation text"/>
    <w:basedOn w:val="Normal"/>
    <w:link w:val="a7"/>
    <w:uiPriority w:val="99"/>
    <w:semiHidden/>
    <w:unhideWhenUsed/>
    <w:qFormat/>
    <w:rsid w:val="00560046"/>
    <w:pPr>
      <w:spacing w:lineRule="auto" w:line="240" w:before="0" w:after="0"/>
    </w:pPr>
    <w:rPr>
      <w:sz w:val="20"/>
      <w:szCs w:val="20"/>
      <w:lang w:val="x-none" w:eastAsia="x-none"/>
    </w:rPr>
  </w:style>
  <w:style w:type="paragraph" w:styleId="Style44">
    <w:name w:val="Верхний и нижний колонтитулы"/>
    <w:basedOn w:val="Normal"/>
    <w:qFormat/>
    <w:pPr/>
    <w:rPr/>
  </w:style>
  <w:style w:type="paragraph" w:styleId="Style45">
    <w:name w:val="Header"/>
    <w:basedOn w:val="Normal"/>
    <w:link w:val="a9"/>
    <w:uiPriority w:val="99"/>
    <w:semiHidden/>
    <w:unhideWhenUsed/>
    <w:rsid w:val="0056004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4"/>
      <w:szCs w:val="24"/>
      <w:lang w:val="x-none" w:eastAsia="x-none"/>
    </w:rPr>
  </w:style>
  <w:style w:type="paragraph" w:styleId="Style46">
    <w:name w:val="Footer"/>
    <w:basedOn w:val="Normal"/>
    <w:link w:val="ab"/>
    <w:uiPriority w:val="99"/>
    <w:semiHidden/>
    <w:unhideWhenUsed/>
    <w:rsid w:val="00560046"/>
    <w:pPr>
      <w:tabs>
        <w:tab w:val="clear" w:pos="708"/>
        <w:tab w:val="center" w:pos="4677" w:leader="none"/>
        <w:tab w:val="right" w:pos="9355" w:leader="none"/>
      </w:tabs>
      <w:spacing w:lineRule="auto" w:line="240" w:before="120" w:after="120"/>
    </w:pPr>
    <w:rPr>
      <w:rFonts w:ascii="Times New Roman" w:hAnsi="Times New Roman" w:eastAsia="Calibri" w:eastAsiaTheme="minorHAnsi"/>
      <w:sz w:val="24"/>
      <w:szCs w:val="24"/>
      <w:lang w:val="x-none" w:eastAsia="x-none"/>
    </w:rPr>
  </w:style>
  <w:style w:type="paragraph" w:styleId="Style47">
    <w:name w:val="Endnote Text"/>
    <w:basedOn w:val="Normal"/>
    <w:link w:val="ad"/>
    <w:uiPriority w:val="99"/>
    <w:semiHidden/>
    <w:unhideWhenUsed/>
    <w:rsid w:val="00560046"/>
    <w:pPr>
      <w:spacing w:lineRule="auto" w:line="240" w:before="0" w:after="0"/>
    </w:pPr>
    <w:rPr>
      <w:sz w:val="20"/>
      <w:szCs w:val="20"/>
      <w:lang w:val="x-none" w:eastAsia="x-none"/>
    </w:rPr>
  </w:style>
  <w:style w:type="paragraph" w:styleId="24">
    <w:name w:val="List Bullet 3"/>
    <w:basedOn w:val="Normal"/>
    <w:uiPriority w:val="99"/>
    <w:semiHidden/>
    <w:unhideWhenUsed/>
    <w:rsid w:val="00560046"/>
    <w:pPr>
      <w:spacing w:lineRule="auto" w:line="240" w:before="120" w:after="120"/>
      <w:ind w:left="720" w:hanging="360"/>
      <w:jc w:val="both"/>
    </w:pPr>
    <w:rPr>
      <w:rFonts w:ascii="Arial" w:hAnsi="Arial" w:eastAsia="Batang"/>
      <w:sz w:val="20"/>
      <w:szCs w:val="24"/>
      <w:lang w:eastAsia="ko-KR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560046"/>
    <w:pPr>
      <w:spacing w:lineRule="auto" w:line="240" w:before="0" w:after="0"/>
      <w:ind w:right="-57" w:hanging="0"/>
      <w:jc w:val="both"/>
    </w:pPr>
    <w:rPr>
      <w:rFonts w:ascii="Times New Roman" w:hAnsi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4"/>
    <w:uiPriority w:val="99"/>
    <w:semiHidden/>
    <w:unhideWhenUsed/>
    <w:qFormat/>
    <w:rsid w:val="00560046"/>
    <w:pPr>
      <w:spacing w:lineRule="auto" w:line="480" w:before="0" w:after="120"/>
      <w:ind w:left="283" w:hanging="0"/>
    </w:pPr>
    <w:rPr>
      <w:rFonts w:ascii="Times New Roman" w:hAnsi="Times New Roman"/>
      <w:sz w:val="24"/>
      <w:szCs w:val="24"/>
      <w:lang w:val="x-none" w:eastAsia="x-none"/>
    </w:rPr>
  </w:style>
  <w:style w:type="paragraph" w:styleId="Annotationsubject">
    <w:name w:val="annotation subject"/>
    <w:basedOn w:val="Annotationtext"/>
    <w:next w:val="Annotationtext"/>
    <w:link w:val="af1"/>
    <w:uiPriority w:val="99"/>
    <w:semiHidden/>
    <w:unhideWhenUsed/>
    <w:qFormat/>
    <w:rsid w:val="00560046"/>
    <w:pPr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af3"/>
    <w:uiPriority w:val="99"/>
    <w:semiHidden/>
    <w:unhideWhenUsed/>
    <w:qFormat/>
    <w:rsid w:val="00560046"/>
    <w:pPr>
      <w:spacing w:lineRule="auto" w:line="240" w:before="0" w:after="0"/>
    </w:pPr>
    <w:rPr>
      <w:rFonts w:ascii="Segoe UI" w:hAnsi="Segoe UI"/>
      <w:sz w:val="18"/>
      <w:szCs w:val="18"/>
      <w:lang w:val="x-none" w:eastAsia="x-none"/>
    </w:rPr>
  </w:style>
  <w:style w:type="paragraph" w:styleId="ListParagraph">
    <w:name w:val="List Paragraph"/>
    <w:basedOn w:val="Normal"/>
    <w:link w:val="af5"/>
    <w:qFormat/>
    <w:rsid w:val="00560046"/>
    <w:pPr>
      <w:spacing w:lineRule="auto" w:line="240" w:before="120" w:after="120"/>
      <w:ind w:left="708" w:hanging="0"/>
    </w:pPr>
    <w:rPr>
      <w:rFonts w:ascii="Times New Roman" w:hAnsi="Times New Roman" w:eastAsia="Calibri" w:eastAsiaTheme="minorHAnsi"/>
      <w:sz w:val="24"/>
      <w:szCs w:val="24"/>
      <w:lang w:val="x-none" w:eastAsia="x-none"/>
    </w:rPr>
  </w:style>
  <w:style w:type="paragraph" w:styleId="Style48" w:customStyle="1">
    <w:name w:val="Содержимое таблицы"/>
    <w:basedOn w:val="Normal"/>
    <w:uiPriority w:val="99"/>
    <w:semiHidden/>
    <w:qFormat/>
    <w:rsid w:val="00560046"/>
    <w:pPr>
      <w:suppressLineNumbers/>
      <w:suppressAutoHyphens w:val="true"/>
      <w:spacing w:lineRule="auto" w:line="240" w:before="0" w:after="0"/>
    </w:pPr>
    <w:rPr>
      <w:rFonts w:ascii="Liberation Serif" w:hAnsi="Liberation Serif" w:eastAsia="Noto Serif CJK SC" w:cs="Lohit Devanagari"/>
      <w:kern w:val="2"/>
      <w:sz w:val="24"/>
      <w:szCs w:val="24"/>
      <w:lang w:eastAsia="zh-CN" w:bidi="hi-IN"/>
    </w:rPr>
  </w:style>
  <w:style w:type="paragraph" w:styleId="Standard" w:customStyle="1">
    <w:name w:val="Standard"/>
    <w:uiPriority w:val="99"/>
    <w:semiHidden/>
    <w:qFormat/>
    <w:rsid w:val="00560046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ru-RU"/>
    </w:rPr>
  </w:style>
  <w:style w:type="paragraph" w:styleId="S1" w:customStyle="1">
    <w:name w:val="s_1"/>
    <w:basedOn w:val="Normal"/>
    <w:qFormat/>
    <w:rsid w:val="00b2060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aran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22</Pages>
  <Words>2222</Words>
  <Characters>15853</Characters>
  <CharactersWithSpaces>18783</CharactersWithSpaces>
  <Paragraphs>380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2022-09-30T08:00:00Z</dcterms:created>
  <dc:creator>405</dc:creator>
  <dc:description/>
  <dc:language>ru-RU</dc:language>
  <cp:lastModifiedBy>405</cp:lastModifiedBy>
  <dcterms:modified xsi:type="dcterms:W3CDTF">2022-09-30T08:00:00Z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