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422BC" w14:textId="77777777" w:rsidR="003F79DD" w:rsidRDefault="003F79DD">
      <w:pPr>
        <w:spacing w:after="200" w:line="276" w:lineRule="auto"/>
        <w:rPr>
          <w:rFonts w:ascii="Times New Roman" w:eastAsia="Times New Roman" w:hAnsi="Times New Roman"/>
          <w:b/>
          <w:sz w:val="28"/>
          <w:szCs w:val="28"/>
        </w:rPr>
      </w:pPr>
    </w:p>
    <w:p w14:paraId="54F55C04" w14:textId="77777777" w:rsidR="003F79DD" w:rsidRDefault="00A5641F">
      <w:pPr>
        <w:spacing w:after="200" w:line="276"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                                                                   Приложение № 1.2</w:t>
      </w:r>
    </w:p>
    <w:p w14:paraId="63D7D77F" w14:textId="77777777" w:rsidR="003F79DD" w:rsidRDefault="00A5641F">
      <w:pPr>
        <w:spacing w:after="200" w:line="276" w:lineRule="auto"/>
        <w:jc w:val="right"/>
        <w:rPr>
          <w:rFonts w:ascii="Times New Roman" w:eastAsia="Times New Roman" w:hAnsi="Times New Roman"/>
          <w:b/>
          <w:i/>
        </w:rPr>
      </w:pPr>
      <w:r>
        <w:rPr>
          <w:rFonts w:ascii="Times New Roman" w:eastAsia="Times New Roman" w:hAnsi="Times New Roman"/>
        </w:rPr>
        <w:t xml:space="preserve">к ОПОП по </w:t>
      </w:r>
      <w:r>
        <w:rPr>
          <w:rFonts w:ascii="Times New Roman" w:eastAsia="Times New Roman" w:hAnsi="Times New Roman"/>
          <w:i/>
        </w:rPr>
        <w:t>специальности</w:t>
      </w:r>
      <w:r>
        <w:rPr>
          <w:rFonts w:ascii="Times New Roman" w:eastAsia="Times New Roman" w:hAnsi="Times New Roman"/>
          <w:b/>
          <w:i/>
        </w:rPr>
        <w:t xml:space="preserve"> </w:t>
      </w:r>
    </w:p>
    <w:p w14:paraId="6A731F5E" w14:textId="77777777" w:rsidR="003F79DD" w:rsidRDefault="00A5641F">
      <w:pPr>
        <w:spacing w:after="620" w:line="276" w:lineRule="auto"/>
        <w:ind w:left="720" w:right="300"/>
        <w:jc w:val="right"/>
        <w:rPr>
          <w:rFonts w:ascii="Times New Roman" w:eastAsia="Times New Roman" w:hAnsi="Times New Roman"/>
          <w:i/>
          <w:color w:val="55B2F3"/>
        </w:rPr>
      </w:pPr>
      <w:r>
        <w:rPr>
          <w:rFonts w:ascii="Times New Roman" w:eastAsia="Times New Roman" w:hAnsi="Times New Roman"/>
          <w:i/>
        </w:rPr>
        <w:t>38.02.03 Операционная деятельность в логистике</w:t>
      </w:r>
    </w:p>
    <w:p w14:paraId="5D873921" w14:textId="77777777" w:rsidR="003F79DD" w:rsidRDefault="003F79DD">
      <w:pPr>
        <w:spacing w:after="620" w:line="276" w:lineRule="auto"/>
        <w:ind w:left="720" w:right="300"/>
        <w:jc w:val="right"/>
        <w:rPr>
          <w:rFonts w:ascii="Times New Roman" w:eastAsia="Times New Roman" w:hAnsi="Times New Roman"/>
          <w:i/>
        </w:rPr>
      </w:pPr>
    </w:p>
    <w:p w14:paraId="27A79AFB" w14:textId="77777777" w:rsidR="003F79DD" w:rsidRDefault="003F79DD">
      <w:pPr>
        <w:spacing w:after="200" w:line="276" w:lineRule="auto"/>
        <w:jc w:val="right"/>
        <w:rPr>
          <w:rFonts w:ascii="Times New Roman" w:eastAsia="Times New Roman" w:hAnsi="Times New Roman"/>
        </w:rPr>
      </w:pPr>
    </w:p>
    <w:p w14:paraId="63F1498D" w14:textId="77777777" w:rsidR="003F79DD" w:rsidRDefault="003F79DD">
      <w:pPr>
        <w:spacing w:after="200" w:line="276" w:lineRule="auto"/>
        <w:jc w:val="center"/>
        <w:rPr>
          <w:rFonts w:ascii="Times New Roman" w:eastAsia="Times New Roman" w:hAnsi="Times New Roman"/>
          <w:b/>
          <w:i/>
          <w:sz w:val="24"/>
          <w:szCs w:val="24"/>
        </w:rPr>
      </w:pPr>
    </w:p>
    <w:p w14:paraId="3A9F932B" w14:textId="77777777" w:rsidR="003F79DD" w:rsidRDefault="00A5641F">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Министерство образования Московской области</w:t>
      </w:r>
    </w:p>
    <w:p w14:paraId="16DDB682" w14:textId="77777777" w:rsidR="003F79DD" w:rsidRDefault="00A5641F">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Государственное бюджетное профессиональное образовательное учреждение </w:t>
      </w:r>
    </w:p>
    <w:p w14:paraId="52AF638E" w14:textId="77777777" w:rsidR="003F79DD" w:rsidRDefault="00A5641F">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Московской области «Воскресенский колледж»</w:t>
      </w:r>
    </w:p>
    <w:p w14:paraId="2D8B1F9F" w14:textId="77777777" w:rsidR="003F79DD" w:rsidRDefault="003F79DD">
      <w:pPr>
        <w:spacing w:after="0" w:line="276" w:lineRule="auto"/>
        <w:jc w:val="center"/>
        <w:rPr>
          <w:rFonts w:ascii="Times New Roman" w:eastAsia="Times New Roman" w:hAnsi="Times New Roman"/>
          <w:sz w:val="24"/>
          <w:szCs w:val="24"/>
        </w:rPr>
      </w:pPr>
    </w:p>
    <w:p w14:paraId="4D48D2DB" w14:textId="77777777" w:rsidR="003F79DD" w:rsidRDefault="003F79DD">
      <w:pPr>
        <w:spacing w:after="0" w:line="276" w:lineRule="auto"/>
        <w:jc w:val="center"/>
        <w:rPr>
          <w:rFonts w:ascii="Times New Roman" w:eastAsia="Times New Roman" w:hAnsi="Times New Roman"/>
          <w:sz w:val="28"/>
          <w:szCs w:val="28"/>
        </w:rPr>
      </w:pPr>
    </w:p>
    <w:tbl>
      <w:tblPr>
        <w:tblStyle w:val="affd"/>
        <w:tblW w:w="4852" w:type="dxa"/>
        <w:tblInd w:w="4503" w:type="dxa"/>
        <w:tblLayout w:type="fixed"/>
        <w:tblLook w:val="0400" w:firstRow="0" w:lastRow="0" w:firstColumn="0" w:lastColumn="0" w:noHBand="0" w:noVBand="1"/>
      </w:tblPr>
      <w:tblGrid>
        <w:gridCol w:w="4852"/>
      </w:tblGrid>
      <w:tr w:rsidR="003F79DD" w14:paraId="3E27DE1C" w14:textId="77777777">
        <w:tc>
          <w:tcPr>
            <w:tcW w:w="4852" w:type="dxa"/>
          </w:tcPr>
          <w:p w14:paraId="7DCDE8F5" w14:textId="77777777" w:rsidR="003F79DD" w:rsidRDefault="00A5641F">
            <w:pPr>
              <w:spacing w:line="276" w:lineRule="auto"/>
              <w:jc w:val="right"/>
              <w:rPr>
                <w:sz w:val="24"/>
                <w:szCs w:val="24"/>
              </w:rPr>
            </w:pPr>
            <w:r>
              <w:rPr>
                <w:sz w:val="24"/>
                <w:szCs w:val="24"/>
              </w:rPr>
              <w:t>Утверждена приказом директора</w:t>
            </w:r>
          </w:p>
          <w:p w14:paraId="5F6EF131" w14:textId="77777777" w:rsidR="003F79DD" w:rsidRDefault="00A5641F">
            <w:pPr>
              <w:spacing w:line="276" w:lineRule="auto"/>
              <w:jc w:val="right"/>
              <w:rPr>
                <w:sz w:val="24"/>
                <w:szCs w:val="24"/>
                <w:highlight w:val="yellow"/>
              </w:rPr>
            </w:pPr>
            <w:r>
              <w:rPr>
                <w:sz w:val="24"/>
                <w:szCs w:val="24"/>
              </w:rPr>
              <w:t xml:space="preserve">            ГБПОУ МО «Воскресенский колледж»</w:t>
            </w:r>
          </w:p>
        </w:tc>
      </w:tr>
      <w:tr w:rsidR="003F79DD" w14:paraId="56AA09B8" w14:textId="77777777">
        <w:tc>
          <w:tcPr>
            <w:tcW w:w="4852" w:type="dxa"/>
          </w:tcPr>
          <w:p w14:paraId="1A80B4F0" w14:textId="77777777" w:rsidR="003F79DD" w:rsidRDefault="00A5641F">
            <w:pPr>
              <w:spacing w:line="276" w:lineRule="auto"/>
              <w:jc w:val="right"/>
              <w:rPr>
                <w:sz w:val="24"/>
                <w:szCs w:val="24"/>
              </w:rPr>
            </w:pPr>
            <w:r>
              <w:rPr>
                <w:color w:val="000000"/>
                <w:sz w:val="24"/>
                <w:szCs w:val="24"/>
              </w:rPr>
              <w:t xml:space="preserve">№ </w:t>
            </w:r>
            <w:r>
              <w:rPr>
                <w:color w:val="000000"/>
                <w:sz w:val="24"/>
                <w:szCs w:val="24"/>
                <w:u w:val="single"/>
              </w:rPr>
              <w:t>160-о</w:t>
            </w:r>
            <w:r>
              <w:rPr>
                <w:color w:val="000000"/>
                <w:sz w:val="24"/>
                <w:szCs w:val="24"/>
              </w:rPr>
              <w:t xml:space="preserve"> от </w:t>
            </w:r>
            <w:r>
              <w:rPr>
                <w:color w:val="000000"/>
                <w:sz w:val="24"/>
                <w:szCs w:val="24"/>
                <w:u w:val="single"/>
              </w:rPr>
              <w:t>28.08.2023</w:t>
            </w:r>
          </w:p>
        </w:tc>
      </w:tr>
    </w:tbl>
    <w:p w14:paraId="5443A9F7" w14:textId="77777777" w:rsidR="003F79DD" w:rsidRDefault="003F79DD">
      <w:pPr>
        <w:spacing w:after="200" w:line="276" w:lineRule="auto"/>
        <w:jc w:val="center"/>
        <w:rPr>
          <w:rFonts w:ascii="Times New Roman" w:eastAsia="Times New Roman" w:hAnsi="Times New Roman"/>
          <w:b/>
          <w:i/>
          <w:sz w:val="24"/>
          <w:szCs w:val="24"/>
        </w:rPr>
      </w:pPr>
    </w:p>
    <w:p w14:paraId="42DC4591" w14:textId="77777777" w:rsidR="003F79DD" w:rsidRDefault="003F79DD">
      <w:pPr>
        <w:spacing w:after="200" w:line="276" w:lineRule="auto"/>
        <w:jc w:val="center"/>
        <w:rPr>
          <w:rFonts w:ascii="Times New Roman" w:eastAsia="Times New Roman" w:hAnsi="Times New Roman"/>
          <w:b/>
          <w:i/>
          <w:sz w:val="24"/>
          <w:szCs w:val="24"/>
        </w:rPr>
      </w:pPr>
    </w:p>
    <w:p w14:paraId="1765A78A" w14:textId="77777777" w:rsidR="003F79DD" w:rsidRDefault="003F79DD">
      <w:pPr>
        <w:spacing w:after="0" w:line="276" w:lineRule="auto"/>
        <w:jc w:val="center"/>
        <w:rPr>
          <w:rFonts w:ascii="Times New Roman" w:eastAsia="Times New Roman" w:hAnsi="Times New Roman"/>
          <w:sz w:val="24"/>
          <w:szCs w:val="24"/>
        </w:rPr>
      </w:pPr>
    </w:p>
    <w:p w14:paraId="31D92722" w14:textId="77777777" w:rsidR="003F79DD" w:rsidRDefault="00A5641F">
      <w:pPr>
        <w:shd w:val="clear" w:color="auto" w:fill="FFFFFF"/>
        <w:spacing w:after="0" w:line="36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РАБОЧАЯ ПРОГРАММА УЧЕБНОЙ ДИСЦИПЛИНЫ</w:t>
      </w:r>
    </w:p>
    <w:p w14:paraId="72BF208F" w14:textId="77777777" w:rsidR="003F79DD" w:rsidRDefault="00A5641F">
      <w:pPr>
        <w:widowControl w:val="0"/>
        <w:spacing w:after="0" w:line="360" w:lineRule="auto"/>
        <w:jc w:val="center"/>
        <w:rPr>
          <w:rFonts w:ascii="Times New Roman" w:eastAsia="Times New Roman" w:hAnsi="Times New Roman"/>
          <w:smallCaps/>
          <w:sz w:val="24"/>
          <w:szCs w:val="24"/>
        </w:rPr>
      </w:pPr>
      <w:bookmarkStart w:id="0" w:name="_heading=h.gjdgxs" w:colFirst="0" w:colLast="0"/>
      <w:bookmarkEnd w:id="0"/>
      <w:r>
        <w:rPr>
          <w:rFonts w:ascii="Times New Roman" w:eastAsia="Times New Roman" w:hAnsi="Times New Roman"/>
          <w:smallCaps/>
          <w:sz w:val="24"/>
          <w:szCs w:val="24"/>
        </w:rPr>
        <w:t>ОУП.02 ЛИТЕРАТУРА</w:t>
      </w:r>
    </w:p>
    <w:p w14:paraId="29510CA8" w14:textId="77777777" w:rsidR="003F79DD" w:rsidRDefault="00A5641F">
      <w:pPr>
        <w:widowControl w:val="0"/>
        <w:spacing w:after="0" w:line="360" w:lineRule="auto"/>
        <w:jc w:val="center"/>
        <w:rPr>
          <w:rFonts w:ascii="Times New Roman" w:eastAsia="Times New Roman" w:hAnsi="Times New Roman"/>
          <w:i/>
          <w:sz w:val="24"/>
          <w:szCs w:val="24"/>
        </w:rPr>
      </w:pPr>
      <w:r>
        <w:rPr>
          <w:rFonts w:ascii="Times New Roman" w:eastAsia="Times New Roman" w:hAnsi="Times New Roman"/>
          <w:i/>
          <w:sz w:val="24"/>
          <w:szCs w:val="24"/>
        </w:rPr>
        <w:t xml:space="preserve"> </w:t>
      </w:r>
    </w:p>
    <w:p w14:paraId="255F4281" w14:textId="77777777" w:rsidR="003F79DD" w:rsidRDefault="003F79DD">
      <w:pPr>
        <w:shd w:val="clear" w:color="auto" w:fill="FFFFFF"/>
        <w:spacing w:after="0" w:line="360" w:lineRule="auto"/>
        <w:ind w:left="1670" w:hanging="1118"/>
        <w:jc w:val="center"/>
        <w:rPr>
          <w:rFonts w:ascii="Times New Roman" w:eastAsia="Times New Roman" w:hAnsi="Times New Roman"/>
          <w:sz w:val="24"/>
          <w:szCs w:val="24"/>
        </w:rPr>
      </w:pPr>
    </w:p>
    <w:p w14:paraId="52870E8D" w14:textId="77777777" w:rsidR="003F79DD" w:rsidRDefault="003F79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center"/>
        <w:rPr>
          <w:rFonts w:ascii="Times New Roman" w:eastAsia="Times New Roman" w:hAnsi="Times New Roman"/>
          <w:sz w:val="24"/>
          <w:szCs w:val="24"/>
        </w:rPr>
      </w:pPr>
    </w:p>
    <w:p w14:paraId="22462033"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sz w:val="24"/>
          <w:szCs w:val="24"/>
        </w:rPr>
      </w:pPr>
    </w:p>
    <w:p w14:paraId="774E0A5C" w14:textId="77777777" w:rsidR="003F79DD" w:rsidRDefault="003F79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07F0505B" w14:textId="77777777" w:rsidR="003F79DD" w:rsidRDefault="003F79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294759F3" w14:textId="77777777" w:rsidR="003F79DD" w:rsidRDefault="003F79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31527D2B" w14:textId="77777777" w:rsidR="003F79DD" w:rsidRDefault="003F79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4498B5CF" w14:textId="77777777" w:rsidR="003F79DD" w:rsidRDefault="003F79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3183A236" w14:textId="77777777" w:rsidR="003F79DD" w:rsidRDefault="003F79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21F2CD8E" w14:textId="77777777" w:rsidR="003F79DD" w:rsidRDefault="003F79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7AC4958D" w14:textId="77777777" w:rsidR="003F79DD" w:rsidRDefault="003F79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62AA41AD" w14:textId="77777777" w:rsidR="003F79DD" w:rsidRDefault="003F79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smallCaps/>
          <w:sz w:val="24"/>
          <w:szCs w:val="24"/>
        </w:rPr>
      </w:pPr>
    </w:p>
    <w:p w14:paraId="38A662A3" w14:textId="77777777" w:rsidR="003F79DD" w:rsidRDefault="003F79DD">
      <w:pPr>
        <w:widowControl w:val="0"/>
        <w:shd w:val="clear" w:color="auto" w:fill="FFFFFF"/>
        <w:spacing w:after="0" w:line="240" w:lineRule="auto"/>
        <w:rPr>
          <w:rFonts w:ascii="Times New Roman" w:eastAsia="Times New Roman" w:hAnsi="Times New Roman"/>
          <w:sz w:val="24"/>
          <w:szCs w:val="24"/>
        </w:rPr>
      </w:pPr>
    </w:p>
    <w:p w14:paraId="6222EA6B" w14:textId="77777777" w:rsidR="003F79DD" w:rsidRDefault="00A5641F">
      <w:pPr>
        <w:widowControl w:val="0"/>
        <w:shd w:val="clear" w:color="auto" w:fill="FFFFFF"/>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Воскресенск, 2023 г.</w:t>
      </w:r>
    </w:p>
    <w:p w14:paraId="7087F797" w14:textId="77777777" w:rsidR="003F79DD" w:rsidRDefault="00A5641F">
      <w:pPr>
        <w:spacing w:after="0"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Программа учебной дисциплины ОУП.02 Литература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Pr>
          <w:rFonts w:ascii="Times New Roman" w:eastAsia="Times New Roman" w:hAnsi="Times New Roman"/>
        </w:rPr>
        <w:t>38.02.03 Операционная деятельность в логистике</w:t>
      </w:r>
      <w:r>
        <w:rPr>
          <w:rFonts w:ascii="Times New Roman" w:eastAsia="Times New Roman" w:hAnsi="Times New Roman"/>
          <w:sz w:val="24"/>
          <w:szCs w:val="24"/>
        </w:rPr>
        <w:t>, утверждённого приказом Министерства образования и науки Российской Федерации от 21 апреля 2022  года № 257 и в соответствии с требованиями 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 Федерации от 17 мая 2012 года № 413.</w:t>
      </w:r>
    </w:p>
    <w:p w14:paraId="2B324B33" w14:textId="77777777" w:rsidR="003F79DD" w:rsidRDefault="003F79DD">
      <w:pPr>
        <w:spacing w:after="0" w:line="240" w:lineRule="auto"/>
        <w:ind w:firstLine="709"/>
        <w:jc w:val="both"/>
        <w:rPr>
          <w:rFonts w:ascii="Times New Roman" w:eastAsia="Times New Roman" w:hAnsi="Times New Roman"/>
          <w:sz w:val="24"/>
          <w:szCs w:val="24"/>
        </w:rPr>
      </w:pPr>
    </w:p>
    <w:p w14:paraId="437BBA5F" w14:textId="77777777" w:rsidR="003F79DD" w:rsidRDefault="003F79DD">
      <w:pPr>
        <w:spacing w:after="0" w:line="240" w:lineRule="auto"/>
        <w:ind w:firstLine="709"/>
        <w:jc w:val="both"/>
        <w:rPr>
          <w:rFonts w:ascii="Times New Roman" w:eastAsia="Times New Roman" w:hAnsi="Times New Roman"/>
          <w:sz w:val="24"/>
          <w:szCs w:val="24"/>
        </w:rPr>
      </w:pPr>
    </w:p>
    <w:p w14:paraId="7CA995FD" w14:textId="77777777" w:rsidR="003F79DD" w:rsidRDefault="003F79DD">
      <w:pPr>
        <w:widowControl w:val="0"/>
        <w:spacing w:after="0" w:line="240" w:lineRule="auto"/>
        <w:ind w:firstLine="709"/>
        <w:rPr>
          <w:rFonts w:ascii="Times New Roman" w:eastAsia="Times New Roman" w:hAnsi="Times New Roman"/>
          <w:sz w:val="24"/>
          <w:szCs w:val="24"/>
        </w:rPr>
      </w:pPr>
    </w:p>
    <w:p w14:paraId="10EC160E" w14:textId="77777777" w:rsidR="003F79DD" w:rsidRDefault="00A564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Организация-разработчик: ГБПОУ МО «Воскресенский колледж»</w:t>
      </w:r>
    </w:p>
    <w:p w14:paraId="4C16D666" w14:textId="77777777" w:rsidR="003F79DD" w:rsidRDefault="003F79DD">
      <w:pPr>
        <w:widowControl w:val="0"/>
        <w:spacing w:after="0" w:line="240" w:lineRule="auto"/>
        <w:ind w:firstLine="709"/>
        <w:jc w:val="both"/>
        <w:rPr>
          <w:rFonts w:ascii="Times New Roman" w:eastAsia="Times New Roman" w:hAnsi="Times New Roman"/>
          <w:sz w:val="24"/>
          <w:szCs w:val="24"/>
        </w:rPr>
      </w:pPr>
    </w:p>
    <w:p w14:paraId="232BF38E" w14:textId="77777777" w:rsidR="003F79DD" w:rsidRDefault="00A564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i/>
          <w:sz w:val="24"/>
          <w:szCs w:val="24"/>
        </w:rPr>
      </w:pPr>
      <w:r>
        <w:rPr>
          <w:rFonts w:ascii="Times New Roman" w:eastAsia="Times New Roman" w:hAnsi="Times New Roman"/>
          <w:sz w:val="24"/>
          <w:szCs w:val="24"/>
        </w:rPr>
        <w:t>Разработчик: преподаватель ГБПОУ МО «Воскресенский колледж» Савина А.С.</w:t>
      </w:r>
    </w:p>
    <w:p w14:paraId="682B42A9" w14:textId="77777777" w:rsidR="003F79DD" w:rsidRDefault="00A5641F">
      <w:pPr>
        <w:spacing w:after="200" w:line="276" w:lineRule="auto"/>
        <w:jc w:val="center"/>
        <w:rPr>
          <w:rFonts w:ascii="Times New Roman" w:eastAsia="Times New Roman" w:hAnsi="Times New Roman"/>
          <w:b/>
          <w:i/>
          <w:sz w:val="24"/>
          <w:szCs w:val="24"/>
        </w:rPr>
      </w:pPr>
      <w:r>
        <w:rPr>
          <w:rFonts w:ascii="Times New Roman" w:eastAsia="Times New Roman" w:hAnsi="Times New Roman"/>
          <w:i/>
          <w:sz w:val="24"/>
          <w:szCs w:val="24"/>
        </w:rPr>
        <w:t xml:space="preserve">                                            </w:t>
      </w:r>
    </w:p>
    <w:p w14:paraId="5EA93073" w14:textId="77777777" w:rsidR="003F79DD" w:rsidRDefault="003F79DD">
      <w:pPr>
        <w:spacing w:after="200" w:line="276" w:lineRule="auto"/>
        <w:jc w:val="center"/>
        <w:rPr>
          <w:rFonts w:ascii="Times New Roman" w:eastAsia="Times New Roman" w:hAnsi="Times New Roman"/>
          <w:b/>
          <w:i/>
          <w:sz w:val="24"/>
          <w:szCs w:val="24"/>
        </w:rPr>
      </w:pPr>
    </w:p>
    <w:p w14:paraId="1BB48A90" w14:textId="77777777" w:rsidR="003F79DD" w:rsidRDefault="003F79DD">
      <w:pPr>
        <w:spacing w:after="200" w:line="276" w:lineRule="auto"/>
        <w:jc w:val="center"/>
        <w:rPr>
          <w:rFonts w:ascii="Times New Roman" w:eastAsia="Times New Roman" w:hAnsi="Times New Roman"/>
          <w:b/>
          <w:i/>
          <w:sz w:val="24"/>
          <w:szCs w:val="24"/>
        </w:rPr>
      </w:pPr>
    </w:p>
    <w:p w14:paraId="78348788" w14:textId="77777777" w:rsidR="003F79DD" w:rsidRDefault="003F79DD">
      <w:pPr>
        <w:spacing w:after="200" w:line="276" w:lineRule="auto"/>
        <w:jc w:val="center"/>
        <w:rPr>
          <w:rFonts w:ascii="Times New Roman" w:eastAsia="Times New Roman" w:hAnsi="Times New Roman"/>
          <w:b/>
          <w:i/>
          <w:sz w:val="24"/>
          <w:szCs w:val="24"/>
        </w:rPr>
      </w:pPr>
    </w:p>
    <w:p w14:paraId="124068B7" w14:textId="77777777" w:rsidR="003F79DD" w:rsidRDefault="003F79DD">
      <w:pPr>
        <w:spacing w:after="200" w:line="276" w:lineRule="auto"/>
        <w:jc w:val="center"/>
        <w:rPr>
          <w:rFonts w:ascii="Times New Roman" w:eastAsia="Times New Roman" w:hAnsi="Times New Roman"/>
          <w:b/>
          <w:i/>
          <w:sz w:val="24"/>
          <w:szCs w:val="24"/>
        </w:rPr>
      </w:pPr>
    </w:p>
    <w:p w14:paraId="4BFDF525" w14:textId="77777777" w:rsidR="003F79DD" w:rsidRDefault="003F79DD">
      <w:pPr>
        <w:spacing w:after="200" w:line="276" w:lineRule="auto"/>
        <w:jc w:val="center"/>
        <w:rPr>
          <w:rFonts w:ascii="Times New Roman" w:eastAsia="Times New Roman" w:hAnsi="Times New Roman"/>
          <w:b/>
          <w:i/>
          <w:sz w:val="24"/>
          <w:szCs w:val="24"/>
        </w:rPr>
      </w:pPr>
    </w:p>
    <w:p w14:paraId="68B25CEA" w14:textId="77777777" w:rsidR="003F79DD" w:rsidRDefault="003F79DD">
      <w:pPr>
        <w:spacing w:after="200" w:line="276" w:lineRule="auto"/>
        <w:jc w:val="center"/>
        <w:rPr>
          <w:rFonts w:ascii="Times New Roman" w:eastAsia="Times New Roman" w:hAnsi="Times New Roman"/>
          <w:b/>
          <w:i/>
          <w:sz w:val="24"/>
          <w:szCs w:val="24"/>
        </w:rPr>
      </w:pPr>
    </w:p>
    <w:p w14:paraId="1DA359FF" w14:textId="77777777" w:rsidR="003F79DD" w:rsidRDefault="003F79DD">
      <w:pPr>
        <w:spacing w:after="200" w:line="276" w:lineRule="auto"/>
        <w:jc w:val="center"/>
        <w:rPr>
          <w:rFonts w:ascii="Times New Roman" w:eastAsia="Times New Roman" w:hAnsi="Times New Roman"/>
          <w:b/>
          <w:i/>
          <w:sz w:val="24"/>
          <w:szCs w:val="24"/>
        </w:rPr>
      </w:pPr>
    </w:p>
    <w:p w14:paraId="1EC04F13" w14:textId="77777777" w:rsidR="003F79DD" w:rsidRDefault="003F79DD">
      <w:pPr>
        <w:spacing w:after="200" w:line="276" w:lineRule="auto"/>
        <w:jc w:val="center"/>
        <w:rPr>
          <w:rFonts w:ascii="Times New Roman" w:eastAsia="Times New Roman" w:hAnsi="Times New Roman"/>
          <w:b/>
          <w:i/>
          <w:sz w:val="24"/>
          <w:szCs w:val="24"/>
        </w:rPr>
      </w:pPr>
    </w:p>
    <w:p w14:paraId="52A651A9" w14:textId="77777777" w:rsidR="003F79DD" w:rsidRDefault="003F79DD">
      <w:pPr>
        <w:spacing w:after="200" w:line="276" w:lineRule="auto"/>
        <w:jc w:val="center"/>
        <w:rPr>
          <w:rFonts w:ascii="Times New Roman" w:eastAsia="Times New Roman" w:hAnsi="Times New Roman"/>
          <w:b/>
          <w:i/>
          <w:sz w:val="24"/>
          <w:szCs w:val="24"/>
        </w:rPr>
      </w:pPr>
    </w:p>
    <w:p w14:paraId="51979E5B" w14:textId="77777777" w:rsidR="003F79DD" w:rsidRDefault="003F79DD">
      <w:pPr>
        <w:spacing w:after="200" w:line="276" w:lineRule="auto"/>
        <w:jc w:val="center"/>
        <w:rPr>
          <w:rFonts w:ascii="Times New Roman" w:eastAsia="Times New Roman" w:hAnsi="Times New Roman"/>
          <w:b/>
          <w:i/>
          <w:sz w:val="24"/>
          <w:szCs w:val="24"/>
        </w:rPr>
      </w:pPr>
    </w:p>
    <w:p w14:paraId="40A2DA5B" w14:textId="77777777" w:rsidR="003F79DD" w:rsidRDefault="003F79DD">
      <w:pPr>
        <w:spacing w:after="200" w:line="276" w:lineRule="auto"/>
        <w:jc w:val="center"/>
        <w:rPr>
          <w:rFonts w:ascii="Times New Roman" w:eastAsia="Times New Roman" w:hAnsi="Times New Roman"/>
          <w:b/>
          <w:i/>
          <w:sz w:val="24"/>
          <w:szCs w:val="24"/>
        </w:rPr>
      </w:pPr>
    </w:p>
    <w:p w14:paraId="429FB1F8" w14:textId="77777777" w:rsidR="003F79DD" w:rsidRDefault="003F79DD">
      <w:pPr>
        <w:spacing w:after="200" w:line="276" w:lineRule="auto"/>
        <w:jc w:val="center"/>
        <w:rPr>
          <w:rFonts w:ascii="Times New Roman" w:eastAsia="Times New Roman" w:hAnsi="Times New Roman"/>
          <w:b/>
          <w:i/>
          <w:sz w:val="24"/>
          <w:szCs w:val="24"/>
        </w:rPr>
      </w:pPr>
    </w:p>
    <w:p w14:paraId="037B59EE" w14:textId="77777777" w:rsidR="003F79DD" w:rsidRDefault="003F79DD">
      <w:pPr>
        <w:spacing w:after="200" w:line="276" w:lineRule="auto"/>
        <w:jc w:val="center"/>
        <w:rPr>
          <w:rFonts w:ascii="Times New Roman" w:eastAsia="Times New Roman" w:hAnsi="Times New Roman"/>
          <w:b/>
          <w:i/>
          <w:sz w:val="24"/>
          <w:szCs w:val="24"/>
        </w:rPr>
      </w:pPr>
    </w:p>
    <w:p w14:paraId="2E35A2FA" w14:textId="77777777" w:rsidR="003F79DD" w:rsidRDefault="003F79DD">
      <w:pPr>
        <w:spacing w:after="200" w:line="276" w:lineRule="auto"/>
        <w:jc w:val="center"/>
        <w:rPr>
          <w:rFonts w:ascii="Times New Roman" w:eastAsia="Times New Roman" w:hAnsi="Times New Roman"/>
          <w:b/>
          <w:i/>
          <w:sz w:val="24"/>
          <w:szCs w:val="24"/>
        </w:rPr>
      </w:pPr>
    </w:p>
    <w:p w14:paraId="5ABA2E68" w14:textId="77777777" w:rsidR="003F79DD" w:rsidRDefault="003F79DD">
      <w:pPr>
        <w:spacing w:after="200" w:line="276" w:lineRule="auto"/>
        <w:jc w:val="center"/>
        <w:rPr>
          <w:rFonts w:ascii="Times New Roman" w:eastAsia="Times New Roman" w:hAnsi="Times New Roman"/>
          <w:b/>
          <w:i/>
          <w:sz w:val="24"/>
          <w:szCs w:val="24"/>
        </w:rPr>
      </w:pPr>
    </w:p>
    <w:p w14:paraId="3393209A" w14:textId="77777777" w:rsidR="003F79DD" w:rsidRDefault="003F79DD">
      <w:pPr>
        <w:spacing w:after="200" w:line="276" w:lineRule="auto"/>
        <w:jc w:val="center"/>
        <w:rPr>
          <w:rFonts w:ascii="Times New Roman" w:eastAsia="Times New Roman" w:hAnsi="Times New Roman"/>
          <w:b/>
          <w:i/>
          <w:sz w:val="24"/>
          <w:szCs w:val="24"/>
        </w:rPr>
      </w:pPr>
    </w:p>
    <w:p w14:paraId="2E567F1A" w14:textId="77777777" w:rsidR="003F79DD" w:rsidRDefault="003F79DD">
      <w:pPr>
        <w:spacing w:after="200" w:line="276" w:lineRule="auto"/>
        <w:jc w:val="center"/>
        <w:rPr>
          <w:rFonts w:ascii="Times New Roman" w:eastAsia="Times New Roman" w:hAnsi="Times New Roman"/>
          <w:b/>
          <w:i/>
          <w:sz w:val="24"/>
          <w:szCs w:val="24"/>
        </w:rPr>
      </w:pPr>
    </w:p>
    <w:p w14:paraId="4756C30A" w14:textId="77777777" w:rsidR="003F79DD" w:rsidRDefault="003F79DD">
      <w:pPr>
        <w:spacing w:after="200" w:line="276" w:lineRule="auto"/>
        <w:jc w:val="center"/>
        <w:rPr>
          <w:rFonts w:ascii="Times New Roman" w:eastAsia="Times New Roman" w:hAnsi="Times New Roman"/>
          <w:b/>
          <w:i/>
          <w:sz w:val="24"/>
          <w:szCs w:val="24"/>
        </w:rPr>
      </w:pPr>
    </w:p>
    <w:p w14:paraId="6685321E" w14:textId="77777777" w:rsidR="003F79DD" w:rsidRDefault="003F79DD">
      <w:pPr>
        <w:spacing w:after="200" w:line="276" w:lineRule="auto"/>
        <w:jc w:val="center"/>
        <w:rPr>
          <w:rFonts w:ascii="Times New Roman" w:eastAsia="Times New Roman" w:hAnsi="Times New Roman"/>
          <w:b/>
          <w:i/>
          <w:sz w:val="24"/>
          <w:szCs w:val="24"/>
        </w:rPr>
      </w:pPr>
    </w:p>
    <w:p w14:paraId="1EE0A0C9" w14:textId="77777777" w:rsidR="003F79DD" w:rsidRDefault="00A5641F">
      <w:pPr>
        <w:spacing w:after="200" w:line="276" w:lineRule="auto"/>
        <w:jc w:val="center"/>
        <w:rPr>
          <w:rFonts w:ascii="Times New Roman" w:eastAsia="Times New Roman" w:hAnsi="Times New Roman"/>
          <w:b/>
          <w:i/>
          <w:sz w:val="24"/>
          <w:szCs w:val="24"/>
        </w:rPr>
      </w:pPr>
      <w:r>
        <w:rPr>
          <w:rFonts w:ascii="Times New Roman" w:eastAsia="Times New Roman" w:hAnsi="Times New Roman"/>
          <w:b/>
          <w:i/>
          <w:sz w:val="24"/>
          <w:szCs w:val="24"/>
        </w:rPr>
        <w:lastRenderedPageBreak/>
        <w:t>СОДЕРЖАНИЕ</w:t>
      </w:r>
    </w:p>
    <w:p w14:paraId="2A850A79" w14:textId="77777777" w:rsidR="003F79DD" w:rsidRDefault="003F79DD">
      <w:pPr>
        <w:spacing w:after="200" w:line="276" w:lineRule="auto"/>
        <w:rPr>
          <w:rFonts w:ascii="Times New Roman" w:eastAsia="Times New Roman" w:hAnsi="Times New Roman"/>
          <w:b/>
          <w:i/>
          <w:sz w:val="24"/>
          <w:szCs w:val="24"/>
        </w:rPr>
      </w:pPr>
    </w:p>
    <w:tbl>
      <w:tblPr>
        <w:tblStyle w:val="affe"/>
        <w:tblW w:w="9355" w:type="dxa"/>
        <w:tblInd w:w="0" w:type="dxa"/>
        <w:tblLayout w:type="fixed"/>
        <w:tblLook w:val="0000" w:firstRow="0" w:lastRow="0" w:firstColumn="0" w:lastColumn="0" w:noHBand="0" w:noVBand="0"/>
      </w:tblPr>
      <w:tblGrid>
        <w:gridCol w:w="7501"/>
        <w:gridCol w:w="1854"/>
      </w:tblGrid>
      <w:tr w:rsidR="003F79DD" w14:paraId="7A4A70F6" w14:textId="77777777">
        <w:tc>
          <w:tcPr>
            <w:tcW w:w="7501" w:type="dxa"/>
          </w:tcPr>
          <w:p w14:paraId="4CEF9A6C" w14:textId="77777777" w:rsidR="003F79DD" w:rsidRDefault="00A5641F">
            <w:pPr>
              <w:numPr>
                <w:ilvl w:val="0"/>
                <w:numId w:val="2"/>
              </w:numPr>
              <w:spacing w:after="200" w:line="276" w:lineRule="auto"/>
              <w:ind w:hanging="360"/>
              <w:rPr>
                <w:sz w:val="24"/>
                <w:szCs w:val="24"/>
              </w:rPr>
            </w:pPr>
            <w:r>
              <w:rPr>
                <w:b/>
                <w:sz w:val="24"/>
                <w:szCs w:val="24"/>
              </w:rPr>
              <w:t>ОБЩАЯ ХАРАКТЕРИСТИКА РАБОЧЕЙ ПРОГРАММЫ УЧЕБНОЙ ДИСЦИПЛИНЫ</w:t>
            </w:r>
          </w:p>
        </w:tc>
        <w:tc>
          <w:tcPr>
            <w:tcW w:w="1854" w:type="dxa"/>
          </w:tcPr>
          <w:p w14:paraId="1F04129A" w14:textId="77777777" w:rsidR="003F79DD" w:rsidRDefault="003F79DD">
            <w:pPr>
              <w:spacing w:after="200" w:line="276" w:lineRule="auto"/>
              <w:rPr>
                <w:b/>
                <w:sz w:val="24"/>
                <w:szCs w:val="24"/>
              </w:rPr>
            </w:pPr>
          </w:p>
        </w:tc>
      </w:tr>
      <w:tr w:rsidR="003F79DD" w14:paraId="360BD442" w14:textId="77777777">
        <w:tc>
          <w:tcPr>
            <w:tcW w:w="7501" w:type="dxa"/>
          </w:tcPr>
          <w:p w14:paraId="14DC9777" w14:textId="77777777" w:rsidR="003F79DD" w:rsidRDefault="00A5641F">
            <w:pPr>
              <w:numPr>
                <w:ilvl w:val="0"/>
                <w:numId w:val="2"/>
              </w:numPr>
              <w:spacing w:after="200" w:line="276" w:lineRule="auto"/>
              <w:ind w:hanging="360"/>
              <w:rPr>
                <w:sz w:val="24"/>
                <w:szCs w:val="24"/>
              </w:rPr>
            </w:pPr>
            <w:r>
              <w:rPr>
                <w:b/>
                <w:sz w:val="24"/>
                <w:szCs w:val="24"/>
              </w:rPr>
              <w:t>СТРУКТУРА И СОДЕРЖАНИЕ УЧЕБНОЙ ДИСЦИПЛИНЫ</w:t>
            </w:r>
          </w:p>
          <w:p w14:paraId="6DAB5AB6" w14:textId="77777777" w:rsidR="003F79DD" w:rsidRDefault="00A5641F">
            <w:pPr>
              <w:numPr>
                <w:ilvl w:val="0"/>
                <w:numId w:val="2"/>
              </w:numPr>
              <w:spacing w:after="200" w:line="276" w:lineRule="auto"/>
              <w:ind w:hanging="360"/>
              <w:rPr>
                <w:sz w:val="24"/>
                <w:szCs w:val="24"/>
              </w:rPr>
            </w:pPr>
            <w:r>
              <w:rPr>
                <w:b/>
                <w:sz w:val="24"/>
                <w:szCs w:val="24"/>
              </w:rPr>
              <w:t>УСЛОВИЯ РЕАЛИЗАЦИИ УЧЕБНОЙ ДИСЦИПЛИНЫ</w:t>
            </w:r>
          </w:p>
        </w:tc>
        <w:tc>
          <w:tcPr>
            <w:tcW w:w="1854" w:type="dxa"/>
          </w:tcPr>
          <w:p w14:paraId="61C3F7F1" w14:textId="77777777" w:rsidR="003F79DD" w:rsidRDefault="003F79DD">
            <w:pPr>
              <w:spacing w:after="200" w:line="276" w:lineRule="auto"/>
              <w:ind w:left="644"/>
              <w:rPr>
                <w:b/>
                <w:sz w:val="24"/>
                <w:szCs w:val="24"/>
              </w:rPr>
            </w:pPr>
          </w:p>
        </w:tc>
      </w:tr>
      <w:tr w:rsidR="003F79DD" w14:paraId="07265100" w14:textId="77777777">
        <w:trPr>
          <w:trHeight w:val="1487"/>
        </w:trPr>
        <w:tc>
          <w:tcPr>
            <w:tcW w:w="7501" w:type="dxa"/>
          </w:tcPr>
          <w:p w14:paraId="7EDABD8B" w14:textId="77777777" w:rsidR="003F79DD" w:rsidRDefault="00A5641F">
            <w:pPr>
              <w:numPr>
                <w:ilvl w:val="0"/>
                <w:numId w:val="2"/>
              </w:numPr>
              <w:spacing w:after="200" w:line="276" w:lineRule="auto"/>
              <w:ind w:hanging="360"/>
              <w:rPr>
                <w:sz w:val="24"/>
                <w:szCs w:val="24"/>
              </w:rPr>
            </w:pPr>
            <w:r>
              <w:rPr>
                <w:b/>
                <w:sz w:val="24"/>
                <w:szCs w:val="24"/>
              </w:rPr>
              <w:t>КОНТРОЛЬ И ОЦЕНКА РЕЗУЛЬТАТОВ ОСВОЕНИЯ УЧЕБНОЙ ДИСЦИПЛИНЫ</w:t>
            </w:r>
          </w:p>
          <w:p w14:paraId="28A667F9" w14:textId="77777777" w:rsidR="003F79DD" w:rsidRDefault="003F79DD">
            <w:pPr>
              <w:spacing w:after="200" w:line="276" w:lineRule="auto"/>
              <w:rPr>
                <w:b/>
                <w:sz w:val="24"/>
                <w:szCs w:val="24"/>
              </w:rPr>
            </w:pPr>
          </w:p>
        </w:tc>
        <w:tc>
          <w:tcPr>
            <w:tcW w:w="1854" w:type="dxa"/>
          </w:tcPr>
          <w:p w14:paraId="12EF7348" w14:textId="77777777" w:rsidR="003F79DD" w:rsidRDefault="003F79DD">
            <w:pPr>
              <w:spacing w:after="200" w:line="276" w:lineRule="auto"/>
              <w:rPr>
                <w:b/>
                <w:sz w:val="24"/>
                <w:szCs w:val="24"/>
              </w:rPr>
            </w:pPr>
          </w:p>
        </w:tc>
      </w:tr>
    </w:tbl>
    <w:p w14:paraId="63FE172F" w14:textId="77777777" w:rsidR="003F79DD" w:rsidRDefault="003F79DD">
      <w:pPr>
        <w:spacing w:after="0" w:line="276" w:lineRule="auto"/>
        <w:rPr>
          <w:rFonts w:ascii="Times New Roman" w:eastAsia="Times New Roman" w:hAnsi="Times New Roman"/>
          <w:sz w:val="24"/>
          <w:szCs w:val="24"/>
        </w:rPr>
      </w:pPr>
    </w:p>
    <w:p w14:paraId="25CC4A08" w14:textId="77777777" w:rsidR="003F79DD" w:rsidRDefault="003F79DD">
      <w:pPr>
        <w:spacing w:line="240" w:lineRule="auto"/>
        <w:jc w:val="center"/>
        <w:rPr>
          <w:rFonts w:ascii="Times New Roman" w:eastAsia="Times New Roman" w:hAnsi="Times New Roman"/>
          <w:sz w:val="24"/>
          <w:szCs w:val="24"/>
        </w:rPr>
      </w:pPr>
    </w:p>
    <w:p w14:paraId="2940D439" w14:textId="77777777" w:rsidR="003F79DD" w:rsidRDefault="003F79DD">
      <w:pPr>
        <w:spacing w:after="0" w:line="276" w:lineRule="auto"/>
        <w:rPr>
          <w:rFonts w:ascii="Times New Roman" w:eastAsia="Times New Roman" w:hAnsi="Times New Roman"/>
          <w:sz w:val="24"/>
          <w:szCs w:val="24"/>
        </w:rPr>
      </w:pPr>
    </w:p>
    <w:p w14:paraId="371A54D7" w14:textId="77777777" w:rsidR="003F79DD" w:rsidRDefault="003F79DD">
      <w:pPr>
        <w:spacing w:after="0" w:line="276" w:lineRule="auto"/>
        <w:rPr>
          <w:rFonts w:ascii="Times New Roman" w:eastAsia="Times New Roman" w:hAnsi="Times New Roman"/>
          <w:sz w:val="24"/>
          <w:szCs w:val="24"/>
        </w:rPr>
      </w:pPr>
    </w:p>
    <w:p w14:paraId="0835968C" w14:textId="77777777" w:rsidR="003F79DD" w:rsidRDefault="00A5641F">
      <w:pPr>
        <w:rPr>
          <w:rFonts w:ascii="Times New Roman" w:eastAsia="Times New Roman" w:hAnsi="Times New Roman"/>
          <w:sz w:val="24"/>
          <w:szCs w:val="24"/>
        </w:rPr>
      </w:pPr>
      <w:r>
        <w:br w:type="page"/>
      </w:r>
    </w:p>
    <w:p w14:paraId="0ADD358E" w14:textId="77777777" w:rsidR="003F79DD" w:rsidRDefault="00A5641F">
      <w:pPr>
        <w:spacing w:after="0" w:line="276" w:lineRule="auto"/>
        <w:jc w:val="center"/>
        <w:rPr>
          <w:rFonts w:ascii="Times New Roman" w:eastAsia="Times New Roman" w:hAnsi="Times New Roman"/>
          <w:sz w:val="24"/>
          <w:szCs w:val="24"/>
        </w:rPr>
      </w:pPr>
      <w:r>
        <w:rPr>
          <w:rFonts w:ascii="Times New Roman" w:eastAsia="Times New Roman" w:hAnsi="Times New Roman"/>
          <w:b/>
          <w:sz w:val="24"/>
          <w:szCs w:val="24"/>
        </w:rPr>
        <w:lastRenderedPageBreak/>
        <w:t>1. ОБЩАЯ ХАРАКТЕРИСТИКА РАБОЧЕЙ ПРОГРАММЫ УЧЕБНОЙ ДИСЦИПЛИНЫ «ОУП.02 Литература»</w:t>
      </w:r>
    </w:p>
    <w:p w14:paraId="635C4101" w14:textId="77777777" w:rsidR="003F79DD" w:rsidRDefault="00A5641F">
      <w:pPr>
        <w:spacing w:after="0" w:line="276"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                                                                            </w:t>
      </w:r>
    </w:p>
    <w:p w14:paraId="6536BAF2" w14:textId="77777777" w:rsidR="003F79DD" w:rsidRDefault="00A5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1.1 Место дисциплины в структуре основной образовательной программы: </w:t>
      </w:r>
      <w:r>
        <w:rPr>
          <w:rFonts w:ascii="Times New Roman" w:eastAsia="Times New Roman" w:hAnsi="Times New Roman"/>
          <w:sz w:val="24"/>
          <w:szCs w:val="24"/>
        </w:rPr>
        <w:tab/>
      </w:r>
    </w:p>
    <w:p w14:paraId="7FAED237" w14:textId="77777777" w:rsidR="003F79DD" w:rsidRDefault="00A564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14:paraId="70C3954B"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sz w:val="24"/>
          <w:szCs w:val="24"/>
        </w:rPr>
      </w:pPr>
    </w:p>
    <w:p w14:paraId="1A434E44" w14:textId="77777777" w:rsidR="003F79DD" w:rsidRDefault="00A5641F">
      <w:pPr>
        <w:spacing w:after="0" w:line="276" w:lineRule="auto"/>
        <w:ind w:firstLine="709"/>
        <w:rPr>
          <w:rFonts w:ascii="Times New Roman" w:eastAsia="Times New Roman" w:hAnsi="Times New Roman"/>
          <w:sz w:val="24"/>
          <w:szCs w:val="24"/>
        </w:rPr>
      </w:pPr>
      <w:r>
        <w:rPr>
          <w:rFonts w:ascii="Times New Roman" w:eastAsia="Times New Roman" w:hAnsi="Times New Roman"/>
          <w:b/>
          <w:sz w:val="24"/>
          <w:szCs w:val="24"/>
        </w:rPr>
        <w:t>1.2 Цель и планируемые результаты освоения дисциплины:</w:t>
      </w:r>
    </w:p>
    <w:p w14:paraId="231E4F76" w14:textId="77777777" w:rsidR="003F79DD" w:rsidRDefault="00A56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1.2.1 Цель общеобразовательной дисциплины </w:t>
      </w:r>
    </w:p>
    <w:p w14:paraId="5CDB23A7" w14:textId="77777777" w:rsidR="003F79DD" w:rsidRDefault="00A5641F">
      <w:pPr>
        <w:spacing w:after="0" w:line="276" w:lineRule="auto"/>
        <w:ind w:left="57" w:right="57" w:firstLine="709"/>
        <w:jc w:val="both"/>
        <w:rPr>
          <w:rFonts w:ascii="Times New Roman" w:eastAsia="Times New Roman" w:hAnsi="Times New Roman"/>
          <w:sz w:val="24"/>
          <w:szCs w:val="24"/>
        </w:rPr>
      </w:pPr>
      <w:bookmarkStart w:id="1" w:name="_heading=h.tyjcwt" w:colFirst="0" w:colLast="0"/>
      <w:bookmarkEnd w:id="1"/>
      <w:r>
        <w:rPr>
          <w:rFonts w:ascii="Times New Roman" w:eastAsia="Times New Roman" w:hAnsi="Times New Roman"/>
          <w:sz w:val="24"/>
          <w:szCs w:val="24"/>
        </w:rPr>
        <w:t>Цель дисциплины ОУП.02 Литература сформировать у обучающихся знания и умения в области языка, навыки их применения в практической профессиональной деятельности.</w:t>
      </w:r>
    </w:p>
    <w:p w14:paraId="5DF3A9F0" w14:textId="77777777" w:rsidR="003F79DD" w:rsidRDefault="00A5641F">
      <w:pPr>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1.2.2 Планируемые результаты освоения общеобразовательной дисциплины в соответствии с ФГОС СПО и на основе ФГОС СОО</w:t>
      </w:r>
    </w:p>
    <w:p w14:paraId="67CB4815" w14:textId="77777777" w:rsidR="003F79DD" w:rsidRDefault="003F79DD">
      <w:pPr>
        <w:spacing w:after="0" w:line="240" w:lineRule="auto"/>
        <w:jc w:val="both"/>
        <w:rPr>
          <w:rFonts w:ascii="Times New Roman" w:eastAsia="Times New Roman" w:hAnsi="Times New Roman"/>
          <w:b/>
          <w:sz w:val="24"/>
          <w:szCs w:val="24"/>
        </w:rPr>
      </w:pPr>
    </w:p>
    <w:p w14:paraId="7C993D0B" w14:textId="77777777" w:rsidR="003F79DD" w:rsidRDefault="003F79DD">
      <w:pPr>
        <w:spacing w:after="0" w:line="240" w:lineRule="auto"/>
        <w:jc w:val="both"/>
        <w:rPr>
          <w:rFonts w:ascii="Times New Roman" w:eastAsia="Times New Roman" w:hAnsi="Times New Roman"/>
          <w:sz w:val="24"/>
          <w:szCs w:val="24"/>
        </w:rPr>
      </w:pPr>
    </w:p>
    <w:p w14:paraId="1DC7D306" w14:textId="77777777" w:rsidR="003F79DD" w:rsidRDefault="003F79DD">
      <w:pPr>
        <w:spacing w:after="0" w:line="240" w:lineRule="auto"/>
        <w:jc w:val="both"/>
        <w:rPr>
          <w:rFonts w:ascii="Times New Roman" w:eastAsia="Times New Roman" w:hAnsi="Times New Roman"/>
          <w:sz w:val="24"/>
          <w:szCs w:val="24"/>
        </w:rPr>
      </w:pPr>
    </w:p>
    <w:p w14:paraId="15F742C2" w14:textId="77777777" w:rsidR="003F79DD" w:rsidRDefault="003F79DD">
      <w:pPr>
        <w:spacing w:after="0" w:line="240" w:lineRule="auto"/>
        <w:jc w:val="both"/>
        <w:rPr>
          <w:rFonts w:ascii="Times New Roman" w:eastAsia="Times New Roman" w:hAnsi="Times New Roman"/>
          <w:sz w:val="24"/>
          <w:szCs w:val="24"/>
        </w:rPr>
      </w:pPr>
    </w:p>
    <w:p w14:paraId="49C8BB15" w14:textId="77777777" w:rsidR="003F79DD" w:rsidRDefault="003F79DD">
      <w:pPr>
        <w:spacing w:after="0" w:line="240" w:lineRule="auto"/>
        <w:jc w:val="both"/>
        <w:rPr>
          <w:rFonts w:ascii="Times New Roman" w:eastAsia="Times New Roman" w:hAnsi="Times New Roman"/>
          <w:sz w:val="24"/>
          <w:szCs w:val="24"/>
        </w:rPr>
      </w:pPr>
    </w:p>
    <w:p w14:paraId="34BDEDB8" w14:textId="77777777" w:rsidR="003F79DD" w:rsidRDefault="003F79DD">
      <w:pPr>
        <w:spacing w:after="0" w:line="240" w:lineRule="auto"/>
        <w:jc w:val="both"/>
        <w:rPr>
          <w:rFonts w:ascii="Times New Roman" w:eastAsia="Times New Roman" w:hAnsi="Times New Roman"/>
          <w:sz w:val="24"/>
          <w:szCs w:val="24"/>
        </w:rPr>
      </w:pPr>
    </w:p>
    <w:p w14:paraId="7555848E" w14:textId="77777777" w:rsidR="003F79DD" w:rsidRDefault="003F79DD">
      <w:pPr>
        <w:spacing w:after="0" w:line="240" w:lineRule="auto"/>
        <w:jc w:val="both"/>
        <w:rPr>
          <w:rFonts w:ascii="Times New Roman" w:eastAsia="Times New Roman" w:hAnsi="Times New Roman"/>
          <w:sz w:val="24"/>
          <w:szCs w:val="24"/>
        </w:rPr>
      </w:pPr>
    </w:p>
    <w:p w14:paraId="6CCB3E2F" w14:textId="77777777" w:rsidR="003F79DD" w:rsidRDefault="003F79DD">
      <w:pPr>
        <w:spacing w:after="0" w:line="240" w:lineRule="auto"/>
        <w:jc w:val="both"/>
        <w:rPr>
          <w:rFonts w:ascii="Times New Roman" w:eastAsia="Times New Roman" w:hAnsi="Times New Roman"/>
          <w:sz w:val="24"/>
          <w:szCs w:val="24"/>
        </w:rPr>
      </w:pPr>
    </w:p>
    <w:p w14:paraId="4C1D81FE" w14:textId="77777777" w:rsidR="003F79DD" w:rsidRDefault="003F79DD">
      <w:pPr>
        <w:spacing w:after="0" w:line="240" w:lineRule="auto"/>
        <w:jc w:val="both"/>
        <w:rPr>
          <w:rFonts w:ascii="Times New Roman" w:eastAsia="Times New Roman" w:hAnsi="Times New Roman"/>
          <w:sz w:val="24"/>
          <w:szCs w:val="24"/>
        </w:rPr>
      </w:pPr>
    </w:p>
    <w:p w14:paraId="2310BCED" w14:textId="77777777" w:rsidR="003F79DD" w:rsidRDefault="003F79DD">
      <w:pPr>
        <w:spacing w:after="0" w:line="240" w:lineRule="auto"/>
        <w:jc w:val="both"/>
        <w:rPr>
          <w:rFonts w:ascii="Times New Roman" w:eastAsia="Times New Roman" w:hAnsi="Times New Roman"/>
          <w:sz w:val="24"/>
          <w:szCs w:val="24"/>
        </w:rPr>
      </w:pPr>
    </w:p>
    <w:p w14:paraId="542C86CB" w14:textId="77777777" w:rsidR="003F79DD" w:rsidRDefault="003F79DD">
      <w:pPr>
        <w:spacing w:after="0" w:line="240" w:lineRule="auto"/>
        <w:jc w:val="both"/>
        <w:rPr>
          <w:rFonts w:ascii="Times New Roman" w:eastAsia="Times New Roman" w:hAnsi="Times New Roman"/>
          <w:sz w:val="24"/>
          <w:szCs w:val="24"/>
        </w:rPr>
      </w:pPr>
    </w:p>
    <w:p w14:paraId="4B3C0A83" w14:textId="77777777" w:rsidR="003F79DD" w:rsidRDefault="003F79DD">
      <w:pPr>
        <w:spacing w:after="0" w:line="240" w:lineRule="auto"/>
        <w:jc w:val="both"/>
        <w:rPr>
          <w:rFonts w:ascii="Times New Roman" w:eastAsia="Times New Roman" w:hAnsi="Times New Roman"/>
          <w:sz w:val="24"/>
          <w:szCs w:val="24"/>
        </w:rPr>
      </w:pPr>
    </w:p>
    <w:p w14:paraId="596C2B97" w14:textId="77777777" w:rsidR="003F79DD" w:rsidRDefault="003F79DD">
      <w:pPr>
        <w:spacing w:after="0" w:line="240" w:lineRule="auto"/>
        <w:jc w:val="both"/>
        <w:rPr>
          <w:rFonts w:ascii="Times New Roman" w:eastAsia="Times New Roman" w:hAnsi="Times New Roman"/>
          <w:sz w:val="24"/>
          <w:szCs w:val="24"/>
        </w:rPr>
      </w:pPr>
    </w:p>
    <w:p w14:paraId="25D11E31" w14:textId="77777777" w:rsidR="003F79DD" w:rsidRDefault="003F79DD">
      <w:pPr>
        <w:spacing w:after="0" w:line="240" w:lineRule="auto"/>
        <w:jc w:val="both"/>
        <w:rPr>
          <w:rFonts w:ascii="Times New Roman" w:eastAsia="Times New Roman" w:hAnsi="Times New Roman"/>
          <w:sz w:val="24"/>
          <w:szCs w:val="24"/>
        </w:rPr>
      </w:pPr>
    </w:p>
    <w:p w14:paraId="62800B93" w14:textId="77777777" w:rsidR="003F79DD" w:rsidRDefault="003F79DD">
      <w:pPr>
        <w:spacing w:after="0" w:line="240" w:lineRule="auto"/>
        <w:jc w:val="both"/>
        <w:rPr>
          <w:rFonts w:ascii="Times New Roman" w:eastAsia="Times New Roman" w:hAnsi="Times New Roman"/>
          <w:sz w:val="24"/>
          <w:szCs w:val="24"/>
        </w:rPr>
      </w:pPr>
    </w:p>
    <w:p w14:paraId="6548F512" w14:textId="77777777" w:rsidR="003F79DD" w:rsidRDefault="003F79DD">
      <w:pPr>
        <w:spacing w:after="0" w:line="240" w:lineRule="auto"/>
        <w:jc w:val="both"/>
        <w:rPr>
          <w:rFonts w:ascii="Times New Roman" w:eastAsia="Times New Roman" w:hAnsi="Times New Roman"/>
          <w:sz w:val="24"/>
          <w:szCs w:val="24"/>
        </w:rPr>
      </w:pPr>
    </w:p>
    <w:p w14:paraId="3AEE983E" w14:textId="77777777" w:rsidR="003F79DD" w:rsidRDefault="003F79DD">
      <w:pPr>
        <w:spacing w:after="0" w:line="240" w:lineRule="auto"/>
        <w:jc w:val="both"/>
        <w:rPr>
          <w:rFonts w:ascii="Times New Roman" w:eastAsia="Times New Roman" w:hAnsi="Times New Roman"/>
          <w:sz w:val="24"/>
          <w:szCs w:val="24"/>
        </w:rPr>
      </w:pPr>
    </w:p>
    <w:p w14:paraId="6E536128" w14:textId="77777777" w:rsidR="003F79DD" w:rsidRDefault="003F79DD">
      <w:pPr>
        <w:spacing w:after="0" w:line="240" w:lineRule="auto"/>
        <w:jc w:val="both"/>
        <w:rPr>
          <w:rFonts w:ascii="Times New Roman" w:eastAsia="Times New Roman" w:hAnsi="Times New Roman"/>
          <w:sz w:val="24"/>
          <w:szCs w:val="24"/>
        </w:rPr>
      </w:pPr>
    </w:p>
    <w:p w14:paraId="0FC3252F" w14:textId="77777777" w:rsidR="003F79DD" w:rsidRDefault="003F79DD">
      <w:pPr>
        <w:spacing w:after="0" w:line="240" w:lineRule="auto"/>
        <w:jc w:val="both"/>
        <w:rPr>
          <w:rFonts w:ascii="Times New Roman" w:eastAsia="Times New Roman" w:hAnsi="Times New Roman"/>
          <w:sz w:val="24"/>
          <w:szCs w:val="24"/>
        </w:rPr>
      </w:pPr>
    </w:p>
    <w:p w14:paraId="4C76340C" w14:textId="77777777" w:rsidR="003F79DD" w:rsidRDefault="003F79DD">
      <w:pPr>
        <w:spacing w:after="0" w:line="240" w:lineRule="auto"/>
        <w:jc w:val="both"/>
        <w:rPr>
          <w:rFonts w:ascii="Times New Roman" w:eastAsia="Times New Roman" w:hAnsi="Times New Roman"/>
          <w:sz w:val="24"/>
          <w:szCs w:val="24"/>
        </w:rPr>
      </w:pPr>
    </w:p>
    <w:p w14:paraId="6DB77E22" w14:textId="77777777" w:rsidR="003F79DD" w:rsidRDefault="003F79DD">
      <w:pPr>
        <w:spacing w:after="0" w:line="240" w:lineRule="auto"/>
        <w:jc w:val="both"/>
        <w:rPr>
          <w:rFonts w:ascii="Times New Roman" w:eastAsia="Times New Roman" w:hAnsi="Times New Roman"/>
          <w:sz w:val="24"/>
          <w:szCs w:val="24"/>
        </w:rPr>
      </w:pPr>
    </w:p>
    <w:p w14:paraId="336ECD06" w14:textId="77777777" w:rsidR="003F79DD" w:rsidRDefault="003F79DD">
      <w:pPr>
        <w:spacing w:after="0" w:line="240" w:lineRule="auto"/>
        <w:jc w:val="both"/>
        <w:rPr>
          <w:rFonts w:ascii="Times New Roman" w:eastAsia="Times New Roman" w:hAnsi="Times New Roman"/>
          <w:sz w:val="24"/>
          <w:szCs w:val="24"/>
        </w:rPr>
      </w:pPr>
    </w:p>
    <w:p w14:paraId="3CBC1D98" w14:textId="77777777" w:rsidR="003F79DD" w:rsidRDefault="003F79DD">
      <w:pPr>
        <w:spacing w:after="0" w:line="240" w:lineRule="auto"/>
        <w:jc w:val="both"/>
        <w:rPr>
          <w:rFonts w:ascii="Times New Roman" w:eastAsia="Times New Roman" w:hAnsi="Times New Roman"/>
          <w:sz w:val="24"/>
          <w:szCs w:val="24"/>
        </w:rPr>
      </w:pPr>
    </w:p>
    <w:p w14:paraId="17C835D3" w14:textId="77777777" w:rsidR="003F79DD" w:rsidRDefault="003F79DD">
      <w:pPr>
        <w:spacing w:after="0" w:line="240" w:lineRule="auto"/>
        <w:jc w:val="both"/>
        <w:rPr>
          <w:rFonts w:ascii="Times New Roman" w:eastAsia="Times New Roman" w:hAnsi="Times New Roman"/>
          <w:sz w:val="24"/>
          <w:szCs w:val="24"/>
        </w:rPr>
      </w:pPr>
    </w:p>
    <w:p w14:paraId="76C59ED0" w14:textId="77777777" w:rsidR="003F79DD" w:rsidRDefault="003F79DD">
      <w:pPr>
        <w:spacing w:after="0" w:line="240" w:lineRule="auto"/>
        <w:jc w:val="both"/>
        <w:rPr>
          <w:rFonts w:ascii="Times New Roman" w:eastAsia="Times New Roman" w:hAnsi="Times New Roman"/>
          <w:sz w:val="24"/>
          <w:szCs w:val="24"/>
        </w:rPr>
      </w:pPr>
    </w:p>
    <w:p w14:paraId="166A967D" w14:textId="77777777" w:rsidR="003F79DD" w:rsidRDefault="003F79DD">
      <w:pPr>
        <w:spacing w:after="0" w:line="240" w:lineRule="auto"/>
        <w:jc w:val="both"/>
        <w:rPr>
          <w:rFonts w:ascii="Times New Roman" w:eastAsia="Times New Roman" w:hAnsi="Times New Roman"/>
          <w:sz w:val="24"/>
          <w:szCs w:val="24"/>
        </w:rPr>
      </w:pPr>
    </w:p>
    <w:p w14:paraId="121BF5E1" w14:textId="77777777" w:rsidR="003F79DD" w:rsidRDefault="003F79DD">
      <w:pPr>
        <w:spacing w:after="0" w:line="240" w:lineRule="auto"/>
        <w:jc w:val="both"/>
        <w:rPr>
          <w:rFonts w:ascii="Times New Roman" w:eastAsia="Times New Roman" w:hAnsi="Times New Roman"/>
          <w:sz w:val="24"/>
          <w:szCs w:val="24"/>
        </w:rPr>
      </w:pPr>
    </w:p>
    <w:p w14:paraId="55B4829E" w14:textId="77777777" w:rsidR="003F79DD" w:rsidRDefault="003F79DD">
      <w:pPr>
        <w:spacing w:after="0" w:line="240" w:lineRule="auto"/>
        <w:jc w:val="both"/>
        <w:rPr>
          <w:rFonts w:ascii="Times New Roman" w:eastAsia="Times New Roman" w:hAnsi="Times New Roman"/>
          <w:sz w:val="24"/>
          <w:szCs w:val="24"/>
        </w:rPr>
      </w:pPr>
    </w:p>
    <w:p w14:paraId="0903C4FD" w14:textId="77777777" w:rsidR="003F79DD" w:rsidRDefault="003F79DD">
      <w:pPr>
        <w:spacing w:after="0" w:line="240" w:lineRule="auto"/>
        <w:jc w:val="both"/>
        <w:rPr>
          <w:rFonts w:ascii="Times New Roman" w:eastAsia="Times New Roman" w:hAnsi="Times New Roman"/>
          <w:sz w:val="24"/>
          <w:szCs w:val="24"/>
        </w:rPr>
      </w:pPr>
    </w:p>
    <w:p w14:paraId="70A8CC5D" w14:textId="77777777" w:rsidR="003F79DD" w:rsidRDefault="003F79DD">
      <w:pPr>
        <w:spacing w:after="0" w:line="240" w:lineRule="auto"/>
        <w:jc w:val="both"/>
        <w:rPr>
          <w:rFonts w:ascii="Times New Roman" w:eastAsia="Times New Roman" w:hAnsi="Times New Roman"/>
          <w:sz w:val="24"/>
          <w:szCs w:val="24"/>
        </w:rPr>
      </w:pPr>
    </w:p>
    <w:p w14:paraId="16B4FD4E" w14:textId="77777777" w:rsidR="003F79DD" w:rsidRDefault="003F79DD">
      <w:pPr>
        <w:spacing w:after="0" w:line="240" w:lineRule="auto"/>
        <w:jc w:val="both"/>
        <w:rPr>
          <w:rFonts w:ascii="Times New Roman" w:eastAsia="Times New Roman" w:hAnsi="Times New Roman"/>
          <w:sz w:val="24"/>
          <w:szCs w:val="24"/>
        </w:rPr>
      </w:pPr>
    </w:p>
    <w:p w14:paraId="38665401" w14:textId="77777777" w:rsidR="003F79DD" w:rsidRDefault="003F79DD">
      <w:pPr>
        <w:spacing w:after="0" w:line="240" w:lineRule="auto"/>
        <w:jc w:val="both"/>
        <w:rPr>
          <w:rFonts w:ascii="Times New Roman" w:eastAsia="Times New Roman" w:hAnsi="Times New Roman"/>
          <w:sz w:val="24"/>
          <w:szCs w:val="24"/>
        </w:rPr>
      </w:pPr>
    </w:p>
    <w:p w14:paraId="48B18CD2" w14:textId="77777777" w:rsidR="003F79DD" w:rsidRDefault="003F79DD">
      <w:pPr>
        <w:spacing w:after="0" w:line="240" w:lineRule="auto"/>
        <w:jc w:val="both"/>
        <w:rPr>
          <w:rFonts w:ascii="Times New Roman" w:eastAsia="Times New Roman" w:hAnsi="Times New Roman"/>
          <w:sz w:val="24"/>
          <w:szCs w:val="24"/>
        </w:rPr>
      </w:pPr>
    </w:p>
    <w:p w14:paraId="5E7421B0" w14:textId="77777777" w:rsidR="003F79DD" w:rsidRDefault="003F79DD">
      <w:pPr>
        <w:spacing w:after="0" w:line="240" w:lineRule="auto"/>
        <w:jc w:val="both"/>
        <w:rPr>
          <w:rFonts w:ascii="Times New Roman" w:eastAsia="Times New Roman" w:hAnsi="Times New Roman"/>
          <w:sz w:val="24"/>
          <w:szCs w:val="24"/>
        </w:rPr>
      </w:pPr>
    </w:p>
    <w:p w14:paraId="283D4F21" w14:textId="77777777" w:rsidR="003F79DD" w:rsidRDefault="003F79DD">
      <w:pPr>
        <w:spacing w:after="0" w:line="240" w:lineRule="auto"/>
        <w:jc w:val="both"/>
        <w:rPr>
          <w:rFonts w:ascii="Times New Roman" w:eastAsia="Times New Roman" w:hAnsi="Times New Roman"/>
          <w:sz w:val="24"/>
          <w:szCs w:val="24"/>
        </w:rPr>
      </w:pPr>
    </w:p>
    <w:p w14:paraId="531177EF" w14:textId="77777777" w:rsidR="003F79DD" w:rsidRDefault="003F79DD">
      <w:pPr>
        <w:spacing w:after="0" w:line="240" w:lineRule="auto"/>
        <w:jc w:val="both"/>
        <w:rPr>
          <w:rFonts w:ascii="Times New Roman" w:eastAsia="Times New Roman" w:hAnsi="Times New Roman"/>
          <w:sz w:val="24"/>
          <w:szCs w:val="24"/>
        </w:rPr>
      </w:pPr>
    </w:p>
    <w:p w14:paraId="6032E895" w14:textId="77777777" w:rsidR="003F79DD" w:rsidRDefault="003F79DD">
      <w:pPr>
        <w:spacing w:after="0" w:line="240" w:lineRule="auto"/>
        <w:jc w:val="both"/>
        <w:rPr>
          <w:rFonts w:ascii="Times New Roman" w:eastAsia="Times New Roman" w:hAnsi="Times New Roman"/>
          <w:sz w:val="24"/>
          <w:szCs w:val="24"/>
        </w:rPr>
      </w:pPr>
    </w:p>
    <w:p w14:paraId="1C119763" w14:textId="77777777" w:rsidR="003F79DD" w:rsidRDefault="00A5641F">
      <w:pPr>
        <w:spacing w:after="24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2. СТРУКТУРА И СОДЕРЖАНИЕ УЧЕБНОЙ ДИСЦИПЛИНЫ</w:t>
      </w:r>
    </w:p>
    <w:p w14:paraId="69E98316" w14:textId="77777777" w:rsidR="003F79DD" w:rsidRDefault="003F79DD">
      <w:pPr>
        <w:spacing w:after="0" w:line="276" w:lineRule="auto"/>
        <w:ind w:left="720"/>
        <w:jc w:val="center"/>
        <w:rPr>
          <w:rFonts w:ascii="Times New Roman" w:eastAsia="Times New Roman" w:hAnsi="Times New Roman"/>
          <w:b/>
          <w:sz w:val="24"/>
          <w:szCs w:val="24"/>
        </w:rPr>
      </w:pPr>
    </w:p>
    <w:tbl>
      <w:tblPr>
        <w:tblStyle w:val="afff"/>
        <w:tblW w:w="10739"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4252"/>
        <w:gridCol w:w="4252"/>
      </w:tblGrid>
      <w:tr w:rsidR="003F79DD" w14:paraId="0415A688" w14:textId="77777777">
        <w:trPr>
          <w:trHeight w:val="568"/>
        </w:trPr>
        <w:tc>
          <w:tcPr>
            <w:tcW w:w="2235" w:type="dxa"/>
            <w:vMerge w:val="restart"/>
            <w:vAlign w:val="center"/>
          </w:tcPr>
          <w:p w14:paraId="3E56BFD4" w14:textId="77777777" w:rsidR="003F79DD" w:rsidRDefault="003F79DD">
            <w:pPr>
              <w:jc w:val="center"/>
              <w:rPr>
                <w:b/>
                <w:sz w:val="24"/>
                <w:szCs w:val="24"/>
              </w:rPr>
            </w:pPr>
          </w:p>
          <w:p w14:paraId="210A03E1" w14:textId="77777777" w:rsidR="003F79DD" w:rsidRDefault="00A5641F">
            <w:pPr>
              <w:jc w:val="center"/>
              <w:rPr>
                <w:b/>
                <w:sz w:val="24"/>
                <w:szCs w:val="24"/>
              </w:rPr>
            </w:pPr>
            <w:r>
              <w:rPr>
                <w:b/>
                <w:sz w:val="24"/>
                <w:szCs w:val="24"/>
              </w:rPr>
              <w:t xml:space="preserve">Код и наименование </w:t>
            </w:r>
          </w:p>
          <w:p w14:paraId="18439CBE" w14:textId="77777777" w:rsidR="003F79DD" w:rsidRDefault="00A5641F">
            <w:pPr>
              <w:jc w:val="center"/>
              <w:rPr>
                <w:b/>
              </w:rPr>
            </w:pPr>
            <w:r>
              <w:rPr>
                <w:b/>
                <w:sz w:val="24"/>
                <w:szCs w:val="24"/>
              </w:rPr>
              <w:t xml:space="preserve">формируемых </w:t>
            </w:r>
          </w:p>
          <w:p w14:paraId="74E0DBDE" w14:textId="77777777" w:rsidR="003F79DD" w:rsidRDefault="00A5641F">
            <w:pPr>
              <w:jc w:val="center"/>
              <w:rPr>
                <w:b/>
                <w:sz w:val="24"/>
                <w:szCs w:val="24"/>
              </w:rPr>
            </w:pPr>
            <w:r>
              <w:rPr>
                <w:b/>
                <w:sz w:val="24"/>
                <w:szCs w:val="24"/>
              </w:rPr>
              <w:t>компетенций</w:t>
            </w:r>
          </w:p>
        </w:tc>
        <w:tc>
          <w:tcPr>
            <w:tcW w:w="8504" w:type="dxa"/>
            <w:gridSpan w:val="2"/>
            <w:vAlign w:val="center"/>
          </w:tcPr>
          <w:p w14:paraId="715FD259" w14:textId="77777777" w:rsidR="003F79DD" w:rsidRDefault="00A5641F">
            <w:pPr>
              <w:jc w:val="center"/>
              <w:rPr>
                <w:b/>
                <w:sz w:val="24"/>
                <w:szCs w:val="24"/>
              </w:rPr>
            </w:pPr>
            <w:r>
              <w:rPr>
                <w:b/>
                <w:sz w:val="24"/>
                <w:szCs w:val="24"/>
              </w:rPr>
              <w:t xml:space="preserve">Планируемые результаты освоения дисциплины </w:t>
            </w:r>
          </w:p>
        </w:tc>
      </w:tr>
      <w:tr w:rsidR="003F79DD" w14:paraId="6CC31B57" w14:textId="77777777">
        <w:trPr>
          <w:trHeight w:val="415"/>
        </w:trPr>
        <w:tc>
          <w:tcPr>
            <w:tcW w:w="2235" w:type="dxa"/>
            <w:vMerge/>
            <w:vAlign w:val="center"/>
          </w:tcPr>
          <w:p w14:paraId="4DA26F2B" w14:textId="77777777" w:rsidR="003F79DD" w:rsidRDefault="003F79DD">
            <w:pPr>
              <w:widowControl w:val="0"/>
              <w:spacing w:line="276" w:lineRule="auto"/>
              <w:rPr>
                <w:b/>
                <w:sz w:val="24"/>
                <w:szCs w:val="24"/>
              </w:rPr>
            </w:pPr>
          </w:p>
        </w:tc>
        <w:tc>
          <w:tcPr>
            <w:tcW w:w="4252" w:type="dxa"/>
            <w:vAlign w:val="center"/>
          </w:tcPr>
          <w:p w14:paraId="6B8FB490" w14:textId="77777777" w:rsidR="003F79DD" w:rsidRDefault="00A5641F">
            <w:pPr>
              <w:jc w:val="center"/>
              <w:rPr>
                <w:b/>
                <w:sz w:val="24"/>
                <w:szCs w:val="24"/>
              </w:rPr>
            </w:pPr>
            <w:r>
              <w:rPr>
                <w:b/>
                <w:sz w:val="24"/>
                <w:szCs w:val="24"/>
              </w:rPr>
              <w:t>Общие</w:t>
            </w:r>
          </w:p>
        </w:tc>
        <w:tc>
          <w:tcPr>
            <w:tcW w:w="4252" w:type="dxa"/>
            <w:vAlign w:val="center"/>
          </w:tcPr>
          <w:p w14:paraId="030EE064" w14:textId="77777777" w:rsidR="003F79DD" w:rsidRDefault="00A5641F">
            <w:pPr>
              <w:jc w:val="center"/>
              <w:rPr>
                <w:b/>
                <w:sz w:val="24"/>
                <w:szCs w:val="24"/>
              </w:rPr>
            </w:pPr>
            <w:r>
              <w:rPr>
                <w:b/>
                <w:sz w:val="24"/>
                <w:szCs w:val="24"/>
              </w:rPr>
              <w:t>Дисциплинарные</w:t>
            </w:r>
          </w:p>
        </w:tc>
      </w:tr>
      <w:tr w:rsidR="003F79DD" w14:paraId="5EE59CC2" w14:textId="77777777">
        <w:trPr>
          <w:trHeight w:val="212"/>
        </w:trPr>
        <w:tc>
          <w:tcPr>
            <w:tcW w:w="2235" w:type="dxa"/>
            <w:vAlign w:val="center"/>
          </w:tcPr>
          <w:p w14:paraId="13FCCF99" w14:textId="77777777" w:rsidR="003F79DD" w:rsidRDefault="00A5641F">
            <w:pPr>
              <w:spacing w:before="240" w:after="240"/>
              <w:rPr>
                <w:sz w:val="24"/>
                <w:szCs w:val="24"/>
              </w:rPr>
            </w:pPr>
            <w:r>
              <w:rPr>
                <w:sz w:val="24"/>
                <w:szCs w:val="24"/>
              </w:rPr>
              <w:t>ОК 01. Выбирать способы решения задач профессиональной деятельности применительно к различным контекстам</w:t>
            </w:r>
          </w:p>
          <w:p w14:paraId="64B4D5DB" w14:textId="77777777" w:rsidR="003F79DD" w:rsidRDefault="003F79DD">
            <w:pPr>
              <w:rPr>
                <w:sz w:val="24"/>
                <w:szCs w:val="24"/>
              </w:rPr>
            </w:pPr>
          </w:p>
        </w:tc>
        <w:tc>
          <w:tcPr>
            <w:tcW w:w="4252" w:type="dxa"/>
            <w:vAlign w:val="center"/>
          </w:tcPr>
          <w:p w14:paraId="087D1205" w14:textId="77777777" w:rsidR="003F79DD" w:rsidRDefault="00A5641F">
            <w:pPr>
              <w:rPr>
                <w:sz w:val="24"/>
                <w:szCs w:val="24"/>
              </w:rPr>
            </w:pPr>
            <w:r>
              <w:rPr>
                <w:sz w:val="24"/>
                <w:szCs w:val="24"/>
              </w:rPr>
              <w:t xml:space="preserve">В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жизненных проблем б) базовые исследовательские действия: -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w:t>
            </w:r>
            <w:r>
              <w:rPr>
                <w:sz w:val="24"/>
                <w:szCs w:val="24"/>
              </w:rPr>
              <w:lastRenderedPageBreak/>
              <w:t>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 социальной практике</w:t>
            </w:r>
          </w:p>
        </w:tc>
        <w:tc>
          <w:tcPr>
            <w:tcW w:w="4252" w:type="dxa"/>
            <w:vAlign w:val="center"/>
          </w:tcPr>
          <w:p w14:paraId="41290D07" w14:textId="77777777" w:rsidR="003F79DD" w:rsidRDefault="00A5641F">
            <w:pPr>
              <w:rPr>
                <w:sz w:val="24"/>
                <w:szCs w:val="24"/>
              </w:rPr>
            </w:pPr>
            <w:r>
              <w:rPr>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 осознавать взаимосвязь между языковым, литературным, интеллектуальным, духовно-нравственным развитием личности; -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3F79DD" w14:paraId="299D5502" w14:textId="77777777">
        <w:trPr>
          <w:trHeight w:val="212"/>
        </w:trPr>
        <w:tc>
          <w:tcPr>
            <w:tcW w:w="2235" w:type="dxa"/>
            <w:vAlign w:val="center"/>
          </w:tcPr>
          <w:p w14:paraId="29BBA8CD" w14:textId="77777777" w:rsidR="003F79DD" w:rsidRDefault="00A5641F">
            <w:pPr>
              <w:spacing w:before="240" w:after="240"/>
              <w:rPr>
                <w:sz w:val="24"/>
                <w:szCs w:val="24"/>
              </w:rPr>
            </w:pPr>
            <w:r>
              <w:rPr>
                <w:sz w:val="24"/>
                <w:szCs w:val="24"/>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w:t>
            </w:r>
            <w:proofErr w:type="spellStart"/>
            <w:r>
              <w:rPr>
                <w:sz w:val="24"/>
                <w:szCs w:val="24"/>
              </w:rPr>
              <w:t>профессиональнойдеятельности</w:t>
            </w:r>
            <w:proofErr w:type="spellEnd"/>
          </w:p>
          <w:p w14:paraId="1F4790A6" w14:textId="77777777" w:rsidR="003F79DD" w:rsidRDefault="003F79DD">
            <w:pPr>
              <w:rPr>
                <w:sz w:val="24"/>
                <w:szCs w:val="24"/>
              </w:rPr>
            </w:pPr>
          </w:p>
        </w:tc>
        <w:tc>
          <w:tcPr>
            <w:tcW w:w="4252" w:type="dxa"/>
            <w:vAlign w:val="center"/>
          </w:tcPr>
          <w:p w14:paraId="1784F16C" w14:textId="77777777" w:rsidR="003F79DD" w:rsidRDefault="00A5641F">
            <w:pPr>
              <w:rPr>
                <w:sz w:val="24"/>
                <w:szCs w:val="24"/>
              </w:rPr>
            </w:pPr>
            <w:r>
              <w:rPr>
                <w:sz w:val="24"/>
                <w:szCs w:val="24"/>
              </w:rPr>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Pr>
                <w:sz w:val="24"/>
                <w:szCs w:val="24"/>
              </w:rPr>
              <w:lastRenderedPageBreak/>
              <w:t>информационной безопасности; - владеть навыками распознавания и защиты информации, информационной безопасности личности;</w:t>
            </w:r>
          </w:p>
        </w:tc>
        <w:tc>
          <w:tcPr>
            <w:tcW w:w="4252" w:type="dxa"/>
            <w:vAlign w:val="center"/>
          </w:tcPr>
          <w:p w14:paraId="622E69CA" w14:textId="77777777" w:rsidR="003F79DD" w:rsidRDefault="00A5641F">
            <w:pPr>
              <w:rPr>
                <w:sz w:val="24"/>
                <w:szCs w:val="24"/>
              </w:rPr>
            </w:pPr>
            <w:r>
              <w:rPr>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 -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3F79DD" w14:paraId="134684D2" w14:textId="77777777">
        <w:trPr>
          <w:trHeight w:val="212"/>
        </w:trPr>
        <w:tc>
          <w:tcPr>
            <w:tcW w:w="2235" w:type="dxa"/>
            <w:vAlign w:val="center"/>
          </w:tcPr>
          <w:p w14:paraId="13D2F36A" w14:textId="77777777" w:rsidR="003F79DD" w:rsidRDefault="00A5641F">
            <w:pPr>
              <w:spacing w:before="240" w:after="240"/>
              <w:rPr>
                <w:sz w:val="24"/>
                <w:szCs w:val="24"/>
              </w:rPr>
            </w:pPr>
            <w:r>
              <w:rPr>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ED0DA23" w14:textId="77777777" w:rsidR="003F79DD" w:rsidRDefault="003F79DD">
            <w:pPr>
              <w:rPr>
                <w:sz w:val="24"/>
                <w:szCs w:val="24"/>
              </w:rPr>
            </w:pPr>
          </w:p>
        </w:tc>
        <w:tc>
          <w:tcPr>
            <w:tcW w:w="4252" w:type="dxa"/>
            <w:vAlign w:val="center"/>
          </w:tcPr>
          <w:p w14:paraId="4D4D4622" w14:textId="77777777" w:rsidR="003F79DD" w:rsidRDefault="00A5641F">
            <w:pPr>
              <w:rPr>
                <w:sz w:val="24"/>
                <w:szCs w:val="24"/>
              </w:rPr>
            </w:pPr>
            <w:r>
              <w:rPr>
                <w:sz w:val="24"/>
                <w:szCs w:val="24"/>
              </w:rPr>
              <w:t xml:space="preserve">В области духовно-нравственного воспитания: -- сформированность нравственного сознания, этического поведения; - способность оценивать ситуацию и принимать осознанные решения, ориентируясь на морально-нравственные нормы и ценности; - осознание личного вклада в построение устойчивого будущего; -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Овладение универсальными регулятивными действиями: а) самоорганизация: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 самостоятельно составлять план решения проблемы с учетом имеющихся ресурсов, собственных возможностей и предпочтений; - 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использовать приемы рефлексии для оценки ситуации, выбора верного решения; - уметь оценивать риски и своевременно принимать решения по их снижению; в) эмоциональный интеллект, предполагающий 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 - эмпатии, включающей способность понимать эмоциональное состояние других, учитывать его при </w:t>
            </w:r>
            <w:r>
              <w:rPr>
                <w:sz w:val="24"/>
                <w:szCs w:val="24"/>
              </w:rPr>
              <w:lastRenderedPageBreak/>
              <w:t>осуществлении коммуникации, способность к сочувствию и сопереживанию; -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252" w:type="dxa"/>
            <w:vAlign w:val="center"/>
          </w:tcPr>
          <w:p w14:paraId="288862E4" w14:textId="77777777" w:rsidR="003F79DD" w:rsidRDefault="00A5641F">
            <w:pPr>
              <w:rPr>
                <w:sz w:val="24"/>
                <w:szCs w:val="24"/>
              </w:rPr>
            </w:pPr>
            <w:r>
              <w:rPr>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 -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3F79DD" w14:paraId="7043A27C" w14:textId="77777777">
        <w:trPr>
          <w:trHeight w:val="212"/>
        </w:trPr>
        <w:tc>
          <w:tcPr>
            <w:tcW w:w="2235" w:type="dxa"/>
            <w:vAlign w:val="center"/>
          </w:tcPr>
          <w:p w14:paraId="1362246A" w14:textId="77777777" w:rsidR="003F79DD" w:rsidRDefault="00A5641F">
            <w:r>
              <w:rPr>
                <w:sz w:val="24"/>
                <w:szCs w:val="24"/>
              </w:rPr>
              <w:lastRenderedPageBreak/>
              <w:t xml:space="preserve">ОК 04. Эффективно </w:t>
            </w:r>
          </w:p>
          <w:p w14:paraId="371BABDC" w14:textId="77777777" w:rsidR="003F79DD" w:rsidRDefault="00A5641F">
            <w:r>
              <w:rPr>
                <w:sz w:val="24"/>
                <w:szCs w:val="24"/>
              </w:rPr>
              <w:t xml:space="preserve">взаимодействовать и </w:t>
            </w:r>
          </w:p>
          <w:p w14:paraId="3B9CD6FC" w14:textId="77777777" w:rsidR="003F79DD" w:rsidRDefault="00A5641F">
            <w:r>
              <w:rPr>
                <w:sz w:val="24"/>
                <w:szCs w:val="24"/>
              </w:rPr>
              <w:t xml:space="preserve">работать в коллективе </w:t>
            </w:r>
          </w:p>
          <w:p w14:paraId="0AF06701" w14:textId="77777777" w:rsidR="003F79DD" w:rsidRDefault="00A5641F">
            <w:pPr>
              <w:rPr>
                <w:sz w:val="24"/>
                <w:szCs w:val="24"/>
              </w:rPr>
            </w:pPr>
            <w:r>
              <w:rPr>
                <w:sz w:val="24"/>
                <w:szCs w:val="24"/>
              </w:rPr>
              <w:t>и команде</w:t>
            </w:r>
          </w:p>
        </w:tc>
        <w:tc>
          <w:tcPr>
            <w:tcW w:w="4252" w:type="dxa"/>
            <w:vAlign w:val="center"/>
          </w:tcPr>
          <w:p w14:paraId="43AC4297" w14:textId="77777777" w:rsidR="003F79DD" w:rsidRDefault="00A5641F">
            <w:r>
              <w:rPr>
                <w:sz w:val="24"/>
                <w:szCs w:val="24"/>
              </w:rPr>
              <w:t xml:space="preserve"> готовность к саморазвитию, самостоятельности и </w:t>
            </w:r>
          </w:p>
          <w:p w14:paraId="428381A8" w14:textId="77777777" w:rsidR="003F79DD" w:rsidRDefault="00A5641F">
            <w:r>
              <w:rPr>
                <w:sz w:val="24"/>
                <w:szCs w:val="24"/>
              </w:rPr>
              <w:t>самоопределению;</w:t>
            </w:r>
          </w:p>
          <w:p w14:paraId="4A11EBF6" w14:textId="77777777" w:rsidR="003F79DD" w:rsidRDefault="00A5641F">
            <w:r>
              <w:rPr>
                <w:sz w:val="24"/>
                <w:szCs w:val="24"/>
              </w:rPr>
              <w:t xml:space="preserve">-овладение навыками учебно-исследовательской, </w:t>
            </w:r>
          </w:p>
          <w:p w14:paraId="2C9625B8" w14:textId="77777777" w:rsidR="003F79DD" w:rsidRDefault="00A5641F">
            <w:r>
              <w:rPr>
                <w:sz w:val="24"/>
                <w:szCs w:val="24"/>
              </w:rPr>
              <w:t>проектной и социальной деятельности;</w:t>
            </w:r>
          </w:p>
          <w:p w14:paraId="1731C628" w14:textId="77777777" w:rsidR="003F79DD" w:rsidRDefault="00A5641F">
            <w:r>
              <w:rPr>
                <w:sz w:val="24"/>
                <w:szCs w:val="24"/>
              </w:rPr>
              <w:t xml:space="preserve">Овладение универсальными коммуникативными </w:t>
            </w:r>
          </w:p>
          <w:p w14:paraId="6B8BBCDA" w14:textId="77777777" w:rsidR="003F79DD" w:rsidRDefault="00A5641F">
            <w:r>
              <w:rPr>
                <w:sz w:val="24"/>
                <w:szCs w:val="24"/>
              </w:rPr>
              <w:t xml:space="preserve">действиями: </w:t>
            </w:r>
          </w:p>
          <w:p w14:paraId="6AD8EC9B" w14:textId="77777777" w:rsidR="003F79DD" w:rsidRDefault="00A5641F">
            <w:r>
              <w:rPr>
                <w:sz w:val="24"/>
                <w:szCs w:val="24"/>
              </w:rPr>
              <w:t>б) совместная деятельность:</w:t>
            </w:r>
          </w:p>
          <w:p w14:paraId="1EF9E86D" w14:textId="77777777" w:rsidR="003F79DD" w:rsidRDefault="00A5641F">
            <w:r>
              <w:rPr>
                <w:sz w:val="24"/>
                <w:szCs w:val="24"/>
              </w:rPr>
              <w:t xml:space="preserve">- понимать и использовать преимущества командной и </w:t>
            </w:r>
          </w:p>
          <w:p w14:paraId="745669A6" w14:textId="77777777" w:rsidR="003F79DD" w:rsidRDefault="00A5641F">
            <w:r>
              <w:rPr>
                <w:sz w:val="24"/>
                <w:szCs w:val="24"/>
              </w:rPr>
              <w:t>индивидуальной работы;</w:t>
            </w:r>
          </w:p>
          <w:p w14:paraId="321FED28" w14:textId="77777777" w:rsidR="003F79DD" w:rsidRDefault="00A5641F">
            <w:r>
              <w:rPr>
                <w:sz w:val="24"/>
                <w:szCs w:val="24"/>
              </w:rPr>
              <w:t xml:space="preserve">- принимать цели совместной деятельности, </w:t>
            </w:r>
          </w:p>
          <w:p w14:paraId="0DD9E815" w14:textId="77777777" w:rsidR="003F79DD" w:rsidRDefault="00A5641F">
            <w:r>
              <w:rPr>
                <w:sz w:val="24"/>
                <w:szCs w:val="24"/>
              </w:rPr>
              <w:t xml:space="preserve">организовывать и координировать действия по ее </w:t>
            </w:r>
          </w:p>
          <w:p w14:paraId="7BA92B37" w14:textId="77777777" w:rsidR="003F79DD" w:rsidRDefault="00A5641F">
            <w:r>
              <w:rPr>
                <w:sz w:val="24"/>
                <w:szCs w:val="24"/>
              </w:rPr>
              <w:t xml:space="preserve">достижению: составлять план действий, распределять </w:t>
            </w:r>
          </w:p>
          <w:p w14:paraId="23EBE906" w14:textId="77777777" w:rsidR="003F79DD" w:rsidRDefault="00A5641F">
            <w:r>
              <w:rPr>
                <w:sz w:val="24"/>
                <w:szCs w:val="24"/>
              </w:rPr>
              <w:t xml:space="preserve">роли с учетом мнений участников обсуждать результаты </w:t>
            </w:r>
          </w:p>
          <w:p w14:paraId="2C575164" w14:textId="77777777" w:rsidR="003F79DD" w:rsidRDefault="00A5641F">
            <w:r>
              <w:rPr>
                <w:sz w:val="24"/>
                <w:szCs w:val="24"/>
              </w:rPr>
              <w:t>совместной работы;</w:t>
            </w:r>
          </w:p>
          <w:p w14:paraId="2CDA2460" w14:textId="77777777" w:rsidR="003F79DD" w:rsidRDefault="00A5641F">
            <w:r>
              <w:rPr>
                <w:sz w:val="24"/>
                <w:szCs w:val="24"/>
              </w:rPr>
              <w:t xml:space="preserve">- координировать и выполнять работу в условиях </w:t>
            </w:r>
          </w:p>
          <w:p w14:paraId="47B22F72" w14:textId="77777777" w:rsidR="003F79DD" w:rsidRDefault="00A5641F">
            <w:r>
              <w:rPr>
                <w:sz w:val="24"/>
                <w:szCs w:val="24"/>
              </w:rPr>
              <w:t xml:space="preserve">реального, виртуального и комбинированного </w:t>
            </w:r>
          </w:p>
          <w:p w14:paraId="19D30793" w14:textId="77777777" w:rsidR="003F79DD" w:rsidRDefault="00A5641F">
            <w:r>
              <w:rPr>
                <w:sz w:val="24"/>
                <w:szCs w:val="24"/>
              </w:rPr>
              <w:t>взаимодействия;</w:t>
            </w:r>
          </w:p>
          <w:p w14:paraId="4FD6601A" w14:textId="77777777" w:rsidR="003F79DD" w:rsidRDefault="00A5641F">
            <w:r>
              <w:rPr>
                <w:sz w:val="24"/>
                <w:szCs w:val="24"/>
              </w:rPr>
              <w:t xml:space="preserve">- осуществлять позитивное стратегическое поведение в </w:t>
            </w:r>
          </w:p>
          <w:p w14:paraId="6E31AD25" w14:textId="77777777" w:rsidR="003F79DD" w:rsidRDefault="00A5641F">
            <w:r>
              <w:rPr>
                <w:sz w:val="24"/>
                <w:szCs w:val="24"/>
              </w:rPr>
              <w:t xml:space="preserve">различных ситуациях, проявлять творчество и </w:t>
            </w:r>
          </w:p>
          <w:p w14:paraId="02CC4D45" w14:textId="77777777" w:rsidR="003F79DD" w:rsidRDefault="00A5641F">
            <w:r>
              <w:rPr>
                <w:sz w:val="24"/>
                <w:szCs w:val="24"/>
              </w:rPr>
              <w:t>воображение, быть инициативным</w:t>
            </w:r>
          </w:p>
          <w:p w14:paraId="72BD0809" w14:textId="77777777" w:rsidR="003F79DD" w:rsidRDefault="00A5641F">
            <w:r>
              <w:rPr>
                <w:sz w:val="24"/>
                <w:szCs w:val="24"/>
              </w:rPr>
              <w:t xml:space="preserve">Овладение универсальными регулятивными действиями: </w:t>
            </w:r>
          </w:p>
          <w:p w14:paraId="58EA3569" w14:textId="77777777" w:rsidR="003F79DD" w:rsidRDefault="00A5641F">
            <w:r>
              <w:rPr>
                <w:sz w:val="24"/>
                <w:szCs w:val="24"/>
              </w:rPr>
              <w:t xml:space="preserve">г) принятие себя и других людей: </w:t>
            </w:r>
          </w:p>
          <w:p w14:paraId="2C0FDC88" w14:textId="77777777" w:rsidR="003F79DD" w:rsidRDefault="00A5641F">
            <w:r>
              <w:rPr>
                <w:sz w:val="24"/>
                <w:szCs w:val="24"/>
              </w:rPr>
              <w:t xml:space="preserve">- принимать мотивы и аргументы других людей при </w:t>
            </w:r>
          </w:p>
          <w:p w14:paraId="778C09A5" w14:textId="77777777" w:rsidR="003F79DD" w:rsidRDefault="00A5641F">
            <w:r>
              <w:rPr>
                <w:sz w:val="24"/>
                <w:szCs w:val="24"/>
              </w:rPr>
              <w:t>анализе результатов деятельности;</w:t>
            </w:r>
          </w:p>
          <w:p w14:paraId="525B00A4" w14:textId="77777777" w:rsidR="003F79DD" w:rsidRDefault="00A5641F">
            <w:r>
              <w:rPr>
                <w:sz w:val="24"/>
                <w:szCs w:val="24"/>
              </w:rPr>
              <w:t>- признавать свое право и право других людей на ошибки;</w:t>
            </w:r>
          </w:p>
          <w:p w14:paraId="08347D9B" w14:textId="77777777" w:rsidR="003F79DD" w:rsidRDefault="00A5641F">
            <w:r>
              <w:rPr>
                <w:sz w:val="24"/>
                <w:szCs w:val="24"/>
              </w:rPr>
              <w:t xml:space="preserve">- развивать способность понимать мир с позиции другого </w:t>
            </w:r>
          </w:p>
          <w:p w14:paraId="60C3579B" w14:textId="77777777" w:rsidR="003F79DD" w:rsidRDefault="00A5641F">
            <w:pPr>
              <w:rPr>
                <w:sz w:val="24"/>
                <w:szCs w:val="24"/>
              </w:rPr>
            </w:pPr>
            <w:r>
              <w:rPr>
                <w:sz w:val="24"/>
                <w:szCs w:val="24"/>
              </w:rPr>
              <w:t>человека</w:t>
            </w:r>
          </w:p>
        </w:tc>
        <w:tc>
          <w:tcPr>
            <w:tcW w:w="4252" w:type="dxa"/>
            <w:vAlign w:val="center"/>
          </w:tcPr>
          <w:p w14:paraId="4104CD45" w14:textId="77777777" w:rsidR="003F79DD" w:rsidRDefault="00A5641F">
            <w:pPr>
              <w:rPr>
                <w:sz w:val="24"/>
                <w:szCs w:val="24"/>
              </w:rPr>
            </w:pPr>
            <w:r>
              <w:rPr>
                <w:sz w:val="24"/>
                <w:szCs w:val="24"/>
              </w:rPr>
              <w:t>- осознавать взаимосвязь между языковым, литературным, интеллектуальным, духовно-нравственным развитием личности; -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3F79DD" w14:paraId="2534AA7B" w14:textId="77777777">
        <w:trPr>
          <w:trHeight w:val="212"/>
        </w:trPr>
        <w:tc>
          <w:tcPr>
            <w:tcW w:w="2235" w:type="dxa"/>
            <w:vAlign w:val="center"/>
          </w:tcPr>
          <w:p w14:paraId="6DBD67C1" w14:textId="77777777" w:rsidR="003F79DD" w:rsidRDefault="00A5641F">
            <w:r>
              <w:rPr>
                <w:sz w:val="24"/>
                <w:szCs w:val="24"/>
              </w:rPr>
              <w:t xml:space="preserve">ОК 05. Осуществлять </w:t>
            </w:r>
          </w:p>
          <w:p w14:paraId="164248EF" w14:textId="77777777" w:rsidR="003F79DD" w:rsidRDefault="00A5641F">
            <w:r>
              <w:rPr>
                <w:sz w:val="24"/>
                <w:szCs w:val="24"/>
              </w:rPr>
              <w:lastRenderedPageBreak/>
              <w:t xml:space="preserve">устную и письменную </w:t>
            </w:r>
          </w:p>
          <w:p w14:paraId="07F4A902" w14:textId="77777777" w:rsidR="003F79DD" w:rsidRDefault="00A5641F">
            <w:r>
              <w:rPr>
                <w:sz w:val="24"/>
                <w:szCs w:val="24"/>
              </w:rPr>
              <w:t xml:space="preserve">коммуникацию на </w:t>
            </w:r>
          </w:p>
          <w:p w14:paraId="50045D56" w14:textId="77777777" w:rsidR="003F79DD" w:rsidRDefault="00A5641F">
            <w:r>
              <w:rPr>
                <w:sz w:val="24"/>
                <w:szCs w:val="24"/>
              </w:rPr>
              <w:t xml:space="preserve">государственном </w:t>
            </w:r>
          </w:p>
          <w:p w14:paraId="527D7B24" w14:textId="77777777" w:rsidR="003F79DD" w:rsidRDefault="00A5641F">
            <w:r>
              <w:rPr>
                <w:sz w:val="24"/>
                <w:szCs w:val="24"/>
              </w:rPr>
              <w:t xml:space="preserve">языке Российской </w:t>
            </w:r>
          </w:p>
          <w:p w14:paraId="32E9F82F" w14:textId="77777777" w:rsidR="003F79DD" w:rsidRDefault="00A5641F">
            <w:r>
              <w:rPr>
                <w:sz w:val="24"/>
                <w:szCs w:val="24"/>
              </w:rPr>
              <w:t xml:space="preserve">Федерации с учетом </w:t>
            </w:r>
          </w:p>
          <w:p w14:paraId="54E2F053" w14:textId="77777777" w:rsidR="003F79DD" w:rsidRDefault="00A5641F">
            <w:r>
              <w:rPr>
                <w:sz w:val="24"/>
                <w:szCs w:val="24"/>
              </w:rPr>
              <w:t xml:space="preserve">особенностей </w:t>
            </w:r>
          </w:p>
          <w:p w14:paraId="212A8469" w14:textId="77777777" w:rsidR="003F79DD" w:rsidRDefault="00A5641F">
            <w:r>
              <w:rPr>
                <w:sz w:val="24"/>
                <w:szCs w:val="24"/>
              </w:rPr>
              <w:t xml:space="preserve">социального и </w:t>
            </w:r>
          </w:p>
          <w:p w14:paraId="772664F7" w14:textId="77777777" w:rsidR="003F79DD" w:rsidRDefault="00A5641F">
            <w:pPr>
              <w:rPr>
                <w:sz w:val="24"/>
                <w:szCs w:val="24"/>
              </w:rPr>
            </w:pPr>
            <w:r>
              <w:rPr>
                <w:sz w:val="24"/>
                <w:szCs w:val="24"/>
              </w:rPr>
              <w:t>культурного контекста</w:t>
            </w:r>
          </w:p>
        </w:tc>
        <w:tc>
          <w:tcPr>
            <w:tcW w:w="4252" w:type="dxa"/>
            <w:vAlign w:val="center"/>
          </w:tcPr>
          <w:p w14:paraId="16FC5A1C" w14:textId="77777777" w:rsidR="003F79DD" w:rsidRDefault="00A5641F">
            <w:r>
              <w:rPr>
                <w:sz w:val="24"/>
                <w:szCs w:val="24"/>
              </w:rPr>
              <w:lastRenderedPageBreak/>
              <w:t xml:space="preserve">В области эстетического воспитания: </w:t>
            </w:r>
          </w:p>
          <w:p w14:paraId="6A1999BE" w14:textId="77777777" w:rsidR="003F79DD" w:rsidRDefault="00A5641F">
            <w:r>
              <w:rPr>
                <w:sz w:val="24"/>
                <w:szCs w:val="24"/>
              </w:rPr>
              <w:lastRenderedPageBreak/>
              <w:t xml:space="preserve">- эстетическое отношение к миру, включая эстетику быта, </w:t>
            </w:r>
          </w:p>
          <w:p w14:paraId="732C095A" w14:textId="77777777" w:rsidR="003F79DD" w:rsidRDefault="00A5641F">
            <w:r>
              <w:rPr>
                <w:sz w:val="24"/>
                <w:szCs w:val="24"/>
              </w:rPr>
              <w:t xml:space="preserve">научного и технического творчества, спорта, труда и </w:t>
            </w:r>
          </w:p>
          <w:p w14:paraId="7B6FC125" w14:textId="77777777" w:rsidR="003F79DD" w:rsidRDefault="00A5641F">
            <w:r>
              <w:rPr>
                <w:sz w:val="24"/>
                <w:szCs w:val="24"/>
              </w:rPr>
              <w:t xml:space="preserve">общественных отношений; </w:t>
            </w:r>
          </w:p>
          <w:p w14:paraId="0951A799" w14:textId="77777777" w:rsidR="003F79DD" w:rsidRDefault="00A5641F">
            <w:r>
              <w:rPr>
                <w:sz w:val="24"/>
                <w:szCs w:val="24"/>
              </w:rPr>
              <w:t xml:space="preserve">- способность воспринимать различные виды искусства, </w:t>
            </w:r>
          </w:p>
          <w:p w14:paraId="1C975580" w14:textId="77777777" w:rsidR="003F79DD" w:rsidRDefault="00A5641F">
            <w:r>
              <w:rPr>
                <w:sz w:val="24"/>
                <w:szCs w:val="24"/>
              </w:rPr>
              <w:t xml:space="preserve">традиции и творчество своего и других народов, ощущать </w:t>
            </w:r>
          </w:p>
          <w:p w14:paraId="74B7DCD3" w14:textId="77777777" w:rsidR="003F79DD" w:rsidRDefault="00A5641F">
            <w:r>
              <w:rPr>
                <w:sz w:val="24"/>
                <w:szCs w:val="24"/>
              </w:rPr>
              <w:t>эмоциональное воздействие искусства;</w:t>
            </w:r>
          </w:p>
          <w:p w14:paraId="4C9F75E0" w14:textId="77777777" w:rsidR="003F79DD" w:rsidRDefault="00A5641F">
            <w:r>
              <w:rPr>
                <w:sz w:val="24"/>
                <w:szCs w:val="24"/>
              </w:rPr>
              <w:t xml:space="preserve">- убежденность в значимости для личности и общества </w:t>
            </w:r>
          </w:p>
          <w:p w14:paraId="1C79E985" w14:textId="77777777" w:rsidR="003F79DD" w:rsidRDefault="00A5641F">
            <w:r>
              <w:rPr>
                <w:sz w:val="24"/>
                <w:szCs w:val="24"/>
              </w:rPr>
              <w:t xml:space="preserve">отечественного и мирового искусства, этнических </w:t>
            </w:r>
          </w:p>
          <w:p w14:paraId="0C005050" w14:textId="77777777" w:rsidR="003F79DD" w:rsidRDefault="00A5641F">
            <w:r>
              <w:rPr>
                <w:sz w:val="24"/>
                <w:szCs w:val="24"/>
              </w:rPr>
              <w:t>культурных традиций и народного творчества;</w:t>
            </w:r>
          </w:p>
          <w:p w14:paraId="0315BAFF" w14:textId="77777777" w:rsidR="003F79DD" w:rsidRDefault="00A5641F">
            <w:r>
              <w:rPr>
                <w:sz w:val="24"/>
                <w:szCs w:val="24"/>
              </w:rPr>
              <w:t xml:space="preserve">- готовность к самовыражению в разных видах искусства, </w:t>
            </w:r>
          </w:p>
          <w:p w14:paraId="73B3895F" w14:textId="77777777" w:rsidR="003F79DD" w:rsidRDefault="00A5641F">
            <w:r>
              <w:rPr>
                <w:sz w:val="24"/>
                <w:szCs w:val="24"/>
              </w:rPr>
              <w:t>стремление проявлять качества творческой личности;</w:t>
            </w:r>
          </w:p>
          <w:p w14:paraId="49A9FF52" w14:textId="77777777" w:rsidR="003F79DD" w:rsidRDefault="00A5641F">
            <w:r>
              <w:rPr>
                <w:sz w:val="24"/>
                <w:szCs w:val="24"/>
              </w:rPr>
              <w:t xml:space="preserve">Овладение универсальными коммуникативными </w:t>
            </w:r>
          </w:p>
          <w:p w14:paraId="19B4B64C" w14:textId="77777777" w:rsidR="003F79DD" w:rsidRDefault="00A5641F">
            <w:r>
              <w:rPr>
                <w:sz w:val="24"/>
                <w:szCs w:val="24"/>
              </w:rPr>
              <w:t xml:space="preserve">действиями: </w:t>
            </w:r>
          </w:p>
          <w:p w14:paraId="44C23C5A" w14:textId="77777777" w:rsidR="003F79DD" w:rsidRDefault="00A5641F">
            <w:r>
              <w:rPr>
                <w:sz w:val="24"/>
                <w:szCs w:val="24"/>
              </w:rPr>
              <w:t xml:space="preserve">а) общение: </w:t>
            </w:r>
          </w:p>
          <w:p w14:paraId="6A92321E" w14:textId="77777777" w:rsidR="003F79DD" w:rsidRDefault="00A5641F">
            <w:r>
              <w:rPr>
                <w:sz w:val="24"/>
                <w:szCs w:val="24"/>
              </w:rPr>
              <w:t>- осуществлять коммуникации во всех сферах жизни;</w:t>
            </w:r>
          </w:p>
          <w:p w14:paraId="0599988C" w14:textId="77777777" w:rsidR="003F79DD" w:rsidRDefault="00A5641F">
            <w:r>
              <w:rPr>
                <w:sz w:val="24"/>
                <w:szCs w:val="24"/>
              </w:rPr>
              <w:t xml:space="preserve">- распознавать невербальные средства общения, </w:t>
            </w:r>
          </w:p>
          <w:p w14:paraId="707DD8B2" w14:textId="77777777" w:rsidR="003F79DD" w:rsidRDefault="00A5641F">
            <w:r>
              <w:rPr>
                <w:sz w:val="24"/>
                <w:szCs w:val="24"/>
              </w:rPr>
              <w:t xml:space="preserve">понимать значение социальных знаков, распознавать </w:t>
            </w:r>
          </w:p>
          <w:p w14:paraId="26EF1A74" w14:textId="77777777" w:rsidR="003F79DD" w:rsidRDefault="00A5641F">
            <w:r>
              <w:rPr>
                <w:sz w:val="24"/>
                <w:szCs w:val="24"/>
              </w:rPr>
              <w:t xml:space="preserve">предпосылки конфликтных ситуаций и смягчать </w:t>
            </w:r>
          </w:p>
          <w:p w14:paraId="3DD69C4C" w14:textId="77777777" w:rsidR="003F79DD" w:rsidRDefault="00A5641F">
            <w:r>
              <w:rPr>
                <w:sz w:val="24"/>
                <w:szCs w:val="24"/>
              </w:rPr>
              <w:t>конфликты;</w:t>
            </w:r>
          </w:p>
          <w:p w14:paraId="6D36E660" w14:textId="77777777" w:rsidR="003F79DD" w:rsidRDefault="00A5641F">
            <w:r>
              <w:rPr>
                <w:sz w:val="24"/>
                <w:szCs w:val="24"/>
              </w:rPr>
              <w:t xml:space="preserve">- развернуто и логично излагать свою точку зрения с </w:t>
            </w:r>
          </w:p>
          <w:p w14:paraId="6E30D7C0" w14:textId="77777777" w:rsidR="003F79DD" w:rsidRDefault="00A5641F">
            <w:pPr>
              <w:rPr>
                <w:sz w:val="24"/>
                <w:szCs w:val="24"/>
              </w:rPr>
            </w:pPr>
            <w:r>
              <w:rPr>
                <w:sz w:val="24"/>
                <w:szCs w:val="24"/>
              </w:rPr>
              <w:t>использованием языковых средств;</w:t>
            </w:r>
          </w:p>
        </w:tc>
        <w:tc>
          <w:tcPr>
            <w:tcW w:w="4252" w:type="dxa"/>
            <w:vAlign w:val="center"/>
          </w:tcPr>
          <w:p w14:paraId="62D1C9B9" w14:textId="77777777" w:rsidR="003F79DD" w:rsidRDefault="00A5641F">
            <w:pPr>
              <w:rPr>
                <w:sz w:val="24"/>
                <w:szCs w:val="24"/>
              </w:rPr>
            </w:pPr>
            <w:r>
              <w:rPr>
                <w:sz w:val="24"/>
                <w:szCs w:val="24"/>
              </w:rPr>
              <w:lastRenderedPageBreak/>
              <w:t xml:space="preserve">- сформировать умения выразительно (с учетом индивидуальных </w:t>
            </w:r>
            <w:r>
              <w:rPr>
                <w:sz w:val="24"/>
                <w:szCs w:val="24"/>
              </w:rPr>
              <w:lastRenderedPageBreak/>
              <w:t>особенностей обучающихся) читать, в том числе наизусть, не менее 10 произведений и (или) фрагментов; -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3F79DD" w14:paraId="60F8979D" w14:textId="77777777">
        <w:trPr>
          <w:trHeight w:val="212"/>
        </w:trPr>
        <w:tc>
          <w:tcPr>
            <w:tcW w:w="2235" w:type="dxa"/>
            <w:vAlign w:val="center"/>
          </w:tcPr>
          <w:p w14:paraId="707CF637" w14:textId="77777777" w:rsidR="003F79DD" w:rsidRDefault="00A5641F">
            <w:pPr>
              <w:spacing w:before="240" w:after="240"/>
              <w:rPr>
                <w:sz w:val="24"/>
                <w:szCs w:val="24"/>
              </w:rPr>
            </w:pPr>
            <w:r>
              <w:rPr>
                <w:sz w:val="24"/>
                <w:szCs w:val="24"/>
              </w:rPr>
              <w:lastRenderedPageBreak/>
              <w:t>ОК 06.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w:t>
            </w:r>
          </w:p>
          <w:p w14:paraId="04FE8B67" w14:textId="77777777" w:rsidR="003F79DD" w:rsidRDefault="00A5641F">
            <w:pPr>
              <w:spacing w:before="240" w:after="240"/>
              <w:rPr>
                <w:sz w:val="24"/>
                <w:szCs w:val="24"/>
              </w:rPr>
            </w:pPr>
            <w:r>
              <w:rPr>
                <w:sz w:val="24"/>
                <w:szCs w:val="24"/>
              </w:rPr>
              <w:lastRenderedPageBreak/>
              <w:t>межнациональных и межрелигиозных отношений, применять стандарты антикоррупционного поведения</w:t>
            </w:r>
          </w:p>
          <w:p w14:paraId="3436A5CB" w14:textId="77777777" w:rsidR="003F79DD" w:rsidRDefault="003F79DD">
            <w:pPr>
              <w:rPr>
                <w:sz w:val="24"/>
                <w:szCs w:val="24"/>
              </w:rPr>
            </w:pPr>
          </w:p>
        </w:tc>
        <w:tc>
          <w:tcPr>
            <w:tcW w:w="4252" w:type="dxa"/>
            <w:vAlign w:val="center"/>
          </w:tcPr>
          <w:p w14:paraId="2F831924" w14:textId="77777777" w:rsidR="003F79DD" w:rsidRDefault="00A5641F">
            <w:pPr>
              <w:rPr>
                <w:sz w:val="24"/>
                <w:szCs w:val="24"/>
              </w:rPr>
            </w:pPr>
            <w:r>
              <w:rPr>
                <w:sz w:val="24"/>
                <w:szCs w:val="24"/>
              </w:rPr>
              <w:lastRenderedPageBreak/>
              <w:t xml:space="preserve">- осознание обучающимися российской гражданской идентичности; -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В части гражданского воспитания: - осознание своих конституционных прав и </w:t>
            </w:r>
            <w:r>
              <w:rPr>
                <w:sz w:val="24"/>
                <w:szCs w:val="24"/>
              </w:rPr>
              <w:lastRenderedPageBreak/>
              <w:t xml:space="preserve">обязанностей, уважение закона и правопорядка; - принятие традиционных национальных, общечеловеческих гуманистических и демократических ценностей; - готовность противостоять идеологии экстремизма, национализма, ксенофобии, дискриминации по социальным, религиозным, расовым, национальным признакам; -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 умение взаимодействовать с социальными институтами в соответствии с их функциями и назначением; - готовность к гуманитарной и волонтерской деятельности; патриотического воспитания: -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 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 познавательные, коммуникативные); -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w:t>
            </w:r>
            <w:r>
              <w:rPr>
                <w:sz w:val="24"/>
                <w:szCs w:val="24"/>
              </w:rPr>
              <w:lastRenderedPageBreak/>
              <w:t>индивидуальной образовательной траектории; - овладение навыками учебно-исследовательской, проектной и социальной деятельности</w:t>
            </w:r>
          </w:p>
        </w:tc>
        <w:tc>
          <w:tcPr>
            <w:tcW w:w="4252" w:type="dxa"/>
            <w:vAlign w:val="center"/>
          </w:tcPr>
          <w:p w14:paraId="53683CFD" w14:textId="77777777" w:rsidR="003F79DD" w:rsidRDefault="00A5641F">
            <w:pPr>
              <w:rPr>
                <w:sz w:val="24"/>
                <w:szCs w:val="24"/>
              </w:rPr>
            </w:pPr>
            <w:r>
              <w:rPr>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3F79DD" w14:paraId="517C0C09" w14:textId="77777777">
        <w:trPr>
          <w:trHeight w:val="212"/>
        </w:trPr>
        <w:tc>
          <w:tcPr>
            <w:tcW w:w="2235" w:type="dxa"/>
            <w:vAlign w:val="center"/>
          </w:tcPr>
          <w:p w14:paraId="3BDD5CD8" w14:textId="77777777" w:rsidR="003F79DD" w:rsidRDefault="00A5641F">
            <w:r>
              <w:rPr>
                <w:sz w:val="24"/>
                <w:szCs w:val="24"/>
              </w:rPr>
              <w:lastRenderedPageBreak/>
              <w:t xml:space="preserve">ОК 09. Пользоваться </w:t>
            </w:r>
          </w:p>
          <w:p w14:paraId="363F9925" w14:textId="77777777" w:rsidR="003F79DD" w:rsidRDefault="00A5641F">
            <w:r>
              <w:rPr>
                <w:sz w:val="24"/>
                <w:szCs w:val="24"/>
              </w:rPr>
              <w:t xml:space="preserve">профессиональной </w:t>
            </w:r>
          </w:p>
          <w:p w14:paraId="40E2EFA4" w14:textId="77777777" w:rsidR="003F79DD" w:rsidRDefault="00A5641F">
            <w:r>
              <w:rPr>
                <w:sz w:val="24"/>
                <w:szCs w:val="24"/>
              </w:rPr>
              <w:t xml:space="preserve">документацией на </w:t>
            </w:r>
          </w:p>
          <w:p w14:paraId="5D104031" w14:textId="77777777" w:rsidR="003F79DD" w:rsidRDefault="00A5641F">
            <w:r>
              <w:rPr>
                <w:sz w:val="24"/>
                <w:szCs w:val="24"/>
              </w:rPr>
              <w:t xml:space="preserve">государственном и </w:t>
            </w:r>
          </w:p>
          <w:p w14:paraId="537B7AEE" w14:textId="77777777" w:rsidR="003F79DD" w:rsidRDefault="00A5641F">
            <w:pPr>
              <w:rPr>
                <w:sz w:val="24"/>
                <w:szCs w:val="24"/>
              </w:rPr>
            </w:pPr>
            <w:r>
              <w:rPr>
                <w:sz w:val="24"/>
                <w:szCs w:val="24"/>
              </w:rPr>
              <w:t>иностранном языках</w:t>
            </w:r>
          </w:p>
        </w:tc>
        <w:tc>
          <w:tcPr>
            <w:tcW w:w="4252" w:type="dxa"/>
            <w:vAlign w:val="center"/>
          </w:tcPr>
          <w:p w14:paraId="4327E237" w14:textId="77777777" w:rsidR="003F79DD" w:rsidRDefault="00A5641F">
            <w:r>
              <w:rPr>
                <w:sz w:val="24"/>
                <w:szCs w:val="24"/>
              </w:rPr>
              <w:t xml:space="preserve">- наличие мотивации к обучению и личностному </w:t>
            </w:r>
          </w:p>
          <w:p w14:paraId="6C1E2514" w14:textId="77777777" w:rsidR="003F79DD" w:rsidRDefault="00A5641F">
            <w:r>
              <w:rPr>
                <w:sz w:val="24"/>
                <w:szCs w:val="24"/>
              </w:rPr>
              <w:t xml:space="preserve">развитию; </w:t>
            </w:r>
          </w:p>
          <w:p w14:paraId="5B816CF2" w14:textId="77777777" w:rsidR="003F79DD" w:rsidRDefault="00A5641F">
            <w:r>
              <w:rPr>
                <w:sz w:val="24"/>
                <w:szCs w:val="24"/>
              </w:rPr>
              <w:t xml:space="preserve">В области ценности научного познания: </w:t>
            </w:r>
          </w:p>
          <w:p w14:paraId="0F3D6359" w14:textId="77777777" w:rsidR="003F79DD" w:rsidRDefault="00A5641F">
            <w:r>
              <w:rPr>
                <w:sz w:val="24"/>
                <w:szCs w:val="24"/>
              </w:rPr>
              <w:t xml:space="preserve">- сформированность мировоззрения, соответствующего </w:t>
            </w:r>
          </w:p>
          <w:p w14:paraId="4119023B" w14:textId="77777777" w:rsidR="003F79DD" w:rsidRDefault="00A5641F">
            <w:r>
              <w:rPr>
                <w:sz w:val="24"/>
                <w:szCs w:val="24"/>
              </w:rPr>
              <w:t xml:space="preserve">современному уровню развития науки и общественной </w:t>
            </w:r>
          </w:p>
          <w:p w14:paraId="77777469" w14:textId="77777777" w:rsidR="003F79DD" w:rsidRDefault="00A5641F">
            <w:r>
              <w:rPr>
                <w:sz w:val="24"/>
                <w:szCs w:val="24"/>
              </w:rPr>
              <w:t xml:space="preserve">практики, основанного на диалоге культур, </w:t>
            </w:r>
          </w:p>
          <w:p w14:paraId="3CB9DE53" w14:textId="77777777" w:rsidR="003F79DD" w:rsidRDefault="00A5641F">
            <w:r>
              <w:rPr>
                <w:sz w:val="24"/>
                <w:szCs w:val="24"/>
              </w:rPr>
              <w:t xml:space="preserve">способствующего осознанию своего места в </w:t>
            </w:r>
          </w:p>
          <w:p w14:paraId="4192EB7F" w14:textId="77777777" w:rsidR="003F79DD" w:rsidRDefault="00A5641F">
            <w:r>
              <w:rPr>
                <w:sz w:val="24"/>
                <w:szCs w:val="24"/>
              </w:rPr>
              <w:t xml:space="preserve">поликультурном мире; </w:t>
            </w:r>
          </w:p>
          <w:p w14:paraId="3C613CB5" w14:textId="77777777" w:rsidR="003F79DD" w:rsidRDefault="00A5641F">
            <w:r>
              <w:rPr>
                <w:sz w:val="24"/>
                <w:szCs w:val="24"/>
              </w:rPr>
              <w:t xml:space="preserve">- совершенствование языковой и читательской культуры </w:t>
            </w:r>
          </w:p>
          <w:p w14:paraId="7962AFDC" w14:textId="77777777" w:rsidR="003F79DD" w:rsidRDefault="00A5641F">
            <w:r>
              <w:rPr>
                <w:sz w:val="24"/>
                <w:szCs w:val="24"/>
              </w:rPr>
              <w:t xml:space="preserve">как средства взаимодействия между людьми и познания </w:t>
            </w:r>
          </w:p>
          <w:p w14:paraId="5A018F65" w14:textId="77777777" w:rsidR="003F79DD" w:rsidRDefault="00A5641F">
            <w:pPr>
              <w:rPr>
                <w:sz w:val="24"/>
                <w:szCs w:val="24"/>
              </w:rPr>
            </w:pPr>
            <w:r>
              <w:rPr>
                <w:sz w:val="24"/>
                <w:szCs w:val="24"/>
              </w:rPr>
              <w:t>мира;</w:t>
            </w:r>
          </w:p>
          <w:p w14:paraId="08E6F4EE" w14:textId="77777777" w:rsidR="003F79DD" w:rsidRDefault="00A5641F">
            <w:r>
              <w:rPr>
                <w:sz w:val="24"/>
                <w:szCs w:val="24"/>
              </w:rPr>
              <w:t xml:space="preserve">- осознание ценности научной деятельности, готовность </w:t>
            </w:r>
          </w:p>
          <w:p w14:paraId="1F4EFCC5" w14:textId="77777777" w:rsidR="003F79DD" w:rsidRDefault="00A5641F">
            <w:r>
              <w:rPr>
                <w:sz w:val="24"/>
                <w:szCs w:val="24"/>
              </w:rPr>
              <w:t xml:space="preserve">осуществлять проектную и исследовательскую </w:t>
            </w:r>
          </w:p>
          <w:p w14:paraId="3443CEC9" w14:textId="77777777" w:rsidR="003F79DD" w:rsidRDefault="00A5641F">
            <w:r>
              <w:rPr>
                <w:sz w:val="24"/>
                <w:szCs w:val="24"/>
              </w:rPr>
              <w:t>деятельность индивидуально и в группе;</w:t>
            </w:r>
          </w:p>
          <w:p w14:paraId="2860B7DB" w14:textId="77777777" w:rsidR="003F79DD" w:rsidRDefault="00A5641F">
            <w:r>
              <w:rPr>
                <w:sz w:val="24"/>
                <w:szCs w:val="24"/>
              </w:rPr>
              <w:t xml:space="preserve">Овладение универсальными учебными познавательными </w:t>
            </w:r>
          </w:p>
          <w:p w14:paraId="217A274D" w14:textId="77777777" w:rsidR="003F79DD" w:rsidRDefault="00A5641F">
            <w:r>
              <w:rPr>
                <w:sz w:val="24"/>
                <w:szCs w:val="24"/>
              </w:rPr>
              <w:t xml:space="preserve">действиями: </w:t>
            </w:r>
          </w:p>
          <w:p w14:paraId="6642672C" w14:textId="77777777" w:rsidR="003F79DD" w:rsidRDefault="00A5641F">
            <w:r>
              <w:rPr>
                <w:sz w:val="24"/>
                <w:szCs w:val="24"/>
              </w:rPr>
              <w:t xml:space="preserve">б) базовые исследовательские действия: </w:t>
            </w:r>
          </w:p>
          <w:p w14:paraId="1C7CF7A6" w14:textId="77777777" w:rsidR="003F79DD" w:rsidRDefault="00A5641F">
            <w:r>
              <w:rPr>
                <w:sz w:val="24"/>
                <w:szCs w:val="24"/>
              </w:rPr>
              <w:t xml:space="preserve">- владеть навыками учебно-исследовательской и </w:t>
            </w:r>
          </w:p>
          <w:p w14:paraId="01356E08" w14:textId="77777777" w:rsidR="003F79DD" w:rsidRDefault="00A5641F">
            <w:r>
              <w:rPr>
                <w:sz w:val="24"/>
                <w:szCs w:val="24"/>
              </w:rPr>
              <w:t>проектной деятельности, навыками разрешения проблем;</w:t>
            </w:r>
          </w:p>
          <w:p w14:paraId="79CACA65" w14:textId="77777777" w:rsidR="003F79DD" w:rsidRDefault="00A5641F">
            <w:r>
              <w:rPr>
                <w:sz w:val="24"/>
                <w:szCs w:val="24"/>
              </w:rPr>
              <w:t xml:space="preserve">- способность и готовность к самостоятельному поиску </w:t>
            </w:r>
          </w:p>
          <w:p w14:paraId="73C38C4F" w14:textId="77777777" w:rsidR="003F79DD" w:rsidRDefault="00A5641F">
            <w:r>
              <w:rPr>
                <w:sz w:val="24"/>
                <w:szCs w:val="24"/>
              </w:rPr>
              <w:t xml:space="preserve">методов решения практических задач, применению </w:t>
            </w:r>
          </w:p>
          <w:p w14:paraId="2FEAB59A" w14:textId="77777777" w:rsidR="003F79DD" w:rsidRDefault="00A5641F">
            <w:r>
              <w:rPr>
                <w:sz w:val="24"/>
                <w:szCs w:val="24"/>
              </w:rPr>
              <w:t xml:space="preserve">различных методов познания; </w:t>
            </w:r>
          </w:p>
          <w:p w14:paraId="5A459502" w14:textId="77777777" w:rsidR="003F79DD" w:rsidRDefault="00A5641F">
            <w:r>
              <w:rPr>
                <w:sz w:val="24"/>
                <w:szCs w:val="24"/>
              </w:rPr>
              <w:t xml:space="preserve">- овладение видами деятельности по получению нового </w:t>
            </w:r>
          </w:p>
          <w:p w14:paraId="3A72532E" w14:textId="77777777" w:rsidR="003F79DD" w:rsidRDefault="00A5641F">
            <w:r>
              <w:rPr>
                <w:sz w:val="24"/>
                <w:szCs w:val="24"/>
              </w:rPr>
              <w:t xml:space="preserve">знания, его интерпретации, преобразованию и </w:t>
            </w:r>
          </w:p>
          <w:p w14:paraId="4EEDE34D" w14:textId="77777777" w:rsidR="003F79DD" w:rsidRDefault="00A5641F">
            <w:r>
              <w:rPr>
                <w:sz w:val="24"/>
                <w:szCs w:val="24"/>
              </w:rPr>
              <w:t xml:space="preserve">применению в различных учебных ситуациях, в том числе </w:t>
            </w:r>
          </w:p>
          <w:p w14:paraId="1735E7C7" w14:textId="77777777" w:rsidR="003F79DD" w:rsidRDefault="00A5641F">
            <w:r>
              <w:rPr>
                <w:sz w:val="24"/>
                <w:szCs w:val="24"/>
              </w:rPr>
              <w:t xml:space="preserve">при создании учебных и социальных проектов; </w:t>
            </w:r>
          </w:p>
          <w:p w14:paraId="0A0978DD" w14:textId="77777777" w:rsidR="003F79DD" w:rsidRDefault="00A5641F">
            <w:r>
              <w:rPr>
                <w:sz w:val="24"/>
                <w:szCs w:val="24"/>
              </w:rPr>
              <w:lastRenderedPageBreak/>
              <w:t xml:space="preserve">- формирование научного типа мышления, владение </w:t>
            </w:r>
          </w:p>
          <w:p w14:paraId="286E7946" w14:textId="77777777" w:rsidR="003F79DD" w:rsidRDefault="00A5641F">
            <w:r>
              <w:rPr>
                <w:sz w:val="24"/>
                <w:szCs w:val="24"/>
              </w:rPr>
              <w:t xml:space="preserve">научной терминологией, ключевыми понятиями и </w:t>
            </w:r>
          </w:p>
          <w:p w14:paraId="312F34BE" w14:textId="77777777" w:rsidR="003F79DD" w:rsidRDefault="00A5641F">
            <w:r>
              <w:rPr>
                <w:sz w:val="24"/>
                <w:szCs w:val="24"/>
              </w:rPr>
              <w:t xml:space="preserve">методами; </w:t>
            </w:r>
          </w:p>
          <w:p w14:paraId="7B072D58" w14:textId="77777777" w:rsidR="003F79DD" w:rsidRDefault="00A5641F">
            <w:r>
              <w:rPr>
                <w:sz w:val="24"/>
                <w:szCs w:val="24"/>
              </w:rPr>
              <w:t xml:space="preserve">-осуществлять целенаправленный поиск переноса </w:t>
            </w:r>
          </w:p>
          <w:p w14:paraId="5D637E61" w14:textId="77777777" w:rsidR="003F79DD" w:rsidRDefault="00A5641F">
            <w:pPr>
              <w:rPr>
                <w:sz w:val="24"/>
                <w:szCs w:val="24"/>
              </w:rPr>
            </w:pPr>
            <w:r>
              <w:rPr>
                <w:sz w:val="24"/>
                <w:szCs w:val="24"/>
              </w:rPr>
              <w:t>средств и способов действия в профессиональную среду</w:t>
            </w:r>
          </w:p>
        </w:tc>
        <w:tc>
          <w:tcPr>
            <w:tcW w:w="4252" w:type="dxa"/>
            <w:vAlign w:val="center"/>
          </w:tcPr>
          <w:p w14:paraId="4CF4415B" w14:textId="77777777" w:rsidR="003F79DD" w:rsidRDefault="00A5641F">
            <w:pPr>
              <w:rPr>
                <w:sz w:val="24"/>
                <w:szCs w:val="24"/>
              </w:rPr>
            </w:pPr>
            <w:r>
              <w:rPr>
                <w:sz w:val="24"/>
                <w:szCs w:val="24"/>
              </w:rPr>
              <w:lastRenderedPageBreak/>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3F79DD" w14:paraId="1EB27D3F" w14:textId="77777777">
        <w:trPr>
          <w:trHeight w:val="212"/>
        </w:trPr>
        <w:tc>
          <w:tcPr>
            <w:tcW w:w="2235" w:type="dxa"/>
            <w:vAlign w:val="center"/>
          </w:tcPr>
          <w:p w14:paraId="1EE69627" w14:textId="77777777" w:rsidR="003F79DD" w:rsidRDefault="00A5641F">
            <w:pPr>
              <w:jc w:val="center"/>
              <w:rPr>
                <w:sz w:val="24"/>
                <w:szCs w:val="24"/>
              </w:rPr>
            </w:pPr>
            <w:r>
              <w:rPr>
                <w:sz w:val="24"/>
                <w:szCs w:val="24"/>
              </w:rPr>
              <w:lastRenderedPageBreak/>
              <w:t>ПК 1.1</w:t>
            </w:r>
          </w:p>
        </w:tc>
        <w:tc>
          <w:tcPr>
            <w:tcW w:w="4252" w:type="dxa"/>
            <w:vAlign w:val="center"/>
          </w:tcPr>
          <w:p w14:paraId="0F1B2AB1" w14:textId="77777777" w:rsidR="003F79DD" w:rsidRDefault="00A5641F">
            <w:r>
              <w:rPr>
                <w:sz w:val="24"/>
                <w:szCs w:val="24"/>
              </w:rPr>
              <w:t xml:space="preserve">Овладение универсальными профессиональными  </w:t>
            </w:r>
          </w:p>
          <w:p w14:paraId="20417795" w14:textId="77777777" w:rsidR="003F79DD" w:rsidRDefault="00A5641F">
            <w:pPr>
              <w:rPr>
                <w:sz w:val="24"/>
                <w:szCs w:val="24"/>
              </w:rPr>
            </w:pPr>
            <w:r>
              <w:rPr>
                <w:sz w:val="24"/>
                <w:szCs w:val="24"/>
              </w:rPr>
              <w:t>действиями</w:t>
            </w:r>
          </w:p>
        </w:tc>
        <w:tc>
          <w:tcPr>
            <w:tcW w:w="4252" w:type="dxa"/>
            <w:vAlign w:val="center"/>
          </w:tcPr>
          <w:p w14:paraId="0A955A36" w14:textId="77777777" w:rsidR="003F79DD" w:rsidRDefault="00A5641F">
            <w:pPr>
              <w:rPr>
                <w:sz w:val="24"/>
                <w:szCs w:val="24"/>
              </w:rPr>
            </w:pPr>
            <w:r>
              <w:rPr>
                <w:color w:val="464C55"/>
                <w:sz w:val="24"/>
                <w:szCs w:val="24"/>
                <w:highlight w:val="white"/>
              </w:rPr>
              <w:t>Принимать участие в разработке стратегических и оперативных логистических планов на уровне подразделения (участка) логистической системы с учетом целей и задач организации в целом. Организовывать работу элементов логистической системы.</w:t>
            </w:r>
          </w:p>
        </w:tc>
      </w:tr>
    </w:tbl>
    <w:p w14:paraId="407B9322" w14:textId="77777777" w:rsidR="003F79DD" w:rsidRDefault="003F79DD">
      <w:pPr>
        <w:spacing w:after="240" w:line="240" w:lineRule="auto"/>
        <w:rPr>
          <w:rFonts w:ascii="Times New Roman" w:eastAsia="Times New Roman" w:hAnsi="Times New Roman"/>
          <w:b/>
          <w:sz w:val="24"/>
          <w:szCs w:val="24"/>
        </w:rPr>
      </w:pPr>
    </w:p>
    <w:p w14:paraId="5FC8507F" w14:textId="77777777" w:rsidR="003F79DD" w:rsidRDefault="003F79DD">
      <w:pPr>
        <w:spacing w:after="0" w:line="276" w:lineRule="auto"/>
        <w:ind w:left="720"/>
        <w:jc w:val="center"/>
        <w:rPr>
          <w:rFonts w:ascii="Times New Roman" w:eastAsia="Times New Roman" w:hAnsi="Times New Roman"/>
          <w:b/>
          <w:sz w:val="24"/>
          <w:szCs w:val="24"/>
        </w:rPr>
      </w:pPr>
    </w:p>
    <w:p w14:paraId="22C50D7A"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7CA2C607"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0B93EA0A"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44863FE6"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6D4E3238"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6BE97C1D"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774B426B"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1D3FF3A4"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39729C4A"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7CE2A82F"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1E5B0318"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2492787A"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2224A21C"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726BD214"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2D67352A"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6B6F5550"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2928BBB9"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1AB68426"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66F85468" w14:textId="77777777" w:rsidR="003F79DD" w:rsidRDefault="003F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eastAsia="Times New Roman" w:hAnsi="Times New Roman"/>
          <w:b/>
          <w:sz w:val="24"/>
          <w:szCs w:val="24"/>
        </w:rPr>
      </w:pPr>
    </w:p>
    <w:p w14:paraId="0D93EB84" w14:textId="77777777" w:rsidR="003F79DD" w:rsidRDefault="003F79DD" w:rsidP="00A5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b/>
          <w:sz w:val="24"/>
          <w:szCs w:val="24"/>
        </w:rPr>
      </w:pPr>
    </w:p>
    <w:p w14:paraId="7EBEDCD3" w14:textId="77777777" w:rsidR="003F79DD" w:rsidRDefault="00A5641F" w:rsidP="00A5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jc w:val="center"/>
        <w:rPr>
          <w:rFonts w:ascii="Times New Roman" w:eastAsia="Times New Roman" w:hAnsi="Times New Roman"/>
          <w:b/>
          <w:sz w:val="24"/>
          <w:szCs w:val="24"/>
        </w:rPr>
      </w:pPr>
      <w:r>
        <w:rPr>
          <w:rFonts w:ascii="Times New Roman" w:eastAsia="Times New Roman" w:hAnsi="Times New Roman"/>
          <w:b/>
          <w:sz w:val="24"/>
          <w:szCs w:val="24"/>
        </w:rPr>
        <w:lastRenderedPageBreak/>
        <w:t>2.1. Объем дисциплины и виды учебной работы</w:t>
      </w:r>
    </w:p>
    <w:tbl>
      <w:tblPr>
        <w:tblStyle w:val="afff0"/>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38"/>
        <w:gridCol w:w="1843"/>
      </w:tblGrid>
      <w:tr w:rsidR="003F79DD" w14:paraId="04C7360F" w14:textId="77777777">
        <w:trPr>
          <w:trHeight w:val="460"/>
        </w:trPr>
        <w:tc>
          <w:tcPr>
            <w:tcW w:w="7938" w:type="dxa"/>
          </w:tcPr>
          <w:p w14:paraId="7B2A7B7E" w14:textId="77777777" w:rsidR="003F79DD" w:rsidRDefault="00A5641F">
            <w:pPr>
              <w:rPr>
                <w:b/>
                <w:sz w:val="24"/>
                <w:szCs w:val="24"/>
              </w:rPr>
            </w:pPr>
            <w:r>
              <w:rPr>
                <w:b/>
                <w:sz w:val="24"/>
                <w:szCs w:val="24"/>
              </w:rPr>
              <w:t>Вид учебной работы</w:t>
            </w:r>
          </w:p>
        </w:tc>
        <w:tc>
          <w:tcPr>
            <w:tcW w:w="1843" w:type="dxa"/>
          </w:tcPr>
          <w:p w14:paraId="27D07FE5" w14:textId="77777777" w:rsidR="003F79DD" w:rsidRDefault="00A5641F">
            <w:pPr>
              <w:jc w:val="center"/>
              <w:rPr>
                <w:b/>
                <w:i/>
                <w:sz w:val="24"/>
                <w:szCs w:val="24"/>
              </w:rPr>
            </w:pPr>
            <w:r>
              <w:rPr>
                <w:b/>
                <w:i/>
                <w:sz w:val="24"/>
                <w:szCs w:val="24"/>
              </w:rPr>
              <w:t>Объем в часах*</w:t>
            </w:r>
          </w:p>
        </w:tc>
      </w:tr>
      <w:tr w:rsidR="003F79DD" w14:paraId="343BC0DF" w14:textId="77777777">
        <w:trPr>
          <w:trHeight w:val="460"/>
        </w:trPr>
        <w:tc>
          <w:tcPr>
            <w:tcW w:w="7938" w:type="dxa"/>
          </w:tcPr>
          <w:p w14:paraId="697183F6" w14:textId="77777777" w:rsidR="003F79DD" w:rsidRDefault="00A5641F">
            <w:pPr>
              <w:rPr>
                <w:b/>
                <w:sz w:val="24"/>
                <w:szCs w:val="24"/>
              </w:rPr>
            </w:pPr>
            <w:r>
              <w:rPr>
                <w:b/>
                <w:sz w:val="24"/>
                <w:szCs w:val="24"/>
              </w:rPr>
              <w:t>Объем образовательной программы дисциплины</w:t>
            </w:r>
          </w:p>
        </w:tc>
        <w:tc>
          <w:tcPr>
            <w:tcW w:w="1843" w:type="dxa"/>
          </w:tcPr>
          <w:p w14:paraId="42E05C25" w14:textId="77777777" w:rsidR="003F79DD" w:rsidRDefault="00A5641F">
            <w:pPr>
              <w:jc w:val="center"/>
              <w:rPr>
                <w:b/>
                <w:i/>
                <w:sz w:val="24"/>
                <w:szCs w:val="24"/>
              </w:rPr>
            </w:pPr>
            <w:r>
              <w:rPr>
                <w:b/>
                <w:i/>
                <w:sz w:val="24"/>
                <w:szCs w:val="24"/>
              </w:rPr>
              <w:t>94</w:t>
            </w:r>
          </w:p>
        </w:tc>
      </w:tr>
      <w:tr w:rsidR="003F79DD" w14:paraId="22E7F5C1" w14:textId="77777777">
        <w:trPr>
          <w:trHeight w:val="460"/>
        </w:trPr>
        <w:tc>
          <w:tcPr>
            <w:tcW w:w="7938" w:type="dxa"/>
          </w:tcPr>
          <w:p w14:paraId="73630526" w14:textId="77777777" w:rsidR="003F79DD" w:rsidRDefault="00A5641F">
            <w:pPr>
              <w:rPr>
                <w:b/>
                <w:sz w:val="24"/>
                <w:szCs w:val="24"/>
              </w:rPr>
            </w:pPr>
            <w:r>
              <w:rPr>
                <w:b/>
                <w:sz w:val="24"/>
                <w:szCs w:val="24"/>
              </w:rPr>
              <w:t>в т. ч.</w:t>
            </w:r>
          </w:p>
        </w:tc>
        <w:tc>
          <w:tcPr>
            <w:tcW w:w="1843" w:type="dxa"/>
          </w:tcPr>
          <w:p w14:paraId="38C9705A" w14:textId="77777777" w:rsidR="003F79DD" w:rsidRDefault="003F79DD">
            <w:pPr>
              <w:jc w:val="center"/>
              <w:rPr>
                <w:b/>
                <w:i/>
                <w:sz w:val="24"/>
                <w:szCs w:val="24"/>
              </w:rPr>
            </w:pPr>
          </w:p>
        </w:tc>
      </w:tr>
      <w:tr w:rsidR="003F79DD" w14:paraId="1A6F2BEF" w14:textId="77777777">
        <w:trPr>
          <w:trHeight w:val="490"/>
        </w:trPr>
        <w:tc>
          <w:tcPr>
            <w:tcW w:w="9781" w:type="dxa"/>
            <w:gridSpan w:val="2"/>
            <w:vAlign w:val="center"/>
          </w:tcPr>
          <w:p w14:paraId="37CBA469" w14:textId="77777777" w:rsidR="003F79DD" w:rsidRDefault="00A5641F">
            <w:pPr>
              <w:rPr>
                <w:sz w:val="24"/>
                <w:szCs w:val="24"/>
                <w:highlight w:val="yellow"/>
              </w:rPr>
            </w:pPr>
            <w:r>
              <w:rPr>
                <w:sz w:val="24"/>
                <w:szCs w:val="24"/>
              </w:rPr>
              <w:t>в т.ч.:</w:t>
            </w:r>
          </w:p>
        </w:tc>
      </w:tr>
      <w:tr w:rsidR="003F79DD" w14:paraId="739A12CB" w14:textId="77777777">
        <w:trPr>
          <w:trHeight w:val="490"/>
        </w:trPr>
        <w:tc>
          <w:tcPr>
            <w:tcW w:w="7938" w:type="dxa"/>
            <w:vAlign w:val="center"/>
          </w:tcPr>
          <w:p w14:paraId="35F536DB" w14:textId="77777777" w:rsidR="003F79DD" w:rsidRDefault="00A5641F">
            <w:pPr>
              <w:rPr>
                <w:sz w:val="24"/>
                <w:szCs w:val="24"/>
              </w:rPr>
            </w:pPr>
            <w:r>
              <w:rPr>
                <w:sz w:val="24"/>
                <w:szCs w:val="24"/>
              </w:rPr>
              <w:t>теоретическое обучение</w:t>
            </w:r>
          </w:p>
        </w:tc>
        <w:tc>
          <w:tcPr>
            <w:tcW w:w="1843" w:type="dxa"/>
            <w:vAlign w:val="center"/>
          </w:tcPr>
          <w:p w14:paraId="1B4650E5" w14:textId="77777777" w:rsidR="003F79DD" w:rsidRDefault="00A5641F">
            <w:pPr>
              <w:jc w:val="center"/>
              <w:rPr>
                <w:sz w:val="24"/>
                <w:szCs w:val="24"/>
              </w:rPr>
            </w:pPr>
            <w:r>
              <w:rPr>
                <w:sz w:val="24"/>
                <w:szCs w:val="24"/>
              </w:rPr>
              <w:t>50</w:t>
            </w:r>
          </w:p>
        </w:tc>
      </w:tr>
      <w:tr w:rsidR="003F79DD" w14:paraId="32D545D1" w14:textId="77777777">
        <w:trPr>
          <w:trHeight w:val="490"/>
        </w:trPr>
        <w:tc>
          <w:tcPr>
            <w:tcW w:w="7938" w:type="dxa"/>
            <w:vAlign w:val="center"/>
          </w:tcPr>
          <w:p w14:paraId="78CFD906" w14:textId="77777777" w:rsidR="003F79DD" w:rsidRDefault="00A5641F">
            <w:pPr>
              <w:rPr>
                <w:sz w:val="24"/>
                <w:szCs w:val="24"/>
              </w:rPr>
            </w:pPr>
            <w:r>
              <w:rPr>
                <w:sz w:val="24"/>
                <w:szCs w:val="24"/>
              </w:rPr>
              <w:t>практические занятия</w:t>
            </w:r>
            <w:r>
              <w:rPr>
                <w:i/>
                <w:sz w:val="24"/>
                <w:szCs w:val="24"/>
              </w:rPr>
              <w:t xml:space="preserve"> </w:t>
            </w:r>
          </w:p>
        </w:tc>
        <w:tc>
          <w:tcPr>
            <w:tcW w:w="1843" w:type="dxa"/>
            <w:vAlign w:val="center"/>
          </w:tcPr>
          <w:p w14:paraId="58C5AEF1" w14:textId="77777777" w:rsidR="003F79DD" w:rsidRDefault="00A5641F">
            <w:pPr>
              <w:jc w:val="center"/>
              <w:rPr>
                <w:sz w:val="24"/>
                <w:szCs w:val="24"/>
              </w:rPr>
            </w:pPr>
            <w:r>
              <w:rPr>
                <w:sz w:val="24"/>
                <w:szCs w:val="24"/>
              </w:rPr>
              <w:t>34</w:t>
            </w:r>
          </w:p>
        </w:tc>
      </w:tr>
      <w:tr w:rsidR="003F79DD" w14:paraId="2C6760A8" w14:textId="77777777">
        <w:trPr>
          <w:trHeight w:val="490"/>
        </w:trPr>
        <w:tc>
          <w:tcPr>
            <w:tcW w:w="7938" w:type="dxa"/>
            <w:vAlign w:val="center"/>
          </w:tcPr>
          <w:p w14:paraId="3AE43CD7" w14:textId="38F61BB9" w:rsidR="003F79DD" w:rsidRDefault="004D25B5">
            <w:pPr>
              <w:tabs>
                <w:tab w:val="left" w:pos="447"/>
              </w:tabs>
              <w:spacing w:line="276" w:lineRule="auto"/>
              <w:rPr>
                <w:sz w:val="24"/>
                <w:szCs w:val="24"/>
              </w:rPr>
            </w:pPr>
            <w:r>
              <w:rPr>
                <w:b/>
                <w:sz w:val="24"/>
                <w:szCs w:val="24"/>
              </w:rPr>
              <w:t xml:space="preserve">Профессионально </w:t>
            </w:r>
            <w:bookmarkStart w:id="2" w:name="_GoBack"/>
            <w:bookmarkEnd w:id="2"/>
            <w:r w:rsidR="00A5641F">
              <w:rPr>
                <w:b/>
                <w:sz w:val="24"/>
                <w:szCs w:val="24"/>
              </w:rPr>
              <w:t>ориентированное содержание (содержание прикладного модуля)</w:t>
            </w:r>
          </w:p>
        </w:tc>
        <w:tc>
          <w:tcPr>
            <w:tcW w:w="1843" w:type="dxa"/>
            <w:vAlign w:val="center"/>
          </w:tcPr>
          <w:p w14:paraId="60FEDCBE" w14:textId="77777777" w:rsidR="003F79DD" w:rsidRDefault="00A5641F">
            <w:pPr>
              <w:jc w:val="center"/>
              <w:rPr>
                <w:sz w:val="24"/>
                <w:szCs w:val="24"/>
              </w:rPr>
            </w:pPr>
            <w:r>
              <w:rPr>
                <w:sz w:val="24"/>
                <w:szCs w:val="24"/>
              </w:rPr>
              <w:t>8</w:t>
            </w:r>
          </w:p>
        </w:tc>
      </w:tr>
      <w:tr w:rsidR="00A5641F" w14:paraId="2AA6571A" w14:textId="77777777">
        <w:trPr>
          <w:trHeight w:val="490"/>
        </w:trPr>
        <w:tc>
          <w:tcPr>
            <w:tcW w:w="7938" w:type="dxa"/>
            <w:vAlign w:val="center"/>
          </w:tcPr>
          <w:p w14:paraId="3FFAD3DE" w14:textId="51EA7654" w:rsidR="00A5641F" w:rsidRDefault="00A5641F" w:rsidP="00A5641F">
            <w:pPr>
              <w:tabs>
                <w:tab w:val="left" w:pos="447"/>
              </w:tabs>
              <w:spacing w:line="276" w:lineRule="auto"/>
              <w:rPr>
                <w:b/>
                <w:sz w:val="24"/>
                <w:szCs w:val="24"/>
              </w:rPr>
            </w:pPr>
            <w:r>
              <w:rPr>
                <w:sz w:val="24"/>
                <w:szCs w:val="24"/>
              </w:rPr>
              <w:t>в т.ч.:</w:t>
            </w:r>
          </w:p>
        </w:tc>
        <w:tc>
          <w:tcPr>
            <w:tcW w:w="1843" w:type="dxa"/>
            <w:vAlign w:val="center"/>
          </w:tcPr>
          <w:p w14:paraId="149EC989" w14:textId="77777777" w:rsidR="00A5641F" w:rsidRDefault="00A5641F" w:rsidP="00A5641F">
            <w:pPr>
              <w:jc w:val="center"/>
              <w:rPr>
                <w:sz w:val="24"/>
                <w:szCs w:val="24"/>
              </w:rPr>
            </w:pPr>
          </w:p>
        </w:tc>
      </w:tr>
      <w:tr w:rsidR="00A5641F" w14:paraId="5C1B69CB" w14:textId="77777777">
        <w:trPr>
          <w:trHeight w:val="490"/>
        </w:trPr>
        <w:tc>
          <w:tcPr>
            <w:tcW w:w="7938" w:type="dxa"/>
            <w:vAlign w:val="center"/>
          </w:tcPr>
          <w:p w14:paraId="637642AC" w14:textId="2ACA5D7E" w:rsidR="00A5641F" w:rsidRDefault="00A5641F" w:rsidP="00A5641F">
            <w:pPr>
              <w:tabs>
                <w:tab w:val="left" w:pos="447"/>
              </w:tabs>
              <w:spacing w:line="276" w:lineRule="auto"/>
              <w:rPr>
                <w:b/>
                <w:sz w:val="24"/>
                <w:szCs w:val="24"/>
              </w:rPr>
            </w:pPr>
            <w:r>
              <w:rPr>
                <w:sz w:val="24"/>
                <w:szCs w:val="24"/>
              </w:rPr>
              <w:t>теоретическое обучение</w:t>
            </w:r>
          </w:p>
        </w:tc>
        <w:tc>
          <w:tcPr>
            <w:tcW w:w="1843" w:type="dxa"/>
            <w:vAlign w:val="center"/>
          </w:tcPr>
          <w:p w14:paraId="4AE8B2AD" w14:textId="324DA43B" w:rsidR="00A5641F" w:rsidRDefault="00A5641F" w:rsidP="00A5641F">
            <w:pPr>
              <w:jc w:val="center"/>
              <w:rPr>
                <w:sz w:val="24"/>
                <w:szCs w:val="24"/>
              </w:rPr>
            </w:pPr>
            <w:r>
              <w:rPr>
                <w:sz w:val="24"/>
                <w:szCs w:val="24"/>
              </w:rPr>
              <w:t>-</w:t>
            </w:r>
          </w:p>
        </w:tc>
      </w:tr>
      <w:tr w:rsidR="00A5641F" w14:paraId="0C647C8E" w14:textId="77777777">
        <w:trPr>
          <w:trHeight w:val="490"/>
        </w:trPr>
        <w:tc>
          <w:tcPr>
            <w:tcW w:w="7938" w:type="dxa"/>
            <w:vAlign w:val="center"/>
          </w:tcPr>
          <w:p w14:paraId="04631C63" w14:textId="3071709C" w:rsidR="00A5641F" w:rsidRDefault="00A5641F" w:rsidP="00A5641F">
            <w:pPr>
              <w:tabs>
                <w:tab w:val="left" w:pos="447"/>
              </w:tabs>
              <w:spacing w:line="276" w:lineRule="auto"/>
              <w:rPr>
                <w:b/>
                <w:sz w:val="24"/>
                <w:szCs w:val="24"/>
              </w:rPr>
            </w:pPr>
            <w:r>
              <w:rPr>
                <w:sz w:val="24"/>
                <w:szCs w:val="24"/>
              </w:rPr>
              <w:t>практические занятия</w:t>
            </w:r>
            <w:r>
              <w:rPr>
                <w:i/>
                <w:sz w:val="24"/>
                <w:szCs w:val="24"/>
              </w:rPr>
              <w:t xml:space="preserve"> </w:t>
            </w:r>
          </w:p>
        </w:tc>
        <w:tc>
          <w:tcPr>
            <w:tcW w:w="1843" w:type="dxa"/>
            <w:vAlign w:val="center"/>
          </w:tcPr>
          <w:p w14:paraId="6944B86F" w14:textId="4437F8B9" w:rsidR="00A5641F" w:rsidRDefault="00A5641F" w:rsidP="00A5641F">
            <w:pPr>
              <w:jc w:val="center"/>
              <w:rPr>
                <w:sz w:val="24"/>
                <w:szCs w:val="24"/>
              </w:rPr>
            </w:pPr>
            <w:r>
              <w:rPr>
                <w:sz w:val="24"/>
                <w:szCs w:val="24"/>
              </w:rPr>
              <w:t>8</w:t>
            </w:r>
          </w:p>
        </w:tc>
      </w:tr>
      <w:tr w:rsidR="00A5641F" w14:paraId="10E53E56" w14:textId="77777777">
        <w:trPr>
          <w:trHeight w:val="490"/>
        </w:trPr>
        <w:tc>
          <w:tcPr>
            <w:tcW w:w="7938" w:type="dxa"/>
            <w:vAlign w:val="center"/>
          </w:tcPr>
          <w:p w14:paraId="30CED487" w14:textId="5A813F0B" w:rsidR="00A5641F" w:rsidRDefault="00A5641F" w:rsidP="00A5641F">
            <w:pPr>
              <w:tabs>
                <w:tab w:val="left" w:pos="447"/>
              </w:tabs>
              <w:spacing w:line="276" w:lineRule="auto"/>
              <w:rPr>
                <w:sz w:val="24"/>
                <w:szCs w:val="24"/>
              </w:rPr>
            </w:pPr>
            <w:r>
              <w:rPr>
                <w:sz w:val="24"/>
                <w:szCs w:val="24"/>
              </w:rPr>
              <w:t>Семинарские занятия</w:t>
            </w:r>
          </w:p>
        </w:tc>
        <w:tc>
          <w:tcPr>
            <w:tcW w:w="1843" w:type="dxa"/>
            <w:vAlign w:val="center"/>
          </w:tcPr>
          <w:p w14:paraId="09BC1E5B" w14:textId="2B5C7472" w:rsidR="00A5641F" w:rsidRDefault="00A5641F" w:rsidP="00A5641F">
            <w:pPr>
              <w:jc w:val="center"/>
              <w:rPr>
                <w:sz w:val="24"/>
                <w:szCs w:val="24"/>
              </w:rPr>
            </w:pPr>
            <w:r>
              <w:rPr>
                <w:sz w:val="24"/>
                <w:szCs w:val="24"/>
              </w:rPr>
              <w:t>2</w:t>
            </w:r>
          </w:p>
        </w:tc>
      </w:tr>
      <w:tr w:rsidR="003F79DD" w14:paraId="58E6695D" w14:textId="77777777">
        <w:trPr>
          <w:trHeight w:val="331"/>
        </w:trPr>
        <w:tc>
          <w:tcPr>
            <w:tcW w:w="7938" w:type="dxa"/>
            <w:vAlign w:val="center"/>
          </w:tcPr>
          <w:p w14:paraId="14F3DBA2" w14:textId="03829919" w:rsidR="003F79DD" w:rsidRDefault="00A5641F">
            <w:pPr>
              <w:rPr>
                <w:b/>
                <w:i/>
                <w:sz w:val="24"/>
                <w:szCs w:val="24"/>
              </w:rPr>
            </w:pPr>
            <w:r>
              <w:rPr>
                <w:b/>
                <w:sz w:val="24"/>
                <w:szCs w:val="24"/>
              </w:rPr>
              <w:t>Промежуточная аттестация в форме дифференцированного зачета (2 семестр)</w:t>
            </w:r>
          </w:p>
        </w:tc>
        <w:tc>
          <w:tcPr>
            <w:tcW w:w="1843" w:type="dxa"/>
            <w:vAlign w:val="center"/>
          </w:tcPr>
          <w:p w14:paraId="6A3D9E15" w14:textId="14EBFF07" w:rsidR="003F79DD" w:rsidRDefault="003F79DD">
            <w:pPr>
              <w:jc w:val="center"/>
              <w:rPr>
                <w:b/>
                <w:sz w:val="24"/>
                <w:szCs w:val="24"/>
                <w:highlight w:val="yellow"/>
              </w:rPr>
            </w:pPr>
          </w:p>
        </w:tc>
      </w:tr>
    </w:tbl>
    <w:p w14:paraId="1A64F78B" w14:textId="77777777" w:rsidR="003F79DD" w:rsidRDefault="003F79DD">
      <w:pPr>
        <w:spacing w:after="0" w:line="276" w:lineRule="auto"/>
        <w:rPr>
          <w:rFonts w:ascii="Times New Roman" w:eastAsia="Times New Roman" w:hAnsi="Times New Roman"/>
          <w:b/>
          <w:sz w:val="24"/>
          <w:szCs w:val="24"/>
        </w:rPr>
        <w:sectPr w:rsidR="003F79DD">
          <w:footerReference w:type="even" r:id="rId8"/>
          <w:footerReference w:type="default" r:id="rId9"/>
          <w:pgSz w:w="11906" w:h="16838"/>
          <w:pgMar w:top="1134" w:right="850" w:bottom="1134" w:left="1701" w:header="708" w:footer="708" w:gutter="0"/>
          <w:pgNumType w:start="1"/>
          <w:cols w:space="720"/>
          <w:titlePg/>
        </w:sectPr>
      </w:pPr>
    </w:p>
    <w:p w14:paraId="26100137" w14:textId="77777777" w:rsidR="00551626" w:rsidRPr="00791F53" w:rsidRDefault="00551626" w:rsidP="00551626">
      <w:pPr>
        <w:jc w:val="center"/>
        <w:rPr>
          <w:rFonts w:ascii="Times New Roman" w:hAnsi="Times New Roman"/>
          <w:b/>
          <w:bCs/>
          <w:sz w:val="24"/>
          <w:szCs w:val="24"/>
        </w:rPr>
      </w:pPr>
      <w:bookmarkStart w:id="3" w:name="_Hlk164975037"/>
      <w:r w:rsidRPr="00791F53">
        <w:rPr>
          <w:rFonts w:ascii="Times New Roman" w:hAnsi="Times New Roman"/>
          <w:b/>
          <w:bCs/>
          <w:sz w:val="24"/>
          <w:szCs w:val="24"/>
        </w:rPr>
        <w:lastRenderedPageBreak/>
        <w:t>2.2. Тематический план и содержание учебной дисциплины ОУП.01 Русский язык</w:t>
      </w:r>
    </w:p>
    <w:tbl>
      <w:tblPr>
        <w:tblStyle w:val="ad"/>
        <w:tblW w:w="15168" w:type="dxa"/>
        <w:tblInd w:w="-147" w:type="dxa"/>
        <w:tblLook w:val="04A0" w:firstRow="1" w:lastRow="0" w:firstColumn="1" w:lastColumn="0" w:noHBand="0" w:noVBand="1"/>
      </w:tblPr>
      <w:tblGrid>
        <w:gridCol w:w="2977"/>
        <w:gridCol w:w="7056"/>
        <w:gridCol w:w="2126"/>
        <w:gridCol w:w="3009"/>
      </w:tblGrid>
      <w:tr w:rsidR="00551626" w:rsidRPr="00791F53" w14:paraId="476F035A" w14:textId="77777777" w:rsidTr="004D25B5">
        <w:tc>
          <w:tcPr>
            <w:tcW w:w="2977" w:type="dxa"/>
          </w:tcPr>
          <w:p w14:paraId="4F0B544D" w14:textId="77777777" w:rsidR="00551626" w:rsidRPr="00791F53" w:rsidRDefault="00551626" w:rsidP="004D25B5">
            <w:pPr>
              <w:spacing w:after="160" w:line="259" w:lineRule="auto"/>
              <w:jc w:val="center"/>
              <w:rPr>
                <w:rFonts w:ascii="Times New Roman" w:hAnsi="Times New Roman"/>
                <w:sz w:val="24"/>
                <w:szCs w:val="24"/>
              </w:rPr>
            </w:pPr>
            <w:r w:rsidRPr="00791F53">
              <w:rPr>
                <w:rFonts w:ascii="Times New Roman" w:hAnsi="Times New Roman"/>
                <w:b/>
                <w:bCs/>
                <w:sz w:val="24"/>
                <w:szCs w:val="24"/>
              </w:rPr>
              <w:t>Наименование разделов и тем</w:t>
            </w:r>
          </w:p>
        </w:tc>
        <w:tc>
          <w:tcPr>
            <w:tcW w:w="7056" w:type="dxa"/>
          </w:tcPr>
          <w:p w14:paraId="00ADE618" w14:textId="77777777" w:rsidR="00551626" w:rsidRPr="00791F53" w:rsidRDefault="00551626" w:rsidP="004D25B5">
            <w:pPr>
              <w:spacing w:after="160" w:line="259" w:lineRule="auto"/>
              <w:jc w:val="center"/>
              <w:rPr>
                <w:rFonts w:ascii="Times New Roman" w:hAnsi="Times New Roman"/>
                <w:sz w:val="24"/>
                <w:szCs w:val="24"/>
              </w:rPr>
            </w:pPr>
            <w:r w:rsidRPr="00791F53">
              <w:rPr>
                <w:rFonts w:ascii="Times New Roman" w:hAnsi="Times New Roman"/>
                <w:b/>
                <w:bCs/>
                <w:sz w:val="24"/>
                <w:szCs w:val="24"/>
              </w:rPr>
              <w:t>Содержание учебного материала и формы организации деятельности обучающихся</w:t>
            </w:r>
          </w:p>
        </w:tc>
        <w:tc>
          <w:tcPr>
            <w:tcW w:w="2126" w:type="dxa"/>
          </w:tcPr>
          <w:p w14:paraId="2A60CB36" w14:textId="77777777" w:rsidR="00551626" w:rsidRPr="00791F53" w:rsidRDefault="00551626" w:rsidP="004D25B5">
            <w:pPr>
              <w:spacing w:after="160" w:line="259" w:lineRule="auto"/>
              <w:jc w:val="center"/>
              <w:rPr>
                <w:rFonts w:ascii="Times New Roman" w:hAnsi="Times New Roman"/>
                <w:sz w:val="24"/>
                <w:szCs w:val="24"/>
              </w:rPr>
            </w:pPr>
            <w:r w:rsidRPr="00791F53">
              <w:rPr>
                <w:rFonts w:ascii="Times New Roman" w:hAnsi="Times New Roman"/>
                <w:b/>
                <w:bCs/>
                <w:sz w:val="24"/>
                <w:szCs w:val="24"/>
              </w:rPr>
              <w:t>Объем </w:t>
            </w:r>
          </w:p>
          <w:p w14:paraId="5E609BB3" w14:textId="77777777" w:rsidR="00551626" w:rsidRPr="00791F53" w:rsidRDefault="00551626" w:rsidP="004D25B5">
            <w:pPr>
              <w:spacing w:after="160" w:line="259" w:lineRule="auto"/>
              <w:jc w:val="center"/>
              <w:rPr>
                <w:rFonts w:ascii="Times New Roman" w:hAnsi="Times New Roman"/>
                <w:sz w:val="24"/>
                <w:szCs w:val="24"/>
              </w:rPr>
            </w:pPr>
            <w:r w:rsidRPr="00791F53">
              <w:rPr>
                <w:rFonts w:ascii="Times New Roman" w:hAnsi="Times New Roman"/>
                <w:b/>
                <w:bCs/>
                <w:sz w:val="24"/>
                <w:szCs w:val="24"/>
              </w:rPr>
              <w:t>в часах</w:t>
            </w:r>
          </w:p>
          <w:p w14:paraId="3B421980" w14:textId="77777777" w:rsidR="00551626" w:rsidRPr="00791F53" w:rsidRDefault="00551626" w:rsidP="004D25B5">
            <w:pPr>
              <w:spacing w:after="160" w:line="259" w:lineRule="auto"/>
              <w:jc w:val="center"/>
              <w:rPr>
                <w:rFonts w:ascii="Times New Roman" w:hAnsi="Times New Roman"/>
                <w:sz w:val="24"/>
                <w:szCs w:val="24"/>
              </w:rPr>
            </w:pPr>
          </w:p>
        </w:tc>
        <w:tc>
          <w:tcPr>
            <w:tcW w:w="3009" w:type="dxa"/>
          </w:tcPr>
          <w:p w14:paraId="71D92235" w14:textId="77777777" w:rsidR="00551626" w:rsidRPr="00791F53" w:rsidRDefault="00551626" w:rsidP="004D25B5">
            <w:pPr>
              <w:spacing w:after="160" w:line="259" w:lineRule="auto"/>
              <w:jc w:val="center"/>
              <w:rPr>
                <w:rFonts w:ascii="Times New Roman" w:hAnsi="Times New Roman"/>
                <w:sz w:val="24"/>
                <w:szCs w:val="24"/>
              </w:rPr>
            </w:pPr>
            <w:r w:rsidRPr="00791F53">
              <w:rPr>
                <w:rFonts w:ascii="Times New Roman" w:hAnsi="Times New Roman"/>
                <w:b/>
                <w:bCs/>
                <w:sz w:val="24"/>
                <w:szCs w:val="24"/>
              </w:rPr>
              <w:t>Коды </w:t>
            </w:r>
          </w:p>
          <w:p w14:paraId="32023BDF" w14:textId="77777777" w:rsidR="00551626" w:rsidRPr="00791F53" w:rsidRDefault="00551626" w:rsidP="004D25B5">
            <w:pPr>
              <w:spacing w:after="160" w:line="259" w:lineRule="auto"/>
              <w:jc w:val="center"/>
              <w:rPr>
                <w:rFonts w:ascii="Times New Roman" w:hAnsi="Times New Roman"/>
                <w:sz w:val="24"/>
                <w:szCs w:val="24"/>
              </w:rPr>
            </w:pPr>
            <w:r w:rsidRPr="00791F53">
              <w:rPr>
                <w:rFonts w:ascii="Times New Roman" w:hAnsi="Times New Roman"/>
                <w:b/>
                <w:bCs/>
                <w:sz w:val="24"/>
                <w:szCs w:val="24"/>
              </w:rPr>
              <w:t>ОК, ПК</w:t>
            </w:r>
          </w:p>
          <w:p w14:paraId="1ABFB427" w14:textId="77777777" w:rsidR="00551626" w:rsidRPr="00791F53" w:rsidRDefault="00551626" w:rsidP="004D25B5">
            <w:pPr>
              <w:spacing w:after="160" w:line="259" w:lineRule="auto"/>
              <w:jc w:val="center"/>
              <w:rPr>
                <w:rFonts w:ascii="Times New Roman" w:hAnsi="Times New Roman"/>
                <w:sz w:val="24"/>
                <w:szCs w:val="24"/>
              </w:rPr>
            </w:pPr>
          </w:p>
        </w:tc>
      </w:tr>
      <w:tr w:rsidR="00551626" w:rsidRPr="00791F53" w14:paraId="1F41B928" w14:textId="77777777" w:rsidTr="004D25B5">
        <w:trPr>
          <w:trHeight w:val="125"/>
        </w:trPr>
        <w:tc>
          <w:tcPr>
            <w:tcW w:w="2977" w:type="dxa"/>
            <w:vMerge w:val="restart"/>
          </w:tcPr>
          <w:p w14:paraId="08E05C9B" w14:textId="77777777" w:rsidR="00551626" w:rsidRPr="00791F53" w:rsidRDefault="00551626" w:rsidP="004D25B5">
            <w:pPr>
              <w:jc w:val="center"/>
              <w:rPr>
                <w:rFonts w:ascii="Times New Roman" w:hAnsi="Times New Roman"/>
                <w:b/>
                <w:bCs/>
                <w:sz w:val="24"/>
                <w:szCs w:val="24"/>
              </w:rPr>
            </w:pPr>
            <w:r w:rsidRPr="00791F53">
              <w:rPr>
                <w:rFonts w:ascii="Times New Roman" w:hAnsi="Times New Roman"/>
                <w:b/>
                <w:bCs/>
                <w:sz w:val="24"/>
                <w:szCs w:val="24"/>
              </w:rPr>
              <w:t>Введение</w:t>
            </w:r>
          </w:p>
        </w:tc>
        <w:tc>
          <w:tcPr>
            <w:tcW w:w="7056" w:type="dxa"/>
          </w:tcPr>
          <w:p w14:paraId="224D4FAC" w14:textId="77777777" w:rsidR="00551626" w:rsidRPr="00791F53" w:rsidRDefault="00551626" w:rsidP="004D25B5">
            <w:pPr>
              <w:jc w:val="center"/>
              <w:rPr>
                <w:rFonts w:ascii="Times New Roman" w:hAnsi="Times New Roman"/>
                <w:b/>
                <w:bCs/>
                <w:sz w:val="24"/>
                <w:szCs w:val="24"/>
              </w:rPr>
            </w:pPr>
            <w:r w:rsidRPr="00791F53">
              <w:rPr>
                <w:rFonts w:ascii="Times New Roman" w:hAnsi="Times New Roman"/>
                <w:b/>
                <w:bCs/>
                <w:sz w:val="24"/>
                <w:szCs w:val="24"/>
              </w:rPr>
              <w:t>Содержание учебного материала</w:t>
            </w:r>
          </w:p>
        </w:tc>
        <w:tc>
          <w:tcPr>
            <w:tcW w:w="2126" w:type="dxa"/>
          </w:tcPr>
          <w:p w14:paraId="0AF63727" w14:textId="77777777" w:rsidR="00551626" w:rsidRPr="00791F53" w:rsidRDefault="00551626" w:rsidP="004D25B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782FE387" w14:textId="77777777" w:rsidR="00EC4505" w:rsidRPr="00EC4505" w:rsidRDefault="00EC4505" w:rsidP="00EC4505">
            <w:pPr>
              <w:jc w:val="center"/>
              <w:rPr>
                <w:b/>
                <w:bCs/>
                <w:sz w:val="24"/>
                <w:szCs w:val="24"/>
              </w:rPr>
            </w:pPr>
          </w:p>
          <w:p w14:paraId="22AE9974" w14:textId="6038B4B7" w:rsidR="00551626" w:rsidRPr="00EC4505" w:rsidRDefault="00EC4505" w:rsidP="00EC4505">
            <w:pPr>
              <w:jc w:val="center"/>
              <w:rPr>
                <w:rFonts w:ascii="Times New Roman" w:hAnsi="Times New Roman"/>
                <w:sz w:val="24"/>
                <w:szCs w:val="24"/>
              </w:rPr>
            </w:pPr>
            <w:r w:rsidRPr="00EC4505">
              <w:rPr>
                <w:rFonts w:ascii="Times New Roman" w:hAnsi="Times New Roman"/>
                <w:sz w:val="24"/>
                <w:szCs w:val="24"/>
              </w:rPr>
              <w:t>ОК 01, ОК 02, ОК 03, ОК 04, ОК 05, ОК 06, ОК 09</w:t>
            </w:r>
          </w:p>
        </w:tc>
      </w:tr>
      <w:tr w:rsidR="00551626" w:rsidRPr="00791F53" w14:paraId="2CDAF986" w14:textId="77777777" w:rsidTr="004D25B5">
        <w:trPr>
          <w:trHeight w:val="124"/>
        </w:trPr>
        <w:tc>
          <w:tcPr>
            <w:tcW w:w="2977" w:type="dxa"/>
            <w:vMerge/>
          </w:tcPr>
          <w:p w14:paraId="3768E7FB" w14:textId="77777777" w:rsidR="00551626" w:rsidRPr="00791F53" w:rsidRDefault="00551626" w:rsidP="004D25B5">
            <w:pPr>
              <w:jc w:val="center"/>
              <w:rPr>
                <w:rFonts w:ascii="Times New Roman" w:hAnsi="Times New Roman"/>
                <w:b/>
                <w:bCs/>
                <w:sz w:val="24"/>
                <w:szCs w:val="24"/>
              </w:rPr>
            </w:pPr>
          </w:p>
        </w:tc>
        <w:tc>
          <w:tcPr>
            <w:tcW w:w="7056" w:type="dxa"/>
          </w:tcPr>
          <w:p w14:paraId="4E9867B7" w14:textId="77777777" w:rsidR="00551626" w:rsidRPr="00791F53" w:rsidRDefault="00551626" w:rsidP="004D25B5">
            <w:pPr>
              <w:pStyle w:val="ac"/>
              <w:spacing w:before="0" w:beforeAutospacing="0" w:after="0" w:afterAutospacing="0"/>
              <w:jc w:val="both"/>
            </w:pPr>
            <w:r w:rsidRPr="00791F53">
              <w:rPr>
                <w:b/>
                <w:bCs/>
                <w:color w:val="404040"/>
              </w:rPr>
              <w:t>Теоретическое обучение</w:t>
            </w:r>
          </w:p>
          <w:p w14:paraId="47CFC806" w14:textId="77777777" w:rsidR="00551626" w:rsidRPr="00791F53" w:rsidRDefault="00551626" w:rsidP="004D25B5">
            <w:pPr>
              <w:pStyle w:val="ac"/>
              <w:spacing w:before="0" w:beforeAutospacing="0" w:after="0" w:afterAutospacing="0"/>
              <w:jc w:val="both"/>
            </w:pPr>
            <w:r w:rsidRPr="00791F53">
              <w:rPr>
                <w:color w:val="404040"/>
              </w:rPr>
              <w:t>Специфика литературы как вида искусства и ее место в жизни человека. Связь литературы с другими видами искусств</w:t>
            </w:r>
          </w:p>
          <w:p w14:paraId="09396147" w14:textId="77777777" w:rsidR="00551626" w:rsidRPr="00791F53" w:rsidRDefault="00551626" w:rsidP="004D25B5">
            <w:pPr>
              <w:jc w:val="center"/>
              <w:rPr>
                <w:rFonts w:ascii="Times New Roman" w:hAnsi="Times New Roman"/>
                <w:b/>
                <w:bCs/>
                <w:sz w:val="24"/>
                <w:szCs w:val="24"/>
              </w:rPr>
            </w:pPr>
          </w:p>
        </w:tc>
        <w:tc>
          <w:tcPr>
            <w:tcW w:w="2126" w:type="dxa"/>
          </w:tcPr>
          <w:p w14:paraId="7955A520" w14:textId="77777777" w:rsidR="00551626" w:rsidRPr="00791F53" w:rsidRDefault="00551626" w:rsidP="004D25B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65ACAFA3" w14:textId="77777777" w:rsidR="00551626" w:rsidRPr="00791F53" w:rsidRDefault="00551626" w:rsidP="004D25B5">
            <w:pPr>
              <w:jc w:val="center"/>
              <w:rPr>
                <w:rFonts w:ascii="Times New Roman" w:hAnsi="Times New Roman"/>
                <w:b/>
                <w:bCs/>
                <w:sz w:val="24"/>
                <w:szCs w:val="24"/>
              </w:rPr>
            </w:pPr>
          </w:p>
        </w:tc>
      </w:tr>
      <w:tr w:rsidR="00551626" w:rsidRPr="00791F53" w14:paraId="2763F7AD" w14:textId="77777777" w:rsidTr="004D25B5">
        <w:trPr>
          <w:trHeight w:val="1003"/>
        </w:trPr>
        <w:tc>
          <w:tcPr>
            <w:tcW w:w="10033" w:type="dxa"/>
            <w:gridSpan w:val="2"/>
          </w:tcPr>
          <w:p w14:paraId="67A36670" w14:textId="77777777" w:rsidR="00551626" w:rsidRPr="00791F53" w:rsidRDefault="00551626" w:rsidP="004D25B5">
            <w:pPr>
              <w:pStyle w:val="ac"/>
              <w:spacing w:before="0" w:beforeAutospacing="0" w:after="0" w:afterAutospacing="0"/>
            </w:pPr>
            <w:r w:rsidRPr="00791F53">
              <w:rPr>
                <w:b/>
                <w:bCs/>
                <w:color w:val="404040"/>
              </w:rPr>
              <w:t>Раздел 1.</w:t>
            </w:r>
          </w:p>
          <w:p w14:paraId="029DD1F3" w14:textId="77777777" w:rsidR="00551626" w:rsidRPr="00791F53" w:rsidRDefault="00551626" w:rsidP="004D25B5">
            <w:pPr>
              <w:pStyle w:val="ac"/>
              <w:spacing w:before="0" w:beforeAutospacing="0" w:after="0" w:afterAutospacing="0"/>
            </w:pPr>
            <w:r w:rsidRPr="00791F53">
              <w:rPr>
                <w:b/>
                <w:bCs/>
                <w:color w:val="404040"/>
              </w:rPr>
              <w:t>Человек и его время: классики первой половины XIX века и знаковые образы русской культуры</w:t>
            </w:r>
          </w:p>
        </w:tc>
        <w:tc>
          <w:tcPr>
            <w:tcW w:w="2126" w:type="dxa"/>
          </w:tcPr>
          <w:p w14:paraId="7B8C0308" w14:textId="77777777" w:rsidR="00551626" w:rsidRPr="00791F53" w:rsidRDefault="00551626" w:rsidP="004D25B5">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tcPr>
          <w:p w14:paraId="455D4D1C" w14:textId="77777777" w:rsidR="00551626" w:rsidRPr="00791F53" w:rsidRDefault="00551626" w:rsidP="004D25B5">
            <w:pPr>
              <w:jc w:val="center"/>
              <w:rPr>
                <w:rFonts w:ascii="Times New Roman" w:hAnsi="Times New Roman"/>
                <w:b/>
                <w:bCs/>
                <w:sz w:val="24"/>
                <w:szCs w:val="24"/>
              </w:rPr>
            </w:pPr>
          </w:p>
        </w:tc>
      </w:tr>
      <w:tr w:rsidR="00EC4505" w:rsidRPr="00791F53" w14:paraId="1C924770" w14:textId="77777777" w:rsidTr="004D25B5">
        <w:trPr>
          <w:trHeight w:val="452"/>
        </w:trPr>
        <w:tc>
          <w:tcPr>
            <w:tcW w:w="2977" w:type="dxa"/>
            <w:vMerge w:val="restart"/>
          </w:tcPr>
          <w:p w14:paraId="41216CC8"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color w:val="404040"/>
                <w:sz w:val="24"/>
                <w:szCs w:val="24"/>
              </w:rPr>
              <w:t xml:space="preserve">Тема 1.1 </w:t>
            </w:r>
            <w:r w:rsidRPr="00791F53">
              <w:rPr>
                <w:rFonts w:ascii="Times New Roman" w:hAnsi="Times New Roman"/>
                <w:color w:val="404040"/>
                <w:sz w:val="24"/>
                <w:szCs w:val="24"/>
              </w:rPr>
              <w:t>А.С.  Пушкин как национальный гений и символ</w:t>
            </w:r>
          </w:p>
        </w:tc>
        <w:tc>
          <w:tcPr>
            <w:tcW w:w="7056" w:type="dxa"/>
          </w:tcPr>
          <w:p w14:paraId="3A5712B1"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Содержание учебного материала</w:t>
            </w:r>
          </w:p>
        </w:tc>
        <w:tc>
          <w:tcPr>
            <w:tcW w:w="2126" w:type="dxa"/>
          </w:tcPr>
          <w:p w14:paraId="3974E891"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550ADB77" w14:textId="0578A1E6" w:rsidR="00EC4505" w:rsidRPr="00791F53" w:rsidRDefault="00EC4505" w:rsidP="00EC4505">
            <w:pPr>
              <w:jc w:val="center"/>
              <w:rPr>
                <w:rFonts w:ascii="Times New Roman" w:hAnsi="Times New Roman"/>
                <w:b/>
                <w:bCs/>
                <w:sz w:val="24"/>
                <w:szCs w:val="24"/>
              </w:rPr>
            </w:pPr>
            <w:r w:rsidRPr="00FD1F94">
              <w:rPr>
                <w:rFonts w:ascii="Times New Roman" w:hAnsi="Times New Roman"/>
                <w:sz w:val="24"/>
                <w:szCs w:val="24"/>
              </w:rPr>
              <w:t>ОК 01, ОК 02, ОК 03, ОК 04, ОК 05, ОК 06, ОК 09</w:t>
            </w:r>
          </w:p>
        </w:tc>
      </w:tr>
      <w:tr w:rsidR="00EC4505" w:rsidRPr="00791F53" w14:paraId="64BE5945" w14:textId="77777777" w:rsidTr="004D25B5">
        <w:trPr>
          <w:trHeight w:val="452"/>
        </w:trPr>
        <w:tc>
          <w:tcPr>
            <w:tcW w:w="2977" w:type="dxa"/>
            <w:vMerge/>
          </w:tcPr>
          <w:p w14:paraId="32CB5A0C" w14:textId="77777777" w:rsidR="00EC4505" w:rsidRPr="00791F53" w:rsidRDefault="00EC4505" w:rsidP="00EC4505">
            <w:pPr>
              <w:jc w:val="center"/>
              <w:rPr>
                <w:rFonts w:ascii="Times New Roman" w:hAnsi="Times New Roman"/>
                <w:b/>
                <w:bCs/>
                <w:color w:val="404040"/>
                <w:sz w:val="24"/>
                <w:szCs w:val="24"/>
              </w:rPr>
            </w:pPr>
          </w:p>
        </w:tc>
        <w:tc>
          <w:tcPr>
            <w:tcW w:w="7056" w:type="dxa"/>
          </w:tcPr>
          <w:p w14:paraId="3E4A4757" w14:textId="77777777" w:rsidR="00EC4505" w:rsidRPr="00791F53" w:rsidRDefault="00EC4505" w:rsidP="00EC4505">
            <w:pPr>
              <w:rPr>
                <w:rFonts w:ascii="Times New Roman" w:hAnsi="Times New Roman"/>
                <w:b/>
                <w:bCs/>
                <w:sz w:val="24"/>
                <w:szCs w:val="24"/>
              </w:rPr>
            </w:pPr>
            <w:r w:rsidRPr="00791F53">
              <w:rPr>
                <w:rFonts w:ascii="Times New Roman" w:hAnsi="Times New Roman"/>
                <w:b/>
                <w:bCs/>
                <w:sz w:val="24"/>
                <w:szCs w:val="24"/>
              </w:rPr>
              <w:t>Практическое занятие № 1</w:t>
            </w:r>
          </w:p>
          <w:p w14:paraId="429FAB4C" w14:textId="77777777" w:rsidR="00EC4505" w:rsidRPr="00791F53" w:rsidRDefault="00EC4505" w:rsidP="00EC4505">
            <w:pPr>
              <w:pStyle w:val="ac"/>
              <w:spacing w:before="0" w:beforeAutospacing="0" w:after="0" w:afterAutospacing="0"/>
            </w:pPr>
            <w:r w:rsidRPr="00791F53">
              <w:rPr>
                <w:color w:val="404040"/>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791F53">
              <w:rPr>
                <w:color w:val="404040"/>
              </w:rPr>
              <w:t>мемориализации</w:t>
            </w:r>
            <w:proofErr w:type="spellEnd"/>
            <w:r w:rsidRPr="00791F53">
              <w:rPr>
                <w:color w:val="404040"/>
              </w:rPr>
              <w:t xml:space="preserve"> его имени. Пушкин и современность, образы Пушкина в массовой культуре: </w:t>
            </w:r>
            <w:proofErr w:type="spellStart"/>
            <w:r w:rsidRPr="00791F53">
              <w:rPr>
                <w:color w:val="404040"/>
              </w:rPr>
              <w:t>эмблематичность</w:t>
            </w:r>
            <w:proofErr w:type="spellEnd"/>
            <w:r w:rsidRPr="00791F53">
              <w:rPr>
                <w:color w:val="404040"/>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p w14:paraId="027B6286" w14:textId="77777777" w:rsidR="00EC4505" w:rsidRPr="00791F53" w:rsidRDefault="00EC4505" w:rsidP="00EC4505">
            <w:pPr>
              <w:pStyle w:val="ac"/>
              <w:spacing w:before="0" w:beforeAutospacing="0" w:after="0" w:afterAutospacing="0"/>
            </w:pPr>
            <w:r w:rsidRPr="00791F53">
              <w:rPr>
                <w:color w:val="000000"/>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2126" w:type="dxa"/>
          </w:tcPr>
          <w:p w14:paraId="527F4EF9"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79058B4F" w14:textId="77777777" w:rsidR="00EC4505" w:rsidRPr="00791F53" w:rsidRDefault="00EC4505" w:rsidP="00EC4505">
            <w:pPr>
              <w:jc w:val="center"/>
              <w:rPr>
                <w:rFonts w:ascii="Times New Roman" w:hAnsi="Times New Roman"/>
                <w:b/>
                <w:bCs/>
                <w:sz w:val="24"/>
                <w:szCs w:val="24"/>
              </w:rPr>
            </w:pPr>
          </w:p>
        </w:tc>
      </w:tr>
      <w:tr w:rsidR="00EC4505" w:rsidRPr="00791F53" w14:paraId="0EE4A695" w14:textId="77777777" w:rsidTr="004D25B5">
        <w:trPr>
          <w:trHeight w:val="151"/>
        </w:trPr>
        <w:tc>
          <w:tcPr>
            <w:tcW w:w="2977" w:type="dxa"/>
            <w:vMerge w:val="restart"/>
          </w:tcPr>
          <w:p w14:paraId="7573AAC4" w14:textId="77777777" w:rsidR="00EC4505" w:rsidRPr="00791F53" w:rsidRDefault="00EC4505" w:rsidP="00EC4505">
            <w:pPr>
              <w:pStyle w:val="ac"/>
              <w:spacing w:before="0" w:beforeAutospacing="0" w:after="0" w:afterAutospacing="0"/>
              <w:jc w:val="center"/>
            </w:pPr>
            <w:r w:rsidRPr="00791F53">
              <w:rPr>
                <w:b/>
                <w:bCs/>
                <w:color w:val="404040"/>
              </w:rPr>
              <w:t>Тема 1.2</w:t>
            </w:r>
            <w:r w:rsidRPr="00791F53">
              <w:rPr>
                <w:color w:val="404040"/>
              </w:rPr>
              <w:t> </w:t>
            </w:r>
          </w:p>
          <w:p w14:paraId="716B2752" w14:textId="77777777" w:rsidR="00EC4505" w:rsidRPr="00791F53" w:rsidRDefault="00EC4505" w:rsidP="00EC4505">
            <w:pPr>
              <w:pStyle w:val="ac"/>
              <w:spacing w:before="0" w:beforeAutospacing="0" w:after="0" w:afterAutospacing="0"/>
              <w:jc w:val="center"/>
            </w:pPr>
            <w:r w:rsidRPr="00791F53">
              <w:rPr>
                <w:color w:val="404040"/>
              </w:rPr>
              <w:lastRenderedPageBreak/>
              <w:t>Тема одиночества человека в творчестве М. Ю. Лермонтова (1814 — 1841)</w:t>
            </w:r>
          </w:p>
          <w:p w14:paraId="36D07A63" w14:textId="77777777" w:rsidR="00EC4505" w:rsidRPr="00791F53" w:rsidRDefault="00EC4505" w:rsidP="00EC4505">
            <w:pPr>
              <w:jc w:val="center"/>
              <w:rPr>
                <w:rFonts w:ascii="Times New Roman" w:hAnsi="Times New Roman"/>
                <w:b/>
                <w:bCs/>
                <w:sz w:val="24"/>
                <w:szCs w:val="24"/>
              </w:rPr>
            </w:pPr>
          </w:p>
        </w:tc>
        <w:tc>
          <w:tcPr>
            <w:tcW w:w="7056" w:type="dxa"/>
          </w:tcPr>
          <w:p w14:paraId="76F3FCB5"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lastRenderedPageBreak/>
              <w:t>Содержание учебного материала</w:t>
            </w:r>
          </w:p>
        </w:tc>
        <w:tc>
          <w:tcPr>
            <w:tcW w:w="2126" w:type="dxa"/>
          </w:tcPr>
          <w:p w14:paraId="0932964E"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74BCED33" w14:textId="7FE79778" w:rsidR="00EC4505" w:rsidRPr="00791F53" w:rsidRDefault="00EC4505" w:rsidP="00EC4505">
            <w:pPr>
              <w:jc w:val="center"/>
              <w:rPr>
                <w:rFonts w:ascii="Times New Roman" w:hAnsi="Times New Roman"/>
                <w:b/>
                <w:bCs/>
                <w:sz w:val="24"/>
                <w:szCs w:val="24"/>
              </w:rPr>
            </w:pPr>
            <w:r w:rsidRPr="00FD1F94">
              <w:rPr>
                <w:rFonts w:ascii="Times New Roman" w:hAnsi="Times New Roman"/>
                <w:sz w:val="24"/>
                <w:szCs w:val="24"/>
              </w:rPr>
              <w:t>ОК 01, ОК 02, ОК 03, ОК 04, ОК 05, ОК 06, ОК 09</w:t>
            </w:r>
          </w:p>
        </w:tc>
      </w:tr>
      <w:tr w:rsidR="00551626" w:rsidRPr="00791F53" w14:paraId="1B442E4C" w14:textId="77777777" w:rsidTr="004D25B5">
        <w:trPr>
          <w:trHeight w:val="150"/>
        </w:trPr>
        <w:tc>
          <w:tcPr>
            <w:tcW w:w="2977" w:type="dxa"/>
            <w:vMerge/>
          </w:tcPr>
          <w:p w14:paraId="74D748B7" w14:textId="77777777" w:rsidR="00551626" w:rsidRPr="00791F53" w:rsidRDefault="00551626" w:rsidP="004D25B5">
            <w:pPr>
              <w:jc w:val="center"/>
              <w:rPr>
                <w:rFonts w:ascii="Times New Roman" w:hAnsi="Times New Roman"/>
                <w:b/>
                <w:bCs/>
                <w:sz w:val="24"/>
                <w:szCs w:val="24"/>
              </w:rPr>
            </w:pPr>
          </w:p>
        </w:tc>
        <w:tc>
          <w:tcPr>
            <w:tcW w:w="7056" w:type="dxa"/>
          </w:tcPr>
          <w:p w14:paraId="020D833B" w14:textId="77777777" w:rsidR="00551626" w:rsidRPr="00791F53" w:rsidRDefault="00551626" w:rsidP="004D25B5">
            <w:pPr>
              <w:rPr>
                <w:rFonts w:ascii="Times New Roman" w:eastAsia="Times New Roman" w:hAnsi="Times New Roman"/>
                <w:sz w:val="24"/>
                <w:szCs w:val="24"/>
              </w:rPr>
            </w:pPr>
            <w:r w:rsidRPr="00791F53">
              <w:rPr>
                <w:rFonts w:ascii="Times New Roman" w:eastAsia="Times New Roman" w:hAnsi="Times New Roman"/>
                <w:b/>
                <w:bCs/>
                <w:color w:val="404040"/>
                <w:sz w:val="24"/>
                <w:szCs w:val="24"/>
              </w:rPr>
              <w:t xml:space="preserve">Теоретическое обучение </w:t>
            </w:r>
          </w:p>
          <w:p w14:paraId="5B700D87" w14:textId="77777777" w:rsidR="00551626" w:rsidRPr="00791F53" w:rsidRDefault="00551626" w:rsidP="004D25B5">
            <w:pPr>
              <w:jc w:val="center"/>
              <w:rPr>
                <w:rFonts w:ascii="Times New Roman" w:hAnsi="Times New Roman"/>
                <w:b/>
                <w:bCs/>
                <w:sz w:val="24"/>
                <w:szCs w:val="24"/>
              </w:rPr>
            </w:pPr>
            <w:r w:rsidRPr="00791F53">
              <w:rPr>
                <w:rFonts w:ascii="Times New Roman" w:eastAsia="Times New Roman" w:hAnsi="Times New Roman"/>
                <w:color w:val="404040"/>
                <w:sz w:val="24"/>
                <w:szCs w:val="24"/>
              </w:rPr>
              <w:lastRenderedPageBreak/>
              <w:t xml:space="preserve">Основные темы поэзии М.Ю. Лермонтова. лирический герой поэзии М.Ю. Лермонтова. </w:t>
            </w:r>
            <w:r w:rsidRPr="00791F53">
              <w:rPr>
                <w:rFonts w:ascii="Times New Roman" w:eastAsia="Times New Roman" w:hAnsi="Times New Roman"/>
                <w:i/>
                <w:iCs/>
                <w:color w:val="404040"/>
                <w:sz w:val="24"/>
                <w:szCs w:val="24"/>
              </w:rPr>
              <w:t>Для чтения и изучения.</w:t>
            </w:r>
            <w:r w:rsidRPr="00791F53">
              <w:rPr>
                <w:rFonts w:ascii="Times New Roman" w:eastAsia="Times New Roman" w:hAnsi="Times New Roman"/>
                <w:color w:val="404040"/>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Основные темы поэзии М.Ю. Лермонтова. лирический герой поэзии М.Ю. Лермонтова. </w:t>
            </w:r>
            <w:r w:rsidRPr="00791F53">
              <w:rPr>
                <w:rFonts w:ascii="Times New Roman" w:eastAsia="Times New Roman" w:hAnsi="Times New Roman"/>
                <w:i/>
                <w:iCs/>
                <w:color w:val="404040"/>
                <w:sz w:val="24"/>
                <w:szCs w:val="24"/>
              </w:rPr>
              <w:t>Для чтения и изучения.</w:t>
            </w:r>
            <w:r w:rsidRPr="00791F53">
              <w:rPr>
                <w:rFonts w:ascii="Times New Roman" w:eastAsia="Times New Roman" w:hAnsi="Times New Roman"/>
                <w:color w:val="404040"/>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2126" w:type="dxa"/>
          </w:tcPr>
          <w:p w14:paraId="74C3DC7E" w14:textId="77777777" w:rsidR="00551626" w:rsidRPr="00791F53" w:rsidRDefault="00551626" w:rsidP="004D25B5">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18EEC690" w14:textId="77777777" w:rsidR="00551626" w:rsidRPr="00791F53" w:rsidRDefault="00551626" w:rsidP="004D25B5">
            <w:pPr>
              <w:jc w:val="center"/>
              <w:rPr>
                <w:rFonts w:ascii="Times New Roman" w:hAnsi="Times New Roman"/>
                <w:b/>
                <w:bCs/>
                <w:sz w:val="24"/>
                <w:szCs w:val="24"/>
              </w:rPr>
            </w:pPr>
          </w:p>
        </w:tc>
      </w:tr>
      <w:tr w:rsidR="00551626" w:rsidRPr="00791F53" w14:paraId="445BF65E" w14:textId="77777777" w:rsidTr="004D25B5">
        <w:trPr>
          <w:trHeight w:val="150"/>
        </w:trPr>
        <w:tc>
          <w:tcPr>
            <w:tcW w:w="10033" w:type="dxa"/>
            <w:gridSpan w:val="2"/>
          </w:tcPr>
          <w:p w14:paraId="21B0E4FD" w14:textId="77777777" w:rsidR="00551626" w:rsidRPr="00791F53" w:rsidRDefault="00551626" w:rsidP="004D25B5">
            <w:pPr>
              <w:pStyle w:val="ac"/>
              <w:spacing w:before="0" w:beforeAutospacing="0" w:after="0" w:afterAutospacing="0"/>
            </w:pPr>
            <w:r w:rsidRPr="00791F53">
              <w:rPr>
                <w:b/>
                <w:bCs/>
                <w:color w:val="404040"/>
              </w:rPr>
              <w:lastRenderedPageBreak/>
              <w:t>Раздел 2 </w:t>
            </w:r>
          </w:p>
          <w:p w14:paraId="1A4D8D69" w14:textId="77777777" w:rsidR="00551626" w:rsidRPr="00791F53" w:rsidRDefault="00551626" w:rsidP="004D25B5">
            <w:pPr>
              <w:pStyle w:val="ac"/>
              <w:spacing w:before="0" w:beforeAutospacing="0" w:after="0" w:afterAutospacing="0"/>
            </w:pPr>
            <w:r w:rsidRPr="00791F53">
              <w:rPr>
                <w:b/>
                <w:bCs/>
                <w:color w:val="404040"/>
              </w:rPr>
              <w:t>Вопрос русской литературы второй половины XIX века: как человек может влиять на окружающий мир и менять его к лучшему?</w:t>
            </w:r>
          </w:p>
        </w:tc>
        <w:tc>
          <w:tcPr>
            <w:tcW w:w="2126" w:type="dxa"/>
          </w:tcPr>
          <w:p w14:paraId="2C36C445" w14:textId="77777777" w:rsidR="00551626" w:rsidRPr="00791F53" w:rsidRDefault="00551626" w:rsidP="004D25B5">
            <w:pPr>
              <w:jc w:val="center"/>
              <w:rPr>
                <w:rFonts w:ascii="Times New Roman" w:hAnsi="Times New Roman"/>
                <w:b/>
                <w:bCs/>
                <w:sz w:val="24"/>
                <w:szCs w:val="24"/>
              </w:rPr>
            </w:pPr>
            <w:r w:rsidRPr="00791F53">
              <w:rPr>
                <w:rFonts w:ascii="Times New Roman" w:hAnsi="Times New Roman"/>
                <w:b/>
                <w:bCs/>
                <w:sz w:val="24"/>
                <w:szCs w:val="24"/>
              </w:rPr>
              <w:t>30</w:t>
            </w:r>
          </w:p>
        </w:tc>
        <w:tc>
          <w:tcPr>
            <w:tcW w:w="3009" w:type="dxa"/>
          </w:tcPr>
          <w:p w14:paraId="4C145DB6" w14:textId="77777777" w:rsidR="00551626" w:rsidRPr="00791F53" w:rsidRDefault="00551626" w:rsidP="004D25B5">
            <w:pPr>
              <w:jc w:val="center"/>
              <w:rPr>
                <w:rFonts w:ascii="Times New Roman" w:hAnsi="Times New Roman"/>
                <w:b/>
                <w:bCs/>
                <w:sz w:val="24"/>
                <w:szCs w:val="24"/>
              </w:rPr>
            </w:pPr>
          </w:p>
        </w:tc>
      </w:tr>
      <w:tr w:rsidR="00EC4505" w:rsidRPr="00791F53" w14:paraId="05D3CDBE" w14:textId="77777777" w:rsidTr="004D25B5">
        <w:trPr>
          <w:trHeight w:val="302"/>
        </w:trPr>
        <w:tc>
          <w:tcPr>
            <w:tcW w:w="2977" w:type="dxa"/>
            <w:vMerge w:val="restart"/>
          </w:tcPr>
          <w:p w14:paraId="17075987" w14:textId="77777777" w:rsidR="00EC4505" w:rsidRPr="00791F53" w:rsidRDefault="00EC4505" w:rsidP="00EC4505">
            <w:pPr>
              <w:pStyle w:val="ac"/>
              <w:spacing w:before="0" w:beforeAutospacing="0" w:after="0" w:afterAutospacing="0"/>
              <w:jc w:val="center"/>
            </w:pPr>
            <w:r w:rsidRPr="00791F53">
              <w:rPr>
                <w:b/>
                <w:bCs/>
                <w:color w:val="404040"/>
              </w:rPr>
              <w:t>Тема 2.1</w:t>
            </w:r>
          </w:p>
          <w:p w14:paraId="100260AB" w14:textId="77777777" w:rsidR="00EC4505" w:rsidRPr="00791F53" w:rsidRDefault="00EC4505" w:rsidP="00EC4505">
            <w:pPr>
              <w:pStyle w:val="ac"/>
              <w:spacing w:before="0" w:beforeAutospacing="0" w:after="0" w:afterAutospacing="0"/>
              <w:jc w:val="center"/>
            </w:pPr>
            <w:r w:rsidRPr="00791F53">
              <w:rPr>
                <w:color w:val="404040"/>
              </w:rPr>
              <w:t>Драматургия А.Н. Островского в театре. Судьба женщины в XIX веке и ее отражение в драмах А. Н. Островского (1823—1886)</w:t>
            </w:r>
          </w:p>
          <w:p w14:paraId="464344AE" w14:textId="77777777" w:rsidR="00EC4505" w:rsidRPr="00791F53" w:rsidRDefault="00EC4505" w:rsidP="00EC4505">
            <w:pPr>
              <w:jc w:val="center"/>
              <w:rPr>
                <w:rFonts w:ascii="Times New Roman" w:hAnsi="Times New Roman"/>
                <w:b/>
                <w:bCs/>
                <w:sz w:val="24"/>
                <w:szCs w:val="24"/>
              </w:rPr>
            </w:pPr>
          </w:p>
        </w:tc>
        <w:tc>
          <w:tcPr>
            <w:tcW w:w="7056" w:type="dxa"/>
          </w:tcPr>
          <w:p w14:paraId="1DAEA8C5"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508D5413"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58DF33D1" w14:textId="3F8D7836" w:rsidR="00EC4505" w:rsidRPr="00791F53" w:rsidRDefault="00EC4505" w:rsidP="00EC4505">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EC4505" w:rsidRPr="00791F53" w14:paraId="7FF8D7F7" w14:textId="77777777" w:rsidTr="004D25B5">
        <w:trPr>
          <w:trHeight w:val="1055"/>
        </w:trPr>
        <w:tc>
          <w:tcPr>
            <w:tcW w:w="2977" w:type="dxa"/>
            <w:vMerge/>
          </w:tcPr>
          <w:p w14:paraId="2988AC52" w14:textId="77777777" w:rsidR="00EC4505" w:rsidRPr="00791F53" w:rsidRDefault="00EC4505" w:rsidP="00EC4505">
            <w:pPr>
              <w:jc w:val="center"/>
              <w:rPr>
                <w:rFonts w:ascii="Times New Roman" w:hAnsi="Times New Roman"/>
                <w:b/>
                <w:bCs/>
                <w:color w:val="404040"/>
                <w:sz w:val="24"/>
                <w:szCs w:val="24"/>
              </w:rPr>
            </w:pPr>
          </w:p>
        </w:tc>
        <w:tc>
          <w:tcPr>
            <w:tcW w:w="7056" w:type="dxa"/>
          </w:tcPr>
          <w:p w14:paraId="7B478566" w14:textId="77777777" w:rsidR="00EC4505" w:rsidRPr="00791F53" w:rsidRDefault="00EC4505" w:rsidP="00EC4505">
            <w:pPr>
              <w:pStyle w:val="ac"/>
              <w:spacing w:before="0" w:beforeAutospacing="0" w:after="0" w:afterAutospacing="0"/>
            </w:pPr>
            <w:r w:rsidRPr="00791F53">
              <w:rPr>
                <w:b/>
                <w:bCs/>
                <w:color w:val="404040"/>
              </w:rPr>
              <w:t>Теоретическое обучение</w:t>
            </w:r>
          </w:p>
          <w:p w14:paraId="01D5A26E" w14:textId="77777777" w:rsidR="00EC4505" w:rsidRPr="00791F53" w:rsidRDefault="00EC4505" w:rsidP="00EC4505">
            <w:pPr>
              <w:pStyle w:val="ac"/>
              <w:spacing w:before="0" w:beforeAutospacing="0" w:after="0" w:afterAutospacing="0"/>
            </w:pPr>
            <w:r w:rsidRPr="00791F53">
              <w:rPr>
                <w:color w:val="404040"/>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791F53">
              <w:rPr>
                <w:color w:val="404040"/>
              </w:rPr>
              <w:t>сторителлинг</w:t>
            </w:r>
            <w:proofErr w:type="spellEnd"/>
            <w:r w:rsidRPr="00791F53">
              <w:rPr>
                <w:color w:val="404040"/>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791F53">
              <w:rPr>
                <w:i/>
                <w:iCs/>
                <w:color w:val="404040"/>
              </w:rPr>
              <w:t>.</w:t>
            </w:r>
            <w:r w:rsidRPr="00791F53">
              <w:rPr>
                <w:color w:val="404040"/>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14:paraId="7BC4F98C" w14:textId="77777777" w:rsidR="00EC4505" w:rsidRPr="00791F53" w:rsidRDefault="00EC4505" w:rsidP="00EC4505">
            <w:pPr>
              <w:pStyle w:val="ac"/>
              <w:spacing w:before="0" w:beforeAutospacing="0" w:after="0" w:afterAutospacing="0"/>
            </w:pPr>
            <w:r w:rsidRPr="00791F53">
              <w:rPr>
                <w:color w:val="404040"/>
              </w:rPr>
              <w:t>Литературная критика произведения: Н.А. Добролюбов "Луч света в темном царстве"</w:t>
            </w:r>
          </w:p>
        </w:tc>
        <w:tc>
          <w:tcPr>
            <w:tcW w:w="2126" w:type="dxa"/>
          </w:tcPr>
          <w:p w14:paraId="4EA67AC7"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63C10C11" w14:textId="77777777" w:rsidR="00EC4505" w:rsidRPr="00791F53" w:rsidRDefault="00EC4505" w:rsidP="00EC4505">
            <w:pPr>
              <w:jc w:val="center"/>
              <w:rPr>
                <w:rFonts w:ascii="Times New Roman" w:hAnsi="Times New Roman"/>
                <w:b/>
                <w:bCs/>
                <w:sz w:val="24"/>
                <w:szCs w:val="24"/>
              </w:rPr>
            </w:pPr>
          </w:p>
        </w:tc>
      </w:tr>
      <w:tr w:rsidR="00EC4505" w:rsidRPr="00791F53" w14:paraId="48317D7E" w14:textId="77777777" w:rsidTr="004D25B5">
        <w:trPr>
          <w:trHeight w:val="1055"/>
        </w:trPr>
        <w:tc>
          <w:tcPr>
            <w:tcW w:w="2977" w:type="dxa"/>
            <w:vMerge/>
          </w:tcPr>
          <w:p w14:paraId="08821F3C" w14:textId="77777777" w:rsidR="00EC4505" w:rsidRPr="00791F53" w:rsidRDefault="00EC4505" w:rsidP="00EC4505">
            <w:pPr>
              <w:jc w:val="center"/>
              <w:rPr>
                <w:rFonts w:ascii="Times New Roman" w:hAnsi="Times New Roman"/>
                <w:b/>
                <w:bCs/>
                <w:color w:val="404040"/>
                <w:sz w:val="24"/>
                <w:szCs w:val="24"/>
              </w:rPr>
            </w:pPr>
          </w:p>
        </w:tc>
        <w:tc>
          <w:tcPr>
            <w:tcW w:w="7056" w:type="dxa"/>
          </w:tcPr>
          <w:p w14:paraId="02F5080F"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Практическое занятие №</w:t>
            </w:r>
            <w:proofErr w:type="gramStart"/>
            <w:r w:rsidRPr="00791F53">
              <w:rPr>
                <w:rFonts w:ascii="Times New Roman" w:eastAsia="Times New Roman" w:hAnsi="Times New Roman"/>
                <w:b/>
                <w:bCs/>
                <w:color w:val="404040"/>
                <w:sz w:val="24"/>
                <w:szCs w:val="24"/>
              </w:rPr>
              <w:t xml:space="preserve">2 </w:t>
            </w:r>
            <w:r w:rsidRPr="00791F53">
              <w:rPr>
                <w:rFonts w:ascii="Times New Roman" w:hAnsi="Times New Roman"/>
                <w:b/>
                <w:bCs/>
                <w:color w:val="404040"/>
                <w:sz w:val="24"/>
                <w:szCs w:val="24"/>
              </w:rPr>
              <w:t xml:space="preserve"> </w:t>
            </w:r>
            <w:r w:rsidRPr="00791F53">
              <w:rPr>
                <w:rFonts w:ascii="Times New Roman" w:hAnsi="Times New Roman"/>
                <w:color w:val="000000"/>
                <w:sz w:val="24"/>
                <w:szCs w:val="24"/>
              </w:rPr>
              <w:t>Инсценировка</w:t>
            </w:r>
            <w:proofErr w:type="gramEnd"/>
            <w:r w:rsidRPr="00791F53">
              <w:rPr>
                <w:rFonts w:ascii="Times New Roman" w:hAnsi="Times New Roman"/>
                <w:color w:val="000000"/>
                <w:sz w:val="24"/>
                <w:szCs w:val="24"/>
              </w:rPr>
              <w:t xml:space="preserve"> в малых группах эпизодов пьесы; 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2126" w:type="dxa"/>
          </w:tcPr>
          <w:p w14:paraId="0D42D0F7"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575738F9" w14:textId="77777777" w:rsidR="00EC4505" w:rsidRPr="00791F53" w:rsidRDefault="00EC4505" w:rsidP="00EC4505">
            <w:pPr>
              <w:jc w:val="center"/>
              <w:rPr>
                <w:rFonts w:ascii="Times New Roman" w:hAnsi="Times New Roman"/>
                <w:b/>
                <w:bCs/>
                <w:sz w:val="24"/>
                <w:szCs w:val="24"/>
              </w:rPr>
            </w:pPr>
          </w:p>
        </w:tc>
      </w:tr>
      <w:tr w:rsidR="00EC4505" w:rsidRPr="00791F53" w14:paraId="751EE596" w14:textId="77777777" w:rsidTr="004D25B5">
        <w:trPr>
          <w:trHeight w:val="614"/>
        </w:trPr>
        <w:tc>
          <w:tcPr>
            <w:tcW w:w="2977" w:type="dxa"/>
            <w:vMerge w:val="restart"/>
          </w:tcPr>
          <w:p w14:paraId="2DA81B8C" w14:textId="77777777" w:rsidR="00EC4505" w:rsidRPr="00791F53" w:rsidRDefault="00EC4505" w:rsidP="00EC4505">
            <w:pPr>
              <w:pStyle w:val="ac"/>
              <w:spacing w:before="0" w:beforeAutospacing="0" w:after="0" w:afterAutospacing="0"/>
              <w:jc w:val="center"/>
            </w:pPr>
            <w:r w:rsidRPr="00791F53">
              <w:rPr>
                <w:b/>
                <w:bCs/>
                <w:color w:val="404040"/>
              </w:rPr>
              <w:lastRenderedPageBreak/>
              <w:t>Тема 2.2</w:t>
            </w:r>
          </w:p>
          <w:p w14:paraId="25359C5B" w14:textId="77777777" w:rsidR="00EC4505" w:rsidRPr="00791F53" w:rsidRDefault="00EC4505" w:rsidP="00EC4505">
            <w:pPr>
              <w:pStyle w:val="ac"/>
              <w:spacing w:before="0" w:beforeAutospacing="0" w:after="0" w:afterAutospacing="0"/>
              <w:jc w:val="center"/>
            </w:pPr>
            <w:r w:rsidRPr="00791F53">
              <w:rPr>
                <w:color w:val="404040"/>
              </w:rPr>
              <w:t>Илья Ильич Обломов как вневременной тип и одна из граней</w:t>
            </w:r>
          </w:p>
          <w:p w14:paraId="14BC2860" w14:textId="77777777" w:rsidR="00EC4505" w:rsidRPr="00791F53" w:rsidRDefault="00EC4505" w:rsidP="00EC4505">
            <w:pPr>
              <w:pStyle w:val="ac"/>
              <w:spacing w:before="0" w:beforeAutospacing="0" w:after="0" w:afterAutospacing="0"/>
              <w:jc w:val="center"/>
            </w:pPr>
            <w:r w:rsidRPr="00791F53">
              <w:rPr>
                <w:color w:val="404040"/>
              </w:rPr>
              <w:t>национального характера</w:t>
            </w:r>
          </w:p>
          <w:p w14:paraId="1165B223" w14:textId="77777777" w:rsidR="00EC4505" w:rsidRPr="00791F53" w:rsidRDefault="00EC4505" w:rsidP="00EC4505">
            <w:pPr>
              <w:jc w:val="center"/>
              <w:rPr>
                <w:rFonts w:ascii="Times New Roman" w:hAnsi="Times New Roman"/>
                <w:b/>
                <w:bCs/>
                <w:sz w:val="24"/>
                <w:szCs w:val="24"/>
              </w:rPr>
            </w:pPr>
          </w:p>
        </w:tc>
        <w:tc>
          <w:tcPr>
            <w:tcW w:w="7056" w:type="dxa"/>
          </w:tcPr>
          <w:p w14:paraId="056F923B"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244986AD"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33C058E4" w14:textId="31497BE5" w:rsidR="00EC4505" w:rsidRPr="00791F53" w:rsidRDefault="00EC4505" w:rsidP="00EC4505">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EC4505" w:rsidRPr="00791F53" w14:paraId="7FE425ED" w14:textId="77777777" w:rsidTr="004D25B5">
        <w:trPr>
          <w:trHeight w:val="614"/>
        </w:trPr>
        <w:tc>
          <w:tcPr>
            <w:tcW w:w="2977" w:type="dxa"/>
            <w:vMerge/>
          </w:tcPr>
          <w:p w14:paraId="3D5AA5A0"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5990C7F6" w14:textId="77777777" w:rsidR="00EC4505" w:rsidRPr="00791F53" w:rsidRDefault="00EC4505" w:rsidP="00EC4505">
            <w:pPr>
              <w:pStyle w:val="ac"/>
              <w:spacing w:before="0" w:beforeAutospacing="0" w:after="0" w:afterAutospacing="0"/>
            </w:pPr>
            <w:r w:rsidRPr="00791F53">
              <w:rPr>
                <w:b/>
                <w:bCs/>
                <w:color w:val="404040"/>
              </w:rPr>
              <w:t>Теоретическое обучение</w:t>
            </w:r>
          </w:p>
          <w:p w14:paraId="2254043B" w14:textId="77777777" w:rsidR="00EC4505" w:rsidRPr="00791F53" w:rsidRDefault="00EC4505" w:rsidP="00EC4505">
            <w:pPr>
              <w:pStyle w:val="ac"/>
              <w:spacing w:before="0" w:beforeAutospacing="0" w:after="0" w:afterAutospacing="0"/>
            </w:pPr>
            <w:r w:rsidRPr="00791F53">
              <w:rPr>
                <w:color w:val="404040"/>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14:paraId="0C331970" w14:textId="77777777" w:rsidR="00EC4505" w:rsidRPr="00791F53" w:rsidRDefault="00EC4505" w:rsidP="00EC4505">
            <w:pPr>
              <w:pStyle w:val="ac"/>
              <w:spacing w:before="0" w:beforeAutospacing="0" w:after="0" w:afterAutospacing="0"/>
            </w:pPr>
            <w:r w:rsidRPr="00791F53">
              <w:rPr>
                <w:color w:val="404040"/>
              </w:rPr>
              <w:t>Литературная критика произведения: Н.А. Добролюбов " Что такое обломовщина?"</w:t>
            </w:r>
          </w:p>
        </w:tc>
        <w:tc>
          <w:tcPr>
            <w:tcW w:w="2126" w:type="dxa"/>
          </w:tcPr>
          <w:p w14:paraId="1F63948A"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A46241C" w14:textId="77777777" w:rsidR="00EC4505" w:rsidRPr="00791F53" w:rsidRDefault="00EC4505" w:rsidP="00EC4505">
            <w:pPr>
              <w:jc w:val="center"/>
              <w:rPr>
                <w:rFonts w:ascii="Times New Roman" w:hAnsi="Times New Roman"/>
                <w:b/>
                <w:bCs/>
                <w:sz w:val="24"/>
                <w:szCs w:val="24"/>
              </w:rPr>
            </w:pPr>
          </w:p>
        </w:tc>
      </w:tr>
      <w:tr w:rsidR="00EC4505" w:rsidRPr="00791F53" w14:paraId="0E000C51" w14:textId="77777777" w:rsidTr="004D25B5">
        <w:trPr>
          <w:trHeight w:val="614"/>
        </w:trPr>
        <w:tc>
          <w:tcPr>
            <w:tcW w:w="2977" w:type="dxa"/>
            <w:vMerge/>
          </w:tcPr>
          <w:p w14:paraId="6E8FFA8B"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248B93AB"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Практическое занятие № 3</w:t>
            </w:r>
          </w:p>
          <w:p w14:paraId="19ACD3A0" w14:textId="77777777" w:rsidR="00EC4505" w:rsidRPr="00791F53" w:rsidRDefault="00EC4505" w:rsidP="00EC4505">
            <w:pPr>
              <w:pStyle w:val="ac"/>
              <w:spacing w:before="0" w:beforeAutospacing="0" w:after="0" w:afterAutospacing="0"/>
              <w:jc w:val="both"/>
            </w:pPr>
            <w:r w:rsidRPr="00791F53">
              <w:rPr>
                <w:color w:val="000000"/>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791F53">
              <w:rPr>
                <w:color w:val="404040"/>
              </w:rPr>
              <w:t>очинение «Что от Обломова есть во мне?»</w:t>
            </w:r>
          </w:p>
        </w:tc>
        <w:tc>
          <w:tcPr>
            <w:tcW w:w="2126" w:type="dxa"/>
          </w:tcPr>
          <w:p w14:paraId="163F6610"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193B2B7D" w14:textId="77777777" w:rsidR="00EC4505" w:rsidRPr="00791F53" w:rsidRDefault="00EC4505" w:rsidP="00EC4505">
            <w:pPr>
              <w:jc w:val="center"/>
              <w:rPr>
                <w:rFonts w:ascii="Times New Roman" w:hAnsi="Times New Roman"/>
                <w:b/>
                <w:bCs/>
                <w:sz w:val="24"/>
                <w:szCs w:val="24"/>
              </w:rPr>
            </w:pPr>
          </w:p>
        </w:tc>
      </w:tr>
      <w:tr w:rsidR="00EC4505" w:rsidRPr="00791F53" w14:paraId="175DCFFD" w14:textId="77777777" w:rsidTr="004D25B5">
        <w:trPr>
          <w:trHeight w:val="320"/>
        </w:trPr>
        <w:tc>
          <w:tcPr>
            <w:tcW w:w="2977" w:type="dxa"/>
            <w:vMerge w:val="restart"/>
          </w:tcPr>
          <w:p w14:paraId="32E531DB" w14:textId="77777777" w:rsidR="00EC4505" w:rsidRPr="00791F53" w:rsidRDefault="00EC4505" w:rsidP="00EC4505">
            <w:pPr>
              <w:pStyle w:val="ac"/>
              <w:spacing w:before="0" w:beforeAutospacing="0" w:after="0" w:afterAutospacing="0"/>
              <w:jc w:val="center"/>
            </w:pPr>
            <w:r w:rsidRPr="00791F53">
              <w:rPr>
                <w:b/>
                <w:bCs/>
                <w:color w:val="404040"/>
              </w:rPr>
              <w:t>Тема 2.3</w:t>
            </w:r>
          </w:p>
          <w:p w14:paraId="1DB65B67" w14:textId="77777777" w:rsidR="00EC4505" w:rsidRPr="00791F53" w:rsidRDefault="00EC4505" w:rsidP="00EC4505">
            <w:pPr>
              <w:pStyle w:val="ac"/>
              <w:spacing w:before="0" w:beforeAutospacing="0" w:after="0" w:afterAutospacing="0"/>
              <w:jc w:val="center"/>
            </w:pPr>
            <w:r w:rsidRPr="00791F53">
              <w:rPr>
                <w:color w:val="404040"/>
              </w:rPr>
              <w:t>Новый герой, «отрицающий всё», в романе И. С. Тургенева (1818 — 1883) «Отцы и дети»</w:t>
            </w:r>
          </w:p>
        </w:tc>
        <w:tc>
          <w:tcPr>
            <w:tcW w:w="7056" w:type="dxa"/>
          </w:tcPr>
          <w:p w14:paraId="77DD44C6"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7EA44F45"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00820747" w14:textId="6B22D695" w:rsidR="00EC4505" w:rsidRPr="00791F53" w:rsidRDefault="00EC4505" w:rsidP="00EC4505">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EC4505" w:rsidRPr="00791F53" w14:paraId="027A89FE" w14:textId="77777777" w:rsidTr="004D25B5">
        <w:trPr>
          <w:trHeight w:val="921"/>
        </w:trPr>
        <w:tc>
          <w:tcPr>
            <w:tcW w:w="2977" w:type="dxa"/>
            <w:vMerge/>
          </w:tcPr>
          <w:p w14:paraId="0500E24D"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0DF6443C" w14:textId="77777777" w:rsidR="00EC4505" w:rsidRPr="00791F53" w:rsidRDefault="00EC4505" w:rsidP="00EC4505">
            <w:pPr>
              <w:pStyle w:val="ac"/>
              <w:spacing w:before="0" w:beforeAutospacing="0" w:after="0" w:afterAutospacing="0"/>
            </w:pPr>
            <w:r w:rsidRPr="00791F53">
              <w:rPr>
                <w:b/>
                <w:bCs/>
                <w:color w:val="404040"/>
              </w:rPr>
              <w:t>Теоретическое обучение</w:t>
            </w:r>
          </w:p>
          <w:p w14:paraId="3BA4599F" w14:textId="77777777" w:rsidR="00EC4505" w:rsidRPr="00791F53" w:rsidRDefault="00EC4505" w:rsidP="00EC4505">
            <w:pPr>
              <w:pStyle w:val="ac"/>
              <w:spacing w:before="0" w:beforeAutospacing="0" w:after="0" w:afterAutospacing="0"/>
            </w:pPr>
            <w:r w:rsidRPr="00791F53">
              <w:rPr>
                <w:color w:val="404040"/>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14:paraId="2B0F0437" w14:textId="77777777" w:rsidR="00EC4505" w:rsidRPr="00791F53" w:rsidRDefault="00EC4505" w:rsidP="00EC4505">
            <w:pPr>
              <w:pStyle w:val="ac"/>
              <w:spacing w:before="0" w:beforeAutospacing="0" w:after="0" w:afterAutospacing="0"/>
            </w:pPr>
            <w:r w:rsidRPr="00791F53">
              <w:rPr>
                <w:color w:val="404040"/>
              </w:rPr>
              <w:t>Литературная критика произведения Д. И. Писарева "Базаров"</w:t>
            </w:r>
          </w:p>
        </w:tc>
        <w:tc>
          <w:tcPr>
            <w:tcW w:w="2126" w:type="dxa"/>
          </w:tcPr>
          <w:p w14:paraId="7A216CDF"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6F5A9E5F" w14:textId="77777777" w:rsidR="00EC4505" w:rsidRPr="00791F53" w:rsidRDefault="00EC4505" w:rsidP="00EC4505">
            <w:pPr>
              <w:jc w:val="center"/>
              <w:rPr>
                <w:rFonts w:ascii="Times New Roman" w:hAnsi="Times New Roman"/>
                <w:b/>
                <w:bCs/>
                <w:sz w:val="24"/>
                <w:szCs w:val="24"/>
              </w:rPr>
            </w:pPr>
          </w:p>
        </w:tc>
      </w:tr>
      <w:tr w:rsidR="00EC4505" w:rsidRPr="00791F53" w14:paraId="3C781D3B" w14:textId="77777777" w:rsidTr="004D25B5">
        <w:trPr>
          <w:trHeight w:val="1080"/>
        </w:trPr>
        <w:tc>
          <w:tcPr>
            <w:tcW w:w="2977" w:type="dxa"/>
            <w:vMerge w:val="restart"/>
          </w:tcPr>
          <w:p w14:paraId="320C82E8" w14:textId="77777777" w:rsidR="00EC4505" w:rsidRPr="00791F53" w:rsidRDefault="00EC4505" w:rsidP="00EC4505">
            <w:pPr>
              <w:pStyle w:val="ac"/>
              <w:spacing w:before="0" w:beforeAutospacing="0" w:after="0" w:afterAutospacing="0"/>
              <w:jc w:val="center"/>
              <w:rPr>
                <w:b/>
                <w:bCs/>
                <w:color w:val="404040"/>
              </w:rPr>
            </w:pPr>
            <w:r w:rsidRPr="00791F53">
              <w:rPr>
                <w:b/>
                <w:bCs/>
                <w:color w:val="404040"/>
              </w:rPr>
              <w:t>Тема 2.4</w:t>
            </w:r>
          </w:p>
          <w:p w14:paraId="2506C983" w14:textId="77777777" w:rsidR="00EC4505" w:rsidRPr="00791F53" w:rsidRDefault="00EC4505" w:rsidP="00EC4505">
            <w:pPr>
              <w:pStyle w:val="ac"/>
              <w:spacing w:before="0" w:beforeAutospacing="0" w:after="0" w:afterAutospacing="0"/>
              <w:jc w:val="center"/>
            </w:pPr>
            <w:r w:rsidRPr="00791F53">
              <w:rPr>
                <w:color w:val="404040"/>
              </w:rPr>
              <w:t>Люди и реальность в сказках М. Е. Салтыкова-</w:t>
            </w:r>
            <w:r w:rsidRPr="00791F53">
              <w:rPr>
                <w:color w:val="404040"/>
              </w:rPr>
              <w:lastRenderedPageBreak/>
              <w:t>Щедрина (1826—1889): русская жизнь в иносказаниях</w:t>
            </w:r>
          </w:p>
          <w:p w14:paraId="106D7F29"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53B3EFD5"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lastRenderedPageBreak/>
              <w:t>Содержание учебного материала</w:t>
            </w:r>
          </w:p>
        </w:tc>
        <w:tc>
          <w:tcPr>
            <w:tcW w:w="2126" w:type="dxa"/>
          </w:tcPr>
          <w:p w14:paraId="3904911A"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7F3F5A4C" w14:textId="328EFC87" w:rsidR="00EC4505" w:rsidRPr="00791F53" w:rsidRDefault="00EC4505" w:rsidP="00EC4505">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EC4505" w:rsidRPr="00791F53" w14:paraId="526F688D" w14:textId="77777777" w:rsidTr="004D25B5">
        <w:trPr>
          <w:trHeight w:val="1080"/>
        </w:trPr>
        <w:tc>
          <w:tcPr>
            <w:tcW w:w="2977" w:type="dxa"/>
            <w:vMerge/>
          </w:tcPr>
          <w:p w14:paraId="67063194"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73A8F01A" w14:textId="77777777" w:rsidR="00EC4505" w:rsidRPr="00791F53" w:rsidRDefault="00EC4505" w:rsidP="00EC4505">
            <w:pPr>
              <w:pStyle w:val="ac"/>
              <w:spacing w:before="0" w:beforeAutospacing="0" w:after="0" w:afterAutospacing="0"/>
            </w:pPr>
            <w:r w:rsidRPr="00791F53">
              <w:rPr>
                <w:b/>
                <w:bCs/>
                <w:color w:val="404040"/>
              </w:rPr>
              <w:t>Теоретическое обучение</w:t>
            </w:r>
          </w:p>
          <w:p w14:paraId="33100085" w14:textId="77777777" w:rsidR="00EC4505" w:rsidRPr="00791F53" w:rsidRDefault="00EC4505" w:rsidP="00EC4505">
            <w:pPr>
              <w:pStyle w:val="ac"/>
              <w:spacing w:before="0" w:beforeAutospacing="0" w:after="0" w:afterAutospacing="0"/>
            </w:pPr>
            <w:r w:rsidRPr="00791F53">
              <w:rPr>
                <w:color w:val="404040"/>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2126" w:type="dxa"/>
          </w:tcPr>
          <w:p w14:paraId="07F0B786"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38BD54EA" w14:textId="77777777" w:rsidR="00EC4505" w:rsidRPr="00791F53" w:rsidRDefault="00EC4505" w:rsidP="00EC4505">
            <w:pPr>
              <w:jc w:val="center"/>
              <w:rPr>
                <w:rFonts w:ascii="Times New Roman" w:hAnsi="Times New Roman"/>
                <w:b/>
                <w:bCs/>
                <w:sz w:val="24"/>
                <w:szCs w:val="24"/>
              </w:rPr>
            </w:pPr>
          </w:p>
        </w:tc>
      </w:tr>
      <w:tr w:rsidR="00EC4505" w:rsidRPr="00791F53" w14:paraId="32DCFBD6" w14:textId="77777777" w:rsidTr="004D25B5">
        <w:trPr>
          <w:trHeight w:val="614"/>
        </w:trPr>
        <w:tc>
          <w:tcPr>
            <w:tcW w:w="2977" w:type="dxa"/>
            <w:vMerge w:val="restart"/>
          </w:tcPr>
          <w:p w14:paraId="170AD75F" w14:textId="77777777" w:rsidR="00EC4505" w:rsidRPr="00791F53" w:rsidRDefault="00EC4505" w:rsidP="00EC4505">
            <w:pPr>
              <w:pStyle w:val="ac"/>
              <w:spacing w:before="0" w:beforeAutospacing="0" w:after="0" w:afterAutospacing="0"/>
              <w:jc w:val="center"/>
              <w:rPr>
                <w:b/>
                <w:bCs/>
                <w:color w:val="404040"/>
              </w:rPr>
            </w:pPr>
            <w:r w:rsidRPr="00791F53">
              <w:rPr>
                <w:b/>
                <w:bCs/>
                <w:color w:val="404040"/>
              </w:rPr>
              <w:lastRenderedPageBreak/>
              <w:t xml:space="preserve">Тема 2.5 </w:t>
            </w:r>
            <w:r w:rsidRPr="00791F53">
              <w:rPr>
                <w:color w:val="404040"/>
              </w:rPr>
              <w:t>Человек и его выбор в кризисной ситуации в романе Ф.М. Достоевского «Преступление и наказание» (1866)</w:t>
            </w:r>
          </w:p>
        </w:tc>
        <w:tc>
          <w:tcPr>
            <w:tcW w:w="7056" w:type="dxa"/>
          </w:tcPr>
          <w:p w14:paraId="15F50B71"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74C49CCE"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35C071DD" w14:textId="327A9E30" w:rsidR="00EC4505" w:rsidRPr="00791F53" w:rsidRDefault="00EC4505" w:rsidP="00EC4505">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EC4505" w:rsidRPr="00791F53" w14:paraId="43257538" w14:textId="77777777" w:rsidTr="004D25B5">
        <w:trPr>
          <w:trHeight w:val="614"/>
        </w:trPr>
        <w:tc>
          <w:tcPr>
            <w:tcW w:w="2977" w:type="dxa"/>
            <w:vMerge/>
          </w:tcPr>
          <w:p w14:paraId="62B5FE55"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7AEAE88E"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Теоретическое обучение</w:t>
            </w:r>
          </w:p>
          <w:p w14:paraId="20E87C16"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hAnsi="Times New Roman"/>
                <w:color w:val="404040"/>
                <w:sz w:val="24"/>
                <w:szCs w:val="24"/>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791F53">
              <w:rPr>
                <w:rFonts w:ascii="Times New Roman" w:hAnsi="Times New Roman"/>
                <w:color w:val="404040"/>
                <w:sz w:val="24"/>
                <w:szCs w:val="24"/>
              </w:rPr>
              <w:t>раскольниковской</w:t>
            </w:r>
            <w:proofErr w:type="spellEnd"/>
            <w:r w:rsidRPr="00791F53">
              <w:rPr>
                <w:rFonts w:ascii="Times New Roman" w:hAnsi="Times New Roman"/>
                <w:color w:val="404040"/>
                <w:sz w:val="24"/>
                <w:szCs w:val="24"/>
              </w:rPr>
              <w:t xml:space="preserve"> «арифметики»; </w:t>
            </w:r>
            <w:proofErr w:type="spellStart"/>
            <w:r w:rsidRPr="00791F53">
              <w:rPr>
                <w:rFonts w:ascii="Times New Roman" w:hAnsi="Times New Roman"/>
                <w:color w:val="404040"/>
                <w:sz w:val="24"/>
                <w:szCs w:val="24"/>
              </w:rPr>
              <w:t>антигуманность</w:t>
            </w:r>
            <w:proofErr w:type="spellEnd"/>
            <w:r w:rsidRPr="00791F53">
              <w:rPr>
                <w:rFonts w:ascii="Times New Roman" w:hAnsi="Times New Roman"/>
                <w:color w:val="404040"/>
                <w:sz w:val="24"/>
                <w:szCs w:val="24"/>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2126" w:type="dxa"/>
          </w:tcPr>
          <w:p w14:paraId="11ED0C12"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DF4CB3B" w14:textId="77777777" w:rsidR="00EC4505" w:rsidRPr="00791F53" w:rsidRDefault="00EC4505" w:rsidP="00EC4505">
            <w:pPr>
              <w:jc w:val="center"/>
              <w:rPr>
                <w:rFonts w:ascii="Times New Roman" w:hAnsi="Times New Roman"/>
                <w:b/>
                <w:bCs/>
                <w:sz w:val="24"/>
                <w:szCs w:val="24"/>
              </w:rPr>
            </w:pPr>
          </w:p>
        </w:tc>
      </w:tr>
      <w:tr w:rsidR="00EC4505" w:rsidRPr="00791F53" w14:paraId="1CB29213" w14:textId="77777777" w:rsidTr="004D25B5">
        <w:trPr>
          <w:trHeight w:val="614"/>
        </w:trPr>
        <w:tc>
          <w:tcPr>
            <w:tcW w:w="2977" w:type="dxa"/>
            <w:vMerge/>
          </w:tcPr>
          <w:p w14:paraId="0F0EB692"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427EAE9E" w14:textId="77777777" w:rsidR="00EC4505" w:rsidRPr="00791F53" w:rsidRDefault="00EC4505" w:rsidP="00EC4505">
            <w:pPr>
              <w:pStyle w:val="ac"/>
              <w:spacing w:before="0" w:beforeAutospacing="0" w:after="0" w:afterAutospacing="0"/>
              <w:jc w:val="both"/>
              <w:rPr>
                <w:b/>
                <w:bCs/>
                <w:color w:val="404040"/>
              </w:rPr>
            </w:pPr>
            <w:r w:rsidRPr="00791F53">
              <w:rPr>
                <w:b/>
                <w:bCs/>
                <w:color w:val="404040"/>
              </w:rPr>
              <w:t>Практическое занятие №4</w:t>
            </w:r>
          </w:p>
          <w:p w14:paraId="10FDCA5A" w14:textId="77777777" w:rsidR="00EC4505" w:rsidRPr="00791F53" w:rsidRDefault="00EC4505" w:rsidP="00EC4505">
            <w:pPr>
              <w:pStyle w:val="ac"/>
              <w:spacing w:before="0" w:beforeAutospacing="0" w:after="0" w:afterAutospacing="0"/>
              <w:jc w:val="both"/>
            </w:pPr>
            <w:r w:rsidRPr="00791F53">
              <w:rPr>
                <w:color w:val="404040"/>
              </w:rPr>
              <w:t>Работа</w:t>
            </w:r>
            <w:r w:rsidRPr="00791F53">
              <w:rPr>
                <w:b/>
                <w:bCs/>
                <w:color w:val="404040"/>
              </w:rPr>
              <w:t xml:space="preserve"> </w:t>
            </w:r>
            <w:r w:rsidRPr="00791F53">
              <w:rPr>
                <w:color w:val="404040"/>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791F53">
              <w:rPr>
                <w:color w:val="000000"/>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w:t>
            </w:r>
            <w:r w:rsidRPr="00791F53">
              <w:rPr>
                <w:color w:val="000000"/>
              </w:rPr>
              <w:lastRenderedPageBreak/>
              <w:t xml:space="preserve">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791F53">
              <w:rPr>
                <w:color w:val="404040"/>
              </w:rPr>
              <w:t>«Почему Раскольников убивает?» (В. Набоков) или текста-</w:t>
            </w:r>
            <w:r w:rsidRPr="00791F53">
              <w:rPr>
                <w:color w:val="000000"/>
              </w:rPr>
              <w:t>опровержения теории Раскольникова</w:t>
            </w:r>
          </w:p>
          <w:p w14:paraId="7348A832" w14:textId="77777777" w:rsidR="00EC4505" w:rsidRPr="00791F53" w:rsidRDefault="00EC4505" w:rsidP="00EC4505">
            <w:pPr>
              <w:rPr>
                <w:rFonts w:ascii="Times New Roman" w:eastAsia="Times New Roman" w:hAnsi="Times New Roman"/>
                <w:b/>
                <w:bCs/>
                <w:color w:val="404040"/>
                <w:sz w:val="24"/>
                <w:szCs w:val="24"/>
              </w:rPr>
            </w:pPr>
          </w:p>
        </w:tc>
        <w:tc>
          <w:tcPr>
            <w:tcW w:w="2126" w:type="dxa"/>
          </w:tcPr>
          <w:p w14:paraId="45698DA2"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7D6B6946" w14:textId="77777777" w:rsidR="00EC4505" w:rsidRPr="00791F53" w:rsidRDefault="00EC4505" w:rsidP="00EC4505">
            <w:pPr>
              <w:jc w:val="center"/>
              <w:rPr>
                <w:rFonts w:ascii="Times New Roman" w:hAnsi="Times New Roman"/>
                <w:b/>
                <w:bCs/>
                <w:sz w:val="24"/>
                <w:szCs w:val="24"/>
              </w:rPr>
            </w:pPr>
          </w:p>
        </w:tc>
      </w:tr>
      <w:tr w:rsidR="00EC4505" w:rsidRPr="00791F53" w14:paraId="03752DBF" w14:textId="77777777" w:rsidTr="004D25B5">
        <w:trPr>
          <w:trHeight w:val="720"/>
        </w:trPr>
        <w:tc>
          <w:tcPr>
            <w:tcW w:w="2977" w:type="dxa"/>
            <w:vMerge w:val="restart"/>
          </w:tcPr>
          <w:p w14:paraId="099AAF42" w14:textId="77777777" w:rsidR="00EC4505" w:rsidRPr="00791F53" w:rsidRDefault="00EC4505" w:rsidP="00EC4505">
            <w:pPr>
              <w:pStyle w:val="ac"/>
              <w:spacing w:before="0" w:beforeAutospacing="0" w:after="0" w:afterAutospacing="0"/>
              <w:jc w:val="center"/>
            </w:pPr>
            <w:r w:rsidRPr="00791F53">
              <w:rPr>
                <w:b/>
                <w:bCs/>
                <w:color w:val="404040"/>
              </w:rPr>
              <w:lastRenderedPageBreak/>
              <w:t>Тема 2.6</w:t>
            </w:r>
          </w:p>
          <w:p w14:paraId="0E422DFA" w14:textId="77777777" w:rsidR="00EC4505" w:rsidRPr="00791F53" w:rsidRDefault="00EC4505" w:rsidP="00EC4505">
            <w:pPr>
              <w:pStyle w:val="ac"/>
              <w:spacing w:before="0" w:beforeAutospacing="0" w:after="0" w:afterAutospacing="0"/>
            </w:pPr>
            <w:r w:rsidRPr="00791F53">
              <w:rPr>
                <w:color w:val="404040"/>
              </w:rPr>
              <w:t>Человек в поиске правды и любви: «любовь – это деятельное желание добра другому…» – в творчестве Л. Н. Толстого (1828—1910)</w:t>
            </w:r>
          </w:p>
        </w:tc>
        <w:tc>
          <w:tcPr>
            <w:tcW w:w="7056" w:type="dxa"/>
          </w:tcPr>
          <w:p w14:paraId="1BEA8FBD"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1098F6D1"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57416965" w14:textId="2513546E" w:rsidR="00EC4505" w:rsidRPr="00791F53" w:rsidRDefault="00EC4505" w:rsidP="00EC4505">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EC4505" w:rsidRPr="00791F53" w14:paraId="1EE00B88" w14:textId="77777777" w:rsidTr="004D25B5">
        <w:trPr>
          <w:trHeight w:val="720"/>
        </w:trPr>
        <w:tc>
          <w:tcPr>
            <w:tcW w:w="2977" w:type="dxa"/>
            <w:vMerge/>
          </w:tcPr>
          <w:p w14:paraId="4168BB00"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69DAB4D5" w14:textId="77777777" w:rsidR="00EC4505" w:rsidRPr="00791F53" w:rsidRDefault="00EC4505" w:rsidP="00EC4505">
            <w:pPr>
              <w:pStyle w:val="ac"/>
              <w:spacing w:before="0" w:beforeAutospacing="0" w:after="0" w:afterAutospacing="0"/>
            </w:pPr>
            <w:r w:rsidRPr="00791F53">
              <w:rPr>
                <w:b/>
                <w:bCs/>
                <w:color w:val="404040"/>
              </w:rPr>
              <w:t>Теоретическое обучение</w:t>
            </w:r>
          </w:p>
          <w:p w14:paraId="06583450" w14:textId="77777777" w:rsidR="00EC4505" w:rsidRPr="00791F53" w:rsidRDefault="00EC4505" w:rsidP="00EC4505">
            <w:pPr>
              <w:pStyle w:val="ac"/>
              <w:spacing w:before="0" w:beforeAutospacing="0" w:after="0" w:afterAutospacing="0"/>
              <w:jc w:val="both"/>
            </w:pPr>
            <w:r w:rsidRPr="00791F53">
              <w:rPr>
                <w:color w:val="404040"/>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14:paraId="00DB87E1" w14:textId="77777777" w:rsidR="00EC4505" w:rsidRPr="00791F53" w:rsidRDefault="00EC4505" w:rsidP="00EC4505">
            <w:pPr>
              <w:pStyle w:val="ac"/>
              <w:spacing w:before="0" w:beforeAutospacing="0" w:after="0" w:afterAutospacing="0"/>
            </w:pPr>
            <w:r w:rsidRPr="00791F53">
              <w:rPr>
                <w:color w:val="404040"/>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2126" w:type="dxa"/>
          </w:tcPr>
          <w:p w14:paraId="00F879AA"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576027B4" w14:textId="77777777" w:rsidR="00EC4505" w:rsidRPr="00791F53" w:rsidRDefault="00EC4505" w:rsidP="00EC4505">
            <w:pPr>
              <w:jc w:val="center"/>
              <w:rPr>
                <w:rFonts w:ascii="Times New Roman" w:hAnsi="Times New Roman"/>
                <w:b/>
                <w:bCs/>
                <w:sz w:val="24"/>
                <w:szCs w:val="24"/>
              </w:rPr>
            </w:pPr>
          </w:p>
        </w:tc>
      </w:tr>
      <w:tr w:rsidR="00EC4505" w:rsidRPr="00791F53" w14:paraId="7BDD2EEB" w14:textId="77777777" w:rsidTr="004D25B5">
        <w:trPr>
          <w:trHeight w:val="720"/>
        </w:trPr>
        <w:tc>
          <w:tcPr>
            <w:tcW w:w="2977" w:type="dxa"/>
            <w:vMerge/>
          </w:tcPr>
          <w:p w14:paraId="14271130"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39CB1B6E"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 xml:space="preserve">Практическое занятие № 5 </w:t>
            </w:r>
            <w:r w:rsidRPr="00791F53">
              <w:rPr>
                <w:rFonts w:ascii="Times New Roman" w:hAnsi="Times New Roman"/>
                <w:color w:val="404040"/>
                <w:sz w:val="24"/>
                <w:szCs w:val="24"/>
              </w:rPr>
              <w:t>Работа с</w:t>
            </w:r>
            <w:r w:rsidRPr="00791F53">
              <w:rPr>
                <w:rFonts w:ascii="Times New Roman" w:hAnsi="Times New Roman"/>
                <w:b/>
                <w:bCs/>
                <w:color w:val="404040"/>
                <w:sz w:val="24"/>
                <w:szCs w:val="24"/>
              </w:rPr>
              <w:t xml:space="preserve"> </w:t>
            </w:r>
            <w:r w:rsidRPr="00791F53">
              <w:rPr>
                <w:rFonts w:ascii="Times New Roman" w:hAnsi="Times New Roman"/>
                <w:color w:val="404040"/>
                <w:sz w:val="24"/>
                <w:szCs w:val="24"/>
              </w:rPr>
              <w:t xml:space="preserve">избранными эпизодами из «Севастопольских рассказов» Л.Н. Толстого и рассказа «Люцерн» (чтение и обсуждение). </w:t>
            </w:r>
            <w:r w:rsidRPr="00791F53">
              <w:rPr>
                <w:rFonts w:ascii="Times New Roman" w:hAnsi="Times New Roman"/>
                <w:color w:val="000000"/>
                <w:sz w:val="24"/>
                <w:szCs w:val="24"/>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791F53">
              <w:rPr>
                <w:rFonts w:ascii="Times New Roman" w:hAnsi="Times New Roman"/>
                <w:color w:val="000000"/>
                <w:sz w:val="24"/>
                <w:szCs w:val="24"/>
              </w:rPr>
              <w:t>инфоресурсами</w:t>
            </w:r>
            <w:proofErr w:type="spellEnd"/>
            <w:r w:rsidRPr="00791F53">
              <w:rPr>
                <w:rFonts w:ascii="Times New Roman" w:hAnsi="Times New Roman"/>
                <w:color w:val="000000"/>
                <w:sz w:val="24"/>
                <w:szCs w:val="24"/>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2126" w:type="dxa"/>
          </w:tcPr>
          <w:p w14:paraId="3FE81F41"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703E7B7" w14:textId="77777777" w:rsidR="00EC4505" w:rsidRPr="00791F53" w:rsidRDefault="00EC4505" w:rsidP="00EC4505">
            <w:pPr>
              <w:jc w:val="center"/>
              <w:rPr>
                <w:rFonts w:ascii="Times New Roman" w:hAnsi="Times New Roman"/>
                <w:b/>
                <w:bCs/>
                <w:sz w:val="24"/>
                <w:szCs w:val="24"/>
              </w:rPr>
            </w:pPr>
          </w:p>
        </w:tc>
      </w:tr>
      <w:tr w:rsidR="00EC4505" w:rsidRPr="00791F53" w14:paraId="64FF34ED" w14:textId="77777777" w:rsidTr="004D25B5">
        <w:trPr>
          <w:trHeight w:val="514"/>
        </w:trPr>
        <w:tc>
          <w:tcPr>
            <w:tcW w:w="2977" w:type="dxa"/>
            <w:vMerge w:val="restart"/>
          </w:tcPr>
          <w:p w14:paraId="6F5DEC99" w14:textId="77777777" w:rsidR="00EC4505" w:rsidRPr="00791F53" w:rsidRDefault="00EC4505" w:rsidP="00EC4505">
            <w:pPr>
              <w:pStyle w:val="ac"/>
              <w:spacing w:before="0" w:beforeAutospacing="0" w:after="0" w:afterAutospacing="0"/>
              <w:jc w:val="center"/>
            </w:pPr>
            <w:r w:rsidRPr="00791F53">
              <w:rPr>
                <w:b/>
                <w:bCs/>
                <w:color w:val="404040"/>
              </w:rPr>
              <w:lastRenderedPageBreak/>
              <w:t>Тема 2.7</w:t>
            </w:r>
          </w:p>
          <w:p w14:paraId="014A93E9" w14:textId="77777777" w:rsidR="00EC4505" w:rsidRPr="00791F53" w:rsidRDefault="00EC4505" w:rsidP="00EC4505">
            <w:pPr>
              <w:pStyle w:val="ac"/>
              <w:spacing w:before="0" w:beforeAutospacing="0" w:after="0" w:afterAutospacing="0"/>
              <w:jc w:val="center"/>
            </w:pPr>
            <w:r w:rsidRPr="00791F53">
              <w:rPr>
                <w:color w:val="404040"/>
              </w:rPr>
              <w:t>Крестьянство как собирательный герой поэзии Н.А. Некрасова</w:t>
            </w:r>
          </w:p>
          <w:p w14:paraId="2518FB88"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4A76587D"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392D8EB6"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23C8AF71" w14:textId="719AD441" w:rsidR="00EC4505" w:rsidRPr="00791F53" w:rsidRDefault="00EC4505" w:rsidP="00EC4505">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EC4505" w:rsidRPr="00791F53" w14:paraId="6EB9F131" w14:textId="77777777" w:rsidTr="004D25B5">
        <w:trPr>
          <w:trHeight w:val="513"/>
        </w:trPr>
        <w:tc>
          <w:tcPr>
            <w:tcW w:w="2977" w:type="dxa"/>
            <w:vMerge/>
          </w:tcPr>
          <w:p w14:paraId="2D9E4EC0"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2D3FEFBF" w14:textId="77777777" w:rsidR="00EC4505" w:rsidRPr="00791F53" w:rsidRDefault="00EC4505" w:rsidP="00EC4505">
            <w:pPr>
              <w:pStyle w:val="ac"/>
              <w:spacing w:before="0" w:beforeAutospacing="0" w:after="0" w:afterAutospacing="0"/>
            </w:pPr>
            <w:r w:rsidRPr="00791F53">
              <w:rPr>
                <w:b/>
                <w:bCs/>
                <w:color w:val="404040"/>
              </w:rPr>
              <w:t>Теоретическое обучение</w:t>
            </w:r>
          </w:p>
          <w:p w14:paraId="08DD3D9E" w14:textId="77777777" w:rsidR="00EC4505" w:rsidRPr="00791F53" w:rsidRDefault="00EC4505" w:rsidP="00EC4505">
            <w:pPr>
              <w:pStyle w:val="ac"/>
              <w:spacing w:before="0" w:beforeAutospacing="0" w:after="0" w:afterAutospacing="0"/>
              <w:jc w:val="both"/>
            </w:pPr>
            <w:r w:rsidRPr="00791F53">
              <w:rPr>
                <w:color w:val="404040"/>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w:t>
            </w:r>
            <w:proofErr w:type="spellStart"/>
            <w:r w:rsidRPr="00791F53">
              <w:rPr>
                <w:color w:val="404040"/>
              </w:rPr>
              <w:t>страстию</w:t>
            </w:r>
            <w:proofErr w:type="spellEnd"/>
            <w:r w:rsidRPr="00791F53">
              <w:rPr>
                <w:color w:val="404040"/>
              </w:rPr>
              <w:t xml:space="preserve"> мятежной…», «Да, наша жизнь текла мятежно…», «Слезы и нервы», «В деревне», «Несжатая полоса», «Забытая деревня», «Школьник», «Песня </w:t>
            </w:r>
            <w:proofErr w:type="spellStart"/>
            <w:r w:rsidRPr="00791F53">
              <w:rPr>
                <w:color w:val="404040"/>
              </w:rPr>
              <w:t>Еремушке</w:t>
            </w:r>
            <w:proofErr w:type="spellEnd"/>
            <w:r w:rsidRPr="00791F53">
              <w:rPr>
                <w:color w:val="404040"/>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2126" w:type="dxa"/>
          </w:tcPr>
          <w:p w14:paraId="2A9197F6"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2E7F8FBC" w14:textId="77777777" w:rsidR="00EC4505" w:rsidRPr="00791F53" w:rsidRDefault="00EC4505" w:rsidP="00EC4505">
            <w:pPr>
              <w:jc w:val="center"/>
              <w:rPr>
                <w:rFonts w:ascii="Times New Roman" w:hAnsi="Times New Roman"/>
                <w:b/>
                <w:bCs/>
                <w:sz w:val="24"/>
                <w:szCs w:val="24"/>
              </w:rPr>
            </w:pPr>
          </w:p>
        </w:tc>
      </w:tr>
      <w:tr w:rsidR="00EC4505" w:rsidRPr="00791F53" w14:paraId="6492F662" w14:textId="77777777" w:rsidTr="004D25B5">
        <w:trPr>
          <w:trHeight w:val="513"/>
        </w:trPr>
        <w:tc>
          <w:tcPr>
            <w:tcW w:w="2977" w:type="dxa"/>
            <w:vMerge/>
          </w:tcPr>
          <w:p w14:paraId="6E66D318"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79BD27F1"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Практическое занятие № 6</w:t>
            </w:r>
          </w:p>
          <w:p w14:paraId="68B23BDD"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hAnsi="Times New Roman"/>
                <w:color w:val="404040"/>
                <w:sz w:val="24"/>
                <w:szCs w:val="24"/>
              </w:rPr>
              <w:t>чтение и анализ стихотворений; п</w:t>
            </w:r>
            <w:r w:rsidRPr="00791F53">
              <w:rPr>
                <w:rFonts w:ascii="Times New Roman" w:hAnsi="Times New Roman"/>
                <w:color w:val="000000"/>
                <w:sz w:val="24"/>
                <w:szCs w:val="24"/>
              </w:rPr>
              <w:t xml:space="preserve">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791F53">
              <w:rPr>
                <w:rFonts w:ascii="Times New Roman" w:hAnsi="Times New Roman"/>
                <w:color w:val="000000"/>
                <w:sz w:val="24"/>
                <w:szCs w:val="24"/>
              </w:rPr>
              <w:t>инфоресурсами</w:t>
            </w:r>
            <w:proofErr w:type="spellEnd"/>
            <w:r w:rsidRPr="00791F53">
              <w:rPr>
                <w:rFonts w:ascii="Times New Roman" w:hAnsi="Times New Roman"/>
                <w:color w:val="000000"/>
                <w:sz w:val="24"/>
                <w:szCs w:val="24"/>
              </w:rPr>
              <w:t>:</w:t>
            </w:r>
            <w:r w:rsidRPr="00791F53">
              <w:rPr>
                <w:rFonts w:ascii="Times New Roman" w:hAnsi="Times New Roman"/>
                <w:i/>
                <w:iCs/>
                <w:color w:val="000000"/>
                <w:sz w:val="24"/>
                <w:szCs w:val="24"/>
              </w:rPr>
              <w:t xml:space="preserve"> </w:t>
            </w:r>
            <w:r w:rsidRPr="00791F53">
              <w:rPr>
                <w:rFonts w:ascii="Times New Roman" w:hAnsi="Times New Roman"/>
                <w:color w:val="000000"/>
                <w:sz w:val="24"/>
                <w:szCs w:val="24"/>
              </w:rPr>
              <w:t>сообщение о легендарном сюжете об атамане Кудеяре в фольклоре и его воплощении в поэме Некрасова</w:t>
            </w:r>
          </w:p>
        </w:tc>
        <w:tc>
          <w:tcPr>
            <w:tcW w:w="2126" w:type="dxa"/>
          </w:tcPr>
          <w:p w14:paraId="18AF7C1B"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1F38E417" w14:textId="77777777" w:rsidR="00EC4505" w:rsidRPr="00791F53" w:rsidRDefault="00EC4505" w:rsidP="00EC4505">
            <w:pPr>
              <w:jc w:val="center"/>
              <w:rPr>
                <w:rFonts w:ascii="Times New Roman" w:hAnsi="Times New Roman"/>
                <w:b/>
                <w:bCs/>
                <w:sz w:val="24"/>
                <w:szCs w:val="24"/>
              </w:rPr>
            </w:pPr>
          </w:p>
        </w:tc>
      </w:tr>
      <w:tr w:rsidR="00EC4505" w:rsidRPr="00791F53" w14:paraId="62F3FF90" w14:textId="77777777" w:rsidTr="004D25B5">
        <w:trPr>
          <w:trHeight w:val="514"/>
        </w:trPr>
        <w:tc>
          <w:tcPr>
            <w:tcW w:w="2977" w:type="dxa"/>
            <w:vMerge w:val="restart"/>
          </w:tcPr>
          <w:p w14:paraId="7502F7FF" w14:textId="77777777" w:rsidR="00EC4505" w:rsidRPr="00791F53" w:rsidRDefault="00EC4505" w:rsidP="00EC4505">
            <w:pPr>
              <w:pStyle w:val="ac"/>
              <w:spacing w:before="0" w:beforeAutospacing="0" w:after="0" w:afterAutospacing="0"/>
              <w:jc w:val="center"/>
            </w:pPr>
            <w:r w:rsidRPr="00791F53">
              <w:rPr>
                <w:b/>
                <w:bCs/>
                <w:color w:val="404040"/>
              </w:rPr>
              <w:lastRenderedPageBreak/>
              <w:t>Тема 2.8</w:t>
            </w:r>
          </w:p>
          <w:p w14:paraId="0DF0EF25" w14:textId="77777777" w:rsidR="00EC4505" w:rsidRPr="00791F53" w:rsidRDefault="00EC4505" w:rsidP="00EC4505">
            <w:pPr>
              <w:pStyle w:val="ac"/>
              <w:spacing w:before="0" w:beforeAutospacing="0" w:after="0" w:afterAutospacing="0"/>
              <w:jc w:val="center"/>
            </w:pPr>
            <w:r w:rsidRPr="00791F53">
              <w:rPr>
                <w:color w:val="404040"/>
              </w:rPr>
              <w:t>Человек и мир в зеркале поэзии. Ф.И. Тютчев и А.А. Фет</w:t>
            </w:r>
          </w:p>
          <w:p w14:paraId="6F131B81"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4B13257D"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Содержание учебного материала</w:t>
            </w:r>
          </w:p>
        </w:tc>
        <w:tc>
          <w:tcPr>
            <w:tcW w:w="2126" w:type="dxa"/>
          </w:tcPr>
          <w:p w14:paraId="38920F8B"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566B06E2" w14:textId="5BCDA8B7" w:rsidR="00EC4505" w:rsidRPr="00791F53" w:rsidRDefault="00EC4505" w:rsidP="00EC4505">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EC4505" w:rsidRPr="00791F53" w14:paraId="14586CE1" w14:textId="77777777" w:rsidTr="004D25B5">
        <w:trPr>
          <w:trHeight w:val="513"/>
        </w:trPr>
        <w:tc>
          <w:tcPr>
            <w:tcW w:w="2977" w:type="dxa"/>
            <w:vMerge/>
          </w:tcPr>
          <w:p w14:paraId="45A033FE"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2DF77AB4" w14:textId="77777777" w:rsidR="00EC4505" w:rsidRPr="00791F53" w:rsidRDefault="00EC4505" w:rsidP="00EC4505">
            <w:pPr>
              <w:rPr>
                <w:rFonts w:ascii="Times New Roman" w:eastAsia="Times New Roman" w:hAnsi="Times New Roman"/>
                <w:sz w:val="24"/>
                <w:szCs w:val="24"/>
              </w:rPr>
            </w:pPr>
            <w:r w:rsidRPr="00791F53">
              <w:rPr>
                <w:rFonts w:ascii="Times New Roman" w:eastAsia="Times New Roman" w:hAnsi="Times New Roman"/>
                <w:b/>
                <w:bCs/>
                <w:color w:val="404040"/>
                <w:sz w:val="24"/>
                <w:szCs w:val="24"/>
              </w:rPr>
              <w:t>Теоретическое обучение</w:t>
            </w:r>
          </w:p>
          <w:p w14:paraId="0A2B26A8" w14:textId="77777777" w:rsidR="00EC4505" w:rsidRPr="00791F53" w:rsidRDefault="00EC4505" w:rsidP="00EC4505">
            <w:pPr>
              <w:rPr>
                <w:rFonts w:ascii="Times New Roman" w:eastAsia="Times New Roman" w:hAnsi="Times New Roman"/>
                <w:sz w:val="24"/>
                <w:szCs w:val="24"/>
              </w:rPr>
            </w:pPr>
            <w:r w:rsidRPr="00791F53">
              <w:rPr>
                <w:rFonts w:ascii="Times New Roman" w:eastAsia="Times New Roman" w:hAnsi="Times New Roman"/>
                <w:color w:val="404040"/>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791F53">
              <w:rPr>
                <w:rFonts w:ascii="Times New Roman" w:eastAsia="Times New Roman" w:hAnsi="Times New Roman"/>
                <w:i/>
                <w:iCs/>
                <w:color w:val="404040"/>
                <w:sz w:val="24"/>
                <w:szCs w:val="24"/>
              </w:rPr>
              <w:t xml:space="preserve">Для чтения и изучения: </w:t>
            </w:r>
            <w:r w:rsidRPr="00791F53">
              <w:rPr>
                <w:rFonts w:ascii="Times New Roman" w:eastAsia="Times New Roman" w:hAnsi="Times New Roman"/>
                <w:color w:val="404040"/>
                <w:sz w:val="24"/>
                <w:szCs w:val="24"/>
              </w:rPr>
              <w:t>Ф.И. Тютчев: «Наш век», «</w:t>
            </w:r>
            <w:proofErr w:type="spellStart"/>
            <w:r w:rsidRPr="00791F53">
              <w:rPr>
                <w:rFonts w:ascii="Times New Roman" w:eastAsia="Times New Roman" w:hAnsi="Times New Roman"/>
                <w:color w:val="404040"/>
                <w:sz w:val="24"/>
                <w:szCs w:val="24"/>
              </w:rPr>
              <w:t>Silentium</w:t>
            </w:r>
            <w:proofErr w:type="spellEnd"/>
            <w:r w:rsidRPr="00791F53">
              <w:rPr>
                <w:rFonts w:ascii="Times New Roman" w:eastAsia="Times New Roman" w:hAnsi="Times New Roman"/>
                <w:color w:val="404040"/>
                <w:sz w:val="24"/>
                <w:szCs w:val="24"/>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14:paraId="3476B7A6"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eastAsia="Times New Roman" w:hAnsi="Times New Roman"/>
                <w:color w:val="404040"/>
                <w:sz w:val="24"/>
                <w:szCs w:val="24"/>
              </w:rPr>
              <w:t xml:space="preserve">Основные темы и художественное своеобразие лирики А.А. Фета, идиллический пейзаж. </w:t>
            </w:r>
            <w:r w:rsidRPr="00791F53">
              <w:rPr>
                <w:rFonts w:ascii="Times New Roman" w:eastAsia="Times New Roman" w:hAnsi="Times New Roman"/>
                <w:i/>
                <w:iCs/>
                <w:color w:val="404040"/>
                <w:sz w:val="24"/>
                <w:szCs w:val="24"/>
              </w:rPr>
              <w:t xml:space="preserve">Для чтения и изучения: </w:t>
            </w:r>
            <w:r w:rsidRPr="00791F53">
              <w:rPr>
                <w:rFonts w:ascii="Times New Roman" w:eastAsia="Times New Roman" w:hAnsi="Times New Roman"/>
                <w:color w:val="404040"/>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791F53">
              <w:rPr>
                <w:rFonts w:ascii="Times New Roman" w:eastAsia="Times New Roman" w:hAnsi="Times New Roman"/>
                <w:b/>
                <w:bCs/>
                <w:color w:val="404040"/>
                <w:sz w:val="24"/>
                <w:szCs w:val="24"/>
              </w:rPr>
              <w:t xml:space="preserve"> </w:t>
            </w:r>
            <w:r w:rsidRPr="00791F53">
              <w:rPr>
                <w:rFonts w:ascii="Times New Roman" w:eastAsia="Times New Roman" w:hAnsi="Times New Roman"/>
                <w:color w:val="404040"/>
                <w:sz w:val="24"/>
                <w:szCs w:val="24"/>
              </w:rPr>
              <w:t>не скажу…», «Это утро, радость эта…», «Первый ландыш», «Смерть» и др.</w:t>
            </w:r>
          </w:p>
        </w:tc>
        <w:tc>
          <w:tcPr>
            <w:tcW w:w="2126" w:type="dxa"/>
          </w:tcPr>
          <w:p w14:paraId="4970331F"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7066019A" w14:textId="77777777" w:rsidR="00EC4505" w:rsidRPr="00791F53" w:rsidRDefault="00EC4505" w:rsidP="00EC4505">
            <w:pPr>
              <w:jc w:val="center"/>
              <w:rPr>
                <w:rFonts w:ascii="Times New Roman" w:hAnsi="Times New Roman"/>
                <w:b/>
                <w:bCs/>
                <w:sz w:val="24"/>
                <w:szCs w:val="24"/>
              </w:rPr>
            </w:pPr>
          </w:p>
        </w:tc>
      </w:tr>
      <w:tr w:rsidR="00EC4505" w:rsidRPr="00791F53" w14:paraId="3E50B1F7" w14:textId="77777777" w:rsidTr="004D25B5">
        <w:trPr>
          <w:trHeight w:val="513"/>
        </w:trPr>
        <w:tc>
          <w:tcPr>
            <w:tcW w:w="2977" w:type="dxa"/>
            <w:vMerge/>
          </w:tcPr>
          <w:p w14:paraId="1F55B800"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36809DAF"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Практическое занятие № 7</w:t>
            </w:r>
          </w:p>
          <w:p w14:paraId="7F2E1990" w14:textId="77777777" w:rsidR="00EC4505" w:rsidRPr="00791F53" w:rsidRDefault="00EC4505" w:rsidP="00EC4505">
            <w:pPr>
              <w:pStyle w:val="ac"/>
              <w:spacing w:before="0" w:beforeAutospacing="0" w:after="0" w:afterAutospacing="0"/>
            </w:pPr>
            <w:r w:rsidRPr="00791F53">
              <w:rPr>
                <w:color w:val="404040"/>
              </w:rPr>
              <w:t>Чтение и анализ стихотворений</w:t>
            </w:r>
            <w:r w:rsidRPr="00791F53">
              <w:rPr>
                <w:b/>
                <w:bCs/>
                <w:color w:val="404040"/>
              </w:rPr>
              <w:t xml:space="preserve">; </w:t>
            </w:r>
            <w:r w:rsidRPr="00791F53">
              <w:rPr>
                <w:color w:val="404040"/>
              </w:rPr>
              <w:t xml:space="preserve">подготовка </w:t>
            </w:r>
            <w:r w:rsidRPr="00791F53">
              <w:rPr>
                <w:color w:val="000000"/>
              </w:rPr>
              <w:t>литературно-музыкальной композиции на стихи поэтов и подбор иллюстративного материала</w:t>
            </w:r>
          </w:p>
        </w:tc>
        <w:tc>
          <w:tcPr>
            <w:tcW w:w="2126" w:type="dxa"/>
          </w:tcPr>
          <w:p w14:paraId="2697A519"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22A56642" w14:textId="77777777" w:rsidR="00EC4505" w:rsidRPr="00791F53" w:rsidRDefault="00EC4505" w:rsidP="00EC4505">
            <w:pPr>
              <w:jc w:val="center"/>
              <w:rPr>
                <w:rFonts w:ascii="Times New Roman" w:hAnsi="Times New Roman"/>
                <w:b/>
                <w:bCs/>
                <w:sz w:val="24"/>
                <w:szCs w:val="24"/>
              </w:rPr>
            </w:pPr>
          </w:p>
        </w:tc>
      </w:tr>
      <w:tr w:rsidR="00EC4505" w:rsidRPr="00791F53" w14:paraId="66353442" w14:textId="77777777" w:rsidTr="004D25B5">
        <w:trPr>
          <w:trHeight w:val="428"/>
        </w:trPr>
        <w:tc>
          <w:tcPr>
            <w:tcW w:w="2977" w:type="dxa"/>
            <w:vMerge w:val="restart"/>
          </w:tcPr>
          <w:p w14:paraId="38C82F37" w14:textId="77777777" w:rsidR="00EC4505" w:rsidRPr="00791F53" w:rsidRDefault="00EC4505" w:rsidP="00EC4505">
            <w:pPr>
              <w:pStyle w:val="ac"/>
              <w:spacing w:before="0" w:beforeAutospacing="0" w:after="0" w:afterAutospacing="0"/>
              <w:jc w:val="center"/>
            </w:pPr>
            <w:r w:rsidRPr="00791F53">
              <w:rPr>
                <w:b/>
                <w:bCs/>
                <w:color w:val="404040"/>
              </w:rPr>
              <w:t>Тема 2.9</w:t>
            </w:r>
          </w:p>
          <w:p w14:paraId="72C82CB1" w14:textId="77777777" w:rsidR="00EC4505" w:rsidRPr="00791F53" w:rsidRDefault="00EC4505" w:rsidP="00EC4505">
            <w:pPr>
              <w:pStyle w:val="ac"/>
              <w:spacing w:before="0" w:beforeAutospacing="0" w:after="0" w:afterAutospacing="0"/>
              <w:jc w:val="center"/>
              <w:rPr>
                <w:b/>
                <w:bCs/>
                <w:color w:val="404040"/>
              </w:rPr>
            </w:pPr>
            <w:r w:rsidRPr="00791F53">
              <w:rPr>
                <w:color w:val="404040"/>
              </w:rPr>
              <w:lastRenderedPageBreak/>
              <w:t>Проблема ответственности человека за свою судьбу и судьбы близких ему людей в рассказах А.П. Чехова (1860—1904)</w:t>
            </w:r>
          </w:p>
        </w:tc>
        <w:tc>
          <w:tcPr>
            <w:tcW w:w="7056" w:type="dxa"/>
          </w:tcPr>
          <w:p w14:paraId="046768BB"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lastRenderedPageBreak/>
              <w:t>Содержание учебного материала</w:t>
            </w:r>
          </w:p>
        </w:tc>
        <w:tc>
          <w:tcPr>
            <w:tcW w:w="2126" w:type="dxa"/>
          </w:tcPr>
          <w:p w14:paraId="0E298D1A"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6B16D6A4" w14:textId="7BCE4BEB" w:rsidR="00EC4505" w:rsidRPr="00791F53" w:rsidRDefault="00EC4505" w:rsidP="00EC4505">
            <w:pPr>
              <w:jc w:val="center"/>
              <w:rPr>
                <w:rFonts w:ascii="Times New Roman" w:hAnsi="Times New Roman"/>
                <w:b/>
                <w:bCs/>
                <w:sz w:val="24"/>
                <w:szCs w:val="24"/>
              </w:rPr>
            </w:pPr>
            <w:r w:rsidRPr="00B23B7E">
              <w:rPr>
                <w:rFonts w:ascii="Times New Roman" w:hAnsi="Times New Roman"/>
                <w:sz w:val="24"/>
                <w:szCs w:val="24"/>
              </w:rPr>
              <w:t>ОК 01, ОК 02, ОК 03, ОК 04, ОК 05, ОК 06, ОК 09</w:t>
            </w:r>
          </w:p>
        </w:tc>
      </w:tr>
      <w:tr w:rsidR="00551626" w:rsidRPr="00791F53" w14:paraId="11813744" w14:textId="77777777" w:rsidTr="004D25B5">
        <w:trPr>
          <w:trHeight w:val="1080"/>
        </w:trPr>
        <w:tc>
          <w:tcPr>
            <w:tcW w:w="2977" w:type="dxa"/>
            <w:vMerge/>
          </w:tcPr>
          <w:p w14:paraId="2222AA5C" w14:textId="77777777" w:rsidR="00551626" w:rsidRPr="00791F53" w:rsidRDefault="00551626" w:rsidP="004D25B5">
            <w:pPr>
              <w:pStyle w:val="ac"/>
              <w:spacing w:before="0" w:beforeAutospacing="0" w:after="0" w:afterAutospacing="0"/>
              <w:jc w:val="center"/>
              <w:rPr>
                <w:b/>
                <w:bCs/>
                <w:color w:val="404040"/>
              </w:rPr>
            </w:pPr>
          </w:p>
        </w:tc>
        <w:tc>
          <w:tcPr>
            <w:tcW w:w="7056" w:type="dxa"/>
          </w:tcPr>
          <w:p w14:paraId="26EE51DB" w14:textId="77777777" w:rsidR="00551626" w:rsidRPr="00791F53" w:rsidRDefault="00551626" w:rsidP="004D25B5">
            <w:pPr>
              <w:rPr>
                <w:rFonts w:ascii="Times New Roman" w:eastAsia="Times New Roman" w:hAnsi="Times New Roman"/>
                <w:b/>
                <w:bCs/>
                <w:color w:val="404040"/>
                <w:sz w:val="24"/>
                <w:szCs w:val="24"/>
              </w:rPr>
            </w:pPr>
            <w:r w:rsidRPr="00791F53">
              <w:rPr>
                <w:rFonts w:ascii="Times New Roman" w:eastAsia="Times New Roman" w:hAnsi="Times New Roman"/>
                <w:b/>
                <w:bCs/>
                <w:color w:val="404040"/>
                <w:sz w:val="24"/>
                <w:szCs w:val="24"/>
              </w:rPr>
              <w:t>Теоретическое обучение</w:t>
            </w:r>
          </w:p>
          <w:p w14:paraId="1FC70E82" w14:textId="77777777" w:rsidR="00551626" w:rsidRPr="00791F53" w:rsidRDefault="00551626" w:rsidP="004D25B5">
            <w:pPr>
              <w:pStyle w:val="ac"/>
              <w:spacing w:before="0" w:beforeAutospacing="0" w:after="0" w:afterAutospacing="0"/>
            </w:pPr>
            <w:r w:rsidRPr="00791F53">
              <w:rPr>
                <w:color w:val="404040"/>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p w14:paraId="328463CC" w14:textId="77777777" w:rsidR="00551626" w:rsidRPr="00791F53" w:rsidRDefault="00551626" w:rsidP="004D25B5">
            <w:pPr>
              <w:rPr>
                <w:rFonts w:ascii="Times New Roman" w:eastAsia="Times New Roman" w:hAnsi="Times New Roman"/>
                <w:b/>
                <w:bCs/>
                <w:color w:val="404040"/>
                <w:sz w:val="24"/>
                <w:szCs w:val="24"/>
              </w:rPr>
            </w:pPr>
          </w:p>
        </w:tc>
        <w:tc>
          <w:tcPr>
            <w:tcW w:w="2126" w:type="dxa"/>
          </w:tcPr>
          <w:p w14:paraId="1BF56965" w14:textId="77777777" w:rsidR="00551626" w:rsidRPr="00791F53" w:rsidRDefault="00551626" w:rsidP="004D25B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30D90AD4" w14:textId="77777777" w:rsidR="00551626" w:rsidRPr="00791F53" w:rsidRDefault="00551626" w:rsidP="004D25B5">
            <w:pPr>
              <w:jc w:val="center"/>
              <w:rPr>
                <w:rFonts w:ascii="Times New Roman" w:hAnsi="Times New Roman"/>
                <w:b/>
                <w:bCs/>
                <w:sz w:val="24"/>
                <w:szCs w:val="24"/>
              </w:rPr>
            </w:pPr>
          </w:p>
        </w:tc>
      </w:tr>
      <w:tr w:rsidR="00551626" w:rsidRPr="00791F53" w14:paraId="7A5E5FB9" w14:textId="77777777" w:rsidTr="004D25B5">
        <w:trPr>
          <w:trHeight w:val="720"/>
        </w:trPr>
        <w:tc>
          <w:tcPr>
            <w:tcW w:w="10033" w:type="dxa"/>
            <w:gridSpan w:val="2"/>
          </w:tcPr>
          <w:p w14:paraId="2531F3C9" w14:textId="77777777" w:rsidR="00551626" w:rsidRPr="00791F53" w:rsidRDefault="00551626" w:rsidP="004D25B5">
            <w:pPr>
              <w:pStyle w:val="ac"/>
              <w:spacing w:before="0" w:beforeAutospacing="0" w:after="0" w:afterAutospacing="0"/>
            </w:pPr>
            <w:r w:rsidRPr="00791F53">
              <w:rPr>
                <w:b/>
                <w:bCs/>
                <w:color w:val="404040"/>
              </w:rPr>
              <w:lastRenderedPageBreak/>
              <w:t>Раздел 3.</w:t>
            </w:r>
          </w:p>
          <w:p w14:paraId="086235D2" w14:textId="77777777" w:rsidR="00551626" w:rsidRPr="00791F53" w:rsidRDefault="00551626" w:rsidP="004D25B5">
            <w:pPr>
              <w:pStyle w:val="ac"/>
              <w:spacing w:before="0" w:beforeAutospacing="0" w:after="0" w:afterAutospacing="0"/>
            </w:pPr>
            <w:r w:rsidRPr="00791F53">
              <w:rPr>
                <w:b/>
                <w:bCs/>
                <w:color w:val="404040"/>
              </w:rPr>
              <w:t>«Человек в поиске прекрасного»: Русская литература рубежа XIХ-ХХ веков в контексте социокультурных процессов эпохи</w:t>
            </w:r>
          </w:p>
        </w:tc>
        <w:tc>
          <w:tcPr>
            <w:tcW w:w="2126" w:type="dxa"/>
          </w:tcPr>
          <w:p w14:paraId="3AB77DED" w14:textId="77777777" w:rsidR="00551626" w:rsidRPr="00791F53" w:rsidRDefault="00551626" w:rsidP="004D25B5">
            <w:pPr>
              <w:jc w:val="center"/>
              <w:rPr>
                <w:rFonts w:ascii="Times New Roman" w:hAnsi="Times New Roman"/>
                <w:b/>
                <w:bCs/>
                <w:sz w:val="24"/>
                <w:szCs w:val="24"/>
              </w:rPr>
            </w:pPr>
            <w:r w:rsidRPr="00791F53">
              <w:rPr>
                <w:rFonts w:ascii="Times New Roman" w:hAnsi="Times New Roman"/>
                <w:b/>
                <w:bCs/>
                <w:sz w:val="24"/>
                <w:szCs w:val="24"/>
              </w:rPr>
              <w:t>16</w:t>
            </w:r>
          </w:p>
        </w:tc>
        <w:tc>
          <w:tcPr>
            <w:tcW w:w="3009" w:type="dxa"/>
          </w:tcPr>
          <w:p w14:paraId="2C66AF43" w14:textId="77777777" w:rsidR="00551626" w:rsidRPr="00791F53" w:rsidRDefault="00551626" w:rsidP="004D25B5">
            <w:pPr>
              <w:jc w:val="center"/>
              <w:rPr>
                <w:rFonts w:ascii="Times New Roman" w:hAnsi="Times New Roman"/>
                <w:b/>
                <w:bCs/>
                <w:sz w:val="24"/>
                <w:szCs w:val="24"/>
              </w:rPr>
            </w:pPr>
          </w:p>
        </w:tc>
      </w:tr>
      <w:tr w:rsidR="00EC4505" w:rsidRPr="00791F53" w14:paraId="01B2FC29" w14:textId="77777777" w:rsidTr="004D25B5">
        <w:trPr>
          <w:trHeight w:val="620"/>
        </w:trPr>
        <w:tc>
          <w:tcPr>
            <w:tcW w:w="2977" w:type="dxa"/>
            <w:vMerge w:val="restart"/>
          </w:tcPr>
          <w:p w14:paraId="118B39DD" w14:textId="77777777" w:rsidR="00EC4505" w:rsidRPr="00791F53" w:rsidRDefault="00EC4505" w:rsidP="00EC4505">
            <w:pPr>
              <w:pStyle w:val="ac"/>
              <w:spacing w:before="0" w:beforeAutospacing="0" w:after="0" w:afterAutospacing="0"/>
              <w:jc w:val="center"/>
            </w:pPr>
            <w:r w:rsidRPr="00791F53">
              <w:rPr>
                <w:b/>
                <w:bCs/>
                <w:color w:val="404040"/>
              </w:rPr>
              <w:t>Тема 3.1</w:t>
            </w:r>
          </w:p>
          <w:p w14:paraId="25379E4A" w14:textId="77777777" w:rsidR="00EC4505" w:rsidRPr="00791F53" w:rsidRDefault="00EC4505" w:rsidP="00EC4505">
            <w:pPr>
              <w:pStyle w:val="ac"/>
              <w:spacing w:before="0" w:beforeAutospacing="0" w:after="0" w:afterAutospacing="0"/>
              <w:jc w:val="center"/>
            </w:pPr>
            <w:r w:rsidRPr="00791F53">
              <w:rPr>
                <w:color w:val="404040"/>
              </w:rPr>
              <w:t>Мотивы лирики и прозы И. А. Бунина</w:t>
            </w:r>
          </w:p>
          <w:p w14:paraId="61C04FE7"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29C634A6" w14:textId="77777777" w:rsidR="00EC4505" w:rsidRPr="00791F53" w:rsidRDefault="00EC4505" w:rsidP="00EC4505">
            <w:pPr>
              <w:rPr>
                <w:rFonts w:ascii="Times New Roman" w:eastAsia="Times New Roman" w:hAnsi="Times New Roman"/>
                <w:b/>
                <w:bCs/>
                <w:color w:val="404040"/>
                <w:sz w:val="24"/>
                <w:szCs w:val="24"/>
              </w:rPr>
            </w:pPr>
            <w:r w:rsidRPr="00791F53">
              <w:rPr>
                <w:rFonts w:ascii="Times New Roman" w:hAnsi="Times New Roman"/>
                <w:b/>
                <w:bCs/>
                <w:color w:val="404040"/>
                <w:sz w:val="24"/>
                <w:szCs w:val="24"/>
              </w:rPr>
              <w:t>Содержание учебного материала</w:t>
            </w:r>
          </w:p>
        </w:tc>
        <w:tc>
          <w:tcPr>
            <w:tcW w:w="2126" w:type="dxa"/>
          </w:tcPr>
          <w:p w14:paraId="33DE9514"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7D09F2C2" w14:textId="17E8CBB8" w:rsidR="00EC4505" w:rsidRPr="00791F53" w:rsidRDefault="00EC4505" w:rsidP="00EC4505">
            <w:pPr>
              <w:jc w:val="center"/>
              <w:rPr>
                <w:rFonts w:ascii="Times New Roman" w:hAnsi="Times New Roman"/>
                <w:b/>
                <w:bCs/>
                <w:sz w:val="24"/>
                <w:szCs w:val="24"/>
              </w:rPr>
            </w:pPr>
            <w:r w:rsidRPr="007560F6">
              <w:rPr>
                <w:rFonts w:ascii="Times New Roman" w:hAnsi="Times New Roman"/>
                <w:sz w:val="24"/>
                <w:szCs w:val="24"/>
              </w:rPr>
              <w:t>ОК 01, ОК 02, ОК 03, ОК 04, ОК 05, ОК 06, ОК 09</w:t>
            </w:r>
          </w:p>
        </w:tc>
      </w:tr>
      <w:tr w:rsidR="00EC4505" w:rsidRPr="00791F53" w14:paraId="4F9B088E" w14:textId="77777777" w:rsidTr="004D25B5">
        <w:trPr>
          <w:trHeight w:val="619"/>
        </w:trPr>
        <w:tc>
          <w:tcPr>
            <w:tcW w:w="2977" w:type="dxa"/>
            <w:vMerge/>
          </w:tcPr>
          <w:p w14:paraId="4A8051CA"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37CE8242" w14:textId="77777777" w:rsidR="00EC4505" w:rsidRPr="00AC5994" w:rsidRDefault="00EC4505" w:rsidP="00EC4505">
            <w:pPr>
              <w:pStyle w:val="ac"/>
              <w:spacing w:before="0" w:beforeAutospacing="0" w:after="0" w:afterAutospacing="0"/>
              <w:rPr>
                <w:b/>
                <w:bCs/>
                <w:color w:val="404040"/>
              </w:rPr>
            </w:pPr>
            <w:r w:rsidRPr="00AC5994">
              <w:rPr>
                <w:b/>
                <w:bCs/>
                <w:color w:val="404040"/>
              </w:rPr>
              <w:t>Теоретическое занятие</w:t>
            </w:r>
          </w:p>
          <w:p w14:paraId="08680096" w14:textId="77777777" w:rsidR="00EC4505" w:rsidRPr="00791F53" w:rsidRDefault="00EC4505" w:rsidP="00EC4505">
            <w:pPr>
              <w:pStyle w:val="ac"/>
              <w:spacing w:before="0" w:beforeAutospacing="0" w:after="0" w:afterAutospacing="0"/>
            </w:pPr>
            <w:r w:rsidRPr="00791F53">
              <w:rPr>
                <w:color w:val="404040"/>
              </w:rPr>
              <w:t>Иван Алексеевич Бунин (1870–1953). Факты биографии. Первый русский писатель – лауреат Нобелевской премии по литературе </w:t>
            </w:r>
          </w:p>
          <w:p w14:paraId="18EB2F78" w14:textId="77777777" w:rsidR="00EC4505" w:rsidRPr="00791F53" w:rsidRDefault="00EC4505" w:rsidP="00EC4505">
            <w:pPr>
              <w:pStyle w:val="ac"/>
              <w:spacing w:before="0" w:beforeAutospacing="0" w:after="0" w:afterAutospacing="0"/>
            </w:pPr>
            <w:r w:rsidRPr="00791F53">
              <w:rPr>
                <w:color w:val="404040"/>
              </w:rPr>
              <w:t>«Листопад», «Вечер», «Одиночество», «Не устану воспевать вас, звезды!..», «Последний шмель», «Слово», «Поэту» (другие – по выбору учителя). </w:t>
            </w:r>
          </w:p>
          <w:p w14:paraId="1188D22F" w14:textId="77777777" w:rsidR="00EC4505" w:rsidRPr="00791F53" w:rsidRDefault="00EC4505" w:rsidP="00EC4505">
            <w:pPr>
              <w:pStyle w:val="ac"/>
              <w:spacing w:before="0" w:beforeAutospacing="0" w:after="0" w:afterAutospacing="0"/>
            </w:pPr>
            <w:r w:rsidRPr="00791F53">
              <w:rPr>
                <w:color w:val="404040"/>
              </w:rPr>
              <w:t>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14:paraId="48F40268" w14:textId="77777777" w:rsidR="00EC4505" w:rsidRPr="00791F53" w:rsidRDefault="00EC4505" w:rsidP="00EC4505">
            <w:pPr>
              <w:pStyle w:val="ac"/>
              <w:spacing w:before="0" w:beforeAutospacing="0" w:after="0" w:afterAutospacing="0"/>
            </w:pPr>
            <w:r w:rsidRPr="00791F53">
              <w:rPr>
                <w:color w:val="404040"/>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14:paraId="540D2580" w14:textId="77777777" w:rsidR="00EC4505" w:rsidRPr="00791F53" w:rsidRDefault="00EC4505" w:rsidP="00EC4505">
            <w:pPr>
              <w:pStyle w:val="ac"/>
              <w:spacing w:before="0" w:beforeAutospacing="0" w:after="0" w:afterAutospacing="0"/>
            </w:pPr>
            <w:r w:rsidRPr="00791F53">
              <w:rPr>
                <w:color w:val="404040"/>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w:t>
            </w:r>
            <w:r w:rsidRPr="00791F53">
              <w:rPr>
                <w:color w:val="404040"/>
              </w:rPr>
              <w:lastRenderedPageBreak/>
              <w:t>Бунина. Традиции русской классической поэзии и психологической прозы в творчестве Бунина, Новаторство поэта.</w:t>
            </w:r>
          </w:p>
        </w:tc>
        <w:tc>
          <w:tcPr>
            <w:tcW w:w="2126" w:type="dxa"/>
          </w:tcPr>
          <w:p w14:paraId="1764718D"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0364DDBB" w14:textId="77777777" w:rsidR="00EC4505" w:rsidRPr="00791F53" w:rsidRDefault="00EC4505" w:rsidP="00EC4505">
            <w:pPr>
              <w:jc w:val="center"/>
              <w:rPr>
                <w:rFonts w:ascii="Times New Roman" w:hAnsi="Times New Roman"/>
                <w:b/>
                <w:bCs/>
                <w:sz w:val="24"/>
                <w:szCs w:val="24"/>
              </w:rPr>
            </w:pPr>
          </w:p>
        </w:tc>
      </w:tr>
      <w:tr w:rsidR="00EC4505" w:rsidRPr="00791F53" w14:paraId="3CCD14E2" w14:textId="77777777" w:rsidTr="004D25B5">
        <w:trPr>
          <w:trHeight w:val="770"/>
        </w:trPr>
        <w:tc>
          <w:tcPr>
            <w:tcW w:w="2977" w:type="dxa"/>
            <w:vMerge w:val="restart"/>
          </w:tcPr>
          <w:p w14:paraId="09A3FD37" w14:textId="77777777" w:rsidR="00EC4505" w:rsidRPr="00791F53" w:rsidRDefault="00EC4505" w:rsidP="00EC4505">
            <w:pPr>
              <w:pStyle w:val="ac"/>
              <w:spacing w:before="0" w:beforeAutospacing="0" w:after="0" w:afterAutospacing="0"/>
              <w:jc w:val="center"/>
            </w:pPr>
            <w:r w:rsidRPr="00791F53">
              <w:rPr>
                <w:b/>
                <w:bCs/>
                <w:color w:val="404040"/>
              </w:rPr>
              <w:lastRenderedPageBreak/>
              <w:t>Тема 3.2</w:t>
            </w:r>
          </w:p>
          <w:p w14:paraId="7335E159" w14:textId="77777777" w:rsidR="00EC4505" w:rsidRPr="00791F53" w:rsidRDefault="00EC4505" w:rsidP="00EC4505">
            <w:pPr>
              <w:pStyle w:val="ac"/>
              <w:spacing w:before="0" w:beforeAutospacing="0" w:after="0" w:afterAutospacing="0"/>
              <w:jc w:val="both"/>
            </w:pPr>
            <w:r w:rsidRPr="00791F53">
              <w:rPr>
                <w:color w:val="404040"/>
              </w:rPr>
              <w:t>Традиции русской классики в творчестве А. И. Куприна</w:t>
            </w:r>
          </w:p>
          <w:p w14:paraId="75130046"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74FE81D3" w14:textId="77777777" w:rsidR="00EC4505" w:rsidRPr="00791F53" w:rsidRDefault="00EC4505" w:rsidP="00EC4505">
            <w:pPr>
              <w:pStyle w:val="ac"/>
              <w:spacing w:before="0" w:beforeAutospacing="0" w:after="0" w:afterAutospacing="0"/>
              <w:rPr>
                <w:color w:val="404040"/>
              </w:rPr>
            </w:pPr>
            <w:r w:rsidRPr="00791F53">
              <w:rPr>
                <w:b/>
                <w:bCs/>
                <w:color w:val="404040"/>
              </w:rPr>
              <w:t>Содержание учебного материала</w:t>
            </w:r>
          </w:p>
        </w:tc>
        <w:tc>
          <w:tcPr>
            <w:tcW w:w="2126" w:type="dxa"/>
          </w:tcPr>
          <w:p w14:paraId="62C77A5B"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19ADD4E5" w14:textId="58DC10DB" w:rsidR="00EC4505" w:rsidRPr="00791F53" w:rsidRDefault="00EC4505" w:rsidP="00EC4505">
            <w:pPr>
              <w:jc w:val="center"/>
              <w:rPr>
                <w:rFonts w:ascii="Times New Roman" w:hAnsi="Times New Roman"/>
                <w:b/>
                <w:bCs/>
                <w:sz w:val="24"/>
                <w:szCs w:val="24"/>
              </w:rPr>
            </w:pPr>
            <w:r w:rsidRPr="007560F6">
              <w:rPr>
                <w:rFonts w:ascii="Times New Roman" w:hAnsi="Times New Roman"/>
                <w:sz w:val="24"/>
                <w:szCs w:val="24"/>
              </w:rPr>
              <w:t>ОК 01, ОК 02, ОК 03, ОК 04, ОК 05, ОК 06, ОК 09</w:t>
            </w:r>
          </w:p>
        </w:tc>
      </w:tr>
      <w:tr w:rsidR="00EC4505" w:rsidRPr="00791F53" w14:paraId="5E1A6279" w14:textId="77777777" w:rsidTr="004D25B5">
        <w:trPr>
          <w:trHeight w:val="770"/>
        </w:trPr>
        <w:tc>
          <w:tcPr>
            <w:tcW w:w="2977" w:type="dxa"/>
            <w:vMerge/>
          </w:tcPr>
          <w:p w14:paraId="22A6E4B7"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77A10650" w14:textId="77777777" w:rsidR="00EC4505" w:rsidRPr="00791F53" w:rsidRDefault="00EC4505" w:rsidP="00EC4505">
            <w:pPr>
              <w:pStyle w:val="ac"/>
              <w:spacing w:before="0" w:beforeAutospacing="0" w:after="0" w:afterAutospacing="0"/>
            </w:pPr>
            <w:r w:rsidRPr="00791F53">
              <w:rPr>
                <w:b/>
                <w:bCs/>
                <w:color w:val="404040"/>
              </w:rPr>
              <w:t>Теоретическое обучение</w:t>
            </w:r>
          </w:p>
          <w:p w14:paraId="777C0FFD" w14:textId="77777777" w:rsidR="00EC4505" w:rsidRPr="00791F53" w:rsidRDefault="00EC4505" w:rsidP="00EC4505">
            <w:pPr>
              <w:pStyle w:val="ac"/>
              <w:spacing w:before="0" w:beforeAutospacing="0" w:after="0" w:afterAutospacing="0"/>
            </w:pPr>
            <w:r w:rsidRPr="00791F53">
              <w:rPr>
                <w:i/>
                <w:iCs/>
                <w:color w:val="404040"/>
              </w:rPr>
              <w:t>Александр Иванович Куприн</w:t>
            </w:r>
            <w:r w:rsidRPr="00791F53">
              <w:rPr>
                <w:color w:val="404040"/>
              </w:rPr>
              <w:t xml:space="preserve"> (1870–1938) Сведения из биографии.</w:t>
            </w:r>
          </w:p>
          <w:p w14:paraId="6D7E5086" w14:textId="77777777" w:rsidR="00EC4505" w:rsidRPr="00791F53" w:rsidRDefault="00EC4505" w:rsidP="00EC4505">
            <w:pPr>
              <w:pStyle w:val="ac"/>
              <w:spacing w:before="0" w:beforeAutospacing="0" w:after="0" w:afterAutospacing="0"/>
            </w:pPr>
            <w:r w:rsidRPr="00791F53">
              <w:rPr>
                <w:color w:val="404040"/>
              </w:rPr>
              <w:t xml:space="preserve">Повесть </w:t>
            </w:r>
            <w:r w:rsidRPr="00791F53">
              <w:rPr>
                <w:i/>
                <w:iCs/>
                <w:color w:val="404040"/>
              </w:rPr>
              <w:t>«Олеся»</w:t>
            </w:r>
            <w:r w:rsidRPr="00791F53">
              <w:rPr>
                <w:color w:val="404040"/>
              </w:rPr>
              <w:t>. Тема «естественного человека» в повести. Мечты Олеси и реальная жизнь ее окружения. Трагизм любови героини. Осуждение пороков общества. </w:t>
            </w:r>
          </w:p>
          <w:p w14:paraId="21E40903" w14:textId="77777777" w:rsidR="00EC4505" w:rsidRPr="00791F53" w:rsidRDefault="00EC4505" w:rsidP="00EC4505">
            <w:pPr>
              <w:pStyle w:val="ac"/>
              <w:spacing w:before="0" w:beforeAutospacing="0" w:after="0" w:afterAutospacing="0"/>
              <w:rPr>
                <w:color w:val="404040"/>
              </w:rPr>
            </w:pPr>
            <w:r w:rsidRPr="00791F53">
              <w:rPr>
                <w:color w:val="404040"/>
              </w:rPr>
              <w:t xml:space="preserve">Рассказ </w:t>
            </w:r>
            <w:r w:rsidRPr="00791F53">
              <w:rPr>
                <w:i/>
                <w:iCs/>
                <w:color w:val="404040"/>
              </w:rPr>
              <w:t>«Гранатовый браслет»</w:t>
            </w:r>
            <w:r w:rsidRPr="00791F53">
              <w:rPr>
                <w:color w:val="404040"/>
              </w:rPr>
              <w:t xml:space="preserve">. Своеобразие сюжета. Герои о сущности любви. Трагическая история любви </w:t>
            </w:r>
            <w:proofErr w:type="spellStart"/>
            <w:r w:rsidRPr="00791F53">
              <w:rPr>
                <w:color w:val="404040"/>
              </w:rPr>
              <w:t>Желткова</w:t>
            </w:r>
            <w:proofErr w:type="spellEnd"/>
            <w:r w:rsidRPr="00791F53">
              <w:rPr>
                <w:color w:val="404040"/>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791F53">
              <w:rPr>
                <w:color w:val="404040"/>
              </w:rPr>
              <w:t>Роом</w:t>
            </w:r>
            <w:proofErr w:type="spellEnd"/>
            <w:r w:rsidRPr="00791F53">
              <w:rPr>
                <w:color w:val="404040"/>
              </w:rPr>
              <w:t>, 1964)</w:t>
            </w:r>
          </w:p>
        </w:tc>
        <w:tc>
          <w:tcPr>
            <w:tcW w:w="2126" w:type="dxa"/>
          </w:tcPr>
          <w:p w14:paraId="443A73F5"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117F5CDE" w14:textId="77777777" w:rsidR="00EC4505" w:rsidRPr="00791F53" w:rsidRDefault="00EC4505" w:rsidP="00EC4505">
            <w:pPr>
              <w:jc w:val="center"/>
              <w:rPr>
                <w:rFonts w:ascii="Times New Roman" w:hAnsi="Times New Roman"/>
                <w:b/>
                <w:bCs/>
                <w:sz w:val="24"/>
                <w:szCs w:val="24"/>
              </w:rPr>
            </w:pPr>
          </w:p>
        </w:tc>
      </w:tr>
      <w:tr w:rsidR="00EC4505" w:rsidRPr="00791F53" w14:paraId="73A767B8" w14:textId="77777777" w:rsidTr="004D25B5">
        <w:trPr>
          <w:trHeight w:val="413"/>
        </w:trPr>
        <w:tc>
          <w:tcPr>
            <w:tcW w:w="2977" w:type="dxa"/>
            <w:vMerge w:val="restart"/>
          </w:tcPr>
          <w:p w14:paraId="3540B425" w14:textId="77777777" w:rsidR="00EC4505" w:rsidRPr="00791F53" w:rsidRDefault="00EC4505" w:rsidP="00EC4505">
            <w:pPr>
              <w:pStyle w:val="ac"/>
              <w:spacing w:before="0" w:beforeAutospacing="0" w:after="0" w:afterAutospacing="0"/>
              <w:jc w:val="center"/>
            </w:pPr>
            <w:r w:rsidRPr="00791F53">
              <w:rPr>
                <w:b/>
                <w:bCs/>
                <w:color w:val="404040"/>
              </w:rPr>
              <w:t>Тема 3.3</w:t>
            </w:r>
          </w:p>
          <w:p w14:paraId="0E4BB068" w14:textId="77777777" w:rsidR="00EC4505" w:rsidRPr="00791F53" w:rsidRDefault="00EC4505" w:rsidP="00EC4505">
            <w:pPr>
              <w:pStyle w:val="ac"/>
              <w:spacing w:before="0" w:beforeAutospacing="0" w:after="0" w:afterAutospacing="0"/>
              <w:jc w:val="center"/>
            </w:pPr>
            <w:r w:rsidRPr="00791F53">
              <w:rPr>
                <w:color w:val="404040"/>
              </w:rPr>
              <w:t>Герои М. Горького в поисках смысла жизни</w:t>
            </w:r>
          </w:p>
          <w:p w14:paraId="08BB4BC5"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14566AB5" w14:textId="77777777" w:rsidR="00EC4505" w:rsidRPr="00791F53" w:rsidRDefault="00EC4505" w:rsidP="00EC4505">
            <w:pPr>
              <w:pStyle w:val="ac"/>
              <w:spacing w:before="0" w:beforeAutospacing="0" w:after="0" w:afterAutospacing="0"/>
              <w:rPr>
                <w:color w:val="404040"/>
              </w:rPr>
            </w:pPr>
            <w:r w:rsidRPr="00791F53">
              <w:rPr>
                <w:b/>
                <w:bCs/>
                <w:color w:val="404040"/>
              </w:rPr>
              <w:t>Содержание учебного материала</w:t>
            </w:r>
          </w:p>
        </w:tc>
        <w:tc>
          <w:tcPr>
            <w:tcW w:w="2126" w:type="dxa"/>
          </w:tcPr>
          <w:p w14:paraId="524866B0"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3E984BF9" w14:textId="0D7F988C" w:rsidR="00EC4505" w:rsidRPr="00791F53" w:rsidRDefault="00EC4505" w:rsidP="00EC4505">
            <w:pPr>
              <w:jc w:val="center"/>
              <w:rPr>
                <w:rFonts w:ascii="Times New Roman" w:hAnsi="Times New Roman"/>
                <w:b/>
                <w:bCs/>
                <w:sz w:val="24"/>
                <w:szCs w:val="24"/>
              </w:rPr>
            </w:pPr>
            <w:r w:rsidRPr="007560F6">
              <w:rPr>
                <w:rFonts w:ascii="Times New Roman" w:hAnsi="Times New Roman"/>
                <w:sz w:val="24"/>
                <w:szCs w:val="24"/>
              </w:rPr>
              <w:t>ОК 01, ОК 02, ОК 03, ОК 04, ОК 05, ОК 06, ОК 09</w:t>
            </w:r>
          </w:p>
        </w:tc>
      </w:tr>
      <w:tr w:rsidR="00EC4505" w:rsidRPr="00791F53" w14:paraId="7E744686" w14:textId="77777777" w:rsidTr="004D25B5">
        <w:trPr>
          <w:trHeight w:val="413"/>
        </w:trPr>
        <w:tc>
          <w:tcPr>
            <w:tcW w:w="2977" w:type="dxa"/>
            <w:vMerge/>
          </w:tcPr>
          <w:p w14:paraId="7842FCFE"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3CF0A5EB" w14:textId="77777777" w:rsidR="00EC4505" w:rsidRPr="00791F53" w:rsidRDefault="00EC4505" w:rsidP="00EC4505">
            <w:pPr>
              <w:pStyle w:val="ac"/>
              <w:spacing w:before="0" w:beforeAutospacing="0" w:after="0" w:afterAutospacing="0"/>
            </w:pPr>
            <w:r w:rsidRPr="00791F53">
              <w:rPr>
                <w:b/>
                <w:bCs/>
                <w:color w:val="404040"/>
              </w:rPr>
              <w:t>Теоретическое обучение</w:t>
            </w:r>
          </w:p>
          <w:p w14:paraId="7719F5C5" w14:textId="77777777" w:rsidR="00EC4505" w:rsidRPr="00791F53" w:rsidRDefault="00EC4505" w:rsidP="00EC4505">
            <w:pPr>
              <w:pStyle w:val="ac"/>
              <w:spacing w:before="0" w:beforeAutospacing="0" w:after="0" w:afterAutospacing="0"/>
              <w:jc w:val="both"/>
            </w:pPr>
            <w:r w:rsidRPr="00791F53">
              <w:rPr>
                <w:i/>
                <w:iCs/>
                <w:color w:val="404040"/>
              </w:rPr>
              <w:t>Максим Горький</w:t>
            </w:r>
            <w:r w:rsidRPr="00791F53">
              <w:rPr>
                <w:color w:val="404040"/>
              </w:rPr>
              <w:t xml:space="preserve"> (1868–1936). Сведения из биографии (актуализация и обобщение ранее изученного). </w:t>
            </w:r>
          </w:p>
          <w:p w14:paraId="39F678C2" w14:textId="77777777" w:rsidR="00EC4505" w:rsidRPr="00791F53" w:rsidRDefault="00EC4505" w:rsidP="00EC4505">
            <w:pPr>
              <w:pStyle w:val="ac"/>
              <w:spacing w:before="0" w:beforeAutospacing="0" w:after="0" w:afterAutospacing="0"/>
              <w:jc w:val="both"/>
            </w:pPr>
            <w:r w:rsidRPr="00791F53">
              <w:rPr>
                <w:color w:val="404040"/>
              </w:rPr>
              <w:t xml:space="preserve">Рассказ-триптих </w:t>
            </w:r>
            <w:r w:rsidRPr="00791F53">
              <w:rPr>
                <w:i/>
                <w:iCs/>
                <w:color w:val="404040"/>
              </w:rPr>
              <w:t>«Старуха Изергиль»</w:t>
            </w:r>
            <w:r w:rsidRPr="00791F53">
              <w:rPr>
                <w:color w:val="404040"/>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791F53">
              <w:rPr>
                <w:color w:val="404040"/>
              </w:rPr>
              <w:t>Ларры</w:t>
            </w:r>
            <w:proofErr w:type="spellEnd"/>
            <w:r w:rsidRPr="00791F53">
              <w:rPr>
                <w:color w:val="404040"/>
              </w:rPr>
              <w:t>. Подвиг Данко. Величие и бессмысленность его жертвы. Смысл противопоставления героев. </w:t>
            </w:r>
          </w:p>
          <w:p w14:paraId="3F837D6C" w14:textId="77777777" w:rsidR="00EC4505" w:rsidRPr="00791F53" w:rsidRDefault="00EC4505" w:rsidP="00EC4505">
            <w:pPr>
              <w:pStyle w:val="ac"/>
              <w:spacing w:before="0" w:beforeAutospacing="0" w:after="0" w:afterAutospacing="0"/>
              <w:rPr>
                <w:color w:val="404040"/>
              </w:rPr>
            </w:pPr>
            <w:r w:rsidRPr="00791F53">
              <w:rPr>
                <w:color w:val="404040"/>
              </w:rPr>
              <w:t xml:space="preserve">Пьеса </w:t>
            </w:r>
            <w:r w:rsidRPr="00791F53">
              <w:rPr>
                <w:i/>
                <w:iCs/>
                <w:color w:val="404040"/>
              </w:rPr>
              <w:t>«На дне».</w:t>
            </w:r>
            <w:r w:rsidRPr="00791F53">
              <w:rPr>
                <w:color w:val="404040"/>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2126" w:type="dxa"/>
          </w:tcPr>
          <w:p w14:paraId="326F74FF"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78E82F87" w14:textId="77777777" w:rsidR="00EC4505" w:rsidRPr="00791F53" w:rsidRDefault="00EC4505" w:rsidP="00EC4505">
            <w:pPr>
              <w:jc w:val="center"/>
              <w:rPr>
                <w:rFonts w:ascii="Times New Roman" w:hAnsi="Times New Roman"/>
                <w:b/>
                <w:bCs/>
                <w:sz w:val="24"/>
                <w:szCs w:val="24"/>
              </w:rPr>
            </w:pPr>
          </w:p>
        </w:tc>
      </w:tr>
      <w:tr w:rsidR="00EC4505" w:rsidRPr="00791F53" w14:paraId="60C463DB" w14:textId="77777777" w:rsidTr="004D25B5">
        <w:trPr>
          <w:trHeight w:val="413"/>
        </w:trPr>
        <w:tc>
          <w:tcPr>
            <w:tcW w:w="2977" w:type="dxa"/>
            <w:vMerge/>
          </w:tcPr>
          <w:p w14:paraId="4DC285E1"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3A96E4AD" w14:textId="77777777" w:rsidR="00EC4505" w:rsidRPr="00791F53" w:rsidRDefault="00EC4505" w:rsidP="00EC4505">
            <w:pPr>
              <w:pStyle w:val="ac"/>
              <w:spacing w:before="0" w:beforeAutospacing="0" w:after="0" w:afterAutospacing="0"/>
              <w:rPr>
                <w:b/>
                <w:bCs/>
                <w:color w:val="404040"/>
              </w:rPr>
            </w:pPr>
            <w:r w:rsidRPr="00791F53">
              <w:rPr>
                <w:b/>
                <w:bCs/>
                <w:color w:val="404040"/>
              </w:rPr>
              <w:t>Практическое занятие № 8</w:t>
            </w:r>
          </w:p>
          <w:p w14:paraId="49CF95D1" w14:textId="77777777" w:rsidR="00EC4505" w:rsidRPr="00791F53" w:rsidRDefault="00EC4505" w:rsidP="00EC4505">
            <w:pPr>
              <w:pStyle w:val="ac"/>
              <w:spacing w:before="0" w:beforeAutospacing="0" w:after="0" w:afterAutospacing="0"/>
              <w:rPr>
                <w:b/>
                <w:bCs/>
                <w:color w:val="404040"/>
              </w:rPr>
            </w:pPr>
            <w:r w:rsidRPr="00791F53">
              <w:rPr>
                <w:color w:val="404040"/>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2126" w:type="dxa"/>
          </w:tcPr>
          <w:p w14:paraId="3BB34C04"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68780E2B" w14:textId="77777777" w:rsidR="00EC4505" w:rsidRPr="00791F53" w:rsidRDefault="00EC4505" w:rsidP="00EC4505">
            <w:pPr>
              <w:jc w:val="center"/>
              <w:rPr>
                <w:rFonts w:ascii="Times New Roman" w:hAnsi="Times New Roman"/>
                <w:b/>
                <w:bCs/>
                <w:sz w:val="24"/>
                <w:szCs w:val="24"/>
              </w:rPr>
            </w:pPr>
          </w:p>
        </w:tc>
      </w:tr>
      <w:tr w:rsidR="00EC4505" w:rsidRPr="00791F53" w14:paraId="555E7D76" w14:textId="77777777" w:rsidTr="004D25B5">
        <w:trPr>
          <w:trHeight w:val="770"/>
        </w:trPr>
        <w:tc>
          <w:tcPr>
            <w:tcW w:w="2977" w:type="dxa"/>
            <w:vMerge w:val="restart"/>
          </w:tcPr>
          <w:p w14:paraId="6937B966" w14:textId="77777777" w:rsidR="00EC4505" w:rsidRPr="00791F53" w:rsidRDefault="00EC4505" w:rsidP="00EC4505">
            <w:pPr>
              <w:pStyle w:val="ac"/>
              <w:spacing w:before="0" w:beforeAutospacing="0" w:after="0" w:afterAutospacing="0"/>
              <w:jc w:val="center"/>
            </w:pPr>
            <w:r w:rsidRPr="00791F53">
              <w:rPr>
                <w:b/>
                <w:bCs/>
                <w:color w:val="404040"/>
              </w:rPr>
              <w:lastRenderedPageBreak/>
              <w:t>Тема 3.4</w:t>
            </w:r>
          </w:p>
          <w:p w14:paraId="19D06D07" w14:textId="77777777" w:rsidR="00EC4505" w:rsidRPr="00791F53" w:rsidRDefault="00EC4505" w:rsidP="00EC4505">
            <w:pPr>
              <w:pStyle w:val="ac"/>
              <w:spacing w:before="0" w:beforeAutospacing="0" w:after="0" w:afterAutospacing="0"/>
              <w:jc w:val="center"/>
            </w:pPr>
            <w:r w:rsidRPr="00791F53">
              <w:rPr>
                <w:color w:val="404040"/>
              </w:rPr>
              <w:t>Серебряный век: общая характеристика и основные представители</w:t>
            </w:r>
          </w:p>
          <w:p w14:paraId="6BF35964"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71B945D7" w14:textId="77777777" w:rsidR="00EC4505" w:rsidRPr="00791F53" w:rsidRDefault="00EC4505" w:rsidP="00EC4505">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6BB93453"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3B1951A8" w14:textId="730BF76A" w:rsidR="00EC4505" w:rsidRPr="00791F53" w:rsidRDefault="00EC4505" w:rsidP="00EC4505">
            <w:pPr>
              <w:jc w:val="center"/>
              <w:rPr>
                <w:rFonts w:ascii="Times New Roman" w:hAnsi="Times New Roman"/>
                <w:b/>
                <w:bCs/>
                <w:sz w:val="24"/>
                <w:szCs w:val="24"/>
              </w:rPr>
            </w:pPr>
            <w:r w:rsidRPr="007560F6">
              <w:rPr>
                <w:rFonts w:ascii="Times New Roman" w:hAnsi="Times New Roman"/>
                <w:sz w:val="24"/>
                <w:szCs w:val="24"/>
              </w:rPr>
              <w:t>ОК 01, ОК 02, ОК 03, ОК 04, ОК 05, ОК 06, ОК 09</w:t>
            </w:r>
          </w:p>
        </w:tc>
      </w:tr>
      <w:tr w:rsidR="00EC4505" w:rsidRPr="00791F53" w14:paraId="2ECDB599" w14:textId="77777777" w:rsidTr="004D25B5">
        <w:trPr>
          <w:trHeight w:val="770"/>
        </w:trPr>
        <w:tc>
          <w:tcPr>
            <w:tcW w:w="2977" w:type="dxa"/>
            <w:vMerge/>
          </w:tcPr>
          <w:p w14:paraId="24FFF322"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0A1F1BF9" w14:textId="77777777" w:rsidR="00EC4505" w:rsidRPr="00AC5994" w:rsidRDefault="00EC4505" w:rsidP="00EC4505">
            <w:pPr>
              <w:pStyle w:val="ac"/>
              <w:spacing w:before="0" w:beforeAutospacing="0" w:after="0" w:afterAutospacing="0"/>
              <w:rPr>
                <w:b/>
                <w:bCs/>
                <w:color w:val="404040"/>
              </w:rPr>
            </w:pPr>
            <w:r w:rsidRPr="00AC5994">
              <w:rPr>
                <w:b/>
                <w:bCs/>
                <w:color w:val="404040"/>
              </w:rPr>
              <w:t>Теоретическое занятие</w:t>
            </w:r>
          </w:p>
          <w:p w14:paraId="6680D0E8" w14:textId="77777777" w:rsidR="00EC4505" w:rsidRPr="00791F53" w:rsidRDefault="00EC4505" w:rsidP="00EC4505">
            <w:pPr>
              <w:pStyle w:val="ac"/>
              <w:spacing w:before="0" w:beforeAutospacing="0" w:after="0" w:afterAutospacing="0"/>
              <w:jc w:val="both"/>
            </w:pPr>
            <w:r w:rsidRPr="00791F53">
              <w:rPr>
                <w:i/>
                <w:iCs/>
                <w:color w:val="404040"/>
              </w:rPr>
              <w:t>От реализма – к модернизму</w:t>
            </w:r>
          </w:p>
          <w:p w14:paraId="76DB4FFC" w14:textId="77777777" w:rsidR="00EC4505" w:rsidRPr="00791F53" w:rsidRDefault="00EC4505" w:rsidP="00EC4505">
            <w:pPr>
              <w:pStyle w:val="ac"/>
              <w:spacing w:before="0" w:beforeAutospacing="0" w:after="0" w:afterAutospacing="0"/>
              <w:rPr>
                <w:b/>
                <w:bCs/>
                <w:color w:val="404040"/>
              </w:rPr>
            </w:pPr>
            <w:r w:rsidRPr="00791F53">
              <w:rPr>
                <w:i/>
                <w:iCs/>
                <w:color w:val="404040"/>
              </w:rPr>
              <w:t>Серебряный век</w:t>
            </w:r>
            <w:r w:rsidRPr="00791F53">
              <w:rPr>
                <w:color w:val="404040"/>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w:t>
            </w:r>
          </w:p>
        </w:tc>
        <w:tc>
          <w:tcPr>
            <w:tcW w:w="2126" w:type="dxa"/>
          </w:tcPr>
          <w:p w14:paraId="5698727A"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316C9CF2" w14:textId="77777777" w:rsidR="00EC4505" w:rsidRPr="00791F53" w:rsidRDefault="00EC4505" w:rsidP="00EC4505">
            <w:pPr>
              <w:jc w:val="center"/>
              <w:rPr>
                <w:rFonts w:ascii="Times New Roman" w:hAnsi="Times New Roman"/>
                <w:b/>
                <w:bCs/>
                <w:sz w:val="24"/>
                <w:szCs w:val="24"/>
              </w:rPr>
            </w:pPr>
          </w:p>
        </w:tc>
      </w:tr>
      <w:tr w:rsidR="00EC4505" w:rsidRPr="00791F53" w14:paraId="1F67E521" w14:textId="77777777" w:rsidTr="004D25B5">
        <w:trPr>
          <w:trHeight w:val="620"/>
        </w:trPr>
        <w:tc>
          <w:tcPr>
            <w:tcW w:w="2977" w:type="dxa"/>
            <w:vMerge w:val="restart"/>
          </w:tcPr>
          <w:p w14:paraId="24BC8593" w14:textId="77777777" w:rsidR="00EC4505" w:rsidRPr="00791F53" w:rsidRDefault="00EC4505" w:rsidP="00EC4505">
            <w:pPr>
              <w:pStyle w:val="ac"/>
              <w:spacing w:before="0" w:beforeAutospacing="0" w:after="0" w:afterAutospacing="0"/>
              <w:jc w:val="center"/>
            </w:pPr>
            <w:r w:rsidRPr="00791F53">
              <w:rPr>
                <w:b/>
                <w:bCs/>
                <w:color w:val="404040"/>
              </w:rPr>
              <w:t>Тема 3.5</w:t>
            </w:r>
          </w:p>
          <w:p w14:paraId="6F5D2DD1" w14:textId="77777777" w:rsidR="00EC4505" w:rsidRPr="00791F53" w:rsidRDefault="00EC4505" w:rsidP="00EC4505">
            <w:pPr>
              <w:pStyle w:val="ac"/>
              <w:spacing w:before="0" w:beforeAutospacing="0" w:after="0" w:afterAutospacing="0"/>
              <w:jc w:val="center"/>
            </w:pPr>
            <w:r w:rsidRPr="00791F53">
              <w:rPr>
                <w:color w:val="404040"/>
              </w:rPr>
              <w:t>А. Блок. Лирика. Поэма «Двенадцать»</w:t>
            </w:r>
          </w:p>
          <w:p w14:paraId="64B3ADD3"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5C205E14" w14:textId="77777777" w:rsidR="00EC4505" w:rsidRPr="00791F53" w:rsidRDefault="00EC4505" w:rsidP="00EC4505">
            <w:pPr>
              <w:pStyle w:val="ac"/>
              <w:spacing w:before="0" w:beforeAutospacing="0" w:after="0" w:afterAutospacing="0"/>
              <w:jc w:val="both"/>
              <w:rPr>
                <w:i/>
                <w:iCs/>
                <w:color w:val="404040"/>
              </w:rPr>
            </w:pPr>
            <w:r w:rsidRPr="00791F53">
              <w:rPr>
                <w:b/>
                <w:bCs/>
                <w:color w:val="404040"/>
              </w:rPr>
              <w:t>Содержание учебного материала</w:t>
            </w:r>
          </w:p>
        </w:tc>
        <w:tc>
          <w:tcPr>
            <w:tcW w:w="2126" w:type="dxa"/>
          </w:tcPr>
          <w:p w14:paraId="60C60AB8"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28960C70" w14:textId="2D1FA56E" w:rsidR="00EC4505" w:rsidRPr="00791F53" w:rsidRDefault="00EC4505" w:rsidP="00EC4505">
            <w:pPr>
              <w:jc w:val="center"/>
              <w:rPr>
                <w:rFonts w:ascii="Times New Roman" w:hAnsi="Times New Roman"/>
                <w:b/>
                <w:bCs/>
                <w:sz w:val="24"/>
                <w:szCs w:val="24"/>
              </w:rPr>
            </w:pPr>
            <w:r w:rsidRPr="007560F6">
              <w:rPr>
                <w:rFonts w:ascii="Times New Roman" w:hAnsi="Times New Roman"/>
                <w:sz w:val="24"/>
                <w:szCs w:val="24"/>
              </w:rPr>
              <w:t>ОК 01, ОК 02, ОК 03, ОК 04, ОК 05, ОК 06, ОК 09</w:t>
            </w:r>
          </w:p>
        </w:tc>
      </w:tr>
      <w:tr w:rsidR="00EC4505" w:rsidRPr="00791F53" w14:paraId="17839815" w14:textId="77777777" w:rsidTr="004D25B5">
        <w:trPr>
          <w:trHeight w:val="619"/>
        </w:trPr>
        <w:tc>
          <w:tcPr>
            <w:tcW w:w="2977" w:type="dxa"/>
            <w:vMerge/>
          </w:tcPr>
          <w:p w14:paraId="6FCDDE8E"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47DFD6EF" w14:textId="77777777" w:rsidR="00EC4505" w:rsidRPr="00791F53" w:rsidRDefault="00EC4505" w:rsidP="00EC4505">
            <w:pPr>
              <w:pStyle w:val="ac"/>
              <w:spacing w:before="0" w:beforeAutospacing="0" w:after="0" w:afterAutospacing="0"/>
            </w:pPr>
            <w:r w:rsidRPr="00791F53">
              <w:rPr>
                <w:b/>
                <w:bCs/>
                <w:color w:val="404040"/>
              </w:rPr>
              <w:t>Теоретическое обучение</w:t>
            </w:r>
          </w:p>
          <w:p w14:paraId="714577A5" w14:textId="77777777" w:rsidR="00EC4505" w:rsidRPr="00791F53" w:rsidRDefault="00EC4505" w:rsidP="00EC4505">
            <w:pPr>
              <w:pStyle w:val="ac"/>
              <w:spacing w:before="0" w:beforeAutospacing="0" w:after="0" w:afterAutospacing="0"/>
              <w:jc w:val="both"/>
            </w:pPr>
            <w:r w:rsidRPr="00791F53">
              <w:rPr>
                <w:i/>
                <w:iCs/>
                <w:color w:val="404040"/>
              </w:rPr>
              <w:t>Александр Александрович Блок</w:t>
            </w:r>
            <w:r w:rsidRPr="00791F53">
              <w:rPr>
                <w:color w:val="404040"/>
              </w:rPr>
              <w:t xml:space="preserve"> (1880–1921). Сведения из биографии поэта. </w:t>
            </w:r>
          </w:p>
          <w:p w14:paraId="110BF991" w14:textId="77777777" w:rsidR="00EC4505" w:rsidRPr="00791F53" w:rsidRDefault="00EC4505" w:rsidP="00EC4505">
            <w:pPr>
              <w:pStyle w:val="ac"/>
              <w:spacing w:before="0" w:beforeAutospacing="0" w:after="0" w:afterAutospacing="0"/>
              <w:jc w:val="both"/>
            </w:pPr>
            <w:r w:rsidRPr="00791F53">
              <w:rPr>
                <w:i/>
                <w:iCs/>
                <w:color w:val="404040"/>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791F53">
              <w:rPr>
                <w:color w:val="404040"/>
              </w:rPr>
              <w:t xml:space="preserve">(из цикла </w:t>
            </w:r>
            <w:r w:rsidRPr="00791F53">
              <w:rPr>
                <w:i/>
                <w:iCs/>
                <w:color w:val="404040"/>
              </w:rPr>
              <w:t xml:space="preserve">«На поле Куликовом»), «Россия», «Балаган», «О, я хочу безумно жить…». Лирика </w:t>
            </w:r>
            <w:r w:rsidRPr="00791F53">
              <w:rPr>
                <w:color w:val="404040"/>
              </w:rPr>
              <w:t>Блока – «трилогия вочеловечения». Ранние стихи: мистицизм, идеал мировой гармонии. Любовь как служение и возношение</w:t>
            </w:r>
            <w:r w:rsidRPr="00791F53">
              <w:rPr>
                <w:i/>
                <w:iCs/>
                <w:color w:val="404040"/>
              </w:rPr>
              <w:t>.</w:t>
            </w:r>
            <w:r w:rsidRPr="00791F53">
              <w:rPr>
                <w:color w:val="404040"/>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14:paraId="1371F6A3" w14:textId="77777777" w:rsidR="00EC4505" w:rsidRPr="00791F53" w:rsidRDefault="00EC4505" w:rsidP="00EC4505">
            <w:pPr>
              <w:pStyle w:val="ac"/>
              <w:spacing w:before="0" w:beforeAutospacing="0" w:after="0" w:afterAutospacing="0"/>
              <w:jc w:val="both"/>
              <w:rPr>
                <w:i/>
                <w:iCs/>
                <w:color w:val="404040"/>
              </w:rPr>
            </w:pPr>
            <w:r w:rsidRPr="00791F53">
              <w:rPr>
                <w:color w:val="404040"/>
              </w:rPr>
              <w:lastRenderedPageBreak/>
              <w:t xml:space="preserve">Поэма </w:t>
            </w:r>
            <w:r w:rsidRPr="00791F53">
              <w:rPr>
                <w:i/>
                <w:iCs/>
                <w:color w:val="404040"/>
              </w:rPr>
              <w:t>«Двенадцать».</w:t>
            </w:r>
            <w:r w:rsidRPr="00791F53">
              <w:rPr>
                <w:color w:val="404040"/>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w:t>
            </w:r>
          </w:p>
        </w:tc>
        <w:tc>
          <w:tcPr>
            <w:tcW w:w="2126" w:type="dxa"/>
          </w:tcPr>
          <w:p w14:paraId="160F7F38"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6B903D11" w14:textId="77777777" w:rsidR="00EC4505" w:rsidRPr="00791F53" w:rsidRDefault="00EC4505" w:rsidP="00EC4505">
            <w:pPr>
              <w:jc w:val="center"/>
              <w:rPr>
                <w:rFonts w:ascii="Times New Roman" w:hAnsi="Times New Roman"/>
                <w:b/>
                <w:bCs/>
                <w:sz w:val="24"/>
                <w:szCs w:val="24"/>
              </w:rPr>
            </w:pPr>
          </w:p>
        </w:tc>
      </w:tr>
      <w:tr w:rsidR="00EC4505" w:rsidRPr="00791F53" w14:paraId="0145E06F" w14:textId="77777777" w:rsidTr="004D25B5">
        <w:trPr>
          <w:trHeight w:val="620"/>
        </w:trPr>
        <w:tc>
          <w:tcPr>
            <w:tcW w:w="2977" w:type="dxa"/>
            <w:vMerge w:val="restart"/>
          </w:tcPr>
          <w:p w14:paraId="2E6E2E7A" w14:textId="77777777" w:rsidR="00EC4505" w:rsidRPr="00791F53" w:rsidRDefault="00EC4505" w:rsidP="00EC4505">
            <w:pPr>
              <w:pStyle w:val="ac"/>
              <w:spacing w:before="0" w:beforeAutospacing="0" w:after="0" w:afterAutospacing="0"/>
              <w:jc w:val="center"/>
            </w:pPr>
            <w:r w:rsidRPr="00791F53">
              <w:rPr>
                <w:b/>
                <w:bCs/>
                <w:color w:val="404040"/>
              </w:rPr>
              <w:lastRenderedPageBreak/>
              <w:t>Тема 3.6</w:t>
            </w:r>
          </w:p>
          <w:p w14:paraId="53F9D7C9" w14:textId="77777777" w:rsidR="00EC4505" w:rsidRPr="00791F53" w:rsidRDefault="00EC4505" w:rsidP="00EC4505">
            <w:pPr>
              <w:pStyle w:val="ac"/>
              <w:spacing w:before="0" w:beforeAutospacing="0" w:after="0" w:afterAutospacing="0"/>
              <w:jc w:val="center"/>
            </w:pPr>
            <w:r w:rsidRPr="00791F53">
              <w:rPr>
                <w:color w:val="404040"/>
              </w:rPr>
              <w:t>Поэтическое новаторство В. Маяковского</w:t>
            </w:r>
          </w:p>
          <w:p w14:paraId="32D80F37"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25CC789D" w14:textId="77777777" w:rsidR="00EC4505" w:rsidRPr="00791F53" w:rsidRDefault="00EC4505" w:rsidP="00EC4505">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303BEB63"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05C21254" w14:textId="321A339F" w:rsidR="00EC4505" w:rsidRPr="00791F53" w:rsidRDefault="00EC4505" w:rsidP="00EC4505">
            <w:pPr>
              <w:jc w:val="center"/>
              <w:rPr>
                <w:rFonts w:ascii="Times New Roman" w:hAnsi="Times New Roman"/>
                <w:b/>
                <w:bCs/>
                <w:sz w:val="24"/>
                <w:szCs w:val="24"/>
              </w:rPr>
            </w:pPr>
            <w:r w:rsidRPr="007560F6">
              <w:rPr>
                <w:rFonts w:ascii="Times New Roman" w:hAnsi="Times New Roman"/>
                <w:sz w:val="24"/>
                <w:szCs w:val="24"/>
              </w:rPr>
              <w:t>ОК 01, ОК 02, ОК 03, ОК 04, ОК 05, ОК 06, ОК 09</w:t>
            </w:r>
          </w:p>
        </w:tc>
      </w:tr>
      <w:tr w:rsidR="00EC4505" w:rsidRPr="00791F53" w14:paraId="791AC21D" w14:textId="77777777" w:rsidTr="004D25B5">
        <w:trPr>
          <w:trHeight w:val="619"/>
        </w:trPr>
        <w:tc>
          <w:tcPr>
            <w:tcW w:w="2977" w:type="dxa"/>
            <w:vMerge/>
          </w:tcPr>
          <w:p w14:paraId="70BFB379"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05552F29" w14:textId="77777777" w:rsidR="00EC4505" w:rsidRPr="00791F53" w:rsidRDefault="00EC4505" w:rsidP="00EC4505">
            <w:pPr>
              <w:rPr>
                <w:rFonts w:ascii="Times New Roman" w:eastAsia="Times New Roman" w:hAnsi="Times New Roman"/>
                <w:sz w:val="24"/>
                <w:szCs w:val="24"/>
              </w:rPr>
            </w:pPr>
            <w:r w:rsidRPr="00791F53">
              <w:rPr>
                <w:rFonts w:ascii="Times New Roman" w:eastAsia="Times New Roman" w:hAnsi="Times New Roman"/>
                <w:b/>
                <w:bCs/>
                <w:color w:val="404040"/>
                <w:sz w:val="24"/>
                <w:szCs w:val="24"/>
              </w:rPr>
              <w:t>Теоретическое обучение</w:t>
            </w:r>
          </w:p>
          <w:p w14:paraId="2FFEDCD6" w14:textId="77777777" w:rsidR="00EC4505" w:rsidRPr="00791F53" w:rsidRDefault="00EC4505" w:rsidP="00EC4505">
            <w:pPr>
              <w:jc w:val="both"/>
              <w:rPr>
                <w:rFonts w:ascii="Times New Roman" w:eastAsia="Times New Roman" w:hAnsi="Times New Roman"/>
                <w:sz w:val="24"/>
                <w:szCs w:val="24"/>
              </w:rPr>
            </w:pPr>
            <w:r w:rsidRPr="00791F53">
              <w:rPr>
                <w:rFonts w:ascii="Times New Roman" w:eastAsia="Times New Roman" w:hAnsi="Times New Roman"/>
                <w:i/>
                <w:iCs/>
                <w:color w:val="404040"/>
                <w:sz w:val="24"/>
                <w:szCs w:val="24"/>
              </w:rPr>
              <w:t>Владимир Владимирович Маяковский</w:t>
            </w:r>
            <w:r w:rsidRPr="00791F53">
              <w:rPr>
                <w:rFonts w:ascii="Times New Roman" w:eastAsia="Times New Roman" w:hAnsi="Times New Roman"/>
                <w:color w:val="404040"/>
                <w:sz w:val="24"/>
                <w:szCs w:val="24"/>
              </w:rPr>
              <w:t xml:space="preserve"> (1893–1930) Трагедия горлана-главаря (факты биографии).</w:t>
            </w:r>
          </w:p>
          <w:p w14:paraId="5F6AC645" w14:textId="77777777" w:rsidR="00EC4505" w:rsidRPr="00791F53" w:rsidRDefault="00EC4505" w:rsidP="00EC4505">
            <w:pPr>
              <w:jc w:val="both"/>
              <w:rPr>
                <w:rFonts w:ascii="Times New Roman" w:eastAsia="Times New Roman" w:hAnsi="Times New Roman"/>
                <w:sz w:val="24"/>
                <w:szCs w:val="24"/>
              </w:rPr>
            </w:pPr>
            <w:r w:rsidRPr="00791F53">
              <w:rPr>
                <w:rFonts w:ascii="Times New Roman" w:eastAsia="Times New Roman" w:hAnsi="Times New Roman"/>
                <w:i/>
                <w:iCs/>
                <w:color w:val="404040"/>
                <w:sz w:val="24"/>
                <w:szCs w:val="24"/>
              </w:rPr>
              <w:t>«Послушайте!», «</w:t>
            </w:r>
            <w:proofErr w:type="spellStart"/>
            <w:r w:rsidRPr="00791F53">
              <w:rPr>
                <w:rFonts w:ascii="Times New Roman" w:eastAsia="Times New Roman" w:hAnsi="Times New Roman"/>
                <w:i/>
                <w:iCs/>
                <w:color w:val="404040"/>
                <w:sz w:val="24"/>
                <w:szCs w:val="24"/>
              </w:rPr>
              <w:t>Лиличка</w:t>
            </w:r>
            <w:proofErr w:type="spellEnd"/>
            <w:r w:rsidRPr="00791F53">
              <w:rPr>
                <w:rFonts w:ascii="Times New Roman" w:eastAsia="Times New Roman" w:hAnsi="Times New Roman"/>
                <w:i/>
                <w:iCs/>
                <w:color w:val="404040"/>
                <w:sz w:val="24"/>
                <w:szCs w:val="24"/>
              </w:rPr>
              <w:t>!», «Скрипка и немножко нервно», «Левый марш», «Прозаседавшиеся», «Нате!», «А вы могли бы?», «Юбилейное», «Сергею Есенину» </w:t>
            </w:r>
          </w:p>
          <w:p w14:paraId="1E453EAD" w14:textId="77777777" w:rsidR="00EC4505" w:rsidRPr="00791F53" w:rsidRDefault="00EC4505" w:rsidP="00EC4505">
            <w:pPr>
              <w:jc w:val="both"/>
              <w:rPr>
                <w:rFonts w:ascii="Times New Roman" w:eastAsia="Times New Roman" w:hAnsi="Times New Roman"/>
                <w:sz w:val="24"/>
                <w:szCs w:val="24"/>
              </w:rPr>
            </w:pPr>
            <w:r w:rsidRPr="00791F53">
              <w:rPr>
                <w:rFonts w:ascii="Times New Roman" w:eastAsia="Times New Roman" w:hAnsi="Times New Roman"/>
                <w:i/>
                <w:iCs/>
                <w:color w:val="404040"/>
                <w:sz w:val="24"/>
                <w:szCs w:val="24"/>
              </w:rPr>
              <w:t xml:space="preserve">Лирика. </w:t>
            </w:r>
            <w:r w:rsidRPr="00791F53">
              <w:rPr>
                <w:rFonts w:ascii="Times New Roman" w:eastAsia="Times New Roman" w:hAnsi="Times New Roman"/>
                <w:color w:val="404040"/>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791F53">
              <w:rPr>
                <w:rFonts w:ascii="Times New Roman" w:eastAsia="Times New Roman" w:hAnsi="Times New Roman"/>
                <w:i/>
                <w:iCs/>
                <w:color w:val="404040"/>
                <w:sz w:val="24"/>
                <w:szCs w:val="24"/>
              </w:rPr>
              <w:t xml:space="preserve">. </w:t>
            </w:r>
            <w:r w:rsidRPr="00791F53">
              <w:rPr>
                <w:rFonts w:ascii="Times New Roman" w:eastAsia="Times New Roman" w:hAnsi="Times New Roman"/>
                <w:color w:val="404040"/>
                <w:sz w:val="24"/>
                <w:szCs w:val="24"/>
              </w:rPr>
              <w:t>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14:paraId="6182451E" w14:textId="77777777" w:rsidR="00EC4505" w:rsidRPr="00791F53" w:rsidRDefault="00EC4505" w:rsidP="00EC4505">
            <w:pPr>
              <w:jc w:val="both"/>
              <w:rPr>
                <w:rFonts w:ascii="Times New Roman" w:eastAsia="Times New Roman" w:hAnsi="Times New Roman"/>
                <w:sz w:val="24"/>
                <w:szCs w:val="24"/>
              </w:rPr>
            </w:pPr>
            <w:r w:rsidRPr="00791F53">
              <w:rPr>
                <w:rFonts w:ascii="Times New Roman" w:eastAsia="Times New Roman" w:hAnsi="Times New Roman"/>
                <w:color w:val="404040"/>
                <w:sz w:val="24"/>
                <w:szCs w:val="24"/>
              </w:rPr>
              <w:t xml:space="preserve">Поэма-триптих </w:t>
            </w:r>
            <w:r w:rsidRPr="00791F53">
              <w:rPr>
                <w:rFonts w:ascii="Times New Roman" w:eastAsia="Times New Roman" w:hAnsi="Times New Roman"/>
                <w:i/>
                <w:iCs/>
                <w:color w:val="404040"/>
                <w:sz w:val="24"/>
                <w:szCs w:val="24"/>
              </w:rPr>
              <w:t>«Облако в штанах»</w:t>
            </w:r>
            <w:r w:rsidRPr="00791F53">
              <w:rPr>
                <w:rFonts w:ascii="Times New Roman" w:eastAsia="Times New Roman" w:hAnsi="Times New Roman"/>
                <w:color w:val="404040"/>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p w14:paraId="5DA27AAB" w14:textId="77777777" w:rsidR="00EC4505" w:rsidRPr="00791F53" w:rsidRDefault="00EC4505" w:rsidP="00EC4505">
            <w:pPr>
              <w:pStyle w:val="ac"/>
              <w:spacing w:before="0" w:beforeAutospacing="0" w:after="0" w:afterAutospacing="0"/>
              <w:rPr>
                <w:b/>
                <w:bCs/>
                <w:color w:val="404040"/>
              </w:rPr>
            </w:pPr>
          </w:p>
        </w:tc>
        <w:tc>
          <w:tcPr>
            <w:tcW w:w="2126" w:type="dxa"/>
          </w:tcPr>
          <w:p w14:paraId="3D48EC1B"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3196968F" w14:textId="77777777" w:rsidR="00EC4505" w:rsidRPr="00791F53" w:rsidRDefault="00EC4505" w:rsidP="00EC4505">
            <w:pPr>
              <w:jc w:val="center"/>
              <w:rPr>
                <w:rFonts w:ascii="Times New Roman" w:hAnsi="Times New Roman"/>
                <w:b/>
                <w:bCs/>
                <w:sz w:val="24"/>
                <w:szCs w:val="24"/>
              </w:rPr>
            </w:pPr>
          </w:p>
        </w:tc>
      </w:tr>
      <w:tr w:rsidR="00EC4505" w:rsidRPr="00791F53" w14:paraId="2ADD16C5" w14:textId="77777777" w:rsidTr="004D25B5">
        <w:trPr>
          <w:trHeight w:val="355"/>
        </w:trPr>
        <w:tc>
          <w:tcPr>
            <w:tcW w:w="2977" w:type="dxa"/>
            <w:vMerge w:val="restart"/>
          </w:tcPr>
          <w:p w14:paraId="1295CE65" w14:textId="77777777" w:rsidR="00EC4505" w:rsidRPr="00791F53" w:rsidRDefault="00EC4505" w:rsidP="00EC4505">
            <w:pPr>
              <w:pStyle w:val="ac"/>
              <w:spacing w:before="0" w:beforeAutospacing="0" w:after="0" w:afterAutospacing="0"/>
              <w:jc w:val="center"/>
            </w:pPr>
            <w:r w:rsidRPr="00791F53">
              <w:rPr>
                <w:b/>
                <w:bCs/>
                <w:color w:val="404040"/>
              </w:rPr>
              <w:t>Тема 3.7</w:t>
            </w:r>
          </w:p>
          <w:p w14:paraId="181BB5E9" w14:textId="77777777" w:rsidR="00EC4505" w:rsidRPr="00791F53" w:rsidRDefault="00EC4505" w:rsidP="00EC4505">
            <w:pPr>
              <w:pStyle w:val="ac"/>
              <w:spacing w:before="0" w:beforeAutospacing="0" w:after="0" w:afterAutospacing="0"/>
              <w:jc w:val="center"/>
            </w:pPr>
            <w:r w:rsidRPr="00791F53">
              <w:rPr>
                <w:color w:val="404040"/>
              </w:rPr>
              <w:t>Драматизм судьбы поэта</w:t>
            </w:r>
          </w:p>
          <w:p w14:paraId="7A1E6E7A" w14:textId="77777777" w:rsidR="00EC4505" w:rsidRPr="00791F53" w:rsidRDefault="00EC4505" w:rsidP="00EC4505">
            <w:pPr>
              <w:pStyle w:val="ac"/>
              <w:spacing w:before="0" w:beforeAutospacing="0" w:after="0" w:afterAutospacing="0"/>
              <w:jc w:val="center"/>
            </w:pPr>
            <w:r w:rsidRPr="00791F53">
              <w:rPr>
                <w:color w:val="404040"/>
              </w:rPr>
              <w:t>С. А. Есенин</w:t>
            </w:r>
          </w:p>
          <w:p w14:paraId="7C813F6B"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056AEAE1" w14:textId="77777777" w:rsidR="00EC4505" w:rsidRPr="00791F53" w:rsidRDefault="00EC4505" w:rsidP="00EC4505">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71C168B7"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23DB306A" w14:textId="323B1941" w:rsidR="00EC4505" w:rsidRPr="00791F53" w:rsidRDefault="00EC4505" w:rsidP="00EC4505">
            <w:pPr>
              <w:jc w:val="center"/>
              <w:rPr>
                <w:rFonts w:ascii="Times New Roman" w:hAnsi="Times New Roman"/>
                <w:b/>
                <w:bCs/>
                <w:sz w:val="24"/>
                <w:szCs w:val="24"/>
              </w:rPr>
            </w:pPr>
            <w:r w:rsidRPr="007560F6">
              <w:rPr>
                <w:rFonts w:ascii="Times New Roman" w:hAnsi="Times New Roman"/>
                <w:sz w:val="24"/>
                <w:szCs w:val="24"/>
              </w:rPr>
              <w:t>ОК 01, ОК 02, ОК 03, ОК 04, ОК 05, ОК 06, ОК 09</w:t>
            </w:r>
          </w:p>
        </w:tc>
      </w:tr>
      <w:tr w:rsidR="00551626" w:rsidRPr="00791F53" w14:paraId="12637D88" w14:textId="77777777" w:rsidTr="004D25B5">
        <w:trPr>
          <w:trHeight w:val="619"/>
        </w:trPr>
        <w:tc>
          <w:tcPr>
            <w:tcW w:w="2977" w:type="dxa"/>
            <w:vMerge/>
          </w:tcPr>
          <w:p w14:paraId="7EBF493F" w14:textId="77777777" w:rsidR="00551626" w:rsidRPr="00791F53" w:rsidRDefault="00551626" w:rsidP="004D25B5">
            <w:pPr>
              <w:pStyle w:val="ac"/>
              <w:spacing w:before="0" w:beforeAutospacing="0" w:after="0" w:afterAutospacing="0"/>
              <w:jc w:val="center"/>
              <w:rPr>
                <w:b/>
                <w:bCs/>
                <w:color w:val="404040"/>
              </w:rPr>
            </w:pPr>
          </w:p>
        </w:tc>
        <w:tc>
          <w:tcPr>
            <w:tcW w:w="7056" w:type="dxa"/>
          </w:tcPr>
          <w:p w14:paraId="0B69F33F" w14:textId="77777777" w:rsidR="00551626" w:rsidRPr="00791F53" w:rsidRDefault="00551626" w:rsidP="004D25B5">
            <w:pPr>
              <w:pStyle w:val="ac"/>
              <w:spacing w:before="0" w:beforeAutospacing="0" w:after="0" w:afterAutospacing="0"/>
            </w:pPr>
            <w:r w:rsidRPr="00791F53">
              <w:rPr>
                <w:b/>
                <w:bCs/>
                <w:color w:val="404040"/>
              </w:rPr>
              <w:t>Теоретическое обучение</w:t>
            </w:r>
          </w:p>
          <w:p w14:paraId="7AA56703" w14:textId="77777777" w:rsidR="00551626" w:rsidRPr="00791F53" w:rsidRDefault="00551626" w:rsidP="004D25B5">
            <w:pPr>
              <w:pStyle w:val="ac"/>
              <w:spacing w:before="0" w:beforeAutospacing="0" w:after="0" w:afterAutospacing="0"/>
              <w:jc w:val="both"/>
            </w:pPr>
            <w:r w:rsidRPr="00791F53">
              <w:rPr>
                <w:i/>
                <w:iCs/>
                <w:color w:val="404040"/>
              </w:rPr>
              <w:t>Сергей Александрович Есенин</w:t>
            </w:r>
            <w:r w:rsidRPr="00791F53">
              <w:rPr>
                <w:color w:val="404040"/>
              </w:rPr>
              <w:t xml:space="preserve"> (1895–1925) </w:t>
            </w:r>
          </w:p>
          <w:p w14:paraId="366DE7F5" w14:textId="77777777" w:rsidR="00551626" w:rsidRPr="00791F53" w:rsidRDefault="00551626" w:rsidP="004D25B5">
            <w:pPr>
              <w:pStyle w:val="ac"/>
              <w:spacing w:before="0" w:beforeAutospacing="0" w:after="0" w:afterAutospacing="0"/>
              <w:jc w:val="both"/>
            </w:pPr>
            <w:r w:rsidRPr="00791F53">
              <w:rPr>
                <w:i/>
                <w:iCs/>
                <w:color w:val="404040"/>
              </w:rPr>
              <w:t xml:space="preserve">(«Гой ты, Русь моя родная!», «Тебе одной плету венок…», «Спит ковыль. Равнина дорогая…», «Неуютная жидкая </w:t>
            </w:r>
            <w:proofErr w:type="spellStart"/>
            <w:r w:rsidRPr="00791F53">
              <w:rPr>
                <w:i/>
                <w:iCs/>
                <w:color w:val="404040"/>
              </w:rPr>
              <w:t>лунность</w:t>
            </w:r>
            <w:proofErr w:type="spellEnd"/>
            <w:r w:rsidRPr="00791F53">
              <w:rPr>
                <w:i/>
                <w:iCs/>
                <w:color w:val="404040"/>
              </w:rPr>
              <w:t xml:space="preserve">…»; «Сорокоуст», «Я покинул родимый дом…», «Русь советская», «Письмо к матери»; «Отговорила роща золотая…», «Собаке Качалова»; «Не бродить, не мять в кустах багряных…», «Мы </w:t>
            </w:r>
            <w:r w:rsidRPr="00791F53">
              <w:rPr>
                <w:i/>
                <w:iCs/>
                <w:color w:val="404040"/>
              </w:rPr>
              <w:lastRenderedPageBreak/>
              <w:t>теперь уходим понемногу…», «Шаганэ ты моя, Шаганэ…», «Письмо к женщине», «Не жалею, не зову, не плачу…».</w:t>
            </w:r>
          </w:p>
          <w:p w14:paraId="3168843C" w14:textId="77777777" w:rsidR="00551626" w:rsidRPr="00791F53" w:rsidRDefault="00551626" w:rsidP="004D25B5">
            <w:pPr>
              <w:pStyle w:val="ac"/>
              <w:spacing w:before="0" w:beforeAutospacing="0" w:after="0" w:afterAutospacing="0"/>
              <w:rPr>
                <w:b/>
                <w:bCs/>
                <w:color w:val="404040"/>
              </w:rPr>
            </w:pPr>
            <w:r w:rsidRPr="00791F53">
              <w:rPr>
                <w:color w:val="404040"/>
              </w:rPr>
              <w:t>Чувство Родины – основное в творчестве Есенина. Образ родной деревни, ее судьба в ранней и поздней лирике поэта. Посвящение матери</w:t>
            </w:r>
            <w:r w:rsidRPr="00791F53">
              <w:rPr>
                <w:i/>
                <w:iCs/>
                <w:color w:val="404040"/>
              </w:rPr>
              <w:t>.</w:t>
            </w:r>
            <w:r w:rsidRPr="00791F53">
              <w:rPr>
                <w:color w:val="404040"/>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2126" w:type="dxa"/>
          </w:tcPr>
          <w:p w14:paraId="11A5D0A9" w14:textId="77777777" w:rsidR="00551626" w:rsidRPr="00791F53" w:rsidRDefault="00551626" w:rsidP="004D25B5">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21429539" w14:textId="77777777" w:rsidR="00551626" w:rsidRPr="00791F53" w:rsidRDefault="00551626" w:rsidP="004D25B5">
            <w:pPr>
              <w:jc w:val="center"/>
              <w:rPr>
                <w:rFonts w:ascii="Times New Roman" w:hAnsi="Times New Roman"/>
                <w:b/>
                <w:bCs/>
                <w:sz w:val="24"/>
                <w:szCs w:val="24"/>
              </w:rPr>
            </w:pPr>
          </w:p>
        </w:tc>
      </w:tr>
      <w:tr w:rsidR="00551626" w:rsidRPr="00791F53" w14:paraId="07FB70A1" w14:textId="77777777" w:rsidTr="004D25B5">
        <w:trPr>
          <w:trHeight w:val="619"/>
        </w:trPr>
        <w:tc>
          <w:tcPr>
            <w:tcW w:w="10033" w:type="dxa"/>
            <w:gridSpan w:val="2"/>
          </w:tcPr>
          <w:p w14:paraId="0DD38B5F" w14:textId="77777777" w:rsidR="00551626" w:rsidRPr="00791F53" w:rsidRDefault="00551626" w:rsidP="004D25B5">
            <w:pPr>
              <w:pStyle w:val="ac"/>
              <w:spacing w:before="0" w:beforeAutospacing="0" w:after="0" w:afterAutospacing="0"/>
            </w:pPr>
            <w:r w:rsidRPr="00791F53">
              <w:rPr>
                <w:b/>
                <w:bCs/>
                <w:color w:val="404040"/>
              </w:rPr>
              <w:lastRenderedPageBreak/>
              <w:t>Раздел 4 </w:t>
            </w:r>
          </w:p>
          <w:p w14:paraId="07968180" w14:textId="77777777" w:rsidR="00551626" w:rsidRPr="00791F53" w:rsidRDefault="00551626" w:rsidP="004D25B5">
            <w:pPr>
              <w:pStyle w:val="ac"/>
              <w:spacing w:before="0" w:beforeAutospacing="0" w:after="0" w:afterAutospacing="0"/>
            </w:pPr>
            <w:r w:rsidRPr="00791F53">
              <w:rPr>
                <w:b/>
                <w:bCs/>
                <w:color w:val="404040"/>
              </w:rPr>
              <w:t>«Человек перед лицом эпохальных потрясений»: Русская литература 20-40-х годов ХХ век</w:t>
            </w:r>
          </w:p>
        </w:tc>
        <w:tc>
          <w:tcPr>
            <w:tcW w:w="2126" w:type="dxa"/>
          </w:tcPr>
          <w:p w14:paraId="33F2B1A4" w14:textId="77777777" w:rsidR="00551626" w:rsidRPr="00791F53" w:rsidRDefault="00551626" w:rsidP="004D25B5">
            <w:pPr>
              <w:jc w:val="center"/>
              <w:rPr>
                <w:rFonts w:ascii="Times New Roman" w:hAnsi="Times New Roman"/>
                <w:b/>
                <w:bCs/>
                <w:sz w:val="24"/>
                <w:szCs w:val="24"/>
              </w:rPr>
            </w:pPr>
            <w:r>
              <w:rPr>
                <w:rFonts w:ascii="Times New Roman" w:hAnsi="Times New Roman"/>
                <w:b/>
                <w:bCs/>
                <w:sz w:val="24"/>
                <w:szCs w:val="24"/>
              </w:rPr>
              <w:t>10</w:t>
            </w:r>
          </w:p>
        </w:tc>
        <w:tc>
          <w:tcPr>
            <w:tcW w:w="3009" w:type="dxa"/>
          </w:tcPr>
          <w:p w14:paraId="0095A584" w14:textId="77777777" w:rsidR="00551626" w:rsidRPr="00791F53" w:rsidRDefault="00551626" w:rsidP="004D25B5">
            <w:pPr>
              <w:jc w:val="center"/>
              <w:rPr>
                <w:rFonts w:ascii="Times New Roman" w:hAnsi="Times New Roman"/>
                <w:b/>
                <w:bCs/>
                <w:sz w:val="24"/>
                <w:szCs w:val="24"/>
              </w:rPr>
            </w:pPr>
          </w:p>
        </w:tc>
      </w:tr>
      <w:tr w:rsidR="00EC4505" w:rsidRPr="00791F53" w14:paraId="451B21B0" w14:textId="77777777" w:rsidTr="004D25B5">
        <w:trPr>
          <w:trHeight w:val="344"/>
        </w:trPr>
        <w:tc>
          <w:tcPr>
            <w:tcW w:w="2977" w:type="dxa"/>
            <w:vMerge w:val="restart"/>
          </w:tcPr>
          <w:p w14:paraId="541C8264" w14:textId="77777777" w:rsidR="00EC4505" w:rsidRPr="00791F53" w:rsidRDefault="00EC4505" w:rsidP="00EC4505">
            <w:pPr>
              <w:pStyle w:val="ac"/>
              <w:spacing w:before="0" w:beforeAutospacing="0" w:after="0" w:afterAutospacing="0"/>
              <w:jc w:val="center"/>
            </w:pPr>
            <w:r w:rsidRPr="00791F53">
              <w:rPr>
                <w:b/>
                <w:bCs/>
                <w:color w:val="404040"/>
              </w:rPr>
              <w:t>Тема 4.1</w:t>
            </w:r>
          </w:p>
          <w:p w14:paraId="64C31A9E" w14:textId="77777777" w:rsidR="00EC4505" w:rsidRPr="00791F53" w:rsidRDefault="00EC4505" w:rsidP="00EC4505">
            <w:pPr>
              <w:pStyle w:val="ac"/>
              <w:spacing w:before="0" w:beforeAutospacing="0" w:after="0" w:afterAutospacing="0"/>
              <w:jc w:val="center"/>
            </w:pPr>
            <w:r w:rsidRPr="00791F53">
              <w:rPr>
                <w:color w:val="404040"/>
              </w:rPr>
              <w:t>Исповедальность лирики М. И. Цветаевой</w:t>
            </w:r>
          </w:p>
          <w:p w14:paraId="2BE1114A"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74612151" w14:textId="77777777" w:rsidR="00EC4505" w:rsidRPr="00791F53" w:rsidRDefault="00EC4505" w:rsidP="00EC4505">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4D480DAC"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60415307" w14:textId="182E6DB5" w:rsidR="00EC4505" w:rsidRPr="00791F53" w:rsidRDefault="00EC4505" w:rsidP="00EC4505">
            <w:pPr>
              <w:jc w:val="center"/>
              <w:rPr>
                <w:rFonts w:ascii="Times New Roman" w:hAnsi="Times New Roman"/>
                <w:b/>
                <w:bCs/>
                <w:sz w:val="24"/>
                <w:szCs w:val="24"/>
              </w:rPr>
            </w:pPr>
            <w:r w:rsidRPr="008C51C0">
              <w:rPr>
                <w:rFonts w:ascii="Times New Roman" w:hAnsi="Times New Roman"/>
                <w:sz w:val="24"/>
                <w:szCs w:val="24"/>
              </w:rPr>
              <w:t>ОК 01, ОК 02, ОК 03, ОК 04, ОК 05, ОК 06, ОК 09</w:t>
            </w:r>
          </w:p>
        </w:tc>
      </w:tr>
      <w:tr w:rsidR="00EC4505" w:rsidRPr="00791F53" w14:paraId="7BA12C90" w14:textId="77777777" w:rsidTr="004D25B5">
        <w:trPr>
          <w:trHeight w:val="343"/>
        </w:trPr>
        <w:tc>
          <w:tcPr>
            <w:tcW w:w="2977" w:type="dxa"/>
            <w:vMerge/>
          </w:tcPr>
          <w:p w14:paraId="3CE8373A"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339B8131" w14:textId="77777777" w:rsidR="00EC4505" w:rsidRPr="00791F53" w:rsidRDefault="00EC4505" w:rsidP="00EC4505">
            <w:pPr>
              <w:pStyle w:val="ac"/>
              <w:spacing w:before="0" w:beforeAutospacing="0" w:after="0" w:afterAutospacing="0"/>
              <w:rPr>
                <w:b/>
                <w:bCs/>
                <w:color w:val="404040"/>
              </w:rPr>
            </w:pPr>
            <w:r w:rsidRPr="00791F53">
              <w:rPr>
                <w:b/>
                <w:bCs/>
                <w:color w:val="404040"/>
              </w:rPr>
              <w:t>Теоретическое обучение</w:t>
            </w:r>
          </w:p>
          <w:p w14:paraId="6FB7F576" w14:textId="77777777" w:rsidR="00EC4505" w:rsidRPr="00791F53" w:rsidRDefault="00EC4505" w:rsidP="00EC4505">
            <w:pPr>
              <w:pStyle w:val="ac"/>
              <w:spacing w:before="0" w:beforeAutospacing="0" w:after="0" w:afterAutospacing="0"/>
              <w:jc w:val="both"/>
            </w:pPr>
            <w:r w:rsidRPr="00791F53">
              <w:rPr>
                <w:i/>
                <w:iCs/>
                <w:color w:val="404040"/>
              </w:rPr>
              <w:t>Марина Ивановна Цветаева</w:t>
            </w:r>
            <w:r w:rsidRPr="00791F53">
              <w:rPr>
                <w:color w:val="404040"/>
              </w:rPr>
              <w:t xml:space="preserve"> (1892–1941) Сведения из биографии. </w:t>
            </w:r>
          </w:p>
          <w:p w14:paraId="7F50A6B3" w14:textId="77777777" w:rsidR="00EC4505" w:rsidRPr="00791F53" w:rsidRDefault="00EC4505" w:rsidP="00EC4505">
            <w:pPr>
              <w:pStyle w:val="ac"/>
              <w:spacing w:before="0" w:beforeAutospacing="0" w:after="0" w:afterAutospacing="0"/>
              <w:jc w:val="both"/>
            </w:pPr>
            <w:r w:rsidRPr="00791F53">
              <w:rPr>
                <w:i/>
                <w:iCs/>
                <w:color w:val="404040"/>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791F53">
              <w:rPr>
                <w:color w:val="404040"/>
              </w:rPr>
              <w:t xml:space="preserve">, </w:t>
            </w:r>
            <w:r w:rsidRPr="00791F53">
              <w:rPr>
                <w:i/>
                <w:iCs/>
                <w:color w:val="404040"/>
              </w:rPr>
              <w:t>«У тонкой проволоки над волной овсов…» (</w:t>
            </w:r>
            <w:r w:rsidRPr="00791F53">
              <w:rPr>
                <w:color w:val="404040"/>
              </w:rPr>
              <w:t>из цикла «Ахматовой»)</w:t>
            </w:r>
            <w:r w:rsidRPr="00791F53">
              <w:rPr>
                <w:i/>
                <w:iCs/>
                <w:color w:val="404040"/>
              </w:rPr>
              <w:t> </w:t>
            </w:r>
          </w:p>
          <w:p w14:paraId="54182487" w14:textId="77777777" w:rsidR="00EC4505" w:rsidRPr="00791F53" w:rsidRDefault="00EC4505" w:rsidP="00EC4505">
            <w:pPr>
              <w:pStyle w:val="ac"/>
              <w:spacing w:before="0" w:beforeAutospacing="0" w:after="0" w:afterAutospacing="0"/>
              <w:rPr>
                <w:b/>
                <w:bCs/>
                <w:color w:val="404040"/>
              </w:rPr>
            </w:pPr>
            <w:r w:rsidRPr="00791F53">
              <w:rPr>
                <w:color w:val="404040"/>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791F53">
              <w:rPr>
                <w:i/>
                <w:iCs/>
                <w:color w:val="404040"/>
              </w:rPr>
              <w:t xml:space="preserve"> </w:t>
            </w:r>
            <w:r w:rsidRPr="00791F53">
              <w:rPr>
                <w:color w:val="404040"/>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2126" w:type="dxa"/>
          </w:tcPr>
          <w:p w14:paraId="3D3E207E"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13714643" w14:textId="77777777" w:rsidR="00EC4505" w:rsidRPr="00791F53" w:rsidRDefault="00EC4505" w:rsidP="00EC4505">
            <w:pPr>
              <w:jc w:val="center"/>
              <w:rPr>
                <w:rFonts w:ascii="Times New Roman" w:hAnsi="Times New Roman"/>
                <w:b/>
                <w:bCs/>
                <w:sz w:val="24"/>
                <w:szCs w:val="24"/>
              </w:rPr>
            </w:pPr>
          </w:p>
        </w:tc>
      </w:tr>
      <w:tr w:rsidR="00EC4505" w:rsidRPr="00791F53" w14:paraId="42215B4B" w14:textId="77777777" w:rsidTr="004D25B5">
        <w:trPr>
          <w:trHeight w:val="344"/>
        </w:trPr>
        <w:tc>
          <w:tcPr>
            <w:tcW w:w="2977" w:type="dxa"/>
            <w:vMerge w:val="restart"/>
          </w:tcPr>
          <w:p w14:paraId="7137814D" w14:textId="77777777" w:rsidR="00EC4505" w:rsidRPr="00791F53" w:rsidRDefault="00EC4505" w:rsidP="00EC4505">
            <w:pPr>
              <w:pStyle w:val="ac"/>
              <w:spacing w:before="0" w:beforeAutospacing="0" w:after="0" w:afterAutospacing="0"/>
              <w:jc w:val="center"/>
            </w:pPr>
            <w:r w:rsidRPr="00791F53">
              <w:rPr>
                <w:b/>
                <w:bCs/>
                <w:color w:val="404040"/>
              </w:rPr>
              <w:t>Тема 4.2</w:t>
            </w:r>
          </w:p>
          <w:p w14:paraId="796863E0" w14:textId="77777777" w:rsidR="00EC4505" w:rsidRPr="00791F53" w:rsidRDefault="00EC4505" w:rsidP="00EC4505">
            <w:pPr>
              <w:pStyle w:val="ac"/>
              <w:spacing w:before="0" w:beforeAutospacing="0" w:after="0" w:afterAutospacing="0"/>
              <w:jc w:val="center"/>
              <w:rPr>
                <w:b/>
                <w:bCs/>
                <w:color w:val="404040"/>
              </w:rPr>
            </w:pPr>
            <w:r w:rsidRPr="00791F53">
              <w:rPr>
                <w:color w:val="404040"/>
              </w:rPr>
              <w:t>Андрей Платонов. «Усомнившийся Макар»</w:t>
            </w:r>
          </w:p>
        </w:tc>
        <w:tc>
          <w:tcPr>
            <w:tcW w:w="7056" w:type="dxa"/>
          </w:tcPr>
          <w:p w14:paraId="34CC80C9" w14:textId="77777777" w:rsidR="00EC4505" w:rsidRPr="00791F53" w:rsidRDefault="00EC4505" w:rsidP="00EC4505">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247574F7"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4914E852" w14:textId="4833711A" w:rsidR="00EC4505" w:rsidRPr="00791F53" w:rsidRDefault="00EC4505" w:rsidP="00EC4505">
            <w:pPr>
              <w:jc w:val="center"/>
              <w:rPr>
                <w:rFonts w:ascii="Times New Roman" w:hAnsi="Times New Roman"/>
                <w:b/>
                <w:bCs/>
                <w:sz w:val="24"/>
                <w:szCs w:val="24"/>
              </w:rPr>
            </w:pPr>
            <w:r w:rsidRPr="008C51C0">
              <w:rPr>
                <w:rFonts w:ascii="Times New Roman" w:hAnsi="Times New Roman"/>
                <w:sz w:val="24"/>
                <w:szCs w:val="24"/>
              </w:rPr>
              <w:t>ОК 01, ОК 02, ОК 03, ОК 04, ОК 05, ОК 06, ОК 09</w:t>
            </w:r>
          </w:p>
        </w:tc>
      </w:tr>
      <w:tr w:rsidR="00EC4505" w:rsidRPr="00791F53" w14:paraId="4BA40FC9" w14:textId="77777777" w:rsidTr="004D25B5">
        <w:trPr>
          <w:trHeight w:val="343"/>
        </w:trPr>
        <w:tc>
          <w:tcPr>
            <w:tcW w:w="2977" w:type="dxa"/>
            <w:vMerge/>
            <w:vAlign w:val="center"/>
          </w:tcPr>
          <w:p w14:paraId="14B82D5B"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78B0BF1E" w14:textId="77777777" w:rsidR="00EC4505" w:rsidRPr="00791F53" w:rsidRDefault="00EC4505" w:rsidP="00EC4505">
            <w:pPr>
              <w:pStyle w:val="ac"/>
              <w:spacing w:before="0" w:beforeAutospacing="0" w:after="0" w:afterAutospacing="0"/>
            </w:pPr>
            <w:r w:rsidRPr="00791F53">
              <w:rPr>
                <w:b/>
                <w:bCs/>
                <w:color w:val="404040"/>
              </w:rPr>
              <w:t>Теоретическое обучение</w:t>
            </w:r>
          </w:p>
          <w:p w14:paraId="2FA0D18B" w14:textId="77777777" w:rsidR="00EC4505" w:rsidRPr="00791F53" w:rsidRDefault="00EC4505" w:rsidP="00EC4505">
            <w:pPr>
              <w:pStyle w:val="ac"/>
              <w:spacing w:before="0" w:beforeAutospacing="0" w:after="0" w:afterAutospacing="0"/>
              <w:jc w:val="both"/>
            </w:pPr>
            <w:r w:rsidRPr="00791F53">
              <w:rPr>
                <w:i/>
                <w:iCs/>
                <w:color w:val="404040"/>
              </w:rPr>
              <w:t xml:space="preserve">Андрей Платонов </w:t>
            </w:r>
            <w:r w:rsidRPr="00791F53">
              <w:rPr>
                <w:color w:val="404040"/>
              </w:rPr>
              <w:t>(Андрей Платонович Климентов) (1899–1951) Сведения из биографии. </w:t>
            </w:r>
          </w:p>
          <w:p w14:paraId="47938DD9" w14:textId="77777777" w:rsidR="00EC4505" w:rsidRPr="00791F53" w:rsidRDefault="00EC4505" w:rsidP="00EC4505">
            <w:pPr>
              <w:pStyle w:val="ac"/>
              <w:spacing w:before="0" w:beforeAutospacing="0" w:after="0" w:afterAutospacing="0"/>
              <w:rPr>
                <w:b/>
                <w:bCs/>
                <w:color w:val="404040"/>
              </w:rPr>
            </w:pPr>
            <w:r w:rsidRPr="00791F53">
              <w:rPr>
                <w:color w:val="404040"/>
              </w:rPr>
              <w:t xml:space="preserve">Повесть </w:t>
            </w:r>
            <w:r w:rsidRPr="00791F53">
              <w:rPr>
                <w:i/>
                <w:iCs/>
                <w:color w:val="404040"/>
              </w:rPr>
              <w:t>«Усомнившийся Макар»</w:t>
            </w:r>
            <w:r w:rsidRPr="00791F53">
              <w:rPr>
                <w:color w:val="404040"/>
              </w:rPr>
              <w:t xml:space="preserve">. И. Сталин о произведении А. Платонова. Повесть как акт гражданского мужества писателя. </w:t>
            </w:r>
            <w:r w:rsidRPr="00791F53">
              <w:rPr>
                <w:color w:val="404040"/>
              </w:rPr>
              <w:lastRenderedPageBreak/>
              <w:t>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2126" w:type="dxa"/>
          </w:tcPr>
          <w:p w14:paraId="02B59B32"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0C0F8D15" w14:textId="77777777" w:rsidR="00EC4505" w:rsidRPr="00791F53" w:rsidRDefault="00EC4505" w:rsidP="00EC4505">
            <w:pPr>
              <w:jc w:val="center"/>
              <w:rPr>
                <w:rFonts w:ascii="Times New Roman" w:hAnsi="Times New Roman"/>
                <w:b/>
                <w:bCs/>
                <w:sz w:val="24"/>
                <w:szCs w:val="24"/>
              </w:rPr>
            </w:pPr>
          </w:p>
        </w:tc>
      </w:tr>
      <w:tr w:rsidR="00EC4505" w:rsidRPr="00791F53" w14:paraId="6C77EB72" w14:textId="77777777" w:rsidTr="004D25B5">
        <w:trPr>
          <w:trHeight w:val="193"/>
        </w:trPr>
        <w:tc>
          <w:tcPr>
            <w:tcW w:w="2977" w:type="dxa"/>
            <w:vMerge w:val="restart"/>
          </w:tcPr>
          <w:p w14:paraId="6FFE627B" w14:textId="77777777" w:rsidR="00EC4505" w:rsidRPr="00791F53" w:rsidRDefault="00EC4505" w:rsidP="00EC4505">
            <w:pPr>
              <w:pStyle w:val="ac"/>
              <w:spacing w:before="0" w:beforeAutospacing="0" w:after="0" w:afterAutospacing="0"/>
              <w:jc w:val="center"/>
            </w:pPr>
            <w:r w:rsidRPr="00791F53">
              <w:rPr>
                <w:b/>
                <w:bCs/>
                <w:color w:val="404040"/>
              </w:rPr>
              <w:lastRenderedPageBreak/>
              <w:t>Тема 4.3</w:t>
            </w:r>
          </w:p>
          <w:p w14:paraId="0D14FCC0" w14:textId="77777777" w:rsidR="00EC4505" w:rsidRPr="00791F53" w:rsidRDefault="00EC4505" w:rsidP="00EC4505">
            <w:pPr>
              <w:pStyle w:val="ac"/>
              <w:spacing w:before="0" w:beforeAutospacing="0" w:after="0" w:afterAutospacing="0"/>
              <w:jc w:val="center"/>
              <w:rPr>
                <w:b/>
                <w:bCs/>
                <w:color w:val="404040"/>
              </w:rPr>
            </w:pPr>
            <w:r w:rsidRPr="00791F53">
              <w:rPr>
                <w:color w:val="000000"/>
              </w:rPr>
              <w:t>Вечные темы в поэзии А. А. Ахматовой</w:t>
            </w:r>
          </w:p>
        </w:tc>
        <w:tc>
          <w:tcPr>
            <w:tcW w:w="7056" w:type="dxa"/>
          </w:tcPr>
          <w:p w14:paraId="79311329" w14:textId="77777777" w:rsidR="00EC4505" w:rsidRPr="00791F53" w:rsidRDefault="00EC4505" w:rsidP="00EC4505">
            <w:pPr>
              <w:pStyle w:val="ac"/>
              <w:spacing w:before="0" w:beforeAutospacing="0" w:after="0" w:afterAutospacing="0"/>
            </w:pPr>
            <w:r w:rsidRPr="00791F53">
              <w:rPr>
                <w:b/>
                <w:bCs/>
                <w:color w:val="404040"/>
              </w:rPr>
              <w:t>Содержание учебного материала</w:t>
            </w:r>
          </w:p>
        </w:tc>
        <w:tc>
          <w:tcPr>
            <w:tcW w:w="2126" w:type="dxa"/>
          </w:tcPr>
          <w:p w14:paraId="6AB8FBAF"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559C6913" w14:textId="7886BCB2" w:rsidR="00EC4505" w:rsidRPr="00791F53" w:rsidRDefault="00EC4505" w:rsidP="00EC4505">
            <w:pPr>
              <w:jc w:val="center"/>
              <w:rPr>
                <w:rFonts w:ascii="Times New Roman" w:hAnsi="Times New Roman"/>
                <w:b/>
                <w:bCs/>
                <w:sz w:val="24"/>
                <w:szCs w:val="24"/>
              </w:rPr>
            </w:pPr>
            <w:r w:rsidRPr="008C51C0">
              <w:rPr>
                <w:rFonts w:ascii="Times New Roman" w:hAnsi="Times New Roman"/>
                <w:sz w:val="24"/>
                <w:szCs w:val="24"/>
              </w:rPr>
              <w:t>ОК 01, ОК 02, ОК 03, ОК 04, ОК 05, ОК 06, ОК 09</w:t>
            </w:r>
          </w:p>
        </w:tc>
      </w:tr>
      <w:tr w:rsidR="00EC4505" w:rsidRPr="00791F53" w14:paraId="50443A7B" w14:textId="77777777" w:rsidTr="004D25B5">
        <w:trPr>
          <w:trHeight w:val="192"/>
        </w:trPr>
        <w:tc>
          <w:tcPr>
            <w:tcW w:w="2977" w:type="dxa"/>
            <w:vMerge/>
            <w:vAlign w:val="center"/>
          </w:tcPr>
          <w:p w14:paraId="4F9063AF"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714D005F" w14:textId="77777777" w:rsidR="00EC4505" w:rsidRPr="00791F53" w:rsidRDefault="00EC4505" w:rsidP="00EC4505">
            <w:pPr>
              <w:pStyle w:val="ac"/>
              <w:spacing w:before="0" w:beforeAutospacing="0" w:after="0" w:afterAutospacing="0"/>
              <w:jc w:val="both"/>
              <w:rPr>
                <w:i/>
                <w:iCs/>
                <w:color w:val="404040"/>
              </w:rPr>
            </w:pPr>
            <w:r w:rsidRPr="00791F53">
              <w:rPr>
                <w:b/>
                <w:bCs/>
                <w:color w:val="404040"/>
              </w:rPr>
              <w:t>Теоретическое обучение</w:t>
            </w:r>
          </w:p>
          <w:p w14:paraId="32142783" w14:textId="77777777" w:rsidR="00EC4505" w:rsidRPr="00791F53" w:rsidRDefault="00EC4505" w:rsidP="00EC4505">
            <w:pPr>
              <w:pStyle w:val="ac"/>
              <w:spacing w:before="0" w:beforeAutospacing="0" w:after="0" w:afterAutospacing="0"/>
              <w:jc w:val="both"/>
            </w:pPr>
            <w:r w:rsidRPr="00791F53">
              <w:rPr>
                <w:i/>
                <w:iCs/>
                <w:color w:val="404040"/>
              </w:rPr>
              <w:t>Анна Андреевна Ахматова</w:t>
            </w:r>
            <w:r w:rsidRPr="00791F53">
              <w:rPr>
                <w:color w:val="404040"/>
              </w:rPr>
              <w:t xml:space="preserve"> (1889–1966) Сведения из биографии. </w:t>
            </w:r>
          </w:p>
          <w:p w14:paraId="4A3C8EC0" w14:textId="77777777" w:rsidR="00EC4505" w:rsidRPr="00791F53" w:rsidRDefault="00EC4505" w:rsidP="00EC4505">
            <w:pPr>
              <w:pStyle w:val="ac"/>
              <w:spacing w:before="0" w:beforeAutospacing="0" w:after="0" w:afterAutospacing="0"/>
              <w:jc w:val="both"/>
            </w:pPr>
            <w:r w:rsidRPr="00791F53">
              <w:rPr>
                <w:i/>
                <w:iCs/>
                <w:color w:val="404040"/>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791F53">
              <w:rPr>
                <w:i/>
                <w:iCs/>
                <w:color w:val="404040"/>
              </w:rPr>
              <w:t>утешно</w:t>
            </w:r>
            <w:proofErr w:type="spellEnd"/>
            <w:r w:rsidRPr="00791F53">
              <w:rPr>
                <w:i/>
                <w:iCs/>
                <w:color w:val="404040"/>
              </w:rPr>
              <w:t>…», «Родная земля», «Смуглый отрок бродил по аллеям…»</w:t>
            </w:r>
          </w:p>
          <w:p w14:paraId="103D4481" w14:textId="77777777" w:rsidR="00EC4505" w:rsidRPr="00791F53" w:rsidRDefault="00EC4505" w:rsidP="00EC4505">
            <w:pPr>
              <w:pStyle w:val="ac"/>
              <w:spacing w:before="0" w:beforeAutospacing="0" w:after="0" w:afterAutospacing="0"/>
              <w:jc w:val="both"/>
            </w:pPr>
            <w:r w:rsidRPr="00791F53">
              <w:rPr>
                <w:i/>
                <w:iCs/>
                <w:color w:val="404040"/>
              </w:rPr>
              <w:t>Лирика</w:t>
            </w:r>
            <w:r w:rsidRPr="00791F53">
              <w:rPr>
                <w:color w:val="404040"/>
              </w:rPr>
              <w:t>. Основные темы лирики Ахматовой: любовь как всепоглощающее чувство, как мука; тема творчества; гражданская тема; пушкинская тема.</w:t>
            </w:r>
          </w:p>
          <w:p w14:paraId="1979B9CB" w14:textId="77777777" w:rsidR="00EC4505" w:rsidRPr="00791F53" w:rsidRDefault="00EC4505" w:rsidP="00EC4505">
            <w:pPr>
              <w:pStyle w:val="ac"/>
              <w:spacing w:before="0" w:beforeAutospacing="0" w:after="0" w:afterAutospacing="0"/>
              <w:rPr>
                <w:b/>
                <w:bCs/>
                <w:color w:val="404040"/>
              </w:rPr>
            </w:pPr>
            <w:r w:rsidRPr="00791F53">
              <w:rPr>
                <w:color w:val="404040"/>
              </w:rPr>
              <w:t>Поэма</w:t>
            </w:r>
            <w:r w:rsidRPr="00791F53">
              <w:rPr>
                <w:i/>
                <w:iCs/>
                <w:color w:val="404040"/>
              </w:rPr>
              <w:t xml:space="preserve"> «Реквием». </w:t>
            </w:r>
            <w:r w:rsidRPr="00791F53">
              <w:rPr>
                <w:color w:val="404040"/>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2126" w:type="dxa"/>
          </w:tcPr>
          <w:p w14:paraId="6DD96BAC"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90497E6" w14:textId="77777777" w:rsidR="00EC4505" w:rsidRPr="00791F53" w:rsidRDefault="00EC4505" w:rsidP="00EC4505">
            <w:pPr>
              <w:jc w:val="center"/>
              <w:rPr>
                <w:rFonts w:ascii="Times New Roman" w:hAnsi="Times New Roman"/>
                <w:b/>
                <w:bCs/>
                <w:sz w:val="24"/>
                <w:szCs w:val="24"/>
              </w:rPr>
            </w:pPr>
          </w:p>
        </w:tc>
      </w:tr>
      <w:tr w:rsidR="00EC4505" w:rsidRPr="00791F53" w14:paraId="56438B25" w14:textId="77777777" w:rsidTr="004D25B5">
        <w:trPr>
          <w:trHeight w:val="151"/>
        </w:trPr>
        <w:tc>
          <w:tcPr>
            <w:tcW w:w="2977" w:type="dxa"/>
            <w:vMerge w:val="restart"/>
          </w:tcPr>
          <w:p w14:paraId="6484580C" w14:textId="064CF475" w:rsidR="00EC4505" w:rsidRPr="00791F53" w:rsidRDefault="00EC4505" w:rsidP="00EC4505">
            <w:pPr>
              <w:pStyle w:val="ac"/>
              <w:spacing w:before="0" w:beforeAutospacing="0" w:after="0" w:afterAutospacing="0"/>
              <w:jc w:val="center"/>
            </w:pPr>
            <w:r w:rsidRPr="00791F53">
              <w:rPr>
                <w:b/>
                <w:bCs/>
                <w:color w:val="404040"/>
              </w:rPr>
              <w:t>Тема 4.</w:t>
            </w:r>
            <w:r>
              <w:rPr>
                <w:b/>
                <w:bCs/>
                <w:color w:val="404040"/>
              </w:rPr>
              <w:t>4</w:t>
            </w:r>
          </w:p>
          <w:p w14:paraId="4432BC9F" w14:textId="77777777" w:rsidR="00EC4505" w:rsidRPr="00791F53" w:rsidRDefault="00EC4505" w:rsidP="00EC4505">
            <w:pPr>
              <w:pStyle w:val="ac"/>
              <w:spacing w:before="0" w:beforeAutospacing="0" w:after="0" w:afterAutospacing="0"/>
              <w:jc w:val="center"/>
              <w:rPr>
                <w:b/>
                <w:bCs/>
                <w:color w:val="404040"/>
              </w:rPr>
            </w:pPr>
            <w:r w:rsidRPr="00791F53">
              <w:rPr>
                <w:i/>
                <w:iCs/>
                <w:color w:val="000000"/>
              </w:rPr>
              <w:t>«Изгнанник, избранник»: М. А. Булгаков</w:t>
            </w:r>
          </w:p>
        </w:tc>
        <w:tc>
          <w:tcPr>
            <w:tcW w:w="7056" w:type="dxa"/>
          </w:tcPr>
          <w:p w14:paraId="697AE7B1" w14:textId="77777777" w:rsidR="00EC4505" w:rsidRPr="00791F53" w:rsidRDefault="00EC4505" w:rsidP="00EC4505">
            <w:pPr>
              <w:pStyle w:val="ac"/>
              <w:spacing w:before="0" w:beforeAutospacing="0" w:after="0" w:afterAutospacing="0"/>
            </w:pPr>
            <w:r w:rsidRPr="00791F53">
              <w:rPr>
                <w:b/>
                <w:bCs/>
                <w:color w:val="404040"/>
              </w:rPr>
              <w:t>Содержание учебного материала</w:t>
            </w:r>
          </w:p>
        </w:tc>
        <w:tc>
          <w:tcPr>
            <w:tcW w:w="2126" w:type="dxa"/>
          </w:tcPr>
          <w:p w14:paraId="2B175987"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39D25CEC" w14:textId="6401F917" w:rsidR="00EC4505" w:rsidRPr="00791F53" w:rsidRDefault="00EC4505" w:rsidP="00EC4505">
            <w:pPr>
              <w:jc w:val="center"/>
              <w:rPr>
                <w:rFonts w:ascii="Times New Roman" w:hAnsi="Times New Roman"/>
                <w:b/>
                <w:bCs/>
                <w:sz w:val="24"/>
                <w:szCs w:val="24"/>
              </w:rPr>
            </w:pPr>
            <w:r w:rsidRPr="008C51C0">
              <w:rPr>
                <w:rFonts w:ascii="Times New Roman" w:hAnsi="Times New Roman"/>
                <w:sz w:val="24"/>
                <w:szCs w:val="24"/>
              </w:rPr>
              <w:t>ОК 01, ОК 02, ОК 03, ОК 04, ОК 05, ОК 06, ОК 09</w:t>
            </w:r>
          </w:p>
        </w:tc>
      </w:tr>
      <w:tr w:rsidR="00551626" w:rsidRPr="00791F53" w14:paraId="01AF0036" w14:textId="77777777" w:rsidTr="004D25B5">
        <w:trPr>
          <w:trHeight w:val="150"/>
        </w:trPr>
        <w:tc>
          <w:tcPr>
            <w:tcW w:w="2977" w:type="dxa"/>
            <w:vMerge/>
            <w:vAlign w:val="center"/>
          </w:tcPr>
          <w:p w14:paraId="783DFA3B" w14:textId="77777777" w:rsidR="00551626" w:rsidRPr="00791F53" w:rsidRDefault="00551626" w:rsidP="004D25B5">
            <w:pPr>
              <w:pStyle w:val="ac"/>
              <w:spacing w:before="0" w:beforeAutospacing="0" w:after="0" w:afterAutospacing="0"/>
              <w:jc w:val="center"/>
              <w:rPr>
                <w:b/>
                <w:bCs/>
                <w:color w:val="404040"/>
              </w:rPr>
            </w:pPr>
          </w:p>
        </w:tc>
        <w:tc>
          <w:tcPr>
            <w:tcW w:w="7056" w:type="dxa"/>
          </w:tcPr>
          <w:p w14:paraId="7CB5A9EF" w14:textId="77777777" w:rsidR="00551626" w:rsidRPr="00791F53" w:rsidRDefault="00551626" w:rsidP="004D25B5">
            <w:pPr>
              <w:pStyle w:val="ac"/>
              <w:spacing w:before="0" w:beforeAutospacing="0" w:after="0" w:afterAutospacing="0"/>
            </w:pPr>
            <w:r w:rsidRPr="00791F53">
              <w:rPr>
                <w:b/>
                <w:bCs/>
                <w:color w:val="404040"/>
              </w:rPr>
              <w:t>Теоретическое обучение</w:t>
            </w:r>
          </w:p>
          <w:p w14:paraId="60452371" w14:textId="77777777" w:rsidR="00551626" w:rsidRPr="00791F53" w:rsidRDefault="00551626" w:rsidP="004D25B5">
            <w:pPr>
              <w:pStyle w:val="ac"/>
              <w:spacing w:before="0" w:beforeAutospacing="0" w:after="0" w:afterAutospacing="0"/>
              <w:jc w:val="both"/>
            </w:pPr>
            <w:r w:rsidRPr="00791F53">
              <w:rPr>
                <w:i/>
                <w:iCs/>
                <w:color w:val="404040"/>
              </w:rPr>
              <w:t>Михаил Афанасьевич Булгаков</w:t>
            </w:r>
            <w:r w:rsidRPr="00791F53">
              <w:rPr>
                <w:color w:val="404040"/>
              </w:rPr>
              <w:t xml:space="preserve"> (1891–1940) «Изгнанник, избранник»: сведения из биографии (с обобщением ранее изученного) </w:t>
            </w:r>
          </w:p>
          <w:p w14:paraId="576D9C5D" w14:textId="77777777" w:rsidR="00551626" w:rsidRPr="00791F53" w:rsidRDefault="00551626" w:rsidP="004D25B5">
            <w:pPr>
              <w:pStyle w:val="ac"/>
              <w:spacing w:before="0" w:beforeAutospacing="0" w:after="0" w:afterAutospacing="0"/>
              <w:jc w:val="both"/>
            </w:pPr>
            <w:r w:rsidRPr="00791F53">
              <w:rPr>
                <w:color w:val="404040"/>
              </w:rPr>
              <w:t xml:space="preserve">Роман </w:t>
            </w:r>
            <w:r w:rsidRPr="00791F53">
              <w:rPr>
                <w:i/>
                <w:iCs/>
                <w:color w:val="404040"/>
              </w:rPr>
              <w:t>«Мастер и Маргарита».</w:t>
            </w:r>
            <w:r w:rsidRPr="00791F53">
              <w:rPr>
                <w:color w:val="404040"/>
              </w:rPr>
              <w:t xml:space="preserve"> История создания и издания романа. Жанр и композиция: прием «роман в романе». Библейский </w:t>
            </w:r>
            <w:r w:rsidRPr="00791F53">
              <w:rPr>
                <w:color w:val="404040"/>
              </w:rPr>
              <w:lastRenderedPageBreak/>
              <w:t>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23146E5C" w14:textId="77777777" w:rsidR="00551626" w:rsidRPr="00791F53" w:rsidRDefault="00551626" w:rsidP="004D25B5">
            <w:pPr>
              <w:pStyle w:val="ac"/>
              <w:spacing w:before="0" w:beforeAutospacing="0" w:after="0" w:afterAutospacing="0"/>
              <w:jc w:val="both"/>
            </w:pPr>
            <w:r w:rsidRPr="00791F53">
              <w:rPr>
                <w:i/>
                <w:iCs/>
                <w:color w:val="404040"/>
              </w:rPr>
              <w:t>или </w:t>
            </w:r>
          </w:p>
          <w:p w14:paraId="61DA7957" w14:textId="77777777" w:rsidR="00551626" w:rsidRPr="00791F53" w:rsidRDefault="00551626" w:rsidP="004D25B5">
            <w:pPr>
              <w:pStyle w:val="ac"/>
              <w:spacing w:before="0" w:beforeAutospacing="0" w:after="0" w:afterAutospacing="0"/>
              <w:jc w:val="both"/>
            </w:pPr>
            <w:r w:rsidRPr="00791F53">
              <w:rPr>
                <w:color w:val="404040"/>
              </w:rPr>
              <w:t xml:space="preserve">роман </w:t>
            </w:r>
            <w:r w:rsidRPr="00791F53">
              <w:rPr>
                <w:i/>
                <w:iCs/>
                <w:color w:val="404040"/>
              </w:rPr>
              <w:t>«Белая гвардия».</w:t>
            </w:r>
            <w:r w:rsidRPr="00791F53">
              <w:rPr>
                <w:color w:val="404040"/>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14:paraId="156DE81C" w14:textId="77777777" w:rsidR="00551626" w:rsidRPr="00791F53" w:rsidRDefault="00551626" w:rsidP="004D25B5">
            <w:pPr>
              <w:pStyle w:val="ac"/>
              <w:spacing w:before="0" w:beforeAutospacing="0" w:after="0" w:afterAutospacing="0"/>
              <w:jc w:val="both"/>
              <w:rPr>
                <w:b/>
                <w:bCs/>
                <w:color w:val="404040"/>
              </w:rPr>
            </w:pPr>
            <w:r w:rsidRPr="00791F53">
              <w:rPr>
                <w:color w:val="404040"/>
              </w:rPr>
              <w:t>Жанр и композиция романа «Мастер и Маргарита». Уровни повествования. Реальность и фантастика. Сатира в романе. Финал романа</w:t>
            </w:r>
          </w:p>
        </w:tc>
        <w:tc>
          <w:tcPr>
            <w:tcW w:w="2126" w:type="dxa"/>
          </w:tcPr>
          <w:p w14:paraId="346E240F" w14:textId="77777777" w:rsidR="00551626" w:rsidRPr="00791F53" w:rsidRDefault="00551626" w:rsidP="004D25B5">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006A1B89" w14:textId="77777777" w:rsidR="00551626" w:rsidRPr="00791F53" w:rsidRDefault="00551626" w:rsidP="004D25B5">
            <w:pPr>
              <w:jc w:val="center"/>
              <w:rPr>
                <w:rFonts w:ascii="Times New Roman" w:hAnsi="Times New Roman"/>
                <w:b/>
                <w:bCs/>
                <w:sz w:val="24"/>
                <w:szCs w:val="24"/>
              </w:rPr>
            </w:pPr>
          </w:p>
        </w:tc>
      </w:tr>
      <w:tr w:rsidR="00551626" w:rsidRPr="00791F53" w14:paraId="2D0828A9" w14:textId="77777777" w:rsidTr="004D25B5">
        <w:trPr>
          <w:trHeight w:val="151"/>
        </w:trPr>
        <w:tc>
          <w:tcPr>
            <w:tcW w:w="2977" w:type="dxa"/>
            <w:vMerge w:val="restart"/>
          </w:tcPr>
          <w:p w14:paraId="31A7B5E4" w14:textId="43A7A348" w:rsidR="00551626" w:rsidRPr="00791F53" w:rsidRDefault="00551626" w:rsidP="004D25B5">
            <w:pPr>
              <w:pStyle w:val="ac"/>
              <w:spacing w:before="0" w:beforeAutospacing="0" w:after="0" w:afterAutospacing="0"/>
              <w:jc w:val="center"/>
            </w:pPr>
            <w:r w:rsidRPr="00791F53">
              <w:rPr>
                <w:b/>
                <w:bCs/>
                <w:color w:val="404040"/>
              </w:rPr>
              <w:lastRenderedPageBreak/>
              <w:t>Тема 4.</w:t>
            </w:r>
            <w:r w:rsidR="00EC4505">
              <w:rPr>
                <w:b/>
                <w:bCs/>
                <w:color w:val="404040"/>
              </w:rPr>
              <w:t>5</w:t>
            </w:r>
          </w:p>
          <w:p w14:paraId="09F9B97E" w14:textId="77777777" w:rsidR="00551626" w:rsidRPr="00791F53" w:rsidRDefault="00551626" w:rsidP="004D25B5">
            <w:pPr>
              <w:pStyle w:val="ac"/>
              <w:spacing w:before="0" w:beforeAutospacing="0" w:after="0" w:afterAutospacing="0"/>
              <w:jc w:val="center"/>
              <w:rPr>
                <w:b/>
                <w:bCs/>
                <w:color w:val="404040"/>
              </w:rPr>
            </w:pPr>
            <w:r w:rsidRPr="00791F53">
              <w:rPr>
                <w:color w:val="000000"/>
              </w:rPr>
              <w:t>М. А. Шолохов. Роман-эпопея «Тихий Дон»</w:t>
            </w:r>
          </w:p>
        </w:tc>
        <w:tc>
          <w:tcPr>
            <w:tcW w:w="7056" w:type="dxa"/>
          </w:tcPr>
          <w:p w14:paraId="4C4DD0CE" w14:textId="77777777" w:rsidR="00551626" w:rsidRPr="00791F53" w:rsidRDefault="00551626" w:rsidP="004D25B5">
            <w:pPr>
              <w:pStyle w:val="ac"/>
              <w:spacing w:before="0" w:beforeAutospacing="0" w:after="0" w:afterAutospacing="0"/>
              <w:jc w:val="both"/>
              <w:rPr>
                <w:b/>
                <w:bCs/>
                <w:color w:val="404040"/>
              </w:rPr>
            </w:pPr>
            <w:r w:rsidRPr="00791F53">
              <w:rPr>
                <w:b/>
                <w:bCs/>
                <w:color w:val="404040"/>
              </w:rPr>
              <w:t>Содержание учебного материала</w:t>
            </w:r>
          </w:p>
        </w:tc>
        <w:tc>
          <w:tcPr>
            <w:tcW w:w="2126" w:type="dxa"/>
          </w:tcPr>
          <w:p w14:paraId="60504F9B" w14:textId="77777777" w:rsidR="00551626" w:rsidRPr="00791F53" w:rsidRDefault="00551626" w:rsidP="004D25B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040ACA86" w14:textId="112FDA19" w:rsidR="00551626" w:rsidRPr="00791F53" w:rsidRDefault="00EC4505" w:rsidP="004D25B5">
            <w:pPr>
              <w:jc w:val="center"/>
              <w:rPr>
                <w:rFonts w:ascii="Times New Roman" w:hAnsi="Times New Roman"/>
                <w:b/>
                <w:bCs/>
                <w:sz w:val="24"/>
                <w:szCs w:val="24"/>
              </w:rPr>
            </w:pPr>
            <w:r w:rsidRPr="00EC4505">
              <w:rPr>
                <w:rFonts w:ascii="Times New Roman" w:hAnsi="Times New Roman"/>
                <w:sz w:val="24"/>
                <w:szCs w:val="24"/>
              </w:rPr>
              <w:t>ОК 01, ОК 02, ОК 03, ОК 04, ОК 05, ОК 06, ОК 09</w:t>
            </w:r>
          </w:p>
        </w:tc>
      </w:tr>
      <w:tr w:rsidR="00551626" w:rsidRPr="00791F53" w14:paraId="1DAAE21E" w14:textId="77777777" w:rsidTr="004D25B5">
        <w:trPr>
          <w:trHeight w:val="150"/>
        </w:trPr>
        <w:tc>
          <w:tcPr>
            <w:tcW w:w="2977" w:type="dxa"/>
            <w:vMerge/>
            <w:vAlign w:val="center"/>
          </w:tcPr>
          <w:p w14:paraId="2D0C94CB" w14:textId="77777777" w:rsidR="00551626" w:rsidRPr="00791F53" w:rsidRDefault="00551626" w:rsidP="004D25B5">
            <w:pPr>
              <w:pStyle w:val="ac"/>
              <w:spacing w:before="0" w:beforeAutospacing="0" w:after="0" w:afterAutospacing="0"/>
              <w:jc w:val="center"/>
              <w:rPr>
                <w:b/>
                <w:bCs/>
                <w:color w:val="404040"/>
              </w:rPr>
            </w:pPr>
          </w:p>
        </w:tc>
        <w:tc>
          <w:tcPr>
            <w:tcW w:w="7056" w:type="dxa"/>
          </w:tcPr>
          <w:p w14:paraId="56B4E877" w14:textId="77777777" w:rsidR="00551626" w:rsidRPr="00791F53" w:rsidRDefault="00551626" w:rsidP="004D25B5">
            <w:pPr>
              <w:pStyle w:val="ac"/>
              <w:spacing w:before="0" w:beforeAutospacing="0" w:after="0" w:afterAutospacing="0"/>
            </w:pPr>
            <w:r w:rsidRPr="00791F53">
              <w:rPr>
                <w:b/>
                <w:bCs/>
                <w:color w:val="404040"/>
              </w:rPr>
              <w:t>Теоретическое обучение</w:t>
            </w:r>
          </w:p>
          <w:p w14:paraId="75470A53" w14:textId="77777777" w:rsidR="00551626" w:rsidRPr="00791F53" w:rsidRDefault="00551626" w:rsidP="004D25B5">
            <w:pPr>
              <w:pStyle w:val="ac"/>
              <w:spacing w:before="0" w:beforeAutospacing="0" w:after="0" w:afterAutospacing="0"/>
              <w:jc w:val="both"/>
            </w:pPr>
            <w:r w:rsidRPr="00791F53">
              <w:rPr>
                <w:i/>
                <w:iCs/>
                <w:color w:val="404040"/>
              </w:rPr>
              <w:t>Михаил Александрович Шолохов</w:t>
            </w:r>
            <w:r w:rsidRPr="00791F53">
              <w:rPr>
                <w:color w:val="404040"/>
              </w:rPr>
              <w:t xml:space="preserve"> (1905–1984) Сведения из биографии (с обобщением ранее изученного). Лауреат Нобелевской премии по литературе </w:t>
            </w:r>
          </w:p>
          <w:p w14:paraId="4163FDF9" w14:textId="77777777" w:rsidR="00551626" w:rsidRPr="00791F53" w:rsidRDefault="00551626" w:rsidP="004D25B5">
            <w:pPr>
              <w:pStyle w:val="ac"/>
              <w:spacing w:before="0" w:beforeAutospacing="0" w:after="0" w:afterAutospacing="0"/>
              <w:jc w:val="both"/>
              <w:rPr>
                <w:b/>
                <w:bCs/>
                <w:color w:val="404040"/>
              </w:rPr>
            </w:pPr>
            <w:r w:rsidRPr="00791F53">
              <w:rPr>
                <w:color w:val="404040"/>
              </w:rPr>
              <w:t xml:space="preserve">Роман-эпопея </w:t>
            </w:r>
            <w:r w:rsidRPr="00791F53">
              <w:rPr>
                <w:i/>
                <w:iCs/>
                <w:color w:val="404040"/>
              </w:rPr>
              <w:t xml:space="preserve">«Тихий Дон» </w:t>
            </w:r>
            <w:r w:rsidRPr="00791F53">
              <w:rPr>
                <w:color w:val="404040"/>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2126" w:type="dxa"/>
          </w:tcPr>
          <w:p w14:paraId="341321FC" w14:textId="77777777" w:rsidR="00551626" w:rsidRPr="00791F53" w:rsidRDefault="00551626" w:rsidP="004D25B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5D0B82EF" w14:textId="77777777" w:rsidR="00551626" w:rsidRPr="00791F53" w:rsidRDefault="00551626" w:rsidP="004D25B5">
            <w:pPr>
              <w:jc w:val="center"/>
              <w:rPr>
                <w:rFonts w:ascii="Times New Roman" w:hAnsi="Times New Roman"/>
                <w:b/>
                <w:bCs/>
                <w:sz w:val="24"/>
                <w:szCs w:val="24"/>
              </w:rPr>
            </w:pPr>
          </w:p>
        </w:tc>
      </w:tr>
      <w:tr w:rsidR="00551626" w:rsidRPr="00791F53" w14:paraId="4C759BA5" w14:textId="77777777" w:rsidTr="004D25B5">
        <w:trPr>
          <w:trHeight w:val="192"/>
        </w:trPr>
        <w:tc>
          <w:tcPr>
            <w:tcW w:w="10033" w:type="dxa"/>
            <w:gridSpan w:val="2"/>
            <w:vAlign w:val="center"/>
          </w:tcPr>
          <w:p w14:paraId="3FB163D4" w14:textId="77777777" w:rsidR="00551626" w:rsidRPr="00791F53" w:rsidRDefault="00551626" w:rsidP="004D25B5">
            <w:pPr>
              <w:pStyle w:val="ac"/>
              <w:spacing w:before="0" w:beforeAutospacing="0" w:after="0" w:afterAutospacing="0"/>
            </w:pPr>
            <w:r w:rsidRPr="00791F53">
              <w:rPr>
                <w:b/>
                <w:bCs/>
                <w:color w:val="404040"/>
              </w:rPr>
              <w:t>Раздел 5</w:t>
            </w:r>
          </w:p>
          <w:p w14:paraId="134F8812" w14:textId="77777777" w:rsidR="00551626" w:rsidRPr="00791F53" w:rsidRDefault="00551626" w:rsidP="004D25B5">
            <w:pPr>
              <w:pStyle w:val="ac"/>
              <w:spacing w:before="0" w:beforeAutospacing="0" w:after="0" w:afterAutospacing="0"/>
            </w:pPr>
            <w:r w:rsidRPr="00791F53">
              <w:rPr>
                <w:b/>
                <w:bCs/>
                <w:color w:val="404040"/>
              </w:rPr>
              <w:t>«Поэт и мир»: Литературный процесс в России 40-х – середины 50-х годов ХХ век</w:t>
            </w:r>
          </w:p>
        </w:tc>
        <w:tc>
          <w:tcPr>
            <w:tcW w:w="2126" w:type="dxa"/>
          </w:tcPr>
          <w:p w14:paraId="6D23DC06" w14:textId="77777777" w:rsidR="00551626" w:rsidRPr="00F81D59" w:rsidRDefault="00551626" w:rsidP="004D25B5">
            <w:pPr>
              <w:jc w:val="center"/>
              <w:rPr>
                <w:rFonts w:ascii="Times New Roman" w:hAnsi="Times New Roman"/>
                <w:b/>
                <w:bCs/>
                <w:sz w:val="24"/>
                <w:szCs w:val="24"/>
              </w:rPr>
            </w:pPr>
            <w:r w:rsidRPr="00F81D59">
              <w:rPr>
                <w:rFonts w:ascii="Times New Roman" w:hAnsi="Times New Roman"/>
                <w:b/>
                <w:bCs/>
                <w:sz w:val="24"/>
                <w:szCs w:val="24"/>
              </w:rPr>
              <w:t>4</w:t>
            </w:r>
          </w:p>
        </w:tc>
        <w:tc>
          <w:tcPr>
            <w:tcW w:w="3009" w:type="dxa"/>
          </w:tcPr>
          <w:p w14:paraId="13BCC8F2" w14:textId="77777777" w:rsidR="00551626" w:rsidRPr="00791F53" w:rsidRDefault="00551626" w:rsidP="004D25B5">
            <w:pPr>
              <w:jc w:val="center"/>
              <w:rPr>
                <w:rFonts w:ascii="Times New Roman" w:hAnsi="Times New Roman"/>
                <w:b/>
                <w:bCs/>
                <w:sz w:val="24"/>
                <w:szCs w:val="24"/>
              </w:rPr>
            </w:pPr>
          </w:p>
        </w:tc>
      </w:tr>
      <w:tr w:rsidR="00551626" w:rsidRPr="00791F53" w14:paraId="78B65673" w14:textId="77777777" w:rsidTr="004D25B5">
        <w:trPr>
          <w:trHeight w:val="151"/>
        </w:trPr>
        <w:tc>
          <w:tcPr>
            <w:tcW w:w="2977" w:type="dxa"/>
            <w:vMerge w:val="restart"/>
          </w:tcPr>
          <w:p w14:paraId="56E0D777" w14:textId="77777777" w:rsidR="00551626" w:rsidRPr="00791F53" w:rsidRDefault="00551626" w:rsidP="004D25B5">
            <w:pPr>
              <w:pStyle w:val="ac"/>
              <w:spacing w:before="0" w:beforeAutospacing="0" w:after="0" w:afterAutospacing="0"/>
              <w:jc w:val="center"/>
            </w:pPr>
            <w:r w:rsidRPr="00791F53">
              <w:rPr>
                <w:b/>
                <w:bCs/>
                <w:color w:val="404040"/>
              </w:rPr>
              <w:t>Тема 5.1</w:t>
            </w:r>
          </w:p>
          <w:p w14:paraId="0AB6D7DC" w14:textId="77777777" w:rsidR="00551626" w:rsidRPr="00791F53" w:rsidRDefault="00551626" w:rsidP="004D25B5">
            <w:pPr>
              <w:pStyle w:val="ac"/>
              <w:spacing w:before="0" w:beforeAutospacing="0" w:after="0" w:afterAutospacing="0"/>
              <w:jc w:val="center"/>
            </w:pPr>
            <w:r w:rsidRPr="00791F53">
              <w:rPr>
                <w:color w:val="404040"/>
              </w:rPr>
              <w:lastRenderedPageBreak/>
              <w:t xml:space="preserve">«Дойти до самой сути»: </w:t>
            </w:r>
            <w:r w:rsidRPr="00791F53">
              <w:rPr>
                <w:color w:val="000000"/>
              </w:rPr>
              <w:t>Б. Пастернак.</w:t>
            </w:r>
          </w:p>
          <w:p w14:paraId="2383CE6B" w14:textId="77777777" w:rsidR="00551626" w:rsidRPr="00791F53" w:rsidRDefault="00551626" w:rsidP="004D25B5">
            <w:pPr>
              <w:pStyle w:val="ac"/>
              <w:spacing w:before="0" w:beforeAutospacing="0" w:after="0" w:afterAutospacing="0"/>
              <w:jc w:val="center"/>
              <w:rPr>
                <w:b/>
                <w:bCs/>
                <w:color w:val="404040"/>
              </w:rPr>
            </w:pPr>
            <w:r w:rsidRPr="00791F53">
              <w:rPr>
                <w:color w:val="000000"/>
              </w:rPr>
              <w:t>Исповедальность лирики А. Г. Твардовского</w:t>
            </w:r>
          </w:p>
        </w:tc>
        <w:tc>
          <w:tcPr>
            <w:tcW w:w="7056" w:type="dxa"/>
          </w:tcPr>
          <w:p w14:paraId="12929AE4" w14:textId="77777777" w:rsidR="00551626" w:rsidRPr="00791F53" w:rsidRDefault="00551626" w:rsidP="004D25B5">
            <w:pPr>
              <w:pStyle w:val="ac"/>
              <w:spacing w:before="0" w:beforeAutospacing="0" w:after="0" w:afterAutospacing="0"/>
            </w:pPr>
            <w:r w:rsidRPr="00791F53">
              <w:rPr>
                <w:b/>
                <w:bCs/>
                <w:color w:val="404040"/>
              </w:rPr>
              <w:lastRenderedPageBreak/>
              <w:t>Содержание учебного материала</w:t>
            </w:r>
          </w:p>
        </w:tc>
        <w:tc>
          <w:tcPr>
            <w:tcW w:w="2126" w:type="dxa"/>
          </w:tcPr>
          <w:p w14:paraId="1D4CE343" w14:textId="77777777" w:rsidR="00551626" w:rsidRPr="00791F53" w:rsidRDefault="00551626" w:rsidP="004D25B5">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29B7514A" w14:textId="73CEBBDC" w:rsidR="00551626" w:rsidRPr="00791F53" w:rsidRDefault="00EC4505" w:rsidP="004D25B5">
            <w:pPr>
              <w:jc w:val="center"/>
              <w:rPr>
                <w:rFonts w:ascii="Times New Roman" w:hAnsi="Times New Roman"/>
                <w:b/>
                <w:bCs/>
                <w:sz w:val="24"/>
                <w:szCs w:val="24"/>
              </w:rPr>
            </w:pPr>
            <w:r w:rsidRPr="00EC4505">
              <w:rPr>
                <w:rFonts w:ascii="Times New Roman" w:hAnsi="Times New Roman"/>
                <w:sz w:val="24"/>
                <w:szCs w:val="24"/>
              </w:rPr>
              <w:t>ОК 01, ОК 02, ОК 03, ОК 04, ОК 05, ОК 06, ОК 09</w:t>
            </w:r>
          </w:p>
        </w:tc>
      </w:tr>
      <w:tr w:rsidR="00551626" w:rsidRPr="00791F53" w14:paraId="78E2FE4A" w14:textId="77777777" w:rsidTr="004D25B5">
        <w:trPr>
          <w:trHeight w:val="151"/>
        </w:trPr>
        <w:tc>
          <w:tcPr>
            <w:tcW w:w="2977" w:type="dxa"/>
            <w:vMerge/>
            <w:vAlign w:val="center"/>
          </w:tcPr>
          <w:p w14:paraId="061F806D" w14:textId="77777777" w:rsidR="00551626" w:rsidRPr="00791F53" w:rsidRDefault="00551626" w:rsidP="004D25B5">
            <w:pPr>
              <w:pStyle w:val="ac"/>
              <w:spacing w:before="0" w:beforeAutospacing="0" w:after="0" w:afterAutospacing="0"/>
              <w:jc w:val="center"/>
              <w:rPr>
                <w:b/>
                <w:bCs/>
                <w:color w:val="404040"/>
              </w:rPr>
            </w:pPr>
          </w:p>
        </w:tc>
        <w:tc>
          <w:tcPr>
            <w:tcW w:w="7056" w:type="dxa"/>
          </w:tcPr>
          <w:p w14:paraId="018E98D0" w14:textId="77777777" w:rsidR="00551626" w:rsidRPr="00791F53" w:rsidRDefault="00551626" w:rsidP="004D25B5">
            <w:pPr>
              <w:pStyle w:val="ac"/>
              <w:spacing w:before="0" w:beforeAutospacing="0" w:after="0" w:afterAutospacing="0"/>
              <w:jc w:val="both"/>
              <w:rPr>
                <w:i/>
                <w:iCs/>
                <w:color w:val="404040"/>
              </w:rPr>
            </w:pPr>
            <w:r w:rsidRPr="00791F53">
              <w:rPr>
                <w:b/>
                <w:bCs/>
                <w:color w:val="404040"/>
              </w:rPr>
              <w:t>Теоретическое обучение</w:t>
            </w:r>
          </w:p>
          <w:p w14:paraId="5689146A" w14:textId="77777777" w:rsidR="00551626" w:rsidRPr="00791F53" w:rsidRDefault="00551626" w:rsidP="004D25B5">
            <w:pPr>
              <w:pStyle w:val="ac"/>
              <w:spacing w:before="0" w:beforeAutospacing="0" w:after="0" w:afterAutospacing="0"/>
              <w:jc w:val="both"/>
            </w:pPr>
            <w:r w:rsidRPr="00791F53">
              <w:rPr>
                <w:i/>
                <w:iCs/>
                <w:color w:val="404040"/>
              </w:rPr>
              <w:lastRenderedPageBreak/>
              <w:t>Борис Леонидович Пастернак</w:t>
            </w:r>
            <w:r w:rsidRPr="00791F53">
              <w:rPr>
                <w:color w:val="404040"/>
              </w:rPr>
              <w:t xml:space="preserve"> (1890–1960) Сведения из биографии. Лауреат Нобелевской премии по литературе </w:t>
            </w:r>
          </w:p>
          <w:p w14:paraId="63E110D5" w14:textId="77777777" w:rsidR="00551626" w:rsidRPr="00791F53" w:rsidRDefault="00551626" w:rsidP="004D25B5">
            <w:pPr>
              <w:pStyle w:val="ac"/>
              <w:spacing w:before="0" w:beforeAutospacing="0" w:after="0" w:afterAutospacing="0"/>
              <w:jc w:val="both"/>
            </w:pPr>
            <w:r w:rsidRPr="00791F53">
              <w:rPr>
                <w:i/>
                <w:iCs/>
                <w:color w:val="404040"/>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791F53">
              <w:rPr>
                <w:i/>
                <w:iCs/>
                <w:color w:val="404040"/>
              </w:rPr>
              <w:t>»,«</w:t>
            </w:r>
            <w:proofErr w:type="gramEnd"/>
            <w:r w:rsidRPr="00791F53">
              <w:rPr>
                <w:i/>
                <w:iCs/>
                <w:color w:val="404040"/>
              </w:rPr>
              <w:t>Гамлет», «Зимняя ночь», «Любить иных – тяжелый крест…», «Никого не будет в доме…», «Снег идет», «Гефсиманский сад», «Быть знаменитым некрасиво…»</w:t>
            </w:r>
          </w:p>
          <w:p w14:paraId="4C4F9704" w14:textId="77777777" w:rsidR="00551626" w:rsidRPr="00791F53" w:rsidRDefault="00551626" w:rsidP="004D25B5">
            <w:pPr>
              <w:pStyle w:val="ac"/>
              <w:spacing w:before="0" w:beforeAutospacing="0" w:after="0" w:afterAutospacing="0"/>
              <w:jc w:val="both"/>
            </w:pPr>
            <w:r w:rsidRPr="00791F53">
              <w:rPr>
                <w:color w:val="404040"/>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14:paraId="246153EA" w14:textId="77777777" w:rsidR="00551626" w:rsidRPr="00791F53" w:rsidRDefault="00551626" w:rsidP="004D25B5">
            <w:pPr>
              <w:pStyle w:val="ac"/>
              <w:spacing w:before="0" w:beforeAutospacing="0" w:after="0" w:afterAutospacing="0"/>
              <w:jc w:val="both"/>
            </w:pPr>
            <w:r w:rsidRPr="00791F53">
              <w:rPr>
                <w:i/>
                <w:iCs/>
                <w:color w:val="404040"/>
              </w:rPr>
              <w:t>Александр Трифонович Твардовский</w:t>
            </w:r>
            <w:r w:rsidRPr="00791F53">
              <w:rPr>
                <w:color w:val="404040"/>
              </w:rPr>
              <w:t xml:space="preserve"> (1910–1970) Сведения из биографии (с обобщением ранее изученного)</w:t>
            </w:r>
          </w:p>
          <w:p w14:paraId="44DCFB38" w14:textId="77777777" w:rsidR="00551626" w:rsidRPr="00791F53" w:rsidRDefault="00551626" w:rsidP="004D25B5">
            <w:pPr>
              <w:pStyle w:val="ac"/>
              <w:spacing w:before="0" w:beforeAutospacing="0" w:after="0" w:afterAutospacing="0"/>
              <w:jc w:val="both"/>
            </w:pPr>
            <w:r w:rsidRPr="00791F53">
              <w:rPr>
                <w:i/>
                <w:iCs/>
                <w:color w:val="404040"/>
              </w:rPr>
              <w:t>«Дробиться рваный цоколь монумента…», «Памяти матери», «Я убит подо Ржевом…», «Я знаю: никакой моей вины…»</w:t>
            </w:r>
            <w:r w:rsidRPr="00791F53">
              <w:rPr>
                <w:color w:val="404040"/>
              </w:rPr>
              <w:t xml:space="preserve">, </w:t>
            </w:r>
            <w:r w:rsidRPr="00791F53">
              <w:rPr>
                <w:i/>
                <w:iCs/>
                <w:color w:val="404040"/>
              </w:rPr>
              <w:t>«В тот день, когда окончилась война…», «Вся суть в одном единственном завете…», «Признание», «О сущем»</w:t>
            </w:r>
          </w:p>
          <w:p w14:paraId="6C9E6A8F" w14:textId="77777777" w:rsidR="00551626" w:rsidRPr="00791F53" w:rsidRDefault="00551626" w:rsidP="004D25B5">
            <w:pPr>
              <w:pStyle w:val="ac"/>
              <w:spacing w:before="0" w:beforeAutospacing="0" w:after="0" w:afterAutospacing="0"/>
              <w:jc w:val="both"/>
              <w:rPr>
                <w:b/>
                <w:bCs/>
                <w:color w:val="404040"/>
              </w:rPr>
            </w:pPr>
            <w:r w:rsidRPr="00791F53">
              <w:rPr>
                <w:color w:val="404040"/>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2126" w:type="dxa"/>
          </w:tcPr>
          <w:p w14:paraId="146ADA47" w14:textId="77777777" w:rsidR="00551626" w:rsidRPr="00791F53" w:rsidRDefault="00551626" w:rsidP="004D25B5">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62447FAD" w14:textId="77777777" w:rsidR="00551626" w:rsidRPr="00791F53" w:rsidRDefault="00551626" w:rsidP="004D25B5">
            <w:pPr>
              <w:jc w:val="center"/>
              <w:rPr>
                <w:rFonts w:ascii="Times New Roman" w:hAnsi="Times New Roman"/>
                <w:b/>
                <w:bCs/>
                <w:sz w:val="24"/>
                <w:szCs w:val="24"/>
              </w:rPr>
            </w:pPr>
          </w:p>
        </w:tc>
      </w:tr>
      <w:tr w:rsidR="00551626" w:rsidRPr="00791F53" w14:paraId="3E361C47" w14:textId="77777777" w:rsidTr="004D25B5">
        <w:trPr>
          <w:trHeight w:val="150"/>
        </w:trPr>
        <w:tc>
          <w:tcPr>
            <w:tcW w:w="2977" w:type="dxa"/>
            <w:vMerge/>
            <w:vAlign w:val="center"/>
          </w:tcPr>
          <w:p w14:paraId="3742530C" w14:textId="77777777" w:rsidR="00551626" w:rsidRPr="00791F53" w:rsidRDefault="00551626" w:rsidP="004D25B5">
            <w:pPr>
              <w:pStyle w:val="ac"/>
              <w:spacing w:before="0" w:beforeAutospacing="0" w:after="0" w:afterAutospacing="0"/>
              <w:jc w:val="center"/>
              <w:rPr>
                <w:b/>
                <w:bCs/>
                <w:color w:val="404040"/>
              </w:rPr>
            </w:pPr>
          </w:p>
        </w:tc>
        <w:tc>
          <w:tcPr>
            <w:tcW w:w="7056" w:type="dxa"/>
          </w:tcPr>
          <w:p w14:paraId="0678B813" w14:textId="77777777" w:rsidR="00551626" w:rsidRPr="00791F53" w:rsidRDefault="00551626" w:rsidP="004D25B5">
            <w:pPr>
              <w:pStyle w:val="ac"/>
              <w:spacing w:before="0" w:beforeAutospacing="0" w:after="0" w:afterAutospacing="0"/>
              <w:jc w:val="both"/>
              <w:rPr>
                <w:b/>
                <w:bCs/>
                <w:color w:val="404040"/>
              </w:rPr>
            </w:pPr>
            <w:r w:rsidRPr="00791F53">
              <w:rPr>
                <w:b/>
                <w:bCs/>
                <w:color w:val="404040"/>
              </w:rPr>
              <w:t xml:space="preserve">Практическое занятие № </w:t>
            </w:r>
            <w:r>
              <w:rPr>
                <w:b/>
                <w:bCs/>
                <w:color w:val="404040"/>
              </w:rPr>
              <w:t>9</w:t>
            </w:r>
          </w:p>
          <w:p w14:paraId="603A53AB" w14:textId="77777777" w:rsidR="00551626" w:rsidRPr="00791F53" w:rsidRDefault="00551626" w:rsidP="004D25B5">
            <w:pPr>
              <w:pStyle w:val="ac"/>
              <w:spacing w:before="0" w:beforeAutospacing="0" w:after="0" w:afterAutospacing="0"/>
              <w:jc w:val="both"/>
              <w:rPr>
                <w:b/>
                <w:bCs/>
                <w:color w:val="404040"/>
              </w:rPr>
            </w:pPr>
            <w:r w:rsidRPr="00791F53">
              <w:rPr>
                <w:color w:val="404040"/>
              </w:rPr>
              <w:t xml:space="preserve">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w:t>
            </w:r>
            <w:r w:rsidRPr="00791F53">
              <w:rPr>
                <w:color w:val="404040"/>
              </w:rPr>
              <w:lastRenderedPageBreak/>
              <w:t>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2126" w:type="dxa"/>
          </w:tcPr>
          <w:p w14:paraId="38A8ABC0" w14:textId="77777777" w:rsidR="00551626" w:rsidRPr="00791F53" w:rsidRDefault="00551626" w:rsidP="004D25B5">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39D1BC6B" w14:textId="77777777" w:rsidR="00551626" w:rsidRPr="00791F53" w:rsidRDefault="00551626" w:rsidP="004D25B5">
            <w:pPr>
              <w:jc w:val="center"/>
              <w:rPr>
                <w:rFonts w:ascii="Times New Roman" w:hAnsi="Times New Roman"/>
                <w:b/>
                <w:bCs/>
                <w:sz w:val="24"/>
                <w:szCs w:val="24"/>
              </w:rPr>
            </w:pPr>
          </w:p>
        </w:tc>
      </w:tr>
      <w:tr w:rsidR="00551626" w:rsidRPr="00791F53" w14:paraId="23429084" w14:textId="77777777" w:rsidTr="004D25B5">
        <w:trPr>
          <w:trHeight w:val="192"/>
        </w:trPr>
        <w:tc>
          <w:tcPr>
            <w:tcW w:w="10033" w:type="dxa"/>
            <w:gridSpan w:val="2"/>
            <w:vAlign w:val="center"/>
          </w:tcPr>
          <w:p w14:paraId="3CE7AD9B" w14:textId="77777777" w:rsidR="00551626" w:rsidRPr="00791F53" w:rsidRDefault="00551626" w:rsidP="004D25B5">
            <w:pPr>
              <w:pStyle w:val="ac"/>
              <w:spacing w:before="0" w:beforeAutospacing="0" w:after="0" w:afterAutospacing="0"/>
            </w:pPr>
            <w:r w:rsidRPr="00791F53">
              <w:rPr>
                <w:b/>
                <w:bCs/>
                <w:color w:val="404040"/>
              </w:rPr>
              <w:lastRenderedPageBreak/>
              <w:t>Раздел 6</w:t>
            </w:r>
          </w:p>
          <w:p w14:paraId="1EFBD6AC" w14:textId="77777777" w:rsidR="00551626" w:rsidRPr="00791F53" w:rsidRDefault="00551626" w:rsidP="004D25B5">
            <w:pPr>
              <w:pStyle w:val="ac"/>
              <w:spacing w:before="0" w:beforeAutospacing="0" w:after="0" w:afterAutospacing="0"/>
            </w:pPr>
            <w:r w:rsidRPr="00791F53">
              <w:rPr>
                <w:b/>
                <w:bCs/>
                <w:color w:val="404040"/>
              </w:rPr>
              <w:t>«Человек и человечность»: Основные явления литературной жизни России конца 50-х – 80-х годов ХХ века</w:t>
            </w:r>
          </w:p>
        </w:tc>
        <w:tc>
          <w:tcPr>
            <w:tcW w:w="2126" w:type="dxa"/>
          </w:tcPr>
          <w:p w14:paraId="3E674346" w14:textId="77777777" w:rsidR="00551626" w:rsidRPr="00F81D59" w:rsidRDefault="00551626" w:rsidP="004D25B5">
            <w:pPr>
              <w:jc w:val="center"/>
              <w:rPr>
                <w:rFonts w:ascii="Times New Roman" w:hAnsi="Times New Roman"/>
                <w:b/>
                <w:bCs/>
                <w:sz w:val="24"/>
                <w:szCs w:val="24"/>
              </w:rPr>
            </w:pPr>
            <w:r w:rsidRPr="00F81D59">
              <w:rPr>
                <w:rFonts w:ascii="Times New Roman" w:hAnsi="Times New Roman"/>
                <w:b/>
                <w:bCs/>
                <w:sz w:val="24"/>
                <w:szCs w:val="24"/>
              </w:rPr>
              <w:t>1</w:t>
            </w:r>
            <w:r>
              <w:rPr>
                <w:rFonts w:ascii="Times New Roman" w:hAnsi="Times New Roman"/>
                <w:b/>
                <w:bCs/>
                <w:sz w:val="24"/>
                <w:szCs w:val="24"/>
              </w:rPr>
              <w:t>2</w:t>
            </w:r>
          </w:p>
        </w:tc>
        <w:tc>
          <w:tcPr>
            <w:tcW w:w="3009" w:type="dxa"/>
          </w:tcPr>
          <w:p w14:paraId="1A8CB683" w14:textId="77777777" w:rsidR="00551626" w:rsidRPr="00791F53" w:rsidRDefault="00551626" w:rsidP="004D25B5">
            <w:pPr>
              <w:jc w:val="center"/>
              <w:rPr>
                <w:rFonts w:ascii="Times New Roman" w:hAnsi="Times New Roman"/>
                <w:b/>
                <w:bCs/>
                <w:sz w:val="24"/>
                <w:szCs w:val="24"/>
              </w:rPr>
            </w:pPr>
          </w:p>
        </w:tc>
      </w:tr>
      <w:tr w:rsidR="00EC4505" w:rsidRPr="00791F53" w14:paraId="617E119B" w14:textId="77777777" w:rsidTr="004D25B5">
        <w:trPr>
          <w:trHeight w:val="101"/>
        </w:trPr>
        <w:tc>
          <w:tcPr>
            <w:tcW w:w="2977" w:type="dxa"/>
            <w:vMerge w:val="restart"/>
          </w:tcPr>
          <w:p w14:paraId="4BAED206" w14:textId="77777777" w:rsidR="00EC4505" w:rsidRPr="00791F53" w:rsidRDefault="00EC4505" w:rsidP="00EC4505">
            <w:pPr>
              <w:pStyle w:val="ac"/>
              <w:spacing w:before="0" w:beforeAutospacing="0" w:after="0" w:afterAutospacing="0"/>
              <w:jc w:val="center"/>
            </w:pPr>
            <w:r w:rsidRPr="00791F53">
              <w:rPr>
                <w:b/>
                <w:bCs/>
                <w:color w:val="404040"/>
              </w:rPr>
              <w:t>Тема 6.1</w:t>
            </w:r>
          </w:p>
          <w:p w14:paraId="0CBC0141" w14:textId="77777777" w:rsidR="00EC4505" w:rsidRPr="00791F53" w:rsidRDefault="00EC4505" w:rsidP="00EC4505">
            <w:pPr>
              <w:pStyle w:val="ac"/>
              <w:spacing w:before="0" w:beforeAutospacing="0" w:after="0" w:afterAutospacing="0"/>
              <w:jc w:val="center"/>
              <w:rPr>
                <w:b/>
                <w:bCs/>
                <w:color w:val="404040"/>
              </w:rPr>
            </w:pPr>
            <w:r w:rsidRPr="00791F53">
              <w:rPr>
                <w:color w:val="404040"/>
              </w:rPr>
              <w:t>Тема Великой Отечественной войны в литературе</w:t>
            </w:r>
          </w:p>
        </w:tc>
        <w:tc>
          <w:tcPr>
            <w:tcW w:w="7056" w:type="dxa"/>
          </w:tcPr>
          <w:p w14:paraId="2388E29F" w14:textId="77777777" w:rsidR="00EC4505" w:rsidRPr="00791F53" w:rsidRDefault="00EC4505" w:rsidP="00EC4505">
            <w:pPr>
              <w:pStyle w:val="ac"/>
              <w:spacing w:before="0" w:beforeAutospacing="0" w:after="0" w:afterAutospacing="0"/>
            </w:pPr>
            <w:r w:rsidRPr="00791F53">
              <w:rPr>
                <w:b/>
                <w:bCs/>
                <w:color w:val="404040"/>
              </w:rPr>
              <w:t>Содержание учебного материала</w:t>
            </w:r>
          </w:p>
        </w:tc>
        <w:tc>
          <w:tcPr>
            <w:tcW w:w="2126" w:type="dxa"/>
          </w:tcPr>
          <w:p w14:paraId="556AB697"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6</w:t>
            </w:r>
          </w:p>
        </w:tc>
        <w:tc>
          <w:tcPr>
            <w:tcW w:w="3009" w:type="dxa"/>
            <w:vMerge w:val="restart"/>
          </w:tcPr>
          <w:p w14:paraId="79EBADF9" w14:textId="3CB75B26" w:rsidR="00EC4505" w:rsidRPr="00791F53" w:rsidRDefault="00EC4505" w:rsidP="00EC4505">
            <w:pPr>
              <w:jc w:val="center"/>
              <w:rPr>
                <w:rFonts w:ascii="Times New Roman" w:hAnsi="Times New Roman"/>
                <w:b/>
                <w:bCs/>
                <w:sz w:val="24"/>
                <w:szCs w:val="24"/>
              </w:rPr>
            </w:pPr>
            <w:r w:rsidRPr="005A0D4A">
              <w:rPr>
                <w:rFonts w:ascii="Times New Roman" w:hAnsi="Times New Roman"/>
                <w:sz w:val="24"/>
                <w:szCs w:val="24"/>
              </w:rPr>
              <w:t>ОК 01, ОК 02, ОК 03, ОК 04, ОК 05, ОК 06, ОК 09</w:t>
            </w:r>
          </w:p>
        </w:tc>
      </w:tr>
      <w:tr w:rsidR="00EC4505" w:rsidRPr="00791F53" w14:paraId="469ACA22" w14:textId="77777777" w:rsidTr="004D25B5">
        <w:trPr>
          <w:trHeight w:val="3232"/>
        </w:trPr>
        <w:tc>
          <w:tcPr>
            <w:tcW w:w="2977" w:type="dxa"/>
            <w:vMerge/>
            <w:vAlign w:val="center"/>
          </w:tcPr>
          <w:p w14:paraId="3C7653BB"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22770068" w14:textId="77777777" w:rsidR="00EC4505" w:rsidRPr="00791F53" w:rsidRDefault="00EC4505" w:rsidP="00EC4505">
            <w:pPr>
              <w:pStyle w:val="ac"/>
              <w:spacing w:before="0" w:beforeAutospacing="0" w:after="0" w:afterAutospacing="0"/>
            </w:pPr>
            <w:r w:rsidRPr="00791F53">
              <w:rPr>
                <w:b/>
                <w:bCs/>
                <w:color w:val="404040"/>
              </w:rPr>
              <w:t>Теоретическое обучение</w:t>
            </w:r>
          </w:p>
          <w:p w14:paraId="4A575698" w14:textId="77777777" w:rsidR="00EC4505" w:rsidRPr="00791F53" w:rsidRDefault="00EC4505" w:rsidP="00EC4505">
            <w:pPr>
              <w:pStyle w:val="ac"/>
              <w:spacing w:before="0" w:beforeAutospacing="0" w:after="0" w:afterAutospacing="0"/>
              <w:jc w:val="both"/>
            </w:pPr>
            <w:r w:rsidRPr="00791F53">
              <w:rPr>
                <w:color w:val="404040"/>
              </w:rPr>
              <w:t>Поэзия и драматургия Великой Отечественной войне. </w:t>
            </w:r>
          </w:p>
          <w:p w14:paraId="13A1E3A2" w14:textId="77777777" w:rsidR="00EC4505" w:rsidRPr="00791F53" w:rsidRDefault="00EC4505" w:rsidP="00EC4505">
            <w:pPr>
              <w:pStyle w:val="ac"/>
              <w:spacing w:before="0" w:beforeAutospacing="0" w:after="0" w:afterAutospacing="0"/>
              <w:jc w:val="both"/>
            </w:pPr>
            <w:r w:rsidRPr="00791F53">
              <w:rPr>
                <w:color w:val="404040"/>
              </w:rPr>
              <w:t>«Лейтенантская проза»: В. П. Астафьев, Ю. В. Бондарев, В. В. Быков, Б. Л. Васильев, К. Д. Воробьев, В. Л. Кондратьев и др. (обзор прозы «молодых» лейтенантов)</w:t>
            </w:r>
          </w:p>
          <w:p w14:paraId="44A66C3B" w14:textId="77777777" w:rsidR="00EC4505" w:rsidRPr="00791F53" w:rsidRDefault="00EC4505" w:rsidP="00EC4505">
            <w:pPr>
              <w:pStyle w:val="ac"/>
              <w:spacing w:before="0" w:beforeAutospacing="0" w:after="0" w:afterAutospacing="0"/>
              <w:jc w:val="both"/>
            </w:pPr>
            <w:r w:rsidRPr="00791F53">
              <w:rPr>
                <w:color w:val="404040"/>
              </w:rPr>
              <w:t>Проблема нравственного выбора на войне</w:t>
            </w:r>
          </w:p>
          <w:p w14:paraId="3F92FDFB" w14:textId="77777777" w:rsidR="00EC4505" w:rsidRPr="00791F53" w:rsidRDefault="00EC4505" w:rsidP="00EC4505">
            <w:pPr>
              <w:pStyle w:val="ac"/>
              <w:spacing w:before="0" w:beforeAutospacing="0" w:after="0" w:afterAutospacing="0"/>
              <w:jc w:val="both"/>
            </w:pPr>
            <w:r w:rsidRPr="00791F53">
              <w:rPr>
                <w:color w:val="404040"/>
              </w:rPr>
              <w:t>Василий Владимирович Быков (1924–2003) </w:t>
            </w:r>
          </w:p>
          <w:p w14:paraId="05266B44" w14:textId="77777777" w:rsidR="00EC4505" w:rsidRPr="00F81D59" w:rsidRDefault="00EC4505" w:rsidP="00EC4505">
            <w:pPr>
              <w:pStyle w:val="ac"/>
              <w:spacing w:before="0" w:beforeAutospacing="0" w:after="0" w:afterAutospacing="0"/>
              <w:jc w:val="both"/>
              <w:rPr>
                <w:color w:val="404040"/>
              </w:rPr>
            </w:pPr>
            <w:r w:rsidRPr="00791F53">
              <w:rPr>
                <w:color w:val="404040"/>
              </w:rPr>
              <w:t>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tc>
        <w:tc>
          <w:tcPr>
            <w:tcW w:w="2126" w:type="dxa"/>
          </w:tcPr>
          <w:p w14:paraId="2DEDC474" w14:textId="77777777" w:rsidR="00EC4505" w:rsidRPr="00791F53" w:rsidRDefault="00EC4505" w:rsidP="00EC4505">
            <w:pPr>
              <w:jc w:val="center"/>
              <w:rPr>
                <w:rFonts w:ascii="Times New Roman" w:hAnsi="Times New Roman"/>
                <w:sz w:val="24"/>
                <w:szCs w:val="24"/>
              </w:rPr>
            </w:pPr>
            <w:r>
              <w:rPr>
                <w:rFonts w:ascii="Times New Roman" w:hAnsi="Times New Roman"/>
                <w:sz w:val="24"/>
                <w:szCs w:val="24"/>
              </w:rPr>
              <w:t>2</w:t>
            </w:r>
          </w:p>
        </w:tc>
        <w:tc>
          <w:tcPr>
            <w:tcW w:w="3009" w:type="dxa"/>
            <w:vMerge/>
          </w:tcPr>
          <w:p w14:paraId="15966B30" w14:textId="77777777" w:rsidR="00EC4505" w:rsidRPr="00791F53" w:rsidRDefault="00EC4505" w:rsidP="00EC4505">
            <w:pPr>
              <w:jc w:val="center"/>
              <w:rPr>
                <w:rFonts w:ascii="Times New Roman" w:hAnsi="Times New Roman"/>
                <w:b/>
                <w:bCs/>
                <w:sz w:val="24"/>
                <w:szCs w:val="24"/>
              </w:rPr>
            </w:pPr>
          </w:p>
        </w:tc>
      </w:tr>
      <w:tr w:rsidR="00EC4505" w:rsidRPr="00791F53" w14:paraId="786A96EA" w14:textId="77777777" w:rsidTr="004D25B5">
        <w:trPr>
          <w:trHeight w:val="100"/>
        </w:trPr>
        <w:tc>
          <w:tcPr>
            <w:tcW w:w="2977" w:type="dxa"/>
            <w:vMerge/>
            <w:vAlign w:val="center"/>
          </w:tcPr>
          <w:p w14:paraId="3B494EF2"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06667687" w14:textId="77777777" w:rsidR="00EC4505" w:rsidRPr="00791F53" w:rsidRDefault="00EC4505" w:rsidP="00EC4505">
            <w:pPr>
              <w:pStyle w:val="ac"/>
              <w:spacing w:before="0" w:beforeAutospacing="0" w:after="0" w:afterAutospacing="0"/>
              <w:jc w:val="both"/>
            </w:pPr>
            <w:r w:rsidRPr="00791F53">
              <w:rPr>
                <w:b/>
                <w:bCs/>
                <w:color w:val="404040"/>
              </w:rPr>
              <w:t>Практическое занятие № 1</w:t>
            </w:r>
            <w:r>
              <w:rPr>
                <w:b/>
                <w:bCs/>
                <w:color w:val="404040"/>
              </w:rPr>
              <w:t>0</w:t>
            </w:r>
            <w:r w:rsidRPr="00791F53">
              <w:rPr>
                <w:color w:val="404040"/>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14:paraId="23DDE001" w14:textId="77777777" w:rsidR="00EC4505" w:rsidRPr="00791F53" w:rsidRDefault="00EC4505" w:rsidP="00EC4505">
            <w:pPr>
              <w:pStyle w:val="ac"/>
              <w:spacing w:before="0" w:beforeAutospacing="0" w:after="0" w:afterAutospacing="0"/>
              <w:jc w:val="both"/>
              <w:rPr>
                <w:b/>
                <w:bCs/>
                <w:color w:val="404040"/>
              </w:rPr>
            </w:pPr>
            <w:r w:rsidRPr="00791F53">
              <w:rPr>
                <w:color w:val="404040"/>
              </w:rPr>
              <w:t>Чтение и анализ выбранных стихотворений и эпизодов из выбранных пьес</w:t>
            </w:r>
          </w:p>
        </w:tc>
        <w:tc>
          <w:tcPr>
            <w:tcW w:w="2126" w:type="dxa"/>
          </w:tcPr>
          <w:p w14:paraId="11E73A5E"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6EB6DDDF" w14:textId="77777777" w:rsidR="00EC4505" w:rsidRPr="00791F53" w:rsidRDefault="00EC4505" w:rsidP="00EC4505">
            <w:pPr>
              <w:jc w:val="center"/>
              <w:rPr>
                <w:rFonts w:ascii="Times New Roman" w:hAnsi="Times New Roman"/>
                <w:b/>
                <w:bCs/>
                <w:sz w:val="24"/>
                <w:szCs w:val="24"/>
              </w:rPr>
            </w:pPr>
          </w:p>
        </w:tc>
      </w:tr>
      <w:tr w:rsidR="00EC4505" w:rsidRPr="00791F53" w14:paraId="364314E4" w14:textId="77777777" w:rsidTr="004D25B5">
        <w:trPr>
          <w:trHeight w:val="151"/>
        </w:trPr>
        <w:tc>
          <w:tcPr>
            <w:tcW w:w="2977" w:type="dxa"/>
            <w:vMerge w:val="restart"/>
          </w:tcPr>
          <w:p w14:paraId="2C2C8638" w14:textId="77777777" w:rsidR="00EC4505" w:rsidRPr="00791F53" w:rsidRDefault="00EC4505" w:rsidP="00EC4505">
            <w:pPr>
              <w:pStyle w:val="ac"/>
              <w:spacing w:before="0" w:beforeAutospacing="0" w:after="0" w:afterAutospacing="0"/>
              <w:jc w:val="center"/>
            </w:pPr>
            <w:r w:rsidRPr="00791F53">
              <w:rPr>
                <w:b/>
                <w:bCs/>
                <w:color w:val="404040"/>
              </w:rPr>
              <w:t>Тема 6.2</w:t>
            </w:r>
          </w:p>
          <w:p w14:paraId="4325EBE2" w14:textId="77777777" w:rsidR="00EC4505" w:rsidRPr="00791F53" w:rsidRDefault="00EC4505" w:rsidP="00EC4505">
            <w:pPr>
              <w:pStyle w:val="ac"/>
              <w:spacing w:before="0" w:beforeAutospacing="0" w:after="0" w:afterAutospacing="0"/>
              <w:jc w:val="center"/>
            </w:pPr>
            <w:r w:rsidRPr="00791F53">
              <w:rPr>
                <w:color w:val="404040"/>
              </w:rPr>
              <w:t>Тоталитарная тема в литературе второй</w:t>
            </w:r>
          </w:p>
          <w:p w14:paraId="20D71944" w14:textId="77777777" w:rsidR="00EC4505" w:rsidRPr="00791F53" w:rsidRDefault="00EC4505" w:rsidP="00EC4505">
            <w:pPr>
              <w:pStyle w:val="ac"/>
              <w:spacing w:before="0" w:beforeAutospacing="0" w:after="0" w:afterAutospacing="0"/>
              <w:jc w:val="center"/>
              <w:rPr>
                <w:b/>
                <w:bCs/>
                <w:color w:val="404040"/>
              </w:rPr>
            </w:pPr>
            <w:r w:rsidRPr="00791F53">
              <w:rPr>
                <w:color w:val="404040"/>
              </w:rPr>
              <w:t>ХХ века</w:t>
            </w:r>
          </w:p>
        </w:tc>
        <w:tc>
          <w:tcPr>
            <w:tcW w:w="7056" w:type="dxa"/>
          </w:tcPr>
          <w:p w14:paraId="76F10936" w14:textId="77777777" w:rsidR="00EC4505" w:rsidRPr="00791F53" w:rsidRDefault="00EC4505" w:rsidP="00EC4505">
            <w:pPr>
              <w:pStyle w:val="ac"/>
              <w:spacing w:before="0" w:beforeAutospacing="0" w:after="0" w:afterAutospacing="0"/>
              <w:jc w:val="both"/>
              <w:rPr>
                <w:b/>
                <w:bCs/>
                <w:color w:val="404040"/>
              </w:rPr>
            </w:pPr>
            <w:r w:rsidRPr="00791F53">
              <w:rPr>
                <w:b/>
                <w:bCs/>
                <w:color w:val="404040"/>
              </w:rPr>
              <w:t>Содержание учебного материала</w:t>
            </w:r>
          </w:p>
        </w:tc>
        <w:tc>
          <w:tcPr>
            <w:tcW w:w="2126" w:type="dxa"/>
          </w:tcPr>
          <w:p w14:paraId="17FB4FB6"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1F2DAC98" w14:textId="6130A7FB" w:rsidR="00EC4505" w:rsidRPr="00791F53" w:rsidRDefault="00EC4505" w:rsidP="00EC4505">
            <w:pPr>
              <w:jc w:val="center"/>
              <w:rPr>
                <w:rFonts w:ascii="Times New Roman" w:hAnsi="Times New Roman"/>
                <w:b/>
                <w:bCs/>
                <w:sz w:val="24"/>
                <w:szCs w:val="24"/>
              </w:rPr>
            </w:pPr>
            <w:r w:rsidRPr="005A0D4A">
              <w:rPr>
                <w:rFonts w:ascii="Times New Roman" w:hAnsi="Times New Roman"/>
                <w:sz w:val="24"/>
                <w:szCs w:val="24"/>
              </w:rPr>
              <w:t>ОК 01, ОК 02, ОК 03, ОК 04, ОК 05, ОК 06, ОК 09</w:t>
            </w:r>
          </w:p>
        </w:tc>
      </w:tr>
      <w:tr w:rsidR="00EC4505" w:rsidRPr="00791F53" w14:paraId="2EF20925" w14:textId="77777777" w:rsidTr="004D25B5">
        <w:trPr>
          <w:trHeight w:val="150"/>
        </w:trPr>
        <w:tc>
          <w:tcPr>
            <w:tcW w:w="2977" w:type="dxa"/>
            <w:vMerge/>
            <w:vAlign w:val="center"/>
          </w:tcPr>
          <w:p w14:paraId="46854838"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02305A93" w14:textId="77777777" w:rsidR="00EC4505" w:rsidRPr="00791F53" w:rsidRDefault="00EC4505" w:rsidP="00EC4505">
            <w:pPr>
              <w:pStyle w:val="ac"/>
              <w:spacing w:before="0" w:beforeAutospacing="0" w:after="0" w:afterAutospacing="0"/>
              <w:jc w:val="both"/>
            </w:pPr>
            <w:r w:rsidRPr="00791F53">
              <w:rPr>
                <w:b/>
                <w:bCs/>
                <w:color w:val="404040"/>
              </w:rPr>
              <w:t xml:space="preserve">Практическое занятие № </w:t>
            </w:r>
            <w:r>
              <w:rPr>
                <w:b/>
                <w:bCs/>
                <w:color w:val="404040"/>
              </w:rPr>
              <w:t xml:space="preserve">11 </w:t>
            </w:r>
            <w:r w:rsidRPr="00791F53">
              <w:rPr>
                <w:i/>
                <w:iCs/>
                <w:color w:val="404040"/>
              </w:rPr>
              <w:t>А. И. Солженицын</w:t>
            </w:r>
            <w:r w:rsidRPr="00791F53">
              <w:rPr>
                <w:color w:val="404040"/>
              </w:rPr>
              <w:t xml:space="preserve"> «Один день Ивана Денисовича»; </w:t>
            </w:r>
            <w:r w:rsidRPr="00791F53">
              <w:rPr>
                <w:i/>
                <w:iCs/>
                <w:color w:val="404040"/>
              </w:rPr>
              <w:t xml:space="preserve">В. Т. Шаламов </w:t>
            </w:r>
            <w:r w:rsidRPr="00791F53">
              <w:rPr>
                <w:color w:val="404040"/>
              </w:rPr>
              <w:t>«Колымские рассказы» (по выбору учителя)</w:t>
            </w:r>
          </w:p>
          <w:p w14:paraId="140F5ECB" w14:textId="77777777" w:rsidR="00EC4505" w:rsidRPr="00791F53" w:rsidRDefault="00EC4505" w:rsidP="00EC4505">
            <w:pPr>
              <w:pStyle w:val="ac"/>
              <w:spacing w:before="0" w:beforeAutospacing="0" w:after="0" w:afterAutospacing="0"/>
              <w:jc w:val="both"/>
            </w:pPr>
            <w:r w:rsidRPr="00791F53">
              <w:rPr>
                <w:i/>
                <w:iCs/>
                <w:color w:val="404040"/>
              </w:rPr>
              <w:t>Александр Исаевич Солженицын</w:t>
            </w:r>
            <w:r w:rsidRPr="00791F53">
              <w:rPr>
                <w:color w:val="404040"/>
              </w:rPr>
              <w:t xml:space="preserve"> (1918–2008) Сведения из биографии (с обобщением ранее изученного).  Лауреат Нобелевской премии по литературе. </w:t>
            </w:r>
          </w:p>
          <w:p w14:paraId="2CB45DBA" w14:textId="77777777" w:rsidR="00EC4505" w:rsidRPr="00791F53" w:rsidRDefault="00EC4505" w:rsidP="00EC4505">
            <w:pPr>
              <w:pStyle w:val="ac"/>
              <w:spacing w:before="0" w:beforeAutospacing="0" w:after="0" w:afterAutospacing="0"/>
              <w:jc w:val="both"/>
            </w:pPr>
            <w:r w:rsidRPr="00791F53">
              <w:rPr>
                <w:color w:val="404040"/>
              </w:rPr>
              <w:lastRenderedPageBreak/>
              <w:t xml:space="preserve">Повесть </w:t>
            </w:r>
            <w:r w:rsidRPr="00791F53">
              <w:rPr>
                <w:i/>
                <w:iCs/>
                <w:color w:val="404040"/>
              </w:rPr>
              <w:t>«Один день Ивана Денисовича»</w:t>
            </w:r>
          </w:p>
          <w:p w14:paraId="1E7C7A18" w14:textId="77777777" w:rsidR="00EC4505" w:rsidRPr="00791F53" w:rsidRDefault="00EC4505" w:rsidP="00EC4505">
            <w:pPr>
              <w:pStyle w:val="ac"/>
              <w:spacing w:before="0" w:beforeAutospacing="0" w:after="0" w:afterAutospacing="0"/>
              <w:jc w:val="both"/>
              <w:rPr>
                <w:b/>
                <w:bCs/>
                <w:color w:val="404040"/>
              </w:rPr>
            </w:pPr>
            <w:r w:rsidRPr="00791F53">
              <w:rPr>
                <w:color w:val="404040"/>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2126" w:type="dxa"/>
          </w:tcPr>
          <w:p w14:paraId="2864B62C"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3AAD8C74" w14:textId="77777777" w:rsidR="00EC4505" w:rsidRPr="00791F53" w:rsidRDefault="00EC4505" w:rsidP="00EC4505">
            <w:pPr>
              <w:jc w:val="center"/>
              <w:rPr>
                <w:rFonts w:ascii="Times New Roman" w:hAnsi="Times New Roman"/>
                <w:b/>
                <w:bCs/>
                <w:sz w:val="24"/>
                <w:szCs w:val="24"/>
              </w:rPr>
            </w:pPr>
          </w:p>
        </w:tc>
      </w:tr>
      <w:tr w:rsidR="00EC4505" w:rsidRPr="00791F53" w14:paraId="18DA84F5" w14:textId="77777777" w:rsidTr="004D25B5">
        <w:trPr>
          <w:trHeight w:val="101"/>
        </w:trPr>
        <w:tc>
          <w:tcPr>
            <w:tcW w:w="2977" w:type="dxa"/>
            <w:vMerge w:val="restart"/>
          </w:tcPr>
          <w:p w14:paraId="1655A377" w14:textId="77777777" w:rsidR="00EC4505" w:rsidRPr="00791F53" w:rsidRDefault="00EC4505" w:rsidP="00EC4505">
            <w:pPr>
              <w:pStyle w:val="ac"/>
              <w:spacing w:before="0" w:beforeAutospacing="0" w:after="0" w:afterAutospacing="0"/>
              <w:jc w:val="center"/>
            </w:pPr>
            <w:r w:rsidRPr="00791F53">
              <w:rPr>
                <w:b/>
                <w:bCs/>
                <w:color w:val="404040"/>
              </w:rPr>
              <w:lastRenderedPageBreak/>
              <w:t>Тема 6.3</w:t>
            </w:r>
          </w:p>
          <w:p w14:paraId="6E6CC998" w14:textId="77777777" w:rsidR="00EC4505" w:rsidRPr="00791F53" w:rsidRDefault="00EC4505" w:rsidP="00EC4505">
            <w:pPr>
              <w:pStyle w:val="ac"/>
              <w:spacing w:before="0" w:beforeAutospacing="0" w:after="0" w:afterAutospacing="0"/>
              <w:jc w:val="center"/>
              <w:rPr>
                <w:b/>
                <w:bCs/>
                <w:color w:val="404040"/>
              </w:rPr>
            </w:pPr>
            <w:r w:rsidRPr="00791F53">
              <w:rPr>
                <w:color w:val="404040"/>
              </w:rPr>
              <w:t>Социальная и нравственная проблематика в литературе второй половины ХХ века</w:t>
            </w:r>
          </w:p>
        </w:tc>
        <w:tc>
          <w:tcPr>
            <w:tcW w:w="7056" w:type="dxa"/>
          </w:tcPr>
          <w:p w14:paraId="5E7EC35A" w14:textId="77777777" w:rsidR="00EC4505" w:rsidRPr="00791F53" w:rsidRDefault="00EC4505" w:rsidP="00EC4505">
            <w:pPr>
              <w:pStyle w:val="ac"/>
              <w:spacing w:before="0" w:beforeAutospacing="0" w:after="0" w:afterAutospacing="0"/>
              <w:jc w:val="both"/>
              <w:rPr>
                <w:b/>
                <w:bCs/>
                <w:color w:val="404040"/>
              </w:rPr>
            </w:pPr>
            <w:r w:rsidRPr="00791F53">
              <w:rPr>
                <w:b/>
                <w:bCs/>
                <w:color w:val="404040"/>
              </w:rPr>
              <w:t>Содержание учебного материала</w:t>
            </w:r>
          </w:p>
        </w:tc>
        <w:tc>
          <w:tcPr>
            <w:tcW w:w="2126" w:type="dxa"/>
          </w:tcPr>
          <w:p w14:paraId="40194CB4" w14:textId="77777777" w:rsidR="00EC4505" w:rsidRPr="00791F53" w:rsidRDefault="00EC4505" w:rsidP="00EC4505">
            <w:pPr>
              <w:jc w:val="center"/>
              <w:rPr>
                <w:rFonts w:ascii="Times New Roman" w:hAnsi="Times New Roman"/>
                <w:b/>
                <w:bCs/>
                <w:sz w:val="24"/>
                <w:szCs w:val="24"/>
              </w:rPr>
            </w:pPr>
            <w:r>
              <w:rPr>
                <w:rFonts w:ascii="Times New Roman" w:hAnsi="Times New Roman"/>
                <w:b/>
                <w:bCs/>
                <w:sz w:val="24"/>
                <w:szCs w:val="24"/>
              </w:rPr>
              <w:t>6</w:t>
            </w:r>
          </w:p>
        </w:tc>
        <w:tc>
          <w:tcPr>
            <w:tcW w:w="3009" w:type="dxa"/>
            <w:vMerge w:val="restart"/>
          </w:tcPr>
          <w:p w14:paraId="25A07CA5" w14:textId="22A92698" w:rsidR="00EC4505" w:rsidRPr="00791F53" w:rsidRDefault="00EC4505" w:rsidP="00EC4505">
            <w:pPr>
              <w:jc w:val="center"/>
              <w:rPr>
                <w:rFonts w:ascii="Times New Roman" w:hAnsi="Times New Roman"/>
                <w:b/>
                <w:bCs/>
                <w:sz w:val="24"/>
                <w:szCs w:val="24"/>
              </w:rPr>
            </w:pPr>
            <w:r w:rsidRPr="005A0D4A">
              <w:rPr>
                <w:rFonts w:ascii="Times New Roman" w:hAnsi="Times New Roman"/>
                <w:sz w:val="24"/>
                <w:szCs w:val="24"/>
              </w:rPr>
              <w:t>ОК 01, ОК 02, ОК 03, ОК 04, ОК 05, ОК 06, ОК 09</w:t>
            </w:r>
          </w:p>
        </w:tc>
      </w:tr>
      <w:tr w:rsidR="00EC4505" w:rsidRPr="00791F53" w14:paraId="7EE26B7A" w14:textId="77777777" w:rsidTr="004D25B5">
        <w:trPr>
          <w:trHeight w:val="2258"/>
        </w:trPr>
        <w:tc>
          <w:tcPr>
            <w:tcW w:w="2977" w:type="dxa"/>
            <w:vMerge/>
            <w:vAlign w:val="center"/>
          </w:tcPr>
          <w:p w14:paraId="122B7BA1"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2932940D" w14:textId="77777777" w:rsidR="00EC4505" w:rsidRPr="00791F53" w:rsidRDefault="00EC4505" w:rsidP="00EC4505">
            <w:pPr>
              <w:pStyle w:val="ac"/>
              <w:spacing w:before="0" w:beforeAutospacing="0" w:after="0" w:afterAutospacing="0"/>
              <w:jc w:val="both"/>
            </w:pPr>
            <w:r w:rsidRPr="00791F53">
              <w:rPr>
                <w:b/>
                <w:bCs/>
                <w:color w:val="404040"/>
              </w:rPr>
              <w:t>Практическое занятие №</w:t>
            </w:r>
            <w:r>
              <w:rPr>
                <w:b/>
                <w:bCs/>
                <w:color w:val="404040"/>
              </w:rPr>
              <w:t xml:space="preserve"> 12</w:t>
            </w:r>
            <w:r w:rsidRPr="00791F53">
              <w:rPr>
                <w:b/>
                <w:bCs/>
                <w:color w:val="404040"/>
              </w:rPr>
              <w:t xml:space="preserve"> </w:t>
            </w:r>
            <w:r w:rsidRPr="00791F53">
              <w:rPr>
                <w:i/>
                <w:iCs/>
                <w:color w:val="404040"/>
              </w:rPr>
              <w:t xml:space="preserve">Валентин Григорьевич Распутин </w:t>
            </w:r>
            <w:r w:rsidRPr="00791F53">
              <w:rPr>
                <w:color w:val="404040"/>
              </w:rPr>
              <w:t>(1937–2015)</w:t>
            </w:r>
          </w:p>
          <w:p w14:paraId="146671EB" w14:textId="77777777" w:rsidR="00EC4505" w:rsidRPr="00095036" w:rsidRDefault="00EC4505" w:rsidP="00EC4505">
            <w:pPr>
              <w:pStyle w:val="ac"/>
              <w:spacing w:before="0" w:beforeAutospacing="0" w:after="0" w:afterAutospacing="0"/>
              <w:jc w:val="both"/>
            </w:pPr>
            <w:r w:rsidRPr="00791F53">
              <w:rPr>
                <w:color w:val="404040"/>
              </w:rPr>
              <w:t>Повесть</w:t>
            </w:r>
            <w:r w:rsidRPr="00791F53">
              <w:rPr>
                <w:i/>
                <w:iCs/>
                <w:color w:val="404040"/>
              </w:rPr>
              <w:t xml:space="preserve"> «Прощание с Матерой».</w:t>
            </w:r>
            <w:r w:rsidRPr="00791F53">
              <w:rPr>
                <w:color w:val="404040"/>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791F53">
              <w:rPr>
                <w:color w:val="404040"/>
              </w:rPr>
              <w:t>Шепетко</w:t>
            </w:r>
            <w:proofErr w:type="spellEnd"/>
            <w:r w:rsidRPr="00791F53">
              <w:rPr>
                <w:color w:val="404040"/>
              </w:rPr>
              <w:t xml:space="preserve"> по мотивам </w:t>
            </w:r>
            <w:proofErr w:type="spellStart"/>
            <w:r w:rsidRPr="00791F53">
              <w:rPr>
                <w:color w:val="404040"/>
              </w:rPr>
              <w:t>распутинской</w:t>
            </w:r>
            <w:proofErr w:type="spellEnd"/>
            <w:r w:rsidRPr="00791F53">
              <w:rPr>
                <w:color w:val="404040"/>
              </w:rPr>
              <w:t xml:space="preserve"> повести. </w:t>
            </w:r>
          </w:p>
        </w:tc>
        <w:tc>
          <w:tcPr>
            <w:tcW w:w="2126" w:type="dxa"/>
          </w:tcPr>
          <w:p w14:paraId="392D0AE1"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100730A9" w14:textId="77777777" w:rsidR="00EC4505" w:rsidRPr="00791F53" w:rsidRDefault="00EC4505" w:rsidP="00EC4505">
            <w:pPr>
              <w:jc w:val="center"/>
              <w:rPr>
                <w:rFonts w:ascii="Times New Roman" w:hAnsi="Times New Roman"/>
                <w:b/>
                <w:bCs/>
                <w:sz w:val="24"/>
                <w:szCs w:val="24"/>
              </w:rPr>
            </w:pPr>
          </w:p>
        </w:tc>
      </w:tr>
      <w:tr w:rsidR="00551626" w:rsidRPr="00791F53" w14:paraId="4B309833" w14:textId="77777777" w:rsidTr="004D25B5">
        <w:trPr>
          <w:trHeight w:val="2258"/>
        </w:trPr>
        <w:tc>
          <w:tcPr>
            <w:tcW w:w="2977" w:type="dxa"/>
            <w:vMerge/>
            <w:vAlign w:val="center"/>
          </w:tcPr>
          <w:p w14:paraId="4F422E57" w14:textId="77777777" w:rsidR="00551626" w:rsidRPr="00791F53" w:rsidRDefault="00551626" w:rsidP="004D25B5">
            <w:pPr>
              <w:pStyle w:val="ac"/>
              <w:spacing w:before="0" w:beforeAutospacing="0" w:after="0" w:afterAutospacing="0"/>
              <w:jc w:val="center"/>
              <w:rPr>
                <w:b/>
                <w:bCs/>
                <w:color w:val="404040"/>
              </w:rPr>
            </w:pPr>
          </w:p>
        </w:tc>
        <w:tc>
          <w:tcPr>
            <w:tcW w:w="7056" w:type="dxa"/>
          </w:tcPr>
          <w:p w14:paraId="38F8A5BC" w14:textId="77777777" w:rsidR="00551626" w:rsidRDefault="00551626" w:rsidP="004D25B5">
            <w:pPr>
              <w:pStyle w:val="ac"/>
              <w:spacing w:before="0" w:beforeAutospacing="0" w:after="0" w:afterAutospacing="0"/>
              <w:jc w:val="both"/>
              <w:rPr>
                <w:i/>
                <w:iCs/>
                <w:color w:val="404040"/>
              </w:rPr>
            </w:pPr>
            <w:r w:rsidRPr="00791F53">
              <w:rPr>
                <w:b/>
                <w:bCs/>
                <w:color w:val="404040"/>
              </w:rPr>
              <w:t>Практическое занятие №</w:t>
            </w:r>
            <w:r>
              <w:rPr>
                <w:b/>
                <w:bCs/>
                <w:color w:val="404040"/>
              </w:rPr>
              <w:t xml:space="preserve"> 13</w:t>
            </w:r>
          </w:p>
          <w:p w14:paraId="35FAE6E1" w14:textId="77777777" w:rsidR="00551626" w:rsidRPr="00791F53" w:rsidRDefault="00551626" w:rsidP="004D25B5">
            <w:pPr>
              <w:pStyle w:val="ac"/>
              <w:spacing w:before="0" w:beforeAutospacing="0" w:after="0" w:afterAutospacing="0"/>
              <w:jc w:val="both"/>
            </w:pPr>
            <w:r w:rsidRPr="00791F53">
              <w:rPr>
                <w:i/>
                <w:iCs/>
                <w:color w:val="404040"/>
              </w:rPr>
              <w:t>Василий Макарович Шукшин</w:t>
            </w:r>
            <w:r w:rsidRPr="00791F53">
              <w:rPr>
                <w:color w:val="404040"/>
              </w:rPr>
              <w:t xml:space="preserve"> (1929–1974)</w:t>
            </w:r>
          </w:p>
          <w:p w14:paraId="75780773" w14:textId="77777777" w:rsidR="00551626" w:rsidRPr="00791F53" w:rsidRDefault="00551626" w:rsidP="004D25B5">
            <w:pPr>
              <w:pStyle w:val="ac"/>
              <w:spacing w:before="0" w:beforeAutospacing="0" w:after="0" w:afterAutospacing="0"/>
              <w:jc w:val="both"/>
              <w:rPr>
                <w:b/>
                <w:bCs/>
                <w:color w:val="404040"/>
              </w:rPr>
            </w:pPr>
            <w:r w:rsidRPr="00791F53">
              <w:rPr>
                <w:color w:val="404040"/>
              </w:rPr>
              <w:t xml:space="preserve">Рассказы </w:t>
            </w:r>
            <w:r w:rsidRPr="00791F53">
              <w:rPr>
                <w:i/>
                <w:iCs/>
                <w:color w:val="404040"/>
              </w:rPr>
              <w:t>«Микроскоп»</w:t>
            </w:r>
            <w:r w:rsidRPr="00791F53">
              <w:rPr>
                <w:color w:val="404040"/>
              </w:rPr>
              <w:t xml:space="preserve">, </w:t>
            </w:r>
            <w:r w:rsidRPr="00791F53">
              <w:rPr>
                <w:i/>
                <w:iCs/>
                <w:color w:val="404040"/>
              </w:rPr>
              <w:t>«Срезал».</w:t>
            </w:r>
            <w:r w:rsidRPr="00791F53">
              <w:rPr>
                <w:color w:val="404040"/>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791F53">
              <w:rPr>
                <w:color w:val="404040"/>
              </w:rPr>
              <w:t>шукшинских</w:t>
            </w:r>
            <w:proofErr w:type="spellEnd"/>
            <w:r w:rsidRPr="00791F53">
              <w:rPr>
                <w:color w:val="404040"/>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2126" w:type="dxa"/>
          </w:tcPr>
          <w:p w14:paraId="18C2AC15" w14:textId="77777777" w:rsidR="00551626" w:rsidRPr="00791F53" w:rsidRDefault="00551626" w:rsidP="004D25B5">
            <w:pPr>
              <w:jc w:val="center"/>
              <w:rPr>
                <w:rFonts w:ascii="Times New Roman" w:hAnsi="Times New Roman"/>
                <w:sz w:val="24"/>
                <w:szCs w:val="24"/>
              </w:rPr>
            </w:pPr>
            <w:r>
              <w:rPr>
                <w:rFonts w:ascii="Times New Roman" w:hAnsi="Times New Roman"/>
                <w:sz w:val="24"/>
                <w:szCs w:val="24"/>
              </w:rPr>
              <w:t>2</w:t>
            </w:r>
          </w:p>
        </w:tc>
        <w:tc>
          <w:tcPr>
            <w:tcW w:w="3009" w:type="dxa"/>
            <w:vMerge/>
          </w:tcPr>
          <w:p w14:paraId="7F506B48" w14:textId="77777777" w:rsidR="00551626" w:rsidRPr="00791F53" w:rsidRDefault="00551626" w:rsidP="004D25B5">
            <w:pPr>
              <w:jc w:val="center"/>
              <w:rPr>
                <w:rFonts w:ascii="Times New Roman" w:hAnsi="Times New Roman"/>
                <w:b/>
                <w:bCs/>
                <w:sz w:val="24"/>
                <w:szCs w:val="24"/>
              </w:rPr>
            </w:pPr>
          </w:p>
        </w:tc>
      </w:tr>
      <w:tr w:rsidR="00551626" w:rsidRPr="00791F53" w14:paraId="78182456" w14:textId="77777777" w:rsidTr="004D25B5">
        <w:trPr>
          <w:trHeight w:val="100"/>
        </w:trPr>
        <w:tc>
          <w:tcPr>
            <w:tcW w:w="2977" w:type="dxa"/>
            <w:vMerge/>
            <w:vAlign w:val="center"/>
          </w:tcPr>
          <w:p w14:paraId="224BBDDD" w14:textId="77777777" w:rsidR="00551626" w:rsidRPr="00791F53" w:rsidRDefault="00551626" w:rsidP="004D25B5">
            <w:pPr>
              <w:pStyle w:val="ac"/>
              <w:spacing w:before="0" w:beforeAutospacing="0" w:after="0" w:afterAutospacing="0"/>
              <w:jc w:val="center"/>
              <w:rPr>
                <w:b/>
                <w:bCs/>
                <w:color w:val="404040"/>
              </w:rPr>
            </w:pPr>
          </w:p>
        </w:tc>
        <w:tc>
          <w:tcPr>
            <w:tcW w:w="7056" w:type="dxa"/>
          </w:tcPr>
          <w:p w14:paraId="4EBF78E3" w14:textId="77777777" w:rsidR="00551626" w:rsidRPr="00791F53" w:rsidRDefault="00551626" w:rsidP="004D25B5">
            <w:pPr>
              <w:pStyle w:val="ac"/>
              <w:spacing w:before="0" w:beforeAutospacing="0" w:after="0" w:afterAutospacing="0"/>
              <w:jc w:val="both"/>
              <w:rPr>
                <w:b/>
                <w:bCs/>
                <w:color w:val="404040"/>
              </w:rPr>
            </w:pPr>
            <w:r w:rsidRPr="00791F53">
              <w:rPr>
                <w:b/>
                <w:bCs/>
                <w:color w:val="404040"/>
              </w:rPr>
              <w:t>Практическое занятие № 1</w:t>
            </w:r>
            <w:r>
              <w:rPr>
                <w:b/>
                <w:bCs/>
                <w:color w:val="404040"/>
              </w:rPr>
              <w:t>4</w:t>
            </w:r>
            <w:r w:rsidRPr="00791F53">
              <w:rPr>
                <w:b/>
                <w:bCs/>
                <w:color w:val="404040"/>
              </w:rPr>
              <w:t xml:space="preserve"> </w:t>
            </w:r>
            <w:r w:rsidRPr="00791F53">
              <w:rPr>
                <w:color w:val="404040"/>
              </w:rPr>
              <w:t>Чтение и анализ фрагментов повести В. Распутина.</w:t>
            </w:r>
            <w:r w:rsidRPr="00791F53">
              <w:rPr>
                <w:b/>
                <w:bCs/>
                <w:color w:val="404040"/>
              </w:rPr>
              <w:t xml:space="preserve"> </w:t>
            </w:r>
            <w:r w:rsidRPr="00791F53">
              <w:rPr>
                <w:color w:val="404040"/>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791F53">
              <w:rPr>
                <w:color w:val="000000"/>
              </w:rPr>
              <w:t xml:space="preserve">Х1Х века: </w:t>
            </w:r>
            <w:r w:rsidRPr="00791F53">
              <w:rPr>
                <w:color w:val="404040"/>
              </w:rPr>
              <w:t xml:space="preserve">сходство и отличие (составление таблицы). Речевая характеристика героев, открытый финал </w:t>
            </w:r>
            <w:proofErr w:type="spellStart"/>
            <w:r w:rsidRPr="00791F53">
              <w:rPr>
                <w:color w:val="404040"/>
              </w:rPr>
              <w:t>шукшинских</w:t>
            </w:r>
            <w:proofErr w:type="spellEnd"/>
            <w:r w:rsidRPr="00791F53">
              <w:rPr>
                <w:color w:val="404040"/>
              </w:rPr>
              <w:t xml:space="preserve"> произведений</w:t>
            </w:r>
          </w:p>
        </w:tc>
        <w:tc>
          <w:tcPr>
            <w:tcW w:w="2126" w:type="dxa"/>
          </w:tcPr>
          <w:p w14:paraId="228D7FBF" w14:textId="77777777" w:rsidR="00551626" w:rsidRPr="00791F53" w:rsidRDefault="00551626" w:rsidP="004D25B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296A8FB7" w14:textId="77777777" w:rsidR="00551626" w:rsidRPr="00791F53" w:rsidRDefault="00551626" w:rsidP="004D25B5">
            <w:pPr>
              <w:jc w:val="center"/>
              <w:rPr>
                <w:rFonts w:ascii="Times New Roman" w:hAnsi="Times New Roman"/>
                <w:b/>
                <w:bCs/>
                <w:sz w:val="24"/>
                <w:szCs w:val="24"/>
              </w:rPr>
            </w:pPr>
          </w:p>
        </w:tc>
      </w:tr>
      <w:tr w:rsidR="00551626" w:rsidRPr="00791F53" w14:paraId="745CB085" w14:textId="77777777" w:rsidTr="004D25B5">
        <w:trPr>
          <w:trHeight w:val="192"/>
        </w:trPr>
        <w:tc>
          <w:tcPr>
            <w:tcW w:w="10033" w:type="dxa"/>
            <w:gridSpan w:val="2"/>
            <w:vAlign w:val="center"/>
          </w:tcPr>
          <w:p w14:paraId="5136F4AC" w14:textId="77777777" w:rsidR="00551626" w:rsidRPr="00791F53" w:rsidRDefault="00551626" w:rsidP="004D25B5">
            <w:pPr>
              <w:pStyle w:val="ac"/>
              <w:spacing w:before="0" w:beforeAutospacing="0" w:after="0" w:afterAutospacing="0"/>
            </w:pPr>
            <w:r w:rsidRPr="00791F53">
              <w:rPr>
                <w:b/>
                <w:bCs/>
                <w:color w:val="404040"/>
              </w:rPr>
              <w:t>Раздел 7</w:t>
            </w:r>
          </w:p>
          <w:p w14:paraId="44554705" w14:textId="77777777" w:rsidR="00551626" w:rsidRPr="00791F53" w:rsidRDefault="00551626" w:rsidP="004D25B5">
            <w:pPr>
              <w:pStyle w:val="ac"/>
              <w:shd w:val="clear" w:color="auto" w:fill="FFFFFF"/>
              <w:spacing w:before="0" w:beforeAutospacing="0" w:after="0" w:afterAutospacing="0"/>
            </w:pPr>
            <w:r w:rsidRPr="00791F53">
              <w:rPr>
                <w:b/>
                <w:bCs/>
                <w:color w:val="404040"/>
              </w:rPr>
              <w:lastRenderedPageBreak/>
              <w:t>«Людей неинтересных в мире нет»:  Литература с середины 1960-х годов до начала ХХI века</w:t>
            </w:r>
          </w:p>
        </w:tc>
        <w:tc>
          <w:tcPr>
            <w:tcW w:w="2126" w:type="dxa"/>
          </w:tcPr>
          <w:p w14:paraId="1692712C" w14:textId="77777777" w:rsidR="00551626" w:rsidRPr="00F81D59" w:rsidRDefault="00551626" w:rsidP="004D25B5">
            <w:pPr>
              <w:jc w:val="center"/>
              <w:rPr>
                <w:rFonts w:ascii="Times New Roman" w:hAnsi="Times New Roman"/>
                <w:b/>
                <w:bCs/>
                <w:sz w:val="24"/>
                <w:szCs w:val="24"/>
              </w:rPr>
            </w:pPr>
            <w:r>
              <w:rPr>
                <w:rFonts w:ascii="Times New Roman" w:hAnsi="Times New Roman"/>
                <w:b/>
                <w:bCs/>
                <w:sz w:val="24"/>
                <w:szCs w:val="24"/>
              </w:rPr>
              <w:lastRenderedPageBreak/>
              <w:t>6</w:t>
            </w:r>
          </w:p>
        </w:tc>
        <w:tc>
          <w:tcPr>
            <w:tcW w:w="3009" w:type="dxa"/>
          </w:tcPr>
          <w:p w14:paraId="0B0C5D1C" w14:textId="77777777" w:rsidR="00551626" w:rsidRPr="00791F53" w:rsidRDefault="00551626" w:rsidP="004D25B5">
            <w:pPr>
              <w:jc w:val="center"/>
              <w:rPr>
                <w:rFonts w:ascii="Times New Roman" w:hAnsi="Times New Roman"/>
                <w:b/>
                <w:bCs/>
                <w:sz w:val="24"/>
                <w:szCs w:val="24"/>
              </w:rPr>
            </w:pPr>
          </w:p>
        </w:tc>
      </w:tr>
      <w:tr w:rsidR="00EC4505" w:rsidRPr="00791F53" w14:paraId="43396578" w14:textId="77777777" w:rsidTr="004D25B5">
        <w:trPr>
          <w:trHeight w:val="101"/>
        </w:trPr>
        <w:tc>
          <w:tcPr>
            <w:tcW w:w="2977" w:type="dxa"/>
            <w:vMerge w:val="restart"/>
          </w:tcPr>
          <w:p w14:paraId="22ECC4BF" w14:textId="77777777" w:rsidR="00EC4505" w:rsidRPr="00791F53" w:rsidRDefault="00EC4505" w:rsidP="00EC4505">
            <w:pPr>
              <w:pStyle w:val="ac"/>
              <w:spacing w:before="0" w:beforeAutospacing="0" w:after="0" w:afterAutospacing="0"/>
              <w:jc w:val="center"/>
            </w:pPr>
            <w:r w:rsidRPr="00791F53">
              <w:rPr>
                <w:b/>
                <w:bCs/>
                <w:color w:val="404040"/>
              </w:rPr>
              <w:lastRenderedPageBreak/>
              <w:t>Тема 7.1</w:t>
            </w:r>
          </w:p>
          <w:p w14:paraId="7044928C" w14:textId="77777777" w:rsidR="00EC4505" w:rsidRPr="00791F53" w:rsidRDefault="00EC4505" w:rsidP="00EC4505">
            <w:pPr>
              <w:pStyle w:val="ac"/>
              <w:spacing w:before="0" w:beforeAutospacing="0" w:after="0" w:afterAutospacing="0"/>
              <w:jc w:val="center"/>
              <w:rPr>
                <w:b/>
                <w:bCs/>
                <w:color w:val="404040"/>
              </w:rPr>
            </w:pPr>
            <w:r w:rsidRPr="00791F53">
              <w:rPr>
                <w:color w:val="404040"/>
              </w:rPr>
              <w:t>Лирика: проблематика и образы</w:t>
            </w:r>
          </w:p>
        </w:tc>
        <w:tc>
          <w:tcPr>
            <w:tcW w:w="7056" w:type="dxa"/>
          </w:tcPr>
          <w:p w14:paraId="11B709C9" w14:textId="77777777" w:rsidR="00EC4505" w:rsidRPr="00791F53" w:rsidRDefault="00EC4505" w:rsidP="00EC4505">
            <w:pPr>
              <w:pStyle w:val="ac"/>
              <w:spacing w:before="0" w:beforeAutospacing="0" w:after="0" w:afterAutospacing="0"/>
              <w:jc w:val="both"/>
              <w:rPr>
                <w:b/>
                <w:bCs/>
                <w:color w:val="404040"/>
              </w:rPr>
            </w:pPr>
            <w:r w:rsidRPr="00791F53">
              <w:rPr>
                <w:b/>
                <w:bCs/>
                <w:color w:val="404040"/>
              </w:rPr>
              <w:t>Содержание учебного материала</w:t>
            </w:r>
          </w:p>
        </w:tc>
        <w:tc>
          <w:tcPr>
            <w:tcW w:w="2126" w:type="dxa"/>
          </w:tcPr>
          <w:p w14:paraId="35FF207D"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4</w:t>
            </w:r>
          </w:p>
        </w:tc>
        <w:tc>
          <w:tcPr>
            <w:tcW w:w="3009" w:type="dxa"/>
            <w:vMerge w:val="restart"/>
          </w:tcPr>
          <w:p w14:paraId="178E254B" w14:textId="52C848EF" w:rsidR="00EC4505" w:rsidRPr="00791F53" w:rsidRDefault="00EC4505" w:rsidP="00EC4505">
            <w:pPr>
              <w:jc w:val="center"/>
              <w:rPr>
                <w:rFonts w:ascii="Times New Roman" w:hAnsi="Times New Roman"/>
                <w:b/>
                <w:bCs/>
                <w:sz w:val="24"/>
                <w:szCs w:val="24"/>
              </w:rPr>
            </w:pPr>
            <w:r w:rsidRPr="0030612C">
              <w:rPr>
                <w:rFonts w:ascii="Times New Roman" w:hAnsi="Times New Roman"/>
                <w:sz w:val="24"/>
                <w:szCs w:val="24"/>
              </w:rPr>
              <w:t>ОК 01, ОК 02, ОК 03, ОК 04, ОК 05, ОК 06, ОК 09</w:t>
            </w:r>
          </w:p>
        </w:tc>
      </w:tr>
      <w:tr w:rsidR="00EC4505" w:rsidRPr="00791F53" w14:paraId="45F65A99" w14:textId="77777777" w:rsidTr="004D25B5">
        <w:trPr>
          <w:trHeight w:val="100"/>
        </w:trPr>
        <w:tc>
          <w:tcPr>
            <w:tcW w:w="2977" w:type="dxa"/>
            <w:vMerge/>
            <w:vAlign w:val="center"/>
          </w:tcPr>
          <w:p w14:paraId="0BF6816B" w14:textId="77777777" w:rsidR="00EC4505" w:rsidRPr="00791F53" w:rsidRDefault="00EC4505" w:rsidP="00EC4505">
            <w:pPr>
              <w:pStyle w:val="ac"/>
              <w:spacing w:before="0" w:beforeAutospacing="0" w:after="0" w:afterAutospacing="0"/>
              <w:jc w:val="center"/>
              <w:rPr>
                <w:b/>
                <w:bCs/>
                <w:color w:val="404040"/>
              </w:rPr>
            </w:pPr>
          </w:p>
        </w:tc>
        <w:tc>
          <w:tcPr>
            <w:tcW w:w="7056" w:type="dxa"/>
          </w:tcPr>
          <w:p w14:paraId="0ACF8AAA" w14:textId="77777777" w:rsidR="00EC4505" w:rsidRPr="00791F53" w:rsidRDefault="00EC4505" w:rsidP="00EC4505">
            <w:pPr>
              <w:pStyle w:val="ac"/>
              <w:spacing w:before="0" w:beforeAutospacing="0" w:after="0" w:afterAutospacing="0"/>
              <w:jc w:val="both"/>
              <w:rPr>
                <w:b/>
                <w:bCs/>
                <w:color w:val="404040"/>
              </w:rPr>
            </w:pPr>
            <w:r w:rsidRPr="00791F53">
              <w:rPr>
                <w:b/>
                <w:bCs/>
                <w:color w:val="404040"/>
              </w:rPr>
              <w:t>Практическое занятие № 1</w:t>
            </w:r>
            <w:r>
              <w:rPr>
                <w:b/>
                <w:bCs/>
                <w:color w:val="404040"/>
              </w:rPr>
              <w:t>5</w:t>
            </w:r>
            <w:r w:rsidRPr="00791F53">
              <w:rPr>
                <w:b/>
                <w:bCs/>
                <w:color w:val="404040"/>
              </w:rPr>
              <w:t xml:space="preserve"> </w:t>
            </w:r>
            <w:r w:rsidRPr="00791F53">
              <w:rPr>
                <w:color w:val="404040"/>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2126" w:type="dxa"/>
          </w:tcPr>
          <w:p w14:paraId="5707565A" w14:textId="77777777" w:rsidR="00EC4505" w:rsidRPr="00791F53" w:rsidRDefault="00EC4505" w:rsidP="00EC450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F88962F" w14:textId="77777777" w:rsidR="00EC4505" w:rsidRPr="00791F53" w:rsidRDefault="00EC4505" w:rsidP="00EC4505">
            <w:pPr>
              <w:jc w:val="center"/>
              <w:rPr>
                <w:rFonts w:ascii="Times New Roman" w:hAnsi="Times New Roman"/>
                <w:b/>
                <w:bCs/>
                <w:sz w:val="24"/>
                <w:szCs w:val="24"/>
              </w:rPr>
            </w:pPr>
          </w:p>
        </w:tc>
      </w:tr>
      <w:tr w:rsidR="00EC4505" w:rsidRPr="00791F53" w14:paraId="2ED37FF4" w14:textId="77777777" w:rsidTr="004D25B5">
        <w:trPr>
          <w:trHeight w:val="151"/>
        </w:trPr>
        <w:tc>
          <w:tcPr>
            <w:tcW w:w="2977" w:type="dxa"/>
            <w:vMerge w:val="restart"/>
          </w:tcPr>
          <w:p w14:paraId="16FE6B0A" w14:textId="77777777" w:rsidR="00EC4505" w:rsidRPr="00791F53" w:rsidRDefault="00EC4505" w:rsidP="00EC4505">
            <w:pPr>
              <w:pStyle w:val="ac"/>
              <w:spacing w:before="0" w:beforeAutospacing="0" w:after="0" w:afterAutospacing="0"/>
              <w:jc w:val="center"/>
            </w:pPr>
            <w:r w:rsidRPr="00791F53">
              <w:rPr>
                <w:b/>
                <w:bCs/>
                <w:color w:val="404040"/>
              </w:rPr>
              <w:t>Тема 7.2</w:t>
            </w:r>
          </w:p>
          <w:p w14:paraId="395D0EBD" w14:textId="77777777" w:rsidR="00EC4505" w:rsidRPr="00791F53" w:rsidRDefault="00EC4505" w:rsidP="00EC4505">
            <w:pPr>
              <w:pStyle w:val="ac"/>
              <w:spacing w:before="0" w:beforeAutospacing="0" w:after="0" w:afterAutospacing="0"/>
              <w:jc w:val="center"/>
              <w:rPr>
                <w:b/>
                <w:bCs/>
                <w:color w:val="404040"/>
              </w:rPr>
            </w:pPr>
            <w:r w:rsidRPr="00791F53">
              <w:rPr>
                <w:color w:val="404040"/>
              </w:rPr>
              <w:t>Драматургия: традиции и новаторство</w:t>
            </w:r>
          </w:p>
        </w:tc>
        <w:tc>
          <w:tcPr>
            <w:tcW w:w="7056" w:type="dxa"/>
          </w:tcPr>
          <w:p w14:paraId="420B33AA" w14:textId="77777777" w:rsidR="00EC4505" w:rsidRPr="00791F53" w:rsidRDefault="00EC4505" w:rsidP="00EC4505">
            <w:pPr>
              <w:pStyle w:val="ac"/>
              <w:spacing w:before="0" w:beforeAutospacing="0" w:after="0" w:afterAutospacing="0"/>
            </w:pPr>
            <w:r w:rsidRPr="00791F53">
              <w:rPr>
                <w:b/>
                <w:bCs/>
                <w:color w:val="404040"/>
              </w:rPr>
              <w:t>Содержание учебного материала</w:t>
            </w:r>
          </w:p>
        </w:tc>
        <w:tc>
          <w:tcPr>
            <w:tcW w:w="2126" w:type="dxa"/>
          </w:tcPr>
          <w:p w14:paraId="42C9D3C7" w14:textId="77777777" w:rsidR="00EC4505" w:rsidRPr="00791F53" w:rsidRDefault="00EC4505" w:rsidP="00EC450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53CE5D06" w14:textId="68A2CD7E" w:rsidR="00EC4505" w:rsidRPr="00791F53" w:rsidRDefault="00EC4505" w:rsidP="00EC4505">
            <w:pPr>
              <w:jc w:val="center"/>
              <w:rPr>
                <w:rFonts w:ascii="Times New Roman" w:hAnsi="Times New Roman"/>
                <w:b/>
                <w:bCs/>
                <w:sz w:val="24"/>
                <w:szCs w:val="24"/>
              </w:rPr>
            </w:pPr>
            <w:r w:rsidRPr="0030612C">
              <w:rPr>
                <w:rFonts w:ascii="Times New Roman" w:hAnsi="Times New Roman"/>
                <w:sz w:val="24"/>
                <w:szCs w:val="24"/>
              </w:rPr>
              <w:t>ОК 01, ОК 02, ОК 03, ОК 04, ОК 05, ОК 06, ОК 09</w:t>
            </w:r>
          </w:p>
        </w:tc>
      </w:tr>
      <w:tr w:rsidR="00551626" w:rsidRPr="00791F53" w14:paraId="4878CADF" w14:textId="77777777" w:rsidTr="004D25B5">
        <w:trPr>
          <w:trHeight w:val="150"/>
        </w:trPr>
        <w:tc>
          <w:tcPr>
            <w:tcW w:w="2977" w:type="dxa"/>
            <w:vMerge/>
            <w:vAlign w:val="center"/>
          </w:tcPr>
          <w:p w14:paraId="02E08624" w14:textId="77777777" w:rsidR="00551626" w:rsidRPr="00791F53" w:rsidRDefault="00551626" w:rsidP="004D25B5">
            <w:pPr>
              <w:pStyle w:val="ac"/>
              <w:spacing w:before="0" w:beforeAutospacing="0" w:after="0" w:afterAutospacing="0"/>
              <w:jc w:val="center"/>
              <w:rPr>
                <w:b/>
                <w:bCs/>
                <w:color w:val="404040"/>
              </w:rPr>
            </w:pPr>
          </w:p>
        </w:tc>
        <w:tc>
          <w:tcPr>
            <w:tcW w:w="7056" w:type="dxa"/>
          </w:tcPr>
          <w:p w14:paraId="7A86C607" w14:textId="77777777" w:rsidR="00551626" w:rsidRPr="00791F53" w:rsidRDefault="00551626" w:rsidP="004D25B5">
            <w:pPr>
              <w:pStyle w:val="ac"/>
              <w:spacing w:before="0" w:beforeAutospacing="0" w:after="0" w:afterAutospacing="0"/>
              <w:jc w:val="both"/>
            </w:pPr>
            <w:r w:rsidRPr="00791F53">
              <w:rPr>
                <w:b/>
                <w:bCs/>
                <w:color w:val="404040"/>
              </w:rPr>
              <w:t xml:space="preserve">Практическое занятие № </w:t>
            </w:r>
            <w:r>
              <w:rPr>
                <w:b/>
                <w:bCs/>
                <w:color w:val="404040"/>
              </w:rPr>
              <w:t xml:space="preserve">16 </w:t>
            </w:r>
            <w:r w:rsidRPr="00791F53">
              <w:rPr>
                <w:i/>
                <w:iCs/>
                <w:color w:val="404040"/>
              </w:rPr>
              <w:t xml:space="preserve">Александр Валентинович Вампилов </w:t>
            </w:r>
            <w:r w:rsidRPr="00791F53">
              <w:rPr>
                <w:color w:val="404040"/>
              </w:rPr>
              <w:t>(1937–1972)</w:t>
            </w:r>
          </w:p>
          <w:p w14:paraId="1F67E82B" w14:textId="77777777" w:rsidR="00551626" w:rsidRPr="00791F53" w:rsidRDefault="00551626" w:rsidP="004D25B5">
            <w:pPr>
              <w:pStyle w:val="ac"/>
              <w:spacing w:before="0" w:beforeAutospacing="0" w:after="0" w:afterAutospacing="0"/>
              <w:jc w:val="both"/>
            </w:pPr>
            <w:r w:rsidRPr="00791F53">
              <w:rPr>
                <w:i/>
                <w:iCs/>
                <w:color w:val="404040"/>
              </w:rPr>
              <w:t xml:space="preserve">«Провинциальные анекдоты» </w:t>
            </w:r>
            <w:r w:rsidRPr="00791F53">
              <w:rPr>
                <w:color w:val="404040"/>
              </w:rPr>
              <w:t>(две одноактные пьесы: «История с метранпажем» и «Двадцать минут с ангелом»).</w:t>
            </w:r>
          </w:p>
          <w:p w14:paraId="70427A22" w14:textId="77777777" w:rsidR="00551626" w:rsidRPr="00791F53" w:rsidRDefault="00551626" w:rsidP="004D25B5">
            <w:pPr>
              <w:pStyle w:val="ac"/>
              <w:spacing w:before="0" w:beforeAutospacing="0" w:after="0" w:afterAutospacing="0"/>
              <w:jc w:val="both"/>
            </w:pPr>
            <w:r w:rsidRPr="00791F53">
              <w:rPr>
                <w:color w:val="404040"/>
              </w:rPr>
              <w:t>Трагикомическая дилогия с глубоким смыслом. Распад нравственного сознания как проблема общества.</w:t>
            </w:r>
          </w:p>
          <w:p w14:paraId="41545340" w14:textId="77777777" w:rsidR="00551626" w:rsidRPr="00791F53" w:rsidRDefault="00551626" w:rsidP="004D25B5">
            <w:pPr>
              <w:pStyle w:val="ac"/>
              <w:spacing w:before="0" w:beforeAutospacing="0" w:after="0" w:afterAutospacing="0"/>
              <w:jc w:val="both"/>
            </w:pPr>
            <w:r w:rsidRPr="00791F53">
              <w:rPr>
                <w:color w:val="404040"/>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791F53">
              <w:rPr>
                <w:i/>
                <w:iCs/>
                <w:color w:val="404040"/>
              </w:rPr>
              <w:t>(«История с метранпажем»)</w:t>
            </w:r>
          </w:p>
          <w:p w14:paraId="5B0AA37A" w14:textId="77777777" w:rsidR="00551626" w:rsidRPr="00791F53" w:rsidRDefault="00551626" w:rsidP="004D25B5">
            <w:pPr>
              <w:pStyle w:val="ac"/>
              <w:spacing w:before="0" w:beforeAutospacing="0" w:after="0" w:afterAutospacing="0"/>
              <w:jc w:val="both"/>
              <w:rPr>
                <w:b/>
                <w:bCs/>
                <w:color w:val="404040"/>
              </w:rPr>
            </w:pPr>
            <w:r w:rsidRPr="00791F53">
              <w:rPr>
                <w:color w:val="404040"/>
              </w:rPr>
              <w:t>«</w:t>
            </w:r>
            <w:r w:rsidRPr="00791F53">
              <w:rPr>
                <w:i/>
                <w:iCs/>
                <w:color w:val="404040"/>
              </w:rPr>
              <w:t>Двадцать минут с ангелом</w:t>
            </w:r>
            <w:r w:rsidRPr="00791F53">
              <w:rPr>
                <w:color w:val="404040"/>
              </w:rPr>
              <w:t>» – тест на способность к великодушию. Конфликт бездушного мира и бескорыстия. Символичность названия пьесы. Сценическая история пьесы</w:t>
            </w:r>
          </w:p>
        </w:tc>
        <w:tc>
          <w:tcPr>
            <w:tcW w:w="2126" w:type="dxa"/>
          </w:tcPr>
          <w:p w14:paraId="422E685F" w14:textId="77777777" w:rsidR="00551626" w:rsidRPr="00791F53" w:rsidRDefault="00551626" w:rsidP="004D25B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0966D151" w14:textId="77777777" w:rsidR="00551626" w:rsidRPr="00791F53" w:rsidRDefault="00551626" w:rsidP="004D25B5">
            <w:pPr>
              <w:jc w:val="center"/>
              <w:rPr>
                <w:rFonts w:ascii="Times New Roman" w:hAnsi="Times New Roman"/>
                <w:b/>
                <w:bCs/>
                <w:sz w:val="24"/>
                <w:szCs w:val="24"/>
              </w:rPr>
            </w:pPr>
          </w:p>
        </w:tc>
      </w:tr>
      <w:tr w:rsidR="00551626" w:rsidRPr="00791F53" w14:paraId="402F4429" w14:textId="77777777" w:rsidTr="004D25B5">
        <w:trPr>
          <w:trHeight w:val="150"/>
        </w:trPr>
        <w:tc>
          <w:tcPr>
            <w:tcW w:w="10033" w:type="dxa"/>
            <w:gridSpan w:val="2"/>
            <w:vAlign w:val="center"/>
          </w:tcPr>
          <w:p w14:paraId="5D0B9A90" w14:textId="77777777" w:rsidR="00551626" w:rsidRPr="00791F53" w:rsidRDefault="00551626" w:rsidP="004D25B5">
            <w:pPr>
              <w:pStyle w:val="ac"/>
              <w:spacing w:before="0" w:beforeAutospacing="0" w:after="0" w:afterAutospacing="0"/>
            </w:pPr>
            <w:r w:rsidRPr="00791F53">
              <w:rPr>
                <w:b/>
                <w:bCs/>
                <w:color w:val="404040"/>
              </w:rPr>
              <w:t>Раздел 8. </w:t>
            </w:r>
          </w:p>
          <w:p w14:paraId="21356014" w14:textId="77777777" w:rsidR="00551626" w:rsidRPr="00791F53" w:rsidRDefault="00551626" w:rsidP="004D25B5">
            <w:pPr>
              <w:pStyle w:val="ac"/>
              <w:spacing w:before="0" w:beforeAutospacing="0" w:after="0" w:afterAutospacing="0"/>
            </w:pPr>
            <w:r w:rsidRPr="00791F53">
              <w:rPr>
                <w:b/>
                <w:bCs/>
                <w:color w:val="404040"/>
              </w:rPr>
              <w:t>Литература второй половины XX - начала XXI века</w:t>
            </w:r>
          </w:p>
        </w:tc>
        <w:tc>
          <w:tcPr>
            <w:tcW w:w="2126" w:type="dxa"/>
          </w:tcPr>
          <w:p w14:paraId="17B3A9F9" w14:textId="77777777" w:rsidR="00551626" w:rsidRPr="00F81D59" w:rsidRDefault="00551626" w:rsidP="004D25B5">
            <w:pPr>
              <w:jc w:val="center"/>
              <w:rPr>
                <w:rFonts w:ascii="Times New Roman" w:hAnsi="Times New Roman"/>
                <w:b/>
                <w:bCs/>
                <w:sz w:val="24"/>
                <w:szCs w:val="24"/>
              </w:rPr>
            </w:pPr>
            <w:r>
              <w:rPr>
                <w:rFonts w:ascii="Times New Roman" w:hAnsi="Times New Roman"/>
                <w:b/>
                <w:bCs/>
                <w:sz w:val="24"/>
                <w:szCs w:val="24"/>
              </w:rPr>
              <w:t>2</w:t>
            </w:r>
          </w:p>
        </w:tc>
        <w:tc>
          <w:tcPr>
            <w:tcW w:w="3009" w:type="dxa"/>
          </w:tcPr>
          <w:p w14:paraId="628C6C9A" w14:textId="77777777" w:rsidR="00551626" w:rsidRPr="00791F53" w:rsidRDefault="00551626" w:rsidP="004D25B5">
            <w:pPr>
              <w:jc w:val="center"/>
              <w:rPr>
                <w:rFonts w:ascii="Times New Roman" w:hAnsi="Times New Roman"/>
                <w:b/>
                <w:bCs/>
                <w:sz w:val="24"/>
                <w:szCs w:val="24"/>
              </w:rPr>
            </w:pPr>
          </w:p>
        </w:tc>
      </w:tr>
      <w:tr w:rsidR="00551626" w:rsidRPr="00791F53" w14:paraId="7D623E31" w14:textId="77777777" w:rsidTr="004D25B5">
        <w:trPr>
          <w:trHeight w:val="151"/>
        </w:trPr>
        <w:tc>
          <w:tcPr>
            <w:tcW w:w="2977" w:type="dxa"/>
            <w:vMerge w:val="restart"/>
          </w:tcPr>
          <w:p w14:paraId="7056A82B" w14:textId="77777777" w:rsidR="00551626" w:rsidRPr="00791F53" w:rsidRDefault="00551626" w:rsidP="004D25B5">
            <w:pPr>
              <w:pStyle w:val="ac"/>
              <w:spacing w:before="0" w:beforeAutospacing="0" w:after="0" w:afterAutospacing="0"/>
              <w:jc w:val="both"/>
            </w:pPr>
            <w:r w:rsidRPr="00791F53">
              <w:rPr>
                <w:color w:val="404040"/>
              </w:rPr>
              <w:t>Тема 8.2. Поэзия и драматургия</w:t>
            </w:r>
          </w:p>
          <w:p w14:paraId="477E5A34" w14:textId="77777777" w:rsidR="00551626" w:rsidRPr="00791F53" w:rsidRDefault="00551626" w:rsidP="004D25B5">
            <w:pPr>
              <w:pStyle w:val="ac"/>
              <w:spacing w:before="0" w:beforeAutospacing="0" w:after="0" w:afterAutospacing="0"/>
              <w:jc w:val="center"/>
              <w:rPr>
                <w:b/>
                <w:bCs/>
                <w:color w:val="404040"/>
              </w:rPr>
            </w:pPr>
            <w:r w:rsidRPr="00791F53">
              <w:rPr>
                <w:color w:val="404040"/>
              </w:rPr>
              <w:t>второй половины XX - начала XXI века</w:t>
            </w:r>
          </w:p>
          <w:p w14:paraId="55575BF9" w14:textId="77777777" w:rsidR="00551626" w:rsidRPr="00791F53" w:rsidRDefault="00551626" w:rsidP="004D25B5">
            <w:pPr>
              <w:pStyle w:val="ac"/>
              <w:spacing w:before="0" w:beforeAutospacing="0" w:after="0" w:afterAutospacing="0"/>
              <w:jc w:val="center"/>
              <w:rPr>
                <w:b/>
                <w:bCs/>
                <w:color w:val="404040"/>
              </w:rPr>
            </w:pPr>
          </w:p>
        </w:tc>
        <w:tc>
          <w:tcPr>
            <w:tcW w:w="7056" w:type="dxa"/>
          </w:tcPr>
          <w:p w14:paraId="13704C8E" w14:textId="77777777" w:rsidR="00551626" w:rsidRPr="00791F53" w:rsidRDefault="00551626" w:rsidP="004D25B5">
            <w:pPr>
              <w:pStyle w:val="ac"/>
              <w:spacing w:before="0" w:beforeAutospacing="0" w:after="0" w:afterAutospacing="0"/>
              <w:rPr>
                <w:b/>
                <w:bCs/>
                <w:color w:val="404040"/>
              </w:rPr>
            </w:pPr>
            <w:r w:rsidRPr="00791F53">
              <w:rPr>
                <w:b/>
                <w:bCs/>
                <w:color w:val="404040"/>
              </w:rPr>
              <w:t>Содержание учебного материала</w:t>
            </w:r>
          </w:p>
        </w:tc>
        <w:tc>
          <w:tcPr>
            <w:tcW w:w="2126" w:type="dxa"/>
          </w:tcPr>
          <w:p w14:paraId="5635A90B" w14:textId="77777777" w:rsidR="00551626" w:rsidRPr="00791F53" w:rsidRDefault="00551626" w:rsidP="004D25B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63A2F372" w14:textId="48B23E5A" w:rsidR="00551626" w:rsidRPr="00791F53" w:rsidRDefault="00EC4505" w:rsidP="004D25B5">
            <w:pPr>
              <w:jc w:val="center"/>
              <w:rPr>
                <w:rFonts w:ascii="Times New Roman" w:hAnsi="Times New Roman"/>
                <w:b/>
                <w:bCs/>
                <w:sz w:val="24"/>
                <w:szCs w:val="24"/>
              </w:rPr>
            </w:pPr>
            <w:r w:rsidRPr="00EC4505">
              <w:rPr>
                <w:rFonts w:ascii="Times New Roman" w:hAnsi="Times New Roman"/>
                <w:sz w:val="24"/>
                <w:szCs w:val="24"/>
              </w:rPr>
              <w:t>ОК 01, ОК 02, ОК 03, ОК 04, ОК 05, ОК 06, ОК 09</w:t>
            </w:r>
          </w:p>
        </w:tc>
      </w:tr>
      <w:tr w:rsidR="00551626" w:rsidRPr="00791F53" w14:paraId="0FBA49AA" w14:textId="77777777" w:rsidTr="004D25B5">
        <w:trPr>
          <w:trHeight w:val="150"/>
        </w:trPr>
        <w:tc>
          <w:tcPr>
            <w:tcW w:w="2977" w:type="dxa"/>
            <w:vMerge/>
          </w:tcPr>
          <w:p w14:paraId="3CF8DF94" w14:textId="77777777" w:rsidR="00551626" w:rsidRPr="00791F53" w:rsidRDefault="00551626" w:rsidP="004D25B5">
            <w:pPr>
              <w:pStyle w:val="ac"/>
              <w:spacing w:before="0" w:beforeAutospacing="0" w:after="0" w:afterAutospacing="0"/>
              <w:jc w:val="center"/>
              <w:rPr>
                <w:b/>
                <w:bCs/>
                <w:color w:val="404040"/>
              </w:rPr>
            </w:pPr>
          </w:p>
        </w:tc>
        <w:tc>
          <w:tcPr>
            <w:tcW w:w="7056" w:type="dxa"/>
          </w:tcPr>
          <w:p w14:paraId="32A5FB52" w14:textId="77777777" w:rsidR="00551626" w:rsidRPr="00791F53" w:rsidRDefault="00551626" w:rsidP="004D25B5">
            <w:pPr>
              <w:pStyle w:val="ac"/>
              <w:spacing w:before="0" w:beforeAutospacing="0" w:after="0" w:afterAutospacing="0"/>
            </w:pPr>
            <w:r>
              <w:rPr>
                <w:b/>
                <w:bCs/>
                <w:color w:val="404040"/>
              </w:rPr>
              <w:t>Практическое занятие № 17</w:t>
            </w:r>
          </w:p>
          <w:p w14:paraId="24A7485D" w14:textId="77777777" w:rsidR="00551626" w:rsidRPr="00791F53" w:rsidRDefault="00551626" w:rsidP="004D25B5">
            <w:pPr>
              <w:pStyle w:val="ac"/>
              <w:spacing w:before="0" w:beforeAutospacing="0" w:after="0" w:afterAutospacing="0"/>
              <w:jc w:val="both"/>
            </w:pPr>
            <w:r w:rsidRPr="00791F53">
              <w:rPr>
                <w:color w:val="404040"/>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w:t>
            </w:r>
            <w:proofErr w:type="spellStart"/>
            <w:r w:rsidRPr="00791F53">
              <w:rPr>
                <w:color w:val="404040"/>
              </w:rPr>
              <w:t>Кибирова</w:t>
            </w:r>
            <w:proofErr w:type="spellEnd"/>
            <w:r w:rsidRPr="00791F53">
              <w:rPr>
                <w:color w:val="404040"/>
              </w:rPr>
              <w:t xml:space="preserve">, Ю.П. Кузнецова, А.С. Кушнера, Л.Н. Мартынова, Б.Ш. Окуджавы, Р.И. Рождественского, А.А. Тарковского, О.Г. </w:t>
            </w:r>
            <w:proofErr w:type="spellStart"/>
            <w:r w:rsidRPr="00791F53">
              <w:rPr>
                <w:color w:val="404040"/>
              </w:rPr>
              <w:t>Чухонцева</w:t>
            </w:r>
            <w:proofErr w:type="spellEnd"/>
            <w:r w:rsidRPr="00791F53">
              <w:rPr>
                <w:color w:val="404040"/>
              </w:rPr>
              <w:t xml:space="preserve"> и других.</w:t>
            </w:r>
          </w:p>
          <w:p w14:paraId="408FEDE1" w14:textId="77777777" w:rsidR="00551626" w:rsidRPr="00791F53" w:rsidRDefault="00551626" w:rsidP="004D25B5">
            <w:pPr>
              <w:pStyle w:val="ac"/>
              <w:spacing w:before="0" w:beforeAutospacing="0" w:after="0" w:afterAutospacing="0"/>
              <w:rPr>
                <w:b/>
                <w:bCs/>
                <w:color w:val="404040"/>
              </w:rPr>
            </w:pPr>
            <w:r w:rsidRPr="00791F53">
              <w:rPr>
                <w:color w:val="404040"/>
              </w:rPr>
              <w:lastRenderedPageBreak/>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2126" w:type="dxa"/>
          </w:tcPr>
          <w:p w14:paraId="6CA59F43" w14:textId="77777777" w:rsidR="00551626" w:rsidRPr="00791F53" w:rsidRDefault="00551626" w:rsidP="004D25B5">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28DBB4F8" w14:textId="77777777" w:rsidR="00551626" w:rsidRPr="00791F53" w:rsidRDefault="00551626" w:rsidP="004D25B5">
            <w:pPr>
              <w:jc w:val="center"/>
              <w:rPr>
                <w:rFonts w:ascii="Times New Roman" w:hAnsi="Times New Roman"/>
                <w:b/>
                <w:bCs/>
                <w:sz w:val="24"/>
                <w:szCs w:val="24"/>
              </w:rPr>
            </w:pPr>
          </w:p>
        </w:tc>
      </w:tr>
      <w:tr w:rsidR="00551626" w:rsidRPr="00791F53" w14:paraId="519B64E6" w14:textId="77777777" w:rsidTr="004D25B5">
        <w:trPr>
          <w:trHeight w:val="100"/>
        </w:trPr>
        <w:tc>
          <w:tcPr>
            <w:tcW w:w="10033" w:type="dxa"/>
            <w:gridSpan w:val="2"/>
            <w:vAlign w:val="center"/>
          </w:tcPr>
          <w:p w14:paraId="78A8C1BE" w14:textId="7CB7E6AB" w:rsidR="00551626" w:rsidRPr="00791F53" w:rsidRDefault="00551626" w:rsidP="004D25B5">
            <w:pPr>
              <w:pStyle w:val="ac"/>
              <w:spacing w:before="0" w:beforeAutospacing="0" w:after="0" w:afterAutospacing="0"/>
              <w:jc w:val="both"/>
              <w:rPr>
                <w:b/>
                <w:bCs/>
              </w:rPr>
            </w:pPr>
            <w:r w:rsidRPr="00791F53">
              <w:rPr>
                <w:b/>
                <w:bCs/>
              </w:rPr>
              <w:lastRenderedPageBreak/>
              <w:t xml:space="preserve">Раздел </w:t>
            </w:r>
            <w:r w:rsidR="00EC4505">
              <w:rPr>
                <w:b/>
                <w:bCs/>
              </w:rPr>
              <w:t>9</w:t>
            </w:r>
          </w:p>
          <w:p w14:paraId="7D1D7EB2" w14:textId="6F3670EE" w:rsidR="00551626" w:rsidRPr="00791F53" w:rsidRDefault="002948D4" w:rsidP="004D25B5">
            <w:pPr>
              <w:pStyle w:val="ac"/>
              <w:spacing w:before="0" w:beforeAutospacing="0" w:after="0" w:afterAutospacing="0"/>
              <w:jc w:val="both"/>
              <w:rPr>
                <w:b/>
                <w:bCs/>
                <w:color w:val="000000"/>
              </w:rPr>
            </w:pPr>
            <w:r>
              <w:rPr>
                <w:b/>
                <w:bCs/>
                <w:color w:val="000000"/>
              </w:rPr>
              <w:t>Профессионально ориентированное содержание</w:t>
            </w:r>
          </w:p>
        </w:tc>
        <w:tc>
          <w:tcPr>
            <w:tcW w:w="2126" w:type="dxa"/>
          </w:tcPr>
          <w:p w14:paraId="6F92696C" w14:textId="77777777" w:rsidR="00551626" w:rsidRPr="00F81D59" w:rsidRDefault="00551626" w:rsidP="004D25B5">
            <w:pPr>
              <w:jc w:val="center"/>
              <w:rPr>
                <w:rFonts w:ascii="Times New Roman" w:hAnsi="Times New Roman"/>
                <w:b/>
                <w:bCs/>
                <w:sz w:val="24"/>
                <w:szCs w:val="24"/>
              </w:rPr>
            </w:pPr>
            <w:r w:rsidRPr="00F81D59">
              <w:rPr>
                <w:rFonts w:ascii="Times New Roman" w:hAnsi="Times New Roman"/>
                <w:b/>
                <w:bCs/>
                <w:sz w:val="24"/>
                <w:szCs w:val="24"/>
              </w:rPr>
              <w:t>1</w:t>
            </w:r>
            <w:r>
              <w:rPr>
                <w:rFonts w:ascii="Times New Roman" w:hAnsi="Times New Roman"/>
                <w:b/>
                <w:bCs/>
                <w:sz w:val="24"/>
                <w:szCs w:val="24"/>
              </w:rPr>
              <w:t>0</w:t>
            </w:r>
          </w:p>
        </w:tc>
        <w:tc>
          <w:tcPr>
            <w:tcW w:w="3009" w:type="dxa"/>
          </w:tcPr>
          <w:p w14:paraId="5EE350B0" w14:textId="77777777" w:rsidR="00551626" w:rsidRPr="00791F53" w:rsidRDefault="00551626" w:rsidP="004D25B5">
            <w:pPr>
              <w:jc w:val="center"/>
              <w:rPr>
                <w:rFonts w:ascii="Times New Roman" w:hAnsi="Times New Roman"/>
                <w:b/>
                <w:bCs/>
                <w:sz w:val="24"/>
                <w:szCs w:val="24"/>
              </w:rPr>
            </w:pPr>
          </w:p>
        </w:tc>
      </w:tr>
      <w:tr w:rsidR="00551626" w:rsidRPr="00791F53" w14:paraId="012FC21D" w14:textId="77777777" w:rsidTr="004D25B5">
        <w:trPr>
          <w:trHeight w:val="151"/>
        </w:trPr>
        <w:tc>
          <w:tcPr>
            <w:tcW w:w="2977" w:type="dxa"/>
            <w:vMerge w:val="restart"/>
          </w:tcPr>
          <w:p w14:paraId="517ABA26" w14:textId="5A90D34B" w:rsidR="00551626" w:rsidRPr="00791F53" w:rsidRDefault="00551626" w:rsidP="004D25B5">
            <w:pPr>
              <w:pStyle w:val="ac"/>
              <w:spacing w:before="0" w:beforeAutospacing="0" w:after="0" w:afterAutospacing="0"/>
              <w:jc w:val="center"/>
              <w:rPr>
                <w:b/>
                <w:bCs/>
                <w:color w:val="404040"/>
              </w:rPr>
            </w:pPr>
            <w:r w:rsidRPr="00791F53">
              <w:rPr>
                <w:b/>
                <w:bCs/>
                <w:color w:val="404040"/>
              </w:rPr>
              <w:t xml:space="preserve">Тема </w:t>
            </w:r>
            <w:r w:rsidR="00EC4505">
              <w:rPr>
                <w:b/>
                <w:bCs/>
                <w:color w:val="404040"/>
              </w:rPr>
              <w:t>9</w:t>
            </w:r>
            <w:r w:rsidRPr="00791F53">
              <w:rPr>
                <w:b/>
                <w:bCs/>
                <w:color w:val="404040"/>
              </w:rPr>
              <w:t>. 1 «Дело мастера боится»</w:t>
            </w:r>
          </w:p>
        </w:tc>
        <w:tc>
          <w:tcPr>
            <w:tcW w:w="7056" w:type="dxa"/>
          </w:tcPr>
          <w:p w14:paraId="6C44218A" w14:textId="77777777" w:rsidR="00551626" w:rsidRPr="00791F53" w:rsidRDefault="00551626" w:rsidP="004D25B5">
            <w:pPr>
              <w:pStyle w:val="ac"/>
              <w:spacing w:before="0" w:beforeAutospacing="0" w:after="0" w:afterAutospacing="0"/>
            </w:pPr>
            <w:r w:rsidRPr="00791F53">
              <w:rPr>
                <w:b/>
                <w:bCs/>
                <w:color w:val="404040"/>
              </w:rPr>
              <w:t>Содержание учебного материала</w:t>
            </w:r>
          </w:p>
        </w:tc>
        <w:tc>
          <w:tcPr>
            <w:tcW w:w="2126" w:type="dxa"/>
          </w:tcPr>
          <w:p w14:paraId="0CC78DE4" w14:textId="77777777" w:rsidR="00551626" w:rsidRPr="00791F53" w:rsidRDefault="00551626" w:rsidP="004D25B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5E9B26E3" w14:textId="2B13170C" w:rsidR="00551626" w:rsidRPr="00791F53" w:rsidRDefault="00EC4505" w:rsidP="004D25B5">
            <w:pPr>
              <w:jc w:val="center"/>
              <w:rPr>
                <w:rFonts w:ascii="Times New Roman" w:hAnsi="Times New Roman"/>
                <w:b/>
                <w:bCs/>
                <w:sz w:val="24"/>
                <w:szCs w:val="24"/>
              </w:rPr>
            </w:pPr>
            <w:r w:rsidRPr="00EC4505">
              <w:rPr>
                <w:rFonts w:ascii="Times New Roman" w:hAnsi="Times New Roman"/>
                <w:sz w:val="24"/>
                <w:szCs w:val="24"/>
              </w:rPr>
              <w:t>ОК 01, ОК 02, ОК 03, ОК 04, ОК 05, ОК 06, ОК 09</w:t>
            </w:r>
            <w:r>
              <w:rPr>
                <w:rFonts w:ascii="Times New Roman" w:hAnsi="Times New Roman"/>
                <w:sz w:val="24"/>
                <w:szCs w:val="24"/>
              </w:rPr>
              <w:t>;ПК 1.1</w:t>
            </w:r>
          </w:p>
        </w:tc>
      </w:tr>
      <w:tr w:rsidR="00551626" w:rsidRPr="00791F53" w14:paraId="5BEE3DAB" w14:textId="77777777" w:rsidTr="004D25B5">
        <w:trPr>
          <w:trHeight w:val="150"/>
        </w:trPr>
        <w:tc>
          <w:tcPr>
            <w:tcW w:w="2977" w:type="dxa"/>
            <w:vMerge/>
            <w:vAlign w:val="center"/>
          </w:tcPr>
          <w:p w14:paraId="20367860" w14:textId="77777777" w:rsidR="00551626" w:rsidRPr="00791F53" w:rsidRDefault="00551626" w:rsidP="004D25B5">
            <w:pPr>
              <w:pStyle w:val="ac"/>
              <w:spacing w:before="0" w:beforeAutospacing="0" w:after="0" w:afterAutospacing="0"/>
              <w:jc w:val="center"/>
              <w:rPr>
                <w:b/>
                <w:bCs/>
                <w:color w:val="404040"/>
              </w:rPr>
            </w:pPr>
          </w:p>
        </w:tc>
        <w:tc>
          <w:tcPr>
            <w:tcW w:w="7056" w:type="dxa"/>
            <w:vAlign w:val="center"/>
          </w:tcPr>
          <w:p w14:paraId="64B4CA4C" w14:textId="77777777" w:rsidR="00551626" w:rsidRPr="00791F53" w:rsidRDefault="00551626" w:rsidP="004D25B5">
            <w:pPr>
              <w:pStyle w:val="ac"/>
              <w:spacing w:before="0" w:beforeAutospacing="0" w:after="0" w:afterAutospacing="0"/>
            </w:pPr>
            <w:r w:rsidRPr="00791F53">
              <w:rPr>
                <w:b/>
                <w:bCs/>
                <w:color w:val="404040"/>
              </w:rPr>
              <w:t>Практическое занятие № 1</w:t>
            </w:r>
            <w:r>
              <w:rPr>
                <w:b/>
                <w:bCs/>
                <w:color w:val="404040"/>
              </w:rPr>
              <w:t>8</w:t>
            </w:r>
          </w:p>
          <w:p w14:paraId="06C1BFA2" w14:textId="77777777" w:rsidR="00551626" w:rsidRPr="00791F53" w:rsidRDefault="00551626" w:rsidP="004D25B5">
            <w:pPr>
              <w:pStyle w:val="ac"/>
              <w:spacing w:before="0" w:beforeAutospacing="0" w:after="0" w:afterAutospacing="0"/>
              <w:jc w:val="both"/>
            </w:pPr>
            <w:r w:rsidRPr="00791F53">
              <w:rPr>
                <w:color w:val="404040"/>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p w14:paraId="51E168F1" w14:textId="77777777" w:rsidR="00551626" w:rsidRPr="00791F53" w:rsidRDefault="00551626" w:rsidP="004D25B5">
            <w:pPr>
              <w:pStyle w:val="ac"/>
              <w:spacing w:before="0" w:beforeAutospacing="0" w:after="0" w:afterAutospacing="0"/>
              <w:jc w:val="both"/>
              <w:rPr>
                <w:b/>
                <w:bCs/>
                <w:color w:val="000000"/>
              </w:rPr>
            </w:pPr>
            <w:r w:rsidRPr="00791F53">
              <w:rPr>
                <w:color w:val="404040"/>
              </w:rPr>
              <w:t>анализ высказываний писателей о мастерстве</w:t>
            </w:r>
            <w:r w:rsidRPr="00791F53">
              <w:rPr>
                <w:b/>
                <w:bCs/>
                <w:color w:val="404040"/>
              </w:rPr>
              <w:t xml:space="preserve">; </w:t>
            </w:r>
            <w:r w:rsidRPr="00791F53">
              <w:rPr>
                <w:color w:val="404040"/>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2126" w:type="dxa"/>
          </w:tcPr>
          <w:p w14:paraId="4F83BD24" w14:textId="77777777" w:rsidR="00551626" w:rsidRPr="00791F53" w:rsidRDefault="00551626" w:rsidP="004D25B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0BFBF4E2" w14:textId="77777777" w:rsidR="00551626" w:rsidRPr="00791F53" w:rsidRDefault="00551626" w:rsidP="004D25B5">
            <w:pPr>
              <w:jc w:val="center"/>
              <w:rPr>
                <w:rFonts w:ascii="Times New Roman" w:hAnsi="Times New Roman"/>
                <w:b/>
                <w:bCs/>
                <w:sz w:val="24"/>
                <w:szCs w:val="24"/>
              </w:rPr>
            </w:pPr>
          </w:p>
        </w:tc>
      </w:tr>
      <w:tr w:rsidR="00551626" w:rsidRPr="00791F53" w14:paraId="64439461" w14:textId="77777777" w:rsidTr="004D25B5">
        <w:trPr>
          <w:trHeight w:val="151"/>
        </w:trPr>
        <w:tc>
          <w:tcPr>
            <w:tcW w:w="2977" w:type="dxa"/>
            <w:vMerge w:val="restart"/>
          </w:tcPr>
          <w:p w14:paraId="5DC0B278" w14:textId="0807E290" w:rsidR="00551626" w:rsidRPr="00791F53" w:rsidRDefault="00551626" w:rsidP="004D25B5">
            <w:pPr>
              <w:pStyle w:val="ac"/>
              <w:spacing w:before="0" w:beforeAutospacing="0" w:after="0" w:afterAutospacing="0"/>
              <w:jc w:val="center"/>
            </w:pPr>
            <w:r w:rsidRPr="00791F53">
              <w:rPr>
                <w:b/>
                <w:bCs/>
                <w:color w:val="404040"/>
              </w:rPr>
              <w:t xml:space="preserve">Тема </w:t>
            </w:r>
            <w:r w:rsidR="00EC4505">
              <w:rPr>
                <w:b/>
                <w:bCs/>
                <w:color w:val="404040"/>
              </w:rPr>
              <w:t>9</w:t>
            </w:r>
            <w:r w:rsidRPr="00791F53">
              <w:rPr>
                <w:b/>
                <w:bCs/>
                <w:color w:val="404040"/>
              </w:rPr>
              <w:t>.2 «Ты профессией астронома метростроевца не удивишь!..»</w:t>
            </w:r>
          </w:p>
          <w:p w14:paraId="448B8E45" w14:textId="77777777" w:rsidR="00551626" w:rsidRPr="00791F53" w:rsidRDefault="00551626" w:rsidP="004D25B5">
            <w:pPr>
              <w:pStyle w:val="ac"/>
              <w:spacing w:before="0" w:beforeAutospacing="0" w:after="0" w:afterAutospacing="0"/>
              <w:jc w:val="center"/>
              <w:rPr>
                <w:b/>
                <w:bCs/>
                <w:color w:val="404040"/>
              </w:rPr>
            </w:pPr>
          </w:p>
        </w:tc>
        <w:tc>
          <w:tcPr>
            <w:tcW w:w="7056" w:type="dxa"/>
          </w:tcPr>
          <w:p w14:paraId="38DDBD64" w14:textId="77777777" w:rsidR="00551626" w:rsidRPr="00791F53" w:rsidRDefault="00551626" w:rsidP="004D25B5">
            <w:pPr>
              <w:pStyle w:val="ac"/>
              <w:spacing w:before="0" w:beforeAutospacing="0" w:after="0" w:afterAutospacing="0"/>
            </w:pPr>
            <w:r w:rsidRPr="00791F53">
              <w:rPr>
                <w:b/>
                <w:bCs/>
                <w:color w:val="404040"/>
              </w:rPr>
              <w:t>Содержание учебного материала</w:t>
            </w:r>
          </w:p>
        </w:tc>
        <w:tc>
          <w:tcPr>
            <w:tcW w:w="2126" w:type="dxa"/>
          </w:tcPr>
          <w:p w14:paraId="2DB77461" w14:textId="77777777" w:rsidR="00551626" w:rsidRPr="00791F53" w:rsidRDefault="00551626" w:rsidP="004D25B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71F878EA" w14:textId="5C3A62B2" w:rsidR="00551626" w:rsidRPr="00791F53" w:rsidRDefault="00EC4505" w:rsidP="004D25B5">
            <w:pPr>
              <w:jc w:val="center"/>
              <w:rPr>
                <w:rFonts w:ascii="Times New Roman" w:hAnsi="Times New Roman"/>
                <w:b/>
                <w:bCs/>
                <w:sz w:val="24"/>
                <w:szCs w:val="24"/>
              </w:rPr>
            </w:pPr>
            <w:r w:rsidRPr="00EC4505">
              <w:rPr>
                <w:rFonts w:ascii="Times New Roman" w:hAnsi="Times New Roman"/>
                <w:sz w:val="24"/>
                <w:szCs w:val="24"/>
              </w:rPr>
              <w:t>ОК 01, ОК 02, ОК 03, ОК 04, ОК 05, ОК 06, ОК 09</w:t>
            </w:r>
            <w:r>
              <w:rPr>
                <w:rFonts w:ascii="Times New Roman" w:hAnsi="Times New Roman"/>
                <w:sz w:val="24"/>
                <w:szCs w:val="24"/>
              </w:rPr>
              <w:t>;ПК 1.1</w:t>
            </w:r>
          </w:p>
        </w:tc>
      </w:tr>
      <w:tr w:rsidR="00551626" w:rsidRPr="00791F53" w14:paraId="2F7B7C95" w14:textId="77777777" w:rsidTr="004D25B5">
        <w:trPr>
          <w:trHeight w:val="150"/>
        </w:trPr>
        <w:tc>
          <w:tcPr>
            <w:tcW w:w="2977" w:type="dxa"/>
            <w:vMerge/>
            <w:vAlign w:val="center"/>
          </w:tcPr>
          <w:p w14:paraId="0FA03252" w14:textId="77777777" w:rsidR="00551626" w:rsidRPr="00791F53" w:rsidRDefault="00551626" w:rsidP="004D25B5">
            <w:pPr>
              <w:pStyle w:val="ac"/>
              <w:spacing w:before="0" w:beforeAutospacing="0" w:after="0" w:afterAutospacing="0"/>
              <w:jc w:val="center"/>
              <w:rPr>
                <w:b/>
                <w:bCs/>
                <w:color w:val="404040"/>
              </w:rPr>
            </w:pPr>
          </w:p>
        </w:tc>
        <w:tc>
          <w:tcPr>
            <w:tcW w:w="7056" w:type="dxa"/>
            <w:vAlign w:val="center"/>
          </w:tcPr>
          <w:p w14:paraId="0FB7288B" w14:textId="77777777" w:rsidR="00551626" w:rsidRPr="00791F53" w:rsidRDefault="00551626" w:rsidP="004D25B5">
            <w:pPr>
              <w:pStyle w:val="ac"/>
              <w:spacing w:before="0" w:beforeAutospacing="0" w:after="0" w:afterAutospacing="0"/>
            </w:pPr>
            <w:r w:rsidRPr="00791F53">
              <w:rPr>
                <w:b/>
                <w:bCs/>
                <w:color w:val="404040"/>
              </w:rPr>
              <w:t>Практическое занятие № 1</w:t>
            </w:r>
            <w:r>
              <w:rPr>
                <w:b/>
                <w:bCs/>
                <w:color w:val="404040"/>
              </w:rPr>
              <w:t>9</w:t>
            </w:r>
          </w:p>
          <w:p w14:paraId="009B0B2E" w14:textId="77777777" w:rsidR="00551626" w:rsidRPr="00791F53" w:rsidRDefault="00551626" w:rsidP="004D25B5">
            <w:pPr>
              <w:pStyle w:val="ac"/>
              <w:spacing w:before="0" w:beforeAutospacing="0" w:after="0" w:afterAutospacing="0"/>
            </w:pPr>
            <w:r w:rsidRPr="00791F53">
              <w:rPr>
                <w:color w:val="404040"/>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p w14:paraId="57089D68" w14:textId="77777777" w:rsidR="00551626" w:rsidRPr="00791F53" w:rsidRDefault="00551626" w:rsidP="004D25B5">
            <w:pPr>
              <w:pStyle w:val="ac"/>
              <w:spacing w:before="0" w:beforeAutospacing="0" w:after="0" w:afterAutospacing="0"/>
              <w:jc w:val="both"/>
              <w:rPr>
                <w:b/>
                <w:bCs/>
                <w:color w:val="000000"/>
              </w:rPr>
            </w:pPr>
            <w:r w:rsidRPr="00791F53">
              <w:rPr>
                <w:color w:val="404040"/>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w:t>
            </w:r>
            <w:r w:rsidRPr="00791F53">
              <w:rPr>
                <w:color w:val="404040"/>
              </w:rPr>
              <w:lastRenderedPageBreak/>
              <w:t xml:space="preserve">(каждый 2-4 предложения) с использованием противительных синтаксический конструкций (по аналогии с избранным эпизодом). Работа с </w:t>
            </w:r>
            <w:proofErr w:type="spellStart"/>
            <w:r w:rsidRPr="00791F53">
              <w:rPr>
                <w:color w:val="404040"/>
              </w:rPr>
              <w:t>инфоресурсами</w:t>
            </w:r>
            <w:proofErr w:type="spellEnd"/>
            <w:r w:rsidRPr="00791F53">
              <w:rPr>
                <w:color w:val="404040"/>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2126" w:type="dxa"/>
          </w:tcPr>
          <w:p w14:paraId="008B7361" w14:textId="77777777" w:rsidR="00551626" w:rsidRPr="00791F53" w:rsidRDefault="00551626" w:rsidP="004D25B5">
            <w:pPr>
              <w:jc w:val="center"/>
              <w:rPr>
                <w:rFonts w:ascii="Times New Roman" w:hAnsi="Times New Roman"/>
                <w:sz w:val="24"/>
                <w:szCs w:val="24"/>
              </w:rPr>
            </w:pPr>
            <w:r w:rsidRPr="00791F53">
              <w:rPr>
                <w:rFonts w:ascii="Times New Roman" w:hAnsi="Times New Roman"/>
                <w:sz w:val="24"/>
                <w:szCs w:val="24"/>
              </w:rPr>
              <w:lastRenderedPageBreak/>
              <w:t>2</w:t>
            </w:r>
          </w:p>
        </w:tc>
        <w:tc>
          <w:tcPr>
            <w:tcW w:w="3009" w:type="dxa"/>
            <w:vMerge/>
          </w:tcPr>
          <w:p w14:paraId="00D611F4" w14:textId="77777777" w:rsidR="00551626" w:rsidRPr="00791F53" w:rsidRDefault="00551626" w:rsidP="004D25B5">
            <w:pPr>
              <w:jc w:val="center"/>
              <w:rPr>
                <w:rFonts w:ascii="Times New Roman" w:hAnsi="Times New Roman"/>
                <w:b/>
                <w:bCs/>
                <w:sz w:val="24"/>
                <w:szCs w:val="24"/>
              </w:rPr>
            </w:pPr>
          </w:p>
        </w:tc>
      </w:tr>
      <w:tr w:rsidR="00551626" w:rsidRPr="00791F53" w14:paraId="4424A778" w14:textId="77777777" w:rsidTr="004D25B5">
        <w:trPr>
          <w:trHeight w:val="151"/>
        </w:trPr>
        <w:tc>
          <w:tcPr>
            <w:tcW w:w="2977" w:type="dxa"/>
            <w:vMerge w:val="restart"/>
          </w:tcPr>
          <w:p w14:paraId="2F673549" w14:textId="4C1FE882" w:rsidR="00551626" w:rsidRPr="00791F53" w:rsidRDefault="00551626" w:rsidP="004D25B5">
            <w:pPr>
              <w:pStyle w:val="ac"/>
              <w:spacing w:before="0" w:beforeAutospacing="0" w:after="0" w:afterAutospacing="0"/>
              <w:jc w:val="center"/>
              <w:rPr>
                <w:b/>
                <w:bCs/>
                <w:color w:val="404040"/>
              </w:rPr>
            </w:pPr>
            <w:r w:rsidRPr="00791F53">
              <w:rPr>
                <w:b/>
                <w:bCs/>
                <w:color w:val="404040"/>
              </w:rPr>
              <w:lastRenderedPageBreak/>
              <w:t xml:space="preserve">Тема </w:t>
            </w:r>
            <w:r w:rsidR="00EC4505">
              <w:rPr>
                <w:b/>
                <w:bCs/>
                <w:color w:val="404040"/>
              </w:rPr>
              <w:t>9</w:t>
            </w:r>
            <w:r w:rsidRPr="00791F53">
              <w:rPr>
                <w:b/>
                <w:bCs/>
                <w:color w:val="404040"/>
              </w:rPr>
              <w:t>.3 «Каждый должен быть величествен в своем деле»: пути совершенствования в профессии/ специальность</w:t>
            </w:r>
          </w:p>
        </w:tc>
        <w:tc>
          <w:tcPr>
            <w:tcW w:w="7056" w:type="dxa"/>
          </w:tcPr>
          <w:p w14:paraId="2573F1D9" w14:textId="77777777" w:rsidR="00551626" w:rsidRPr="00791F53" w:rsidRDefault="00551626" w:rsidP="004D25B5">
            <w:pPr>
              <w:pStyle w:val="ac"/>
              <w:spacing w:before="0" w:beforeAutospacing="0" w:after="0" w:afterAutospacing="0"/>
            </w:pPr>
            <w:r w:rsidRPr="00791F53">
              <w:rPr>
                <w:b/>
                <w:bCs/>
                <w:color w:val="404040"/>
              </w:rPr>
              <w:t>Содержание учебного материала:</w:t>
            </w:r>
          </w:p>
        </w:tc>
        <w:tc>
          <w:tcPr>
            <w:tcW w:w="2126" w:type="dxa"/>
          </w:tcPr>
          <w:p w14:paraId="6C11D620" w14:textId="77777777" w:rsidR="00551626" w:rsidRPr="00791F53" w:rsidRDefault="00551626" w:rsidP="004D25B5">
            <w:pPr>
              <w:jc w:val="center"/>
              <w:rPr>
                <w:rFonts w:ascii="Times New Roman" w:hAnsi="Times New Roman"/>
                <w:b/>
                <w:bCs/>
                <w:sz w:val="24"/>
                <w:szCs w:val="24"/>
              </w:rPr>
            </w:pPr>
            <w:r w:rsidRPr="00791F53">
              <w:rPr>
                <w:rFonts w:ascii="Times New Roman" w:hAnsi="Times New Roman"/>
                <w:b/>
                <w:bCs/>
                <w:sz w:val="24"/>
                <w:szCs w:val="24"/>
              </w:rPr>
              <w:t>2</w:t>
            </w:r>
          </w:p>
        </w:tc>
        <w:tc>
          <w:tcPr>
            <w:tcW w:w="3009" w:type="dxa"/>
            <w:vMerge w:val="restart"/>
          </w:tcPr>
          <w:p w14:paraId="03508C57" w14:textId="46E930FD" w:rsidR="00551626" w:rsidRPr="00791F53" w:rsidRDefault="00EC4505" w:rsidP="004D25B5">
            <w:pPr>
              <w:jc w:val="center"/>
              <w:rPr>
                <w:rFonts w:ascii="Times New Roman" w:hAnsi="Times New Roman"/>
                <w:b/>
                <w:bCs/>
                <w:sz w:val="24"/>
                <w:szCs w:val="24"/>
              </w:rPr>
            </w:pPr>
            <w:r w:rsidRPr="00EC4505">
              <w:rPr>
                <w:rFonts w:ascii="Times New Roman" w:hAnsi="Times New Roman"/>
                <w:sz w:val="24"/>
                <w:szCs w:val="24"/>
              </w:rPr>
              <w:t>ОК 01, ОК 02, ОК 03, ОК 04, ОК 05, ОК 06, ОК 09</w:t>
            </w:r>
            <w:r>
              <w:rPr>
                <w:rFonts w:ascii="Times New Roman" w:hAnsi="Times New Roman"/>
                <w:sz w:val="24"/>
                <w:szCs w:val="24"/>
              </w:rPr>
              <w:t>;ПК 1.1</w:t>
            </w:r>
          </w:p>
        </w:tc>
      </w:tr>
      <w:tr w:rsidR="00551626" w:rsidRPr="00791F53" w14:paraId="762575BB" w14:textId="77777777" w:rsidTr="004D25B5">
        <w:trPr>
          <w:trHeight w:val="150"/>
        </w:trPr>
        <w:tc>
          <w:tcPr>
            <w:tcW w:w="2977" w:type="dxa"/>
            <w:vMerge/>
            <w:vAlign w:val="center"/>
          </w:tcPr>
          <w:p w14:paraId="4D397379" w14:textId="77777777" w:rsidR="00551626" w:rsidRPr="00791F53" w:rsidRDefault="00551626" w:rsidP="004D25B5">
            <w:pPr>
              <w:pStyle w:val="ac"/>
              <w:spacing w:before="0" w:beforeAutospacing="0" w:after="0" w:afterAutospacing="0"/>
              <w:jc w:val="center"/>
              <w:rPr>
                <w:b/>
                <w:bCs/>
                <w:color w:val="404040"/>
              </w:rPr>
            </w:pPr>
          </w:p>
        </w:tc>
        <w:tc>
          <w:tcPr>
            <w:tcW w:w="7056" w:type="dxa"/>
            <w:vAlign w:val="center"/>
          </w:tcPr>
          <w:p w14:paraId="300FC160" w14:textId="77777777" w:rsidR="00551626" w:rsidRPr="00791F53" w:rsidRDefault="00551626" w:rsidP="004D25B5">
            <w:pPr>
              <w:pStyle w:val="ac"/>
              <w:spacing w:before="0" w:beforeAutospacing="0" w:after="0" w:afterAutospacing="0"/>
              <w:jc w:val="both"/>
              <w:rPr>
                <w:b/>
                <w:bCs/>
                <w:color w:val="000000"/>
              </w:rPr>
            </w:pPr>
            <w:r w:rsidRPr="00791F53">
              <w:rPr>
                <w:b/>
                <w:bCs/>
                <w:color w:val="404040"/>
              </w:rPr>
              <w:t xml:space="preserve">Практическое занятие № </w:t>
            </w:r>
            <w:r>
              <w:rPr>
                <w:b/>
                <w:bCs/>
                <w:color w:val="404040"/>
              </w:rPr>
              <w:t>20</w:t>
            </w:r>
            <w:r w:rsidRPr="00791F53">
              <w:rPr>
                <w:color w:val="404040"/>
              </w:rPr>
              <w:t xml:space="preserve">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2126" w:type="dxa"/>
          </w:tcPr>
          <w:p w14:paraId="677A403C" w14:textId="77777777" w:rsidR="00551626" w:rsidRPr="00791F53" w:rsidRDefault="00551626" w:rsidP="004D25B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57FF3F1F" w14:textId="77777777" w:rsidR="00551626" w:rsidRPr="00791F53" w:rsidRDefault="00551626" w:rsidP="004D25B5">
            <w:pPr>
              <w:jc w:val="center"/>
              <w:rPr>
                <w:rFonts w:ascii="Times New Roman" w:hAnsi="Times New Roman"/>
                <w:b/>
                <w:bCs/>
                <w:sz w:val="24"/>
                <w:szCs w:val="24"/>
              </w:rPr>
            </w:pPr>
          </w:p>
        </w:tc>
      </w:tr>
      <w:tr w:rsidR="00551626" w:rsidRPr="00791F53" w14:paraId="12575891" w14:textId="77777777" w:rsidTr="004D25B5">
        <w:trPr>
          <w:trHeight w:val="151"/>
        </w:trPr>
        <w:tc>
          <w:tcPr>
            <w:tcW w:w="2977" w:type="dxa"/>
            <w:vMerge w:val="restart"/>
            <w:vAlign w:val="center"/>
          </w:tcPr>
          <w:p w14:paraId="16226F3D" w14:textId="2F4E17A0" w:rsidR="00551626" w:rsidRPr="00791F53" w:rsidRDefault="00551626" w:rsidP="004D25B5">
            <w:pPr>
              <w:pStyle w:val="ac"/>
              <w:spacing w:before="0" w:beforeAutospacing="0" w:after="0" w:afterAutospacing="0"/>
              <w:jc w:val="center"/>
              <w:rPr>
                <w:b/>
                <w:bCs/>
                <w:color w:val="404040"/>
              </w:rPr>
            </w:pPr>
            <w:r w:rsidRPr="00791F53">
              <w:rPr>
                <w:b/>
                <w:bCs/>
                <w:color w:val="404040"/>
              </w:rPr>
              <w:t xml:space="preserve">Тема </w:t>
            </w:r>
            <w:r w:rsidR="00EC4505">
              <w:rPr>
                <w:b/>
                <w:bCs/>
                <w:color w:val="404040"/>
              </w:rPr>
              <w:t>9.4</w:t>
            </w:r>
            <w:r w:rsidRPr="00791F53">
              <w:rPr>
                <w:b/>
                <w:bCs/>
                <w:color w:val="404040"/>
              </w:rPr>
              <w:t xml:space="preserve"> «Прогресс – это форма человеческого существования»: профессии в мире НТП</w:t>
            </w:r>
          </w:p>
        </w:tc>
        <w:tc>
          <w:tcPr>
            <w:tcW w:w="7056" w:type="dxa"/>
            <w:vAlign w:val="center"/>
          </w:tcPr>
          <w:p w14:paraId="421224A4" w14:textId="77777777" w:rsidR="00551626" w:rsidRPr="00791F53" w:rsidRDefault="00551626" w:rsidP="004D25B5">
            <w:pPr>
              <w:pStyle w:val="ac"/>
              <w:spacing w:before="0" w:beforeAutospacing="0" w:after="0" w:afterAutospacing="0"/>
              <w:jc w:val="both"/>
              <w:rPr>
                <w:b/>
                <w:bCs/>
                <w:color w:val="404040"/>
              </w:rPr>
            </w:pPr>
            <w:r w:rsidRPr="00791F53">
              <w:rPr>
                <w:b/>
                <w:bCs/>
                <w:color w:val="404040"/>
              </w:rPr>
              <w:t>Содержание учебного материала</w:t>
            </w:r>
          </w:p>
        </w:tc>
        <w:tc>
          <w:tcPr>
            <w:tcW w:w="2126" w:type="dxa"/>
          </w:tcPr>
          <w:p w14:paraId="4D148B3B" w14:textId="77777777" w:rsidR="00551626" w:rsidRPr="00791F53" w:rsidRDefault="00551626" w:rsidP="004D25B5">
            <w:pPr>
              <w:jc w:val="center"/>
              <w:rPr>
                <w:rFonts w:ascii="Times New Roman" w:hAnsi="Times New Roman"/>
                <w:b/>
                <w:bCs/>
                <w:sz w:val="24"/>
                <w:szCs w:val="24"/>
              </w:rPr>
            </w:pPr>
            <w:r>
              <w:rPr>
                <w:rFonts w:ascii="Times New Roman" w:hAnsi="Times New Roman"/>
                <w:b/>
                <w:bCs/>
                <w:sz w:val="24"/>
                <w:szCs w:val="24"/>
              </w:rPr>
              <w:t>4</w:t>
            </w:r>
          </w:p>
        </w:tc>
        <w:tc>
          <w:tcPr>
            <w:tcW w:w="3009" w:type="dxa"/>
            <w:vMerge w:val="restart"/>
          </w:tcPr>
          <w:p w14:paraId="282E469A" w14:textId="7B092A15" w:rsidR="00551626" w:rsidRPr="00791F53" w:rsidRDefault="00EC4505" w:rsidP="004D25B5">
            <w:pPr>
              <w:jc w:val="center"/>
              <w:rPr>
                <w:rFonts w:ascii="Times New Roman" w:hAnsi="Times New Roman"/>
                <w:b/>
                <w:bCs/>
                <w:sz w:val="24"/>
                <w:szCs w:val="24"/>
              </w:rPr>
            </w:pPr>
            <w:r w:rsidRPr="00EC4505">
              <w:rPr>
                <w:rFonts w:ascii="Times New Roman" w:hAnsi="Times New Roman"/>
                <w:sz w:val="24"/>
                <w:szCs w:val="24"/>
              </w:rPr>
              <w:t>ОК 01, ОК 02, ОК 03, ОК 04, ОК 05, ОК 06, ОК 09</w:t>
            </w:r>
            <w:r>
              <w:rPr>
                <w:rFonts w:ascii="Times New Roman" w:hAnsi="Times New Roman"/>
                <w:sz w:val="24"/>
                <w:szCs w:val="24"/>
              </w:rPr>
              <w:t>;ПК 1.1</w:t>
            </w:r>
          </w:p>
        </w:tc>
      </w:tr>
      <w:tr w:rsidR="00551626" w:rsidRPr="00791F53" w14:paraId="1FDF083C" w14:textId="77777777" w:rsidTr="004D25B5">
        <w:trPr>
          <w:trHeight w:val="702"/>
        </w:trPr>
        <w:tc>
          <w:tcPr>
            <w:tcW w:w="2977" w:type="dxa"/>
            <w:vMerge/>
            <w:vAlign w:val="center"/>
          </w:tcPr>
          <w:p w14:paraId="3BED6541" w14:textId="77777777" w:rsidR="00551626" w:rsidRPr="00791F53" w:rsidRDefault="00551626" w:rsidP="004D25B5">
            <w:pPr>
              <w:pStyle w:val="ac"/>
              <w:spacing w:before="0" w:beforeAutospacing="0" w:after="0" w:afterAutospacing="0"/>
              <w:jc w:val="center"/>
              <w:rPr>
                <w:b/>
                <w:bCs/>
                <w:color w:val="404040"/>
              </w:rPr>
            </w:pPr>
          </w:p>
        </w:tc>
        <w:tc>
          <w:tcPr>
            <w:tcW w:w="7056" w:type="dxa"/>
            <w:vAlign w:val="center"/>
          </w:tcPr>
          <w:p w14:paraId="1D523965" w14:textId="77777777" w:rsidR="00551626" w:rsidRPr="00791F53" w:rsidRDefault="00551626" w:rsidP="004D25B5">
            <w:pPr>
              <w:pStyle w:val="ac"/>
              <w:spacing w:before="0" w:beforeAutospacing="0" w:after="0" w:afterAutospacing="0"/>
              <w:jc w:val="both"/>
              <w:rPr>
                <w:b/>
                <w:bCs/>
                <w:color w:val="404040"/>
              </w:rPr>
            </w:pPr>
            <w:r w:rsidRPr="00791F53">
              <w:rPr>
                <w:b/>
                <w:bCs/>
                <w:color w:val="404040"/>
              </w:rPr>
              <w:t>Практическое занятие № 2</w:t>
            </w:r>
            <w:r>
              <w:rPr>
                <w:b/>
                <w:bCs/>
                <w:color w:val="404040"/>
              </w:rPr>
              <w:t>1</w:t>
            </w:r>
          </w:p>
          <w:p w14:paraId="767095CE" w14:textId="77777777" w:rsidR="00551626" w:rsidRPr="00791F53" w:rsidRDefault="00551626" w:rsidP="004D25B5">
            <w:pPr>
              <w:pStyle w:val="ac"/>
              <w:spacing w:before="0" w:beforeAutospacing="0" w:after="0" w:afterAutospacing="0"/>
              <w:jc w:val="both"/>
              <w:rPr>
                <w:b/>
                <w:bCs/>
                <w:color w:val="404040"/>
              </w:rPr>
            </w:pPr>
            <w:r w:rsidRPr="00791F53">
              <w:rPr>
                <w:color w:val="404040"/>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2126" w:type="dxa"/>
          </w:tcPr>
          <w:p w14:paraId="582FEFED" w14:textId="77777777" w:rsidR="00551626" w:rsidRPr="00791F53" w:rsidRDefault="00551626" w:rsidP="004D25B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42144D1C" w14:textId="77777777" w:rsidR="00551626" w:rsidRPr="00791F53" w:rsidRDefault="00551626" w:rsidP="004D25B5">
            <w:pPr>
              <w:jc w:val="center"/>
              <w:rPr>
                <w:rFonts w:ascii="Times New Roman" w:hAnsi="Times New Roman"/>
                <w:b/>
                <w:bCs/>
                <w:sz w:val="24"/>
                <w:szCs w:val="24"/>
              </w:rPr>
            </w:pPr>
          </w:p>
        </w:tc>
      </w:tr>
      <w:tr w:rsidR="00551626" w:rsidRPr="00791F53" w14:paraId="7AB909C1" w14:textId="77777777" w:rsidTr="004D25B5">
        <w:trPr>
          <w:trHeight w:val="684"/>
        </w:trPr>
        <w:tc>
          <w:tcPr>
            <w:tcW w:w="2977" w:type="dxa"/>
            <w:vMerge/>
            <w:vAlign w:val="center"/>
          </w:tcPr>
          <w:p w14:paraId="4A4BB033" w14:textId="77777777" w:rsidR="00551626" w:rsidRPr="00791F53" w:rsidRDefault="00551626" w:rsidP="004D25B5">
            <w:pPr>
              <w:pStyle w:val="ac"/>
              <w:spacing w:before="0" w:beforeAutospacing="0" w:after="0" w:afterAutospacing="0"/>
              <w:jc w:val="center"/>
              <w:rPr>
                <w:b/>
                <w:bCs/>
                <w:color w:val="404040"/>
              </w:rPr>
            </w:pPr>
          </w:p>
        </w:tc>
        <w:tc>
          <w:tcPr>
            <w:tcW w:w="7056" w:type="dxa"/>
            <w:vAlign w:val="center"/>
          </w:tcPr>
          <w:p w14:paraId="54B37C87" w14:textId="77777777" w:rsidR="00551626" w:rsidRPr="00791F53" w:rsidRDefault="00551626" w:rsidP="004D25B5">
            <w:pPr>
              <w:pStyle w:val="ac"/>
              <w:spacing w:before="0" w:beforeAutospacing="0" w:after="0" w:afterAutospacing="0"/>
              <w:jc w:val="both"/>
              <w:rPr>
                <w:b/>
                <w:bCs/>
                <w:color w:val="404040"/>
              </w:rPr>
            </w:pPr>
            <w:r w:rsidRPr="00791F53">
              <w:rPr>
                <w:b/>
                <w:bCs/>
                <w:color w:val="404040"/>
              </w:rPr>
              <w:t>Семинарское занятие «Поэтика моей профессии»</w:t>
            </w:r>
          </w:p>
        </w:tc>
        <w:tc>
          <w:tcPr>
            <w:tcW w:w="2126" w:type="dxa"/>
          </w:tcPr>
          <w:p w14:paraId="04BD2562" w14:textId="77777777" w:rsidR="00551626" w:rsidRPr="00791F53" w:rsidRDefault="00551626" w:rsidP="004D25B5">
            <w:pPr>
              <w:jc w:val="center"/>
              <w:rPr>
                <w:rFonts w:ascii="Times New Roman" w:hAnsi="Times New Roman"/>
                <w:sz w:val="24"/>
                <w:szCs w:val="24"/>
              </w:rPr>
            </w:pPr>
            <w:r w:rsidRPr="00791F53">
              <w:rPr>
                <w:rFonts w:ascii="Times New Roman" w:hAnsi="Times New Roman"/>
                <w:sz w:val="24"/>
                <w:szCs w:val="24"/>
              </w:rPr>
              <w:t>2</w:t>
            </w:r>
          </w:p>
        </w:tc>
        <w:tc>
          <w:tcPr>
            <w:tcW w:w="3009" w:type="dxa"/>
            <w:vMerge/>
          </w:tcPr>
          <w:p w14:paraId="674FC803" w14:textId="77777777" w:rsidR="00551626" w:rsidRPr="00791F53" w:rsidRDefault="00551626" w:rsidP="004D25B5">
            <w:pPr>
              <w:jc w:val="center"/>
              <w:rPr>
                <w:rFonts w:ascii="Times New Roman" w:hAnsi="Times New Roman"/>
                <w:b/>
                <w:bCs/>
                <w:sz w:val="24"/>
                <w:szCs w:val="24"/>
              </w:rPr>
            </w:pPr>
          </w:p>
        </w:tc>
      </w:tr>
      <w:tr w:rsidR="00551626" w:rsidRPr="00791F53" w14:paraId="5349E795" w14:textId="77777777" w:rsidTr="004D25B5">
        <w:trPr>
          <w:trHeight w:val="684"/>
        </w:trPr>
        <w:tc>
          <w:tcPr>
            <w:tcW w:w="10033" w:type="dxa"/>
            <w:gridSpan w:val="2"/>
          </w:tcPr>
          <w:p w14:paraId="27B83C2F" w14:textId="77777777" w:rsidR="00551626" w:rsidRPr="00791F53" w:rsidRDefault="00551626" w:rsidP="004D25B5">
            <w:pPr>
              <w:pStyle w:val="ac"/>
              <w:spacing w:before="0" w:beforeAutospacing="0" w:after="0" w:afterAutospacing="0"/>
              <w:jc w:val="both"/>
              <w:rPr>
                <w:b/>
                <w:bCs/>
                <w:color w:val="404040"/>
              </w:rPr>
            </w:pPr>
            <w:r w:rsidRPr="00791F53">
              <w:rPr>
                <w:b/>
                <w:bCs/>
              </w:rPr>
              <w:t xml:space="preserve">Промежуточная аттестация в форме </w:t>
            </w:r>
            <w:proofErr w:type="spellStart"/>
            <w:r w:rsidRPr="00791F53">
              <w:rPr>
                <w:b/>
                <w:bCs/>
              </w:rPr>
              <w:t>диф</w:t>
            </w:r>
            <w:proofErr w:type="spellEnd"/>
            <w:r w:rsidRPr="00791F53">
              <w:rPr>
                <w:b/>
                <w:bCs/>
              </w:rPr>
              <w:t>. зачета (2 семестр)</w:t>
            </w:r>
          </w:p>
        </w:tc>
        <w:tc>
          <w:tcPr>
            <w:tcW w:w="2126" w:type="dxa"/>
          </w:tcPr>
          <w:p w14:paraId="61E98F58" w14:textId="77777777" w:rsidR="00551626" w:rsidRPr="00791F53" w:rsidRDefault="00551626" w:rsidP="004D25B5">
            <w:pPr>
              <w:jc w:val="center"/>
              <w:rPr>
                <w:rFonts w:ascii="Times New Roman" w:hAnsi="Times New Roman"/>
                <w:sz w:val="24"/>
                <w:szCs w:val="24"/>
              </w:rPr>
            </w:pPr>
          </w:p>
        </w:tc>
        <w:tc>
          <w:tcPr>
            <w:tcW w:w="3009" w:type="dxa"/>
          </w:tcPr>
          <w:p w14:paraId="582D0C9E" w14:textId="77777777" w:rsidR="00551626" w:rsidRPr="00791F53" w:rsidRDefault="00551626" w:rsidP="004D25B5">
            <w:pPr>
              <w:jc w:val="center"/>
              <w:rPr>
                <w:rFonts w:ascii="Times New Roman" w:hAnsi="Times New Roman"/>
                <w:b/>
                <w:bCs/>
                <w:sz w:val="24"/>
                <w:szCs w:val="24"/>
              </w:rPr>
            </w:pPr>
          </w:p>
        </w:tc>
      </w:tr>
      <w:tr w:rsidR="00551626" w:rsidRPr="00791F53" w14:paraId="18A52A0E" w14:textId="77777777" w:rsidTr="004D25B5">
        <w:trPr>
          <w:trHeight w:val="684"/>
        </w:trPr>
        <w:tc>
          <w:tcPr>
            <w:tcW w:w="10033" w:type="dxa"/>
            <w:gridSpan w:val="2"/>
          </w:tcPr>
          <w:p w14:paraId="55462555" w14:textId="77777777" w:rsidR="00551626" w:rsidRPr="00791F53" w:rsidRDefault="00551626" w:rsidP="004D25B5">
            <w:pPr>
              <w:pStyle w:val="ac"/>
              <w:spacing w:before="0" w:beforeAutospacing="0" w:after="0" w:afterAutospacing="0"/>
              <w:jc w:val="both"/>
              <w:rPr>
                <w:b/>
                <w:bCs/>
                <w:color w:val="404040"/>
              </w:rPr>
            </w:pPr>
            <w:r w:rsidRPr="00791F53">
              <w:rPr>
                <w:b/>
                <w:bCs/>
              </w:rPr>
              <w:t>Всего (максимальная)</w:t>
            </w:r>
          </w:p>
        </w:tc>
        <w:tc>
          <w:tcPr>
            <w:tcW w:w="2126" w:type="dxa"/>
          </w:tcPr>
          <w:p w14:paraId="7F12FE6C" w14:textId="77777777" w:rsidR="00551626" w:rsidRPr="00791F53" w:rsidRDefault="00551626" w:rsidP="004D25B5">
            <w:pPr>
              <w:jc w:val="center"/>
              <w:rPr>
                <w:rFonts w:ascii="Times New Roman" w:hAnsi="Times New Roman"/>
                <w:sz w:val="24"/>
                <w:szCs w:val="24"/>
              </w:rPr>
            </w:pPr>
            <w:r>
              <w:rPr>
                <w:rFonts w:ascii="Times New Roman" w:hAnsi="Times New Roman"/>
                <w:sz w:val="24"/>
                <w:szCs w:val="24"/>
              </w:rPr>
              <w:t>94</w:t>
            </w:r>
          </w:p>
        </w:tc>
        <w:tc>
          <w:tcPr>
            <w:tcW w:w="3009" w:type="dxa"/>
          </w:tcPr>
          <w:p w14:paraId="16B77F8E" w14:textId="77777777" w:rsidR="00551626" w:rsidRPr="00791F53" w:rsidRDefault="00551626" w:rsidP="004D25B5">
            <w:pPr>
              <w:jc w:val="center"/>
              <w:rPr>
                <w:rFonts w:ascii="Times New Roman" w:hAnsi="Times New Roman"/>
                <w:b/>
                <w:bCs/>
                <w:sz w:val="24"/>
                <w:szCs w:val="24"/>
              </w:rPr>
            </w:pPr>
          </w:p>
        </w:tc>
      </w:tr>
      <w:bookmarkEnd w:id="3"/>
    </w:tbl>
    <w:p w14:paraId="5E7DD45F" w14:textId="77777777" w:rsidR="00D533DB" w:rsidRDefault="00D533DB">
      <w:pPr>
        <w:spacing w:after="0" w:line="276" w:lineRule="auto"/>
        <w:sectPr w:rsidR="00D533DB" w:rsidSect="00D533DB">
          <w:pgSz w:w="16838" w:h="11906" w:orient="landscape"/>
          <w:pgMar w:top="851" w:right="1134" w:bottom="1701" w:left="1134" w:header="709" w:footer="709" w:gutter="0"/>
          <w:cols w:space="720"/>
        </w:sectPr>
      </w:pPr>
    </w:p>
    <w:p w14:paraId="6673CC71" w14:textId="03770710" w:rsidR="00A5641F" w:rsidRDefault="00A5641F">
      <w:pPr>
        <w:spacing w:after="0" w:line="276" w:lineRule="auto"/>
      </w:pPr>
    </w:p>
    <w:p w14:paraId="08569588" w14:textId="7CB33607" w:rsidR="00A5641F" w:rsidRDefault="00A5641F">
      <w:pPr>
        <w:spacing w:after="0" w:line="276" w:lineRule="auto"/>
      </w:pPr>
    </w:p>
    <w:p w14:paraId="022CB085" w14:textId="77777777" w:rsidR="00A5641F" w:rsidRDefault="00A5641F">
      <w:pPr>
        <w:spacing w:after="0" w:line="276" w:lineRule="auto"/>
      </w:pPr>
    </w:p>
    <w:p w14:paraId="51383C16" w14:textId="77777777" w:rsidR="003F79DD" w:rsidRDefault="00A5641F">
      <w:pPr>
        <w:spacing w:after="200" w:line="276" w:lineRule="auto"/>
        <w:ind w:left="1360"/>
        <w:jc w:val="center"/>
        <w:rPr>
          <w:rFonts w:ascii="Times New Roman" w:eastAsia="Times New Roman" w:hAnsi="Times New Roman"/>
          <w:b/>
          <w:sz w:val="24"/>
          <w:szCs w:val="24"/>
        </w:rPr>
      </w:pPr>
      <w:bookmarkStart w:id="4" w:name="_heading=h.4d34og8" w:colFirst="0" w:colLast="0"/>
      <w:bookmarkEnd w:id="4"/>
      <w:r>
        <w:rPr>
          <w:rFonts w:ascii="Times New Roman" w:eastAsia="Times New Roman" w:hAnsi="Times New Roman"/>
          <w:b/>
          <w:sz w:val="24"/>
          <w:szCs w:val="24"/>
        </w:rPr>
        <w:t>3. УСЛОВИЯ РЕАЛИЗАЦИИ ПРОГРАММЫ УЧЕБНОЙ ДИСЦИПЛИНЫ</w:t>
      </w:r>
    </w:p>
    <w:p w14:paraId="7565F1D4" w14:textId="77777777" w:rsidR="003F79DD" w:rsidRDefault="00A5641F">
      <w:pPr>
        <w:spacing w:after="0" w:line="276" w:lineRule="auto"/>
        <w:ind w:firstLine="700"/>
        <w:jc w:val="both"/>
        <w:rPr>
          <w:rFonts w:ascii="Times New Roman" w:eastAsia="Times New Roman" w:hAnsi="Times New Roman"/>
          <w:sz w:val="24"/>
          <w:szCs w:val="24"/>
        </w:rPr>
      </w:pPr>
      <w:r>
        <w:rPr>
          <w:rFonts w:ascii="Times New Roman" w:eastAsia="Times New Roman" w:hAnsi="Times New Roman"/>
          <w:sz w:val="24"/>
          <w:szCs w:val="24"/>
        </w:rPr>
        <w:t>3.1. Для реализации программы учебной дисциплины должны быть предусмотрены следующие специальные помещения:</w:t>
      </w:r>
    </w:p>
    <w:p w14:paraId="62FB4A0D" w14:textId="77777777" w:rsidR="003F79DD" w:rsidRDefault="00A5641F">
      <w:pPr>
        <w:spacing w:after="0" w:line="276" w:lineRule="auto"/>
        <w:ind w:firstLine="700"/>
        <w:jc w:val="center"/>
        <w:rPr>
          <w:rFonts w:ascii="Times New Roman" w:eastAsia="Times New Roman" w:hAnsi="Times New Roman"/>
          <w:sz w:val="24"/>
          <w:szCs w:val="24"/>
        </w:rPr>
      </w:pPr>
      <w:r>
        <w:rPr>
          <w:rFonts w:ascii="Times New Roman" w:eastAsia="Times New Roman" w:hAnsi="Times New Roman"/>
          <w:sz w:val="24"/>
          <w:szCs w:val="24"/>
        </w:rPr>
        <w:t>Кабинет 4-5, оснащенный оборудованием: рабочие места обучающихся, рабочее место преподавателя, доска меловая, техническими средствами обучения: проектор, экран.</w:t>
      </w:r>
    </w:p>
    <w:p w14:paraId="5D54AE43" w14:textId="77777777" w:rsidR="003F79DD" w:rsidRDefault="00A5641F">
      <w:pPr>
        <w:spacing w:after="0" w:line="276"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14AE1C81" w14:textId="77777777" w:rsidR="003F79DD" w:rsidRDefault="00A5641F">
      <w:pPr>
        <w:spacing w:after="0" w:line="276" w:lineRule="auto"/>
        <w:ind w:firstLine="700"/>
        <w:jc w:val="center"/>
        <w:rPr>
          <w:rFonts w:ascii="Times New Roman" w:eastAsia="Times New Roman" w:hAnsi="Times New Roman"/>
          <w:b/>
          <w:sz w:val="24"/>
          <w:szCs w:val="24"/>
        </w:rPr>
      </w:pPr>
      <w:r>
        <w:rPr>
          <w:rFonts w:ascii="Times New Roman" w:eastAsia="Times New Roman" w:hAnsi="Times New Roman"/>
          <w:b/>
          <w:sz w:val="24"/>
          <w:szCs w:val="24"/>
        </w:rPr>
        <w:t>3.2. Информационное обеспечение реализации программы</w:t>
      </w:r>
    </w:p>
    <w:p w14:paraId="7688445F" w14:textId="77777777" w:rsidR="003F79DD" w:rsidRDefault="00A5641F">
      <w:pPr>
        <w:spacing w:after="0" w:line="276" w:lineRule="auto"/>
        <w:ind w:firstLine="700"/>
        <w:jc w:val="center"/>
        <w:rPr>
          <w:rFonts w:ascii="Times New Roman" w:eastAsia="Times New Roman" w:hAnsi="Times New Roman"/>
          <w:sz w:val="24"/>
          <w:szCs w:val="24"/>
        </w:rPr>
      </w:pPr>
      <w:r>
        <w:rPr>
          <w:rFonts w:ascii="Times New Roman" w:eastAsia="Times New Roman" w:hAnsi="Times New Roman"/>
          <w:sz w:val="24"/>
          <w:szCs w:val="24"/>
        </w:rPr>
        <w:t xml:space="preserve"> </w:t>
      </w:r>
    </w:p>
    <w:p w14:paraId="64B3E39A" w14:textId="77777777" w:rsidR="003F79DD" w:rsidRDefault="00A5641F">
      <w:pPr>
        <w:spacing w:after="0" w:line="276" w:lineRule="auto"/>
        <w:ind w:firstLine="700"/>
        <w:jc w:val="both"/>
        <w:rPr>
          <w:rFonts w:ascii="Times New Roman" w:eastAsia="Times New Roman" w:hAnsi="Times New Roman"/>
          <w:b/>
          <w:sz w:val="24"/>
          <w:szCs w:val="24"/>
        </w:rPr>
      </w:pPr>
      <w:r>
        <w:rPr>
          <w:rFonts w:ascii="Times New Roman" w:eastAsia="Times New Roman" w:hAnsi="Times New Roman"/>
          <w:b/>
          <w:sz w:val="24"/>
          <w:szCs w:val="24"/>
        </w:rPr>
        <w:t>3.2.1 Основные печатные издания</w:t>
      </w:r>
    </w:p>
    <w:p w14:paraId="642F64C8" w14:textId="77777777" w:rsidR="003F79DD" w:rsidRDefault="00A5641F">
      <w:pPr>
        <w:numPr>
          <w:ilvl w:val="0"/>
          <w:numId w:val="1"/>
        </w:numPr>
        <w:spacing w:after="0" w:line="276" w:lineRule="auto"/>
        <w:jc w:val="both"/>
        <w:rPr>
          <w:rFonts w:ascii="Times New Roman" w:eastAsia="Times New Roman" w:hAnsi="Times New Roman"/>
          <w:sz w:val="24"/>
          <w:szCs w:val="24"/>
        </w:rPr>
      </w:pPr>
      <w:bookmarkStart w:id="5" w:name="_heading=h.y5ws0l5i18ps" w:colFirst="0" w:colLast="0"/>
      <w:bookmarkEnd w:id="5"/>
      <w:proofErr w:type="gramStart"/>
      <w:r>
        <w:rPr>
          <w:rFonts w:ascii="Times New Roman" w:eastAsia="Times New Roman" w:hAnsi="Times New Roman"/>
          <w:sz w:val="24"/>
          <w:szCs w:val="24"/>
        </w:rPr>
        <w:t>Литература :</w:t>
      </w:r>
      <w:proofErr w:type="gramEnd"/>
      <w:r>
        <w:rPr>
          <w:rFonts w:ascii="Times New Roman" w:eastAsia="Times New Roman" w:hAnsi="Times New Roman"/>
          <w:sz w:val="24"/>
          <w:szCs w:val="24"/>
        </w:rPr>
        <w:t xml:space="preserve"> учебник для студ. учреждений сред. проф. Л642 образования : в 2 ч. / [Г. А. </w:t>
      </w:r>
      <w:proofErr w:type="spellStart"/>
      <w:r>
        <w:rPr>
          <w:rFonts w:ascii="Times New Roman" w:eastAsia="Times New Roman" w:hAnsi="Times New Roman"/>
          <w:sz w:val="24"/>
          <w:szCs w:val="24"/>
        </w:rPr>
        <w:t>Обернихина</w:t>
      </w:r>
      <w:proofErr w:type="spellEnd"/>
      <w:r>
        <w:rPr>
          <w:rFonts w:ascii="Times New Roman" w:eastAsia="Times New Roman" w:hAnsi="Times New Roman"/>
          <w:sz w:val="24"/>
          <w:szCs w:val="24"/>
        </w:rPr>
        <w:t>, А. Г. Антонова, ГБОУ НПО профессиональный лицей №136 г. УФА И. Л.   Вольнова и др.</w:t>
      </w:r>
      <w:proofErr w:type="gramStart"/>
      <w:r>
        <w:rPr>
          <w:rFonts w:ascii="Times New Roman" w:eastAsia="Times New Roman" w:hAnsi="Times New Roman"/>
          <w:sz w:val="24"/>
          <w:szCs w:val="24"/>
        </w:rPr>
        <w:t>] ;</w:t>
      </w:r>
      <w:proofErr w:type="gramEnd"/>
      <w:r>
        <w:rPr>
          <w:rFonts w:ascii="Times New Roman" w:eastAsia="Times New Roman" w:hAnsi="Times New Roman"/>
          <w:sz w:val="24"/>
          <w:szCs w:val="24"/>
        </w:rPr>
        <w:t xml:space="preserve"> под ред. </w:t>
      </w:r>
      <w:proofErr w:type="spellStart"/>
      <w:r>
        <w:rPr>
          <w:rFonts w:ascii="Times New Roman" w:eastAsia="Times New Roman" w:hAnsi="Times New Roman"/>
          <w:sz w:val="24"/>
          <w:szCs w:val="24"/>
        </w:rPr>
        <w:t>Г.А.Обернихиной</w:t>
      </w:r>
      <w:proofErr w:type="spellEnd"/>
      <w:r>
        <w:rPr>
          <w:rFonts w:ascii="Times New Roman" w:eastAsia="Times New Roman" w:hAnsi="Times New Roman"/>
          <w:sz w:val="24"/>
          <w:szCs w:val="24"/>
        </w:rPr>
        <w:t xml:space="preserve">. — 6-е изд., стер.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Издательский центр «Академия», 2020. — 384 с.</w:t>
      </w:r>
    </w:p>
    <w:p w14:paraId="093A44B2" w14:textId="77777777" w:rsidR="003F79DD" w:rsidRDefault="00A5641F">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Русская литература в вопросах и ответах в 2 т. Том 1. XIX век [Электронный ресурс]: учебное пособие для СПО / Л. В.</w:t>
      </w:r>
    </w:p>
    <w:p w14:paraId="1B6A13B1" w14:textId="77777777" w:rsidR="003F79DD" w:rsidRDefault="00A5641F">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Чернец [и др.]; под ред. Л. В. Чернец. — 4-е изд., </w:t>
      </w:r>
      <w:proofErr w:type="spellStart"/>
      <w:r>
        <w:rPr>
          <w:rFonts w:ascii="Times New Roman" w:eastAsia="Times New Roman" w:hAnsi="Times New Roman"/>
          <w:sz w:val="24"/>
          <w:szCs w:val="24"/>
        </w:rPr>
        <w:t>испр</w:t>
      </w:r>
      <w:proofErr w:type="spellEnd"/>
      <w:r>
        <w:rPr>
          <w:rFonts w:ascii="Times New Roman" w:eastAsia="Times New Roman" w:hAnsi="Times New Roman"/>
          <w:sz w:val="24"/>
          <w:szCs w:val="24"/>
        </w:rPr>
        <w:t>. и доп.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212 с. – Режим доступа: http://biblioonline.ru</w:t>
      </w:r>
    </w:p>
    <w:p w14:paraId="4F823B86" w14:textId="77777777" w:rsidR="003F79DD" w:rsidRDefault="00A5641F">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Русская литература в вопросах и ответах в 2 т. Том 2. XX век [Электронный ресурс]: учебное пособие для СПО / Г. И. Романова [и др.]; под ред. Г. И. Романовой. — 3-е изд., </w:t>
      </w:r>
      <w:proofErr w:type="spellStart"/>
      <w:r>
        <w:rPr>
          <w:rFonts w:ascii="Times New Roman" w:eastAsia="Times New Roman" w:hAnsi="Times New Roman"/>
          <w:sz w:val="24"/>
          <w:szCs w:val="24"/>
        </w:rPr>
        <w:t>испр</w:t>
      </w:r>
      <w:proofErr w:type="spellEnd"/>
      <w:r>
        <w:rPr>
          <w:rFonts w:ascii="Times New Roman" w:eastAsia="Times New Roman" w:hAnsi="Times New Roman"/>
          <w:sz w:val="24"/>
          <w:szCs w:val="24"/>
        </w:rPr>
        <w:t xml:space="preserve">. И доп.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232 с.</w:t>
      </w:r>
    </w:p>
    <w:p w14:paraId="523275CB" w14:textId="77777777" w:rsidR="003F79DD" w:rsidRDefault="00A5641F">
      <w:pPr>
        <w:spacing w:after="200" w:line="276"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b/>
          <w:sz w:val="24"/>
          <w:szCs w:val="24"/>
        </w:rPr>
        <w:tab/>
        <w:t>3.2.2. Основные электронные издания</w:t>
      </w:r>
    </w:p>
    <w:p w14:paraId="74DDDF15" w14:textId="77777777" w:rsidR="003F79DD" w:rsidRDefault="00A5641F">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Сафонов, А. А. Литература. 10 класс. Хрестоматия [Электронный ресурс]: учебное пособие для СПО / А. </w:t>
      </w:r>
      <w:proofErr w:type="spellStart"/>
      <w:r>
        <w:rPr>
          <w:rFonts w:ascii="Times New Roman" w:eastAsia="Times New Roman" w:hAnsi="Times New Roman"/>
          <w:sz w:val="24"/>
          <w:szCs w:val="24"/>
        </w:rPr>
        <w:t>А.Сафонов</w:t>
      </w:r>
      <w:proofErr w:type="spellEnd"/>
      <w:r>
        <w:rPr>
          <w:rFonts w:ascii="Times New Roman" w:eastAsia="Times New Roman" w:hAnsi="Times New Roman"/>
          <w:sz w:val="24"/>
          <w:szCs w:val="24"/>
        </w:rPr>
        <w:t xml:space="preserve">; под ред. М. А. Сафоновой.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211с. – Режим доступа: http://biblio-online.ru</w:t>
      </w:r>
    </w:p>
    <w:p w14:paraId="7EC42FDF" w14:textId="77777777" w:rsidR="003F79DD" w:rsidRDefault="00A5641F">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Сафонов, А. А. Литература. 11 класс. Хрестоматия [Электронный ресурс]: учебное пособие для СПО / А. </w:t>
      </w:r>
      <w:proofErr w:type="spellStart"/>
      <w:r>
        <w:rPr>
          <w:rFonts w:ascii="Times New Roman" w:eastAsia="Times New Roman" w:hAnsi="Times New Roman"/>
          <w:sz w:val="24"/>
          <w:szCs w:val="24"/>
        </w:rPr>
        <w:t>А.Сафонов</w:t>
      </w:r>
      <w:proofErr w:type="spellEnd"/>
      <w:r>
        <w:rPr>
          <w:rFonts w:ascii="Times New Roman" w:eastAsia="Times New Roman" w:hAnsi="Times New Roman"/>
          <w:sz w:val="24"/>
          <w:szCs w:val="24"/>
        </w:rPr>
        <w:t xml:space="preserve">; под ред. М. А. Сафоновой.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265с. – Режим доступа: http://biblio-online.ru</w:t>
      </w:r>
    </w:p>
    <w:p w14:paraId="476D78F8" w14:textId="77777777" w:rsidR="003F79DD" w:rsidRDefault="00A5641F">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Красовский, В. Е. Литература [Электронный ресурс]: учебное пособие для среднего профессионального образования/ В. Е. Красовский, А. В. Леденев; под общей редакцией В. Е.</w:t>
      </w:r>
    </w:p>
    <w:p w14:paraId="4DC69EC8" w14:textId="77777777" w:rsidR="003F79DD" w:rsidRDefault="00A5641F">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Красовского. — М.: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650 с.</w:t>
      </w:r>
    </w:p>
    <w:p w14:paraId="57C62C95" w14:textId="77777777" w:rsidR="003F79DD" w:rsidRDefault="00A5641F">
      <w:pPr>
        <w:spacing w:after="200" w:line="276" w:lineRule="auto"/>
        <w:jc w:val="both"/>
        <w:rPr>
          <w:rFonts w:ascii="Times New Roman" w:eastAsia="Times New Roman" w:hAnsi="Times New Roman"/>
          <w:b/>
          <w:sz w:val="24"/>
          <w:szCs w:val="24"/>
          <w:highlight w:val="white"/>
        </w:rPr>
      </w:pPr>
      <w:r>
        <w:rPr>
          <w:rFonts w:ascii="Times New Roman" w:eastAsia="Times New Roman" w:hAnsi="Times New Roman"/>
          <w:b/>
          <w:sz w:val="24"/>
          <w:szCs w:val="24"/>
          <w:highlight w:val="white"/>
        </w:rPr>
        <w:t xml:space="preserve">         </w:t>
      </w:r>
      <w:r>
        <w:rPr>
          <w:rFonts w:ascii="Times New Roman" w:eastAsia="Times New Roman" w:hAnsi="Times New Roman"/>
          <w:b/>
          <w:sz w:val="24"/>
          <w:szCs w:val="24"/>
          <w:highlight w:val="white"/>
        </w:rPr>
        <w:tab/>
        <w:t xml:space="preserve">3.2.3. Дополнительные источники  </w:t>
      </w:r>
    </w:p>
    <w:p w14:paraId="68A9265F" w14:textId="77777777" w:rsidR="003F79DD" w:rsidRDefault="00A5641F">
      <w:pPr>
        <w:spacing w:after="200" w:line="276" w:lineRule="auto"/>
        <w:jc w:val="both"/>
        <w:rPr>
          <w:rFonts w:ascii="Times New Roman" w:eastAsia="Times New Roman" w:hAnsi="Times New Roman"/>
          <w:sz w:val="24"/>
          <w:szCs w:val="24"/>
        </w:rPr>
      </w:pPr>
      <w:r>
        <w:t>1</w:t>
      </w:r>
      <w:r>
        <w:rPr>
          <w:rFonts w:ascii="Times New Roman" w:eastAsia="Times New Roman" w:hAnsi="Times New Roman"/>
          <w:sz w:val="24"/>
          <w:szCs w:val="24"/>
        </w:rPr>
        <w:t xml:space="preserve"> Белинский, В. Г. Статьи о русской литературе. Избранное [Электронный ресурс] / В. Г. Белинский. — М.: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348 с. – Режим доступа: http://biblio-online.ru</w:t>
      </w:r>
    </w:p>
    <w:p w14:paraId="3C31E6F9" w14:textId="77777777" w:rsidR="003F79DD" w:rsidRDefault="00A5641F">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Голубков, М. М. Русская литература XX века [</w:t>
      </w:r>
      <w:proofErr w:type="spellStart"/>
      <w:r>
        <w:rPr>
          <w:rFonts w:ascii="Times New Roman" w:eastAsia="Times New Roman" w:hAnsi="Times New Roman"/>
          <w:sz w:val="24"/>
          <w:szCs w:val="24"/>
        </w:rPr>
        <w:t>Электронныйресурс</w:t>
      </w:r>
      <w:proofErr w:type="spellEnd"/>
      <w:r>
        <w:rPr>
          <w:rFonts w:ascii="Times New Roman" w:eastAsia="Times New Roman" w:hAnsi="Times New Roman"/>
          <w:sz w:val="24"/>
          <w:szCs w:val="24"/>
        </w:rPr>
        <w:t xml:space="preserve">]: учебное пособие / М. М. Голубков. — 2-е изд., </w:t>
      </w:r>
      <w:proofErr w:type="spellStart"/>
      <w:r>
        <w:rPr>
          <w:rFonts w:ascii="Times New Roman" w:eastAsia="Times New Roman" w:hAnsi="Times New Roman"/>
          <w:sz w:val="24"/>
          <w:szCs w:val="24"/>
        </w:rPr>
        <w:t>испр</w:t>
      </w:r>
      <w:proofErr w:type="spellEnd"/>
      <w:r>
        <w:rPr>
          <w:rFonts w:ascii="Times New Roman" w:eastAsia="Times New Roman" w:hAnsi="Times New Roman"/>
          <w:sz w:val="24"/>
          <w:szCs w:val="24"/>
        </w:rPr>
        <w:t xml:space="preserve">. И доп. — </w:t>
      </w:r>
      <w:proofErr w:type="gramStart"/>
      <w:r>
        <w:rPr>
          <w:rFonts w:ascii="Times New Roman" w:eastAsia="Times New Roman" w:hAnsi="Times New Roman"/>
          <w:sz w:val="24"/>
          <w:szCs w:val="24"/>
        </w:rPr>
        <w:t>М.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2020. — 238 с. – Режим доступа:</w:t>
      </w:r>
    </w:p>
    <w:p w14:paraId="6176BDD7" w14:textId="77777777" w:rsidR="003F79DD" w:rsidRDefault="00A5641F">
      <w:pPr>
        <w:spacing w:after="200" w:line="276" w:lineRule="auto"/>
        <w:jc w:val="both"/>
        <w:rPr>
          <w:rFonts w:ascii="Times New Roman" w:eastAsia="Times New Roman" w:hAnsi="Times New Roman"/>
          <w:sz w:val="24"/>
          <w:szCs w:val="24"/>
        </w:rPr>
      </w:pPr>
      <w:r>
        <w:rPr>
          <w:rFonts w:ascii="Times New Roman" w:eastAsia="Times New Roman" w:hAnsi="Times New Roman"/>
          <w:sz w:val="24"/>
          <w:szCs w:val="24"/>
        </w:rPr>
        <w:t>http://biblio-online.ru</w:t>
      </w:r>
    </w:p>
    <w:p w14:paraId="235DC3B7" w14:textId="77777777" w:rsidR="003F79DD" w:rsidRDefault="00A5641F">
      <w:pPr>
        <w:spacing w:after="200" w:line="276" w:lineRule="auto"/>
        <w:jc w:val="both"/>
        <w:rPr>
          <w:rFonts w:ascii="Times New Roman" w:eastAsia="Times New Roman" w:hAnsi="Times New Roman"/>
          <w:sz w:val="24"/>
          <w:szCs w:val="24"/>
        </w:rPr>
        <w:sectPr w:rsidR="003F79DD">
          <w:pgSz w:w="11906" w:h="16838"/>
          <w:pgMar w:top="1134" w:right="850" w:bottom="1134" w:left="1701" w:header="708" w:footer="708" w:gutter="0"/>
          <w:cols w:space="720"/>
        </w:sectPr>
      </w:pPr>
      <w:r>
        <w:rPr>
          <w:rFonts w:ascii="Times New Roman" w:eastAsia="Times New Roman" w:hAnsi="Times New Roman"/>
          <w:sz w:val="24"/>
          <w:szCs w:val="24"/>
        </w:rPr>
        <w:t xml:space="preserve">- Соколов, А. Г. Русская литература конца XIX - начала XX века [Электронный ресурс]: учебник для СПО / А. Г. Соколов. — 5-е изд., </w:t>
      </w:r>
      <w:proofErr w:type="spellStart"/>
      <w:r>
        <w:rPr>
          <w:rFonts w:ascii="Times New Roman" w:eastAsia="Times New Roman" w:hAnsi="Times New Roman"/>
          <w:sz w:val="24"/>
          <w:szCs w:val="24"/>
        </w:rPr>
        <w:t>перераб</w:t>
      </w:r>
      <w:proofErr w:type="spellEnd"/>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и доп. — М.: </w:t>
      </w:r>
      <w:proofErr w:type="spellStart"/>
      <w:r>
        <w:rPr>
          <w:rFonts w:ascii="Times New Roman" w:eastAsia="Times New Roman" w:hAnsi="Times New Roman"/>
          <w:sz w:val="24"/>
          <w:szCs w:val="24"/>
        </w:rPr>
        <w:t>Юрайт</w:t>
      </w:r>
      <w:proofErr w:type="spellEnd"/>
      <w:r>
        <w:rPr>
          <w:rFonts w:ascii="Times New Roman" w:eastAsia="Times New Roman" w:hAnsi="Times New Roman"/>
          <w:sz w:val="24"/>
          <w:szCs w:val="24"/>
        </w:rPr>
        <w:t>, 2019. — 501 с. – Режим</w:t>
      </w:r>
    </w:p>
    <w:p w14:paraId="5F29F874" w14:textId="77777777" w:rsidR="003F79DD" w:rsidRDefault="00A5641F">
      <w:pPr>
        <w:spacing w:after="0" w:line="276" w:lineRule="auto"/>
        <w:jc w:val="center"/>
      </w:pPr>
      <w:r>
        <w:rPr>
          <w:rFonts w:ascii="Times New Roman" w:eastAsia="Times New Roman" w:hAnsi="Times New Roman"/>
          <w:b/>
          <w:sz w:val="24"/>
          <w:szCs w:val="24"/>
        </w:rPr>
        <w:lastRenderedPageBreak/>
        <w:t xml:space="preserve">4. КОНТРОЛЬ И ОЦЕНКА РЕЗУЛЬТАТОВ ОСВОЕНИЯ </w:t>
      </w:r>
      <w:r>
        <w:rPr>
          <w:rFonts w:ascii="Times New Roman" w:eastAsia="Times New Roman" w:hAnsi="Times New Roman"/>
          <w:b/>
          <w:sz w:val="24"/>
          <w:szCs w:val="24"/>
        </w:rPr>
        <w:br/>
        <w:t>УЧЕБНОЙ ДИСЦИПЛИНЫ</w:t>
      </w:r>
    </w:p>
    <w:p w14:paraId="682D6416" w14:textId="77777777" w:rsidR="003F79DD" w:rsidRDefault="003F79DD">
      <w:pPr>
        <w:spacing w:after="200" w:line="276" w:lineRule="auto"/>
      </w:pPr>
    </w:p>
    <w:tbl>
      <w:tblPr>
        <w:tblStyle w:val="afff2"/>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3972"/>
        <w:gridCol w:w="4356"/>
      </w:tblGrid>
      <w:tr w:rsidR="003F79DD" w14:paraId="0014BBF4" w14:textId="77777777">
        <w:trPr>
          <w:trHeight w:val="525"/>
        </w:trPr>
        <w:tc>
          <w:tcPr>
            <w:tcW w:w="1242" w:type="dxa"/>
            <w:vAlign w:val="center"/>
          </w:tcPr>
          <w:p w14:paraId="30659A0D" w14:textId="77777777" w:rsidR="003F79DD" w:rsidRDefault="00A5641F">
            <w:pPr>
              <w:jc w:val="center"/>
              <w:rPr>
                <w:sz w:val="24"/>
                <w:szCs w:val="24"/>
              </w:rPr>
            </w:pPr>
            <w:r>
              <w:rPr>
                <w:b/>
                <w:i/>
                <w:sz w:val="24"/>
                <w:szCs w:val="24"/>
              </w:rPr>
              <w:t>ОК</w:t>
            </w:r>
          </w:p>
        </w:tc>
        <w:tc>
          <w:tcPr>
            <w:tcW w:w="3972" w:type="dxa"/>
            <w:vAlign w:val="center"/>
          </w:tcPr>
          <w:p w14:paraId="44D3BA71" w14:textId="77777777" w:rsidR="003F79DD" w:rsidRDefault="00A5641F">
            <w:pPr>
              <w:jc w:val="center"/>
              <w:rPr>
                <w:sz w:val="24"/>
                <w:szCs w:val="24"/>
              </w:rPr>
            </w:pPr>
            <w:r>
              <w:rPr>
                <w:b/>
                <w:i/>
                <w:sz w:val="24"/>
                <w:szCs w:val="24"/>
              </w:rPr>
              <w:t>Результаты обучения</w:t>
            </w:r>
          </w:p>
        </w:tc>
        <w:tc>
          <w:tcPr>
            <w:tcW w:w="4356" w:type="dxa"/>
            <w:vAlign w:val="center"/>
          </w:tcPr>
          <w:p w14:paraId="09A4531A" w14:textId="77777777" w:rsidR="003F79DD" w:rsidRDefault="00A5641F">
            <w:pPr>
              <w:jc w:val="center"/>
              <w:rPr>
                <w:sz w:val="24"/>
                <w:szCs w:val="24"/>
              </w:rPr>
            </w:pPr>
            <w:r>
              <w:rPr>
                <w:b/>
                <w:i/>
                <w:sz w:val="24"/>
                <w:szCs w:val="24"/>
              </w:rPr>
              <w:t>Методы оценки</w:t>
            </w:r>
          </w:p>
        </w:tc>
      </w:tr>
      <w:tr w:rsidR="003F79DD" w14:paraId="37905547" w14:textId="77777777">
        <w:tc>
          <w:tcPr>
            <w:tcW w:w="1242" w:type="dxa"/>
          </w:tcPr>
          <w:p w14:paraId="367B3943" w14:textId="77777777" w:rsidR="003F79DD" w:rsidRDefault="00A5641F">
            <w:pPr>
              <w:rPr>
                <w:sz w:val="24"/>
                <w:szCs w:val="24"/>
              </w:rPr>
            </w:pPr>
            <w:r>
              <w:rPr>
                <w:sz w:val="24"/>
                <w:szCs w:val="24"/>
              </w:rPr>
              <w:t>ОК 01</w:t>
            </w:r>
          </w:p>
        </w:tc>
        <w:tc>
          <w:tcPr>
            <w:tcW w:w="3972" w:type="dxa"/>
            <w:vAlign w:val="center"/>
          </w:tcPr>
          <w:p w14:paraId="30508CF8" w14:textId="77777777" w:rsidR="003F79DD" w:rsidRDefault="00A5641F">
            <w:pPr>
              <w:rPr>
                <w:sz w:val="24"/>
                <w:szCs w:val="24"/>
              </w:rPr>
            </w:pPr>
            <w:r>
              <w:rPr>
                <w:sz w:val="24"/>
                <w:szCs w:val="24"/>
              </w:rPr>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 осознавать взаимосвязь между языковым, литературным, интеллектуальным, духовно-нравственным развитием личности; -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c>
          <w:tcPr>
            <w:tcW w:w="4356" w:type="dxa"/>
          </w:tcPr>
          <w:p w14:paraId="1D3CCE1A" w14:textId="77777777" w:rsidR="003F79DD" w:rsidRDefault="00A5641F">
            <w:pPr>
              <w:ind w:left="57" w:right="57"/>
              <w:rPr>
                <w:sz w:val="24"/>
                <w:szCs w:val="24"/>
              </w:rPr>
            </w:pPr>
            <w:r>
              <w:rPr>
                <w:sz w:val="24"/>
                <w:szCs w:val="24"/>
              </w:rPr>
              <w:t>наблюдение за выполнением мотивационных заданий;</w:t>
            </w:r>
          </w:p>
          <w:p w14:paraId="40BB8447" w14:textId="77777777" w:rsidR="003F79DD" w:rsidRDefault="00A5641F">
            <w:pPr>
              <w:ind w:left="57" w:right="57"/>
              <w:rPr>
                <w:sz w:val="24"/>
                <w:szCs w:val="24"/>
              </w:rPr>
            </w:pPr>
            <w:r>
              <w:rPr>
                <w:sz w:val="24"/>
                <w:szCs w:val="24"/>
              </w:rPr>
              <w:t>наблюдение за выполнением практической работы;</w:t>
            </w:r>
          </w:p>
          <w:p w14:paraId="74CE608C" w14:textId="77777777" w:rsidR="003F79DD" w:rsidRDefault="00A5641F">
            <w:pPr>
              <w:ind w:left="57" w:right="57"/>
              <w:rPr>
                <w:sz w:val="24"/>
                <w:szCs w:val="24"/>
              </w:rPr>
            </w:pPr>
            <w:r>
              <w:rPr>
                <w:sz w:val="24"/>
                <w:szCs w:val="24"/>
              </w:rPr>
              <w:t>контрольная работа;</w:t>
            </w:r>
          </w:p>
          <w:p w14:paraId="2C5AC303" w14:textId="77777777" w:rsidR="003F79DD" w:rsidRDefault="00A5641F">
            <w:pPr>
              <w:ind w:left="57" w:right="57"/>
              <w:rPr>
                <w:sz w:val="24"/>
                <w:szCs w:val="24"/>
              </w:rPr>
            </w:pPr>
            <w:r>
              <w:rPr>
                <w:sz w:val="24"/>
                <w:szCs w:val="24"/>
              </w:rPr>
              <w:t>анализ текста</w:t>
            </w:r>
          </w:p>
          <w:p w14:paraId="30F81026" w14:textId="77777777" w:rsidR="003F79DD" w:rsidRDefault="00A5641F">
            <w:pPr>
              <w:ind w:left="57" w:right="57"/>
              <w:rPr>
                <w:sz w:val="24"/>
                <w:szCs w:val="24"/>
              </w:rPr>
            </w:pPr>
            <w:r>
              <w:rPr>
                <w:sz w:val="24"/>
                <w:szCs w:val="24"/>
              </w:rPr>
              <w:t>выполнение заданий на дифференцированном зачете</w:t>
            </w:r>
          </w:p>
        </w:tc>
      </w:tr>
      <w:tr w:rsidR="003F79DD" w14:paraId="6DAC5260" w14:textId="77777777">
        <w:tc>
          <w:tcPr>
            <w:tcW w:w="1242" w:type="dxa"/>
          </w:tcPr>
          <w:p w14:paraId="3724459B" w14:textId="77777777" w:rsidR="003F79DD" w:rsidRDefault="00A5641F">
            <w:pPr>
              <w:rPr>
                <w:sz w:val="24"/>
                <w:szCs w:val="24"/>
              </w:rPr>
            </w:pPr>
            <w:r>
              <w:rPr>
                <w:sz w:val="24"/>
                <w:szCs w:val="24"/>
              </w:rPr>
              <w:t>ОК 02</w:t>
            </w:r>
          </w:p>
        </w:tc>
        <w:tc>
          <w:tcPr>
            <w:tcW w:w="3972" w:type="dxa"/>
            <w:vAlign w:val="center"/>
          </w:tcPr>
          <w:p w14:paraId="058F29B9" w14:textId="77777777" w:rsidR="003F79DD" w:rsidRDefault="00A5641F">
            <w:pPr>
              <w:rPr>
                <w:sz w:val="24"/>
                <w:szCs w:val="24"/>
              </w:rPr>
            </w:pPr>
            <w:r>
              <w:rPr>
                <w:sz w:val="24"/>
                <w:szCs w:val="24"/>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 владеть современными </w:t>
            </w:r>
            <w:r>
              <w:rPr>
                <w:sz w:val="24"/>
                <w:szCs w:val="24"/>
              </w:rPr>
              <w:lastRenderedPageBreak/>
              <w:t>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 -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c>
          <w:tcPr>
            <w:tcW w:w="4356" w:type="dxa"/>
          </w:tcPr>
          <w:p w14:paraId="60404C96" w14:textId="77777777" w:rsidR="003F79DD" w:rsidRDefault="00A5641F">
            <w:pPr>
              <w:ind w:left="57" w:right="57"/>
              <w:rPr>
                <w:sz w:val="24"/>
                <w:szCs w:val="24"/>
              </w:rPr>
            </w:pPr>
            <w:r>
              <w:rPr>
                <w:sz w:val="24"/>
                <w:szCs w:val="24"/>
              </w:rPr>
              <w:lastRenderedPageBreak/>
              <w:t>наблюдение за выполнением мотивационных заданий;</w:t>
            </w:r>
          </w:p>
          <w:p w14:paraId="1DC7010B" w14:textId="77777777" w:rsidR="003F79DD" w:rsidRDefault="00A5641F">
            <w:pPr>
              <w:ind w:left="57" w:right="57"/>
              <w:rPr>
                <w:sz w:val="24"/>
                <w:szCs w:val="24"/>
              </w:rPr>
            </w:pPr>
            <w:r>
              <w:rPr>
                <w:sz w:val="24"/>
                <w:szCs w:val="24"/>
              </w:rPr>
              <w:t>наблюдение за выполнением практической работы;</w:t>
            </w:r>
          </w:p>
          <w:p w14:paraId="767FC1B5" w14:textId="77777777" w:rsidR="003F79DD" w:rsidRDefault="00A5641F">
            <w:pPr>
              <w:ind w:left="57" w:right="57"/>
              <w:rPr>
                <w:sz w:val="24"/>
                <w:szCs w:val="24"/>
              </w:rPr>
            </w:pPr>
            <w:r>
              <w:rPr>
                <w:sz w:val="24"/>
                <w:szCs w:val="24"/>
              </w:rPr>
              <w:t>контрольная работа;</w:t>
            </w:r>
          </w:p>
          <w:p w14:paraId="1E373E3B" w14:textId="77777777" w:rsidR="003F79DD" w:rsidRDefault="00A5641F">
            <w:pPr>
              <w:ind w:left="57" w:right="57"/>
              <w:rPr>
                <w:sz w:val="24"/>
                <w:szCs w:val="24"/>
              </w:rPr>
            </w:pPr>
            <w:r>
              <w:rPr>
                <w:sz w:val="24"/>
                <w:szCs w:val="24"/>
              </w:rPr>
              <w:t>анализ текста</w:t>
            </w:r>
          </w:p>
          <w:p w14:paraId="485B327A" w14:textId="77777777" w:rsidR="003F79DD" w:rsidRDefault="00A5641F">
            <w:pPr>
              <w:ind w:left="57" w:right="57"/>
              <w:rPr>
                <w:sz w:val="24"/>
                <w:szCs w:val="24"/>
              </w:rPr>
            </w:pPr>
            <w:r>
              <w:rPr>
                <w:sz w:val="24"/>
                <w:szCs w:val="24"/>
              </w:rPr>
              <w:t>выполнение заданий на дифференцированном зачете</w:t>
            </w:r>
          </w:p>
        </w:tc>
      </w:tr>
      <w:tr w:rsidR="003F79DD" w14:paraId="488E7E4C" w14:textId="77777777">
        <w:tc>
          <w:tcPr>
            <w:tcW w:w="1242" w:type="dxa"/>
          </w:tcPr>
          <w:p w14:paraId="06E127D6" w14:textId="77777777" w:rsidR="003F79DD" w:rsidRDefault="00A5641F">
            <w:pPr>
              <w:rPr>
                <w:sz w:val="24"/>
                <w:szCs w:val="24"/>
              </w:rPr>
            </w:pPr>
            <w:r>
              <w:rPr>
                <w:sz w:val="24"/>
                <w:szCs w:val="24"/>
              </w:rPr>
              <w:lastRenderedPageBreak/>
              <w:t>ОК 03</w:t>
            </w:r>
          </w:p>
        </w:tc>
        <w:tc>
          <w:tcPr>
            <w:tcW w:w="3972" w:type="dxa"/>
            <w:vAlign w:val="center"/>
          </w:tcPr>
          <w:p w14:paraId="06C1F312" w14:textId="77777777" w:rsidR="003F79DD" w:rsidRDefault="00A5641F">
            <w:pPr>
              <w:rPr>
                <w:sz w:val="24"/>
                <w:szCs w:val="24"/>
              </w:rPr>
            </w:pPr>
            <w:r>
              <w:rPr>
                <w:sz w:val="24"/>
                <w:szCs w:val="24"/>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 -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c>
          <w:tcPr>
            <w:tcW w:w="4356" w:type="dxa"/>
          </w:tcPr>
          <w:p w14:paraId="5996A11A" w14:textId="77777777" w:rsidR="003F79DD" w:rsidRDefault="00A5641F">
            <w:pPr>
              <w:ind w:left="57" w:right="57"/>
              <w:rPr>
                <w:sz w:val="24"/>
                <w:szCs w:val="24"/>
              </w:rPr>
            </w:pPr>
            <w:r>
              <w:rPr>
                <w:sz w:val="24"/>
                <w:szCs w:val="24"/>
              </w:rPr>
              <w:t>наблюдение за выполнением мотивационных заданий;</w:t>
            </w:r>
          </w:p>
          <w:p w14:paraId="02AF38B1" w14:textId="77777777" w:rsidR="003F79DD" w:rsidRDefault="00A5641F">
            <w:pPr>
              <w:ind w:left="57" w:right="57"/>
              <w:rPr>
                <w:sz w:val="24"/>
                <w:szCs w:val="24"/>
              </w:rPr>
            </w:pPr>
            <w:r>
              <w:rPr>
                <w:sz w:val="24"/>
                <w:szCs w:val="24"/>
              </w:rPr>
              <w:t>наблюдение за выполнением практической работы;</w:t>
            </w:r>
          </w:p>
          <w:p w14:paraId="171E9467" w14:textId="77777777" w:rsidR="003F79DD" w:rsidRDefault="00A5641F">
            <w:pPr>
              <w:ind w:left="57" w:right="57"/>
              <w:rPr>
                <w:sz w:val="24"/>
                <w:szCs w:val="24"/>
              </w:rPr>
            </w:pPr>
            <w:r>
              <w:rPr>
                <w:sz w:val="24"/>
                <w:szCs w:val="24"/>
              </w:rPr>
              <w:t>контрольная работа;</w:t>
            </w:r>
          </w:p>
          <w:p w14:paraId="0B2FEC72" w14:textId="77777777" w:rsidR="003F79DD" w:rsidRDefault="00A5641F">
            <w:pPr>
              <w:ind w:left="57" w:right="57"/>
              <w:rPr>
                <w:sz w:val="24"/>
                <w:szCs w:val="24"/>
              </w:rPr>
            </w:pPr>
            <w:r>
              <w:rPr>
                <w:sz w:val="24"/>
                <w:szCs w:val="24"/>
              </w:rPr>
              <w:t>выполнение заданий на дифференцированном зачете; проведение дискуссий; Проведение круглых столов</w:t>
            </w:r>
          </w:p>
        </w:tc>
      </w:tr>
      <w:tr w:rsidR="003F79DD" w14:paraId="713FFEE0" w14:textId="77777777">
        <w:tc>
          <w:tcPr>
            <w:tcW w:w="1242" w:type="dxa"/>
          </w:tcPr>
          <w:p w14:paraId="1D8FFBE2" w14:textId="77777777" w:rsidR="003F79DD" w:rsidRDefault="00A5641F">
            <w:pPr>
              <w:rPr>
                <w:sz w:val="24"/>
                <w:szCs w:val="24"/>
              </w:rPr>
            </w:pPr>
            <w:r>
              <w:rPr>
                <w:sz w:val="24"/>
                <w:szCs w:val="24"/>
              </w:rPr>
              <w:t>ОК 04</w:t>
            </w:r>
          </w:p>
        </w:tc>
        <w:tc>
          <w:tcPr>
            <w:tcW w:w="3972" w:type="dxa"/>
            <w:vAlign w:val="center"/>
          </w:tcPr>
          <w:p w14:paraId="37BED183" w14:textId="77777777" w:rsidR="003F79DD" w:rsidRDefault="00A5641F">
            <w:pPr>
              <w:rPr>
                <w:sz w:val="24"/>
                <w:szCs w:val="24"/>
              </w:rPr>
            </w:pPr>
            <w:r>
              <w:rPr>
                <w:sz w:val="24"/>
                <w:szCs w:val="24"/>
              </w:rPr>
              <w:t xml:space="preserve">- осознавать взаимосвязь между языковым, литературным, </w:t>
            </w:r>
            <w:r>
              <w:rPr>
                <w:sz w:val="24"/>
                <w:szCs w:val="24"/>
              </w:rPr>
              <w:lastRenderedPageBreak/>
              <w:t>интеллектуальным, духовно-нравственным развитием личности; -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c>
          <w:tcPr>
            <w:tcW w:w="4356" w:type="dxa"/>
          </w:tcPr>
          <w:p w14:paraId="2E786236" w14:textId="77777777" w:rsidR="003F79DD" w:rsidRDefault="00A5641F">
            <w:pPr>
              <w:ind w:left="57" w:right="57"/>
              <w:rPr>
                <w:sz w:val="24"/>
                <w:szCs w:val="24"/>
              </w:rPr>
            </w:pPr>
            <w:r>
              <w:rPr>
                <w:sz w:val="24"/>
                <w:szCs w:val="24"/>
              </w:rPr>
              <w:lastRenderedPageBreak/>
              <w:t>наблюдение за выполнением мотивационных заданий;</w:t>
            </w:r>
          </w:p>
          <w:p w14:paraId="5B5C805E" w14:textId="77777777" w:rsidR="003F79DD" w:rsidRDefault="00A5641F">
            <w:pPr>
              <w:ind w:left="57" w:right="57"/>
              <w:rPr>
                <w:sz w:val="24"/>
                <w:szCs w:val="24"/>
              </w:rPr>
            </w:pPr>
            <w:r>
              <w:rPr>
                <w:sz w:val="24"/>
                <w:szCs w:val="24"/>
              </w:rPr>
              <w:lastRenderedPageBreak/>
              <w:t>наблюдение за выполнением практической работы;</w:t>
            </w:r>
          </w:p>
          <w:p w14:paraId="06B56C52" w14:textId="77777777" w:rsidR="003F79DD" w:rsidRDefault="00A5641F">
            <w:pPr>
              <w:ind w:left="57" w:right="57"/>
              <w:rPr>
                <w:sz w:val="24"/>
                <w:szCs w:val="24"/>
              </w:rPr>
            </w:pPr>
            <w:r>
              <w:rPr>
                <w:sz w:val="24"/>
                <w:szCs w:val="24"/>
              </w:rPr>
              <w:t>контрольная работа;</w:t>
            </w:r>
          </w:p>
          <w:p w14:paraId="790934EA" w14:textId="77777777" w:rsidR="003F79DD" w:rsidRDefault="00A5641F">
            <w:pPr>
              <w:ind w:left="57" w:right="57"/>
              <w:rPr>
                <w:sz w:val="24"/>
                <w:szCs w:val="24"/>
              </w:rPr>
            </w:pPr>
            <w:r>
              <w:rPr>
                <w:sz w:val="24"/>
                <w:szCs w:val="24"/>
              </w:rPr>
              <w:t>выполнение заданий на дифференцированном зачете</w:t>
            </w:r>
          </w:p>
        </w:tc>
      </w:tr>
      <w:tr w:rsidR="003F79DD" w14:paraId="29D41776" w14:textId="77777777">
        <w:tc>
          <w:tcPr>
            <w:tcW w:w="1242" w:type="dxa"/>
          </w:tcPr>
          <w:p w14:paraId="3F21B99B" w14:textId="77777777" w:rsidR="003F79DD" w:rsidRDefault="00A5641F">
            <w:pPr>
              <w:rPr>
                <w:sz w:val="24"/>
                <w:szCs w:val="24"/>
              </w:rPr>
            </w:pPr>
            <w:r>
              <w:rPr>
                <w:sz w:val="24"/>
                <w:szCs w:val="24"/>
              </w:rPr>
              <w:lastRenderedPageBreak/>
              <w:t>ОК 05</w:t>
            </w:r>
          </w:p>
        </w:tc>
        <w:tc>
          <w:tcPr>
            <w:tcW w:w="3972" w:type="dxa"/>
            <w:vAlign w:val="center"/>
          </w:tcPr>
          <w:p w14:paraId="0BDA4E3F" w14:textId="77777777" w:rsidR="003F79DD" w:rsidRDefault="00A5641F">
            <w:pPr>
              <w:rPr>
                <w:sz w:val="24"/>
                <w:szCs w:val="24"/>
              </w:rPr>
            </w:pPr>
            <w:r>
              <w:rPr>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 -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c>
          <w:tcPr>
            <w:tcW w:w="4356" w:type="dxa"/>
          </w:tcPr>
          <w:p w14:paraId="50F87FAF" w14:textId="77777777" w:rsidR="003F79DD" w:rsidRDefault="00A5641F">
            <w:pPr>
              <w:ind w:left="57" w:right="57"/>
              <w:rPr>
                <w:sz w:val="24"/>
                <w:szCs w:val="24"/>
              </w:rPr>
            </w:pPr>
            <w:r>
              <w:rPr>
                <w:sz w:val="24"/>
                <w:szCs w:val="24"/>
              </w:rPr>
              <w:t>наблюдение за выполнением мотивационных заданий;</w:t>
            </w:r>
          </w:p>
          <w:p w14:paraId="68472A46" w14:textId="77777777" w:rsidR="003F79DD" w:rsidRDefault="00A5641F">
            <w:pPr>
              <w:ind w:left="57" w:right="57"/>
              <w:rPr>
                <w:sz w:val="24"/>
                <w:szCs w:val="24"/>
              </w:rPr>
            </w:pPr>
            <w:r>
              <w:rPr>
                <w:sz w:val="24"/>
                <w:szCs w:val="24"/>
              </w:rPr>
              <w:t>наблюдение за выполнением практической работы;</w:t>
            </w:r>
          </w:p>
          <w:p w14:paraId="0D2DA722" w14:textId="77777777" w:rsidR="003F79DD" w:rsidRDefault="00A5641F">
            <w:pPr>
              <w:ind w:left="57" w:right="57"/>
              <w:rPr>
                <w:sz w:val="24"/>
                <w:szCs w:val="24"/>
              </w:rPr>
            </w:pPr>
            <w:r>
              <w:rPr>
                <w:sz w:val="24"/>
                <w:szCs w:val="24"/>
              </w:rPr>
              <w:t>контрольная работа;</w:t>
            </w:r>
          </w:p>
          <w:p w14:paraId="2B7185D1" w14:textId="77777777" w:rsidR="003F79DD" w:rsidRDefault="00A5641F">
            <w:pPr>
              <w:ind w:left="57" w:right="57"/>
              <w:rPr>
                <w:sz w:val="24"/>
                <w:szCs w:val="24"/>
              </w:rPr>
            </w:pPr>
            <w:r>
              <w:rPr>
                <w:sz w:val="24"/>
                <w:szCs w:val="24"/>
              </w:rPr>
              <w:t>выполнение заданий на дифференцированном зачете</w:t>
            </w:r>
          </w:p>
          <w:p w14:paraId="3D275AD3" w14:textId="77777777" w:rsidR="003F79DD" w:rsidRDefault="003F79DD">
            <w:pPr>
              <w:rPr>
                <w:sz w:val="24"/>
                <w:szCs w:val="24"/>
              </w:rPr>
            </w:pPr>
          </w:p>
        </w:tc>
      </w:tr>
      <w:tr w:rsidR="003F79DD" w14:paraId="34E6F959" w14:textId="77777777">
        <w:tc>
          <w:tcPr>
            <w:tcW w:w="1242" w:type="dxa"/>
          </w:tcPr>
          <w:p w14:paraId="4894D64B" w14:textId="77777777" w:rsidR="003F79DD" w:rsidRDefault="00A5641F">
            <w:pPr>
              <w:rPr>
                <w:sz w:val="24"/>
                <w:szCs w:val="24"/>
              </w:rPr>
            </w:pPr>
            <w:r>
              <w:rPr>
                <w:sz w:val="24"/>
                <w:szCs w:val="24"/>
              </w:rPr>
              <w:t>ОК 06</w:t>
            </w:r>
          </w:p>
        </w:tc>
        <w:tc>
          <w:tcPr>
            <w:tcW w:w="3972" w:type="dxa"/>
            <w:vAlign w:val="center"/>
          </w:tcPr>
          <w:p w14:paraId="10EDDF94" w14:textId="77777777" w:rsidR="003F79DD" w:rsidRDefault="00A5641F">
            <w:pPr>
              <w:rPr>
                <w:sz w:val="24"/>
                <w:szCs w:val="24"/>
              </w:rPr>
            </w:pPr>
            <w:r>
              <w:rPr>
                <w:sz w:val="24"/>
                <w:szCs w:val="24"/>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c>
          <w:tcPr>
            <w:tcW w:w="4356" w:type="dxa"/>
          </w:tcPr>
          <w:p w14:paraId="10A6EC90" w14:textId="77777777" w:rsidR="003F79DD" w:rsidRDefault="00A5641F">
            <w:pPr>
              <w:ind w:left="57" w:right="57"/>
              <w:rPr>
                <w:sz w:val="24"/>
                <w:szCs w:val="24"/>
              </w:rPr>
            </w:pPr>
            <w:r>
              <w:rPr>
                <w:sz w:val="24"/>
                <w:szCs w:val="24"/>
              </w:rPr>
              <w:t>наблюдение за выполнением мотивационных заданий;</w:t>
            </w:r>
          </w:p>
          <w:p w14:paraId="6ECE01D6" w14:textId="77777777" w:rsidR="003F79DD" w:rsidRDefault="00A5641F">
            <w:pPr>
              <w:ind w:left="57" w:right="57"/>
              <w:rPr>
                <w:sz w:val="24"/>
                <w:szCs w:val="24"/>
              </w:rPr>
            </w:pPr>
            <w:r>
              <w:rPr>
                <w:sz w:val="24"/>
                <w:szCs w:val="24"/>
              </w:rPr>
              <w:t>наблюдение за выполнением практической работы;</w:t>
            </w:r>
          </w:p>
          <w:p w14:paraId="7029716A" w14:textId="77777777" w:rsidR="003F79DD" w:rsidRDefault="00A5641F">
            <w:pPr>
              <w:ind w:left="57" w:right="57"/>
              <w:rPr>
                <w:sz w:val="24"/>
                <w:szCs w:val="24"/>
              </w:rPr>
            </w:pPr>
            <w:r>
              <w:rPr>
                <w:sz w:val="24"/>
                <w:szCs w:val="24"/>
              </w:rPr>
              <w:t>контрольная работа;</w:t>
            </w:r>
          </w:p>
          <w:p w14:paraId="00F0E753" w14:textId="77777777" w:rsidR="003F79DD" w:rsidRDefault="00A5641F">
            <w:pPr>
              <w:ind w:left="57" w:right="57"/>
              <w:rPr>
                <w:sz w:val="24"/>
                <w:szCs w:val="24"/>
              </w:rPr>
            </w:pPr>
            <w:r>
              <w:rPr>
                <w:sz w:val="24"/>
                <w:szCs w:val="24"/>
              </w:rPr>
              <w:t>выполнение заданий на дифференцированном зачете</w:t>
            </w:r>
          </w:p>
        </w:tc>
      </w:tr>
      <w:tr w:rsidR="003F79DD" w14:paraId="72F88C88" w14:textId="77777777">
        <w:tc>
          <w:tcPr>
            <w:tcW w:w="1242" w:type="dxa"/>
          </w:tcPr>
          <w:p w14:paraId="1BF8ACE4" w14:textId="77777777" w:rsidR="003F79DD" w:rsidRDefault="00A5641F">
            <w:pPr>
              <w:rPr>
                <w:sz w:val="24"/>
                <w:szCs w:val="24"/>
              </w:rPr>
            </w:pPr>
            <w:r>
              <w:rPr>
                <w:sz w:val="24"/>
                <w:szCs w:val="24"/>
              </w:rPr>
              <w:t>ОК 09</w:t>
            </w:r>
          </w:p>
        </w:tc>
        <w:tc>
          <w:tcPr>
            <w:tcW w:w="3972" w:type="dxa"/>
            <w:vAlign w:val="center"/>
          </w:tcPr>
          <w:p w14:paraId="2E0D78D7" w14:textId="77777777" w:rsidR="003F79DD" w:rsidRDefault="00A5641F">
            <w:pPr>
              <w:rPr>
                <w:sz w:val="24"/>
                <w:szCs w:val="24"/>
              </w:rPr>
            </w:pPr>
            <w:r>
              <w:rPr>
                <w:sz w:val="24"/>
                <w:szCs w:val="24"/>
              </w:rPr>
              <w:t xml:space="preserve">владеть современными читательскими практиками, культурой восприятия и понимания литературных текстов, умениями </w:t>
            </w:r>
            <w:r>
              <w:rPr>
                <w:sz w:val="24"/>
                <w:szCs w:val="24"/>
              </w:rPr>
              <w:lastRenderedPageBreak/>
              <w:t>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c>
          <w:tcPr>
            <w:tcW w:w="4356" w:type="dxa"/>
          </w:tcPr>
          <w:p w14:paraId="55E18F4E" w14:textId="77777777" w:rsidR="003F79DD" w:rsidRDefault="00A5641F">
            <w:pPr>
              <w:ind w:left="57" w:right="57"/>
              <w:rPr>
                <w:sz w:val="24"/>
                <w:szCs w:val="24"/>
              </w:rPr>
            </w:pPr>
            <w:r>
              <w:rPr>
                <w:sz w:val="24"/>
                <w:szCs w:val="24"/>
              </w:rPr>
              <w:lastRenderedPageBreak/>
              <w:t>наблюдение за выполнением мотивационных заданий;</w:t>
            </w:r>
          </w:p>
          <w:p w14:paraId="49439890" w14:textId="77777777" w:rsidR="003F79DD" w:rsidRDefault="00A5641F">
            <w:pPr>
              <w:ind w:left="57" w:right="57"/>
              <w:rPr>
                <w:sz w:val="24"/>
                <w:szCs w:val="24"/>
              </w:rPr>
            </w:pPr>
            <w:r>
              <w:rPr>
                <w:sz w:val="24"/>
                <w:szCs w:val="24"/>
              </w:rPr>
              <w:t>наблюдение за выполнением практической работы;</w:t>
            </w:r>
          </w:p>
          <w:p w14:paraId="414099CA" w14:textId="77777777" w:rsidR="003F79DD" w:rsidRDefault="00A5641F">
            <w:pPr>
              <w:ind w:left="57" w:right="57"/>
              <w:rPr>
                <w:sz w:val="24"/>
                <w:szCs w:val="24"/>
              </w:rPr>
            </w:pPr>
            <w:r>
              <w:rPr>
                <w:sz w:val="24"/>
                <w:szCs w:val="24"/>
              </w:rPr>
              <w:lastRenderedPageBreak/>
              <w:t>контрольная работа;</w:t>
            </w:r>
          </w:p>
          <w:p w14:paraId="6658AD2D" w14:textId="77777777" w:rsidR="003F79DD" w:rsidRDefault="00A5641F">
            <w:pPr>
              <w:ind w:left="57" w:right="57"/>
              <w:rPr>
                <w:sz w:val="24"/>
                <w:szCs w:val="24"/>
              </w:rPr>
            </w:pPr>
            <w:r>
              <w:rPr>
                <w:sz w:val="24"/>
                <w:szCs w:val="24"/>
              </w:rPr>
              <w:t>выполнение заданий на дифференцированном зачете</w:t>
            </w:r>
          </w:p>
        </w:tc>
      </w:tr>
      <w:tr w:rsidR="003F79DD" w14:paraId="1C35B393" w14:textId="77777777">
        <w:tc>
          <w:tcPr>
            <w:tcW w:w="1242" w:type="dxa"/>
            <w:vAlign w:val="center"/>
          </w:tcPr>
          <w:p w14:paraId="443440E8" w14:textId="77777777" w:rsidR="003F79DD" w:rsidRDefault="00A5641F">
            <w:pPr>
              <w:jc w:val="center"/>
              <w:rPr>
                <w:sz w:val="24"/>
                <w:szCs w:val="24"/>
              </w:rPr>
            </w:pPr>
            <w:r>
              <w:rPr>
                <w:sz w:val="24"/>
                <w:szCs w:val="24"/>
              </w:rPr>
              <w:lastRenderedPageBreak/>
              <w:t>ПК 1.1</w:t>
            </w:r>
          </w:p>
        </w:tc>
        <w:tc>
          <w:tcPr>
            <w:tcW w:w="3972" w:type="dxa"/>
            <w:vAlign w:val="center"/>
          </w:tcPr>
          <w:p w14:paraId="23AAD5BB" w14:textId="77777777" w:rsidR="003F79DD" w:rsidRDefault="00A5641F">
            <w:r>
              <w:rPr>
                <w:sz w:val="24"/>
                <w:szCs w:val="24"/>
              </w:rPr>
              <w:t xml:space="preserve">Овладение универсальными профессиональными  </w:t>
            </w:r>
          </w:p>
          <w:p w14:paraId="6BD62B6A" w14:textId="77777777" w:rsidR="003F79DD" w:rsidRDefault="00A5641F">
            <w:pPr>
              <w:rPr>
                <w:sz w:val="24"/>
                <w:szCs w:val="24"/>
              </w:rPr>
            </w:pPr>
            <w:r>
              <w:rPr>
                <w:sz w:val="24"/>
                <w:szCs w:val="24"/>
              </w:rPr>
              <w:t>действиями</w:t>
            </w:r>
          </w:p>
        </w:tc>
        <w:tc>
          <w:tcPr>
            <w:tcW w:w="4356" w:type="dxa"/>
            <w:vAlign w:val="center"/>
          </w:tcPr>
          <w:p w14:paraId="124C8276" w14:textId="77777777" w:rsidR="003F79DD" w:rsidRDefault="00A5641F">
            <w:pPr>
              <w:rPr>
                <w:sz w:val="24"/>
                <w:szCs w:val="24"/>
              </w:rPr>
            </w:pPr>
            <w:r>
              <w:rPr>
                <w:color w:val="464C55"/>
                <w:sz w:val="24"/>
                <w:szCs w:val="24"/>
                <w:highlight w:val="white"/>
              </w:rPr>
              <w:t>Принимать участие в разработке стратегических и оперативных логистических планов на уровне подразделения (участка) логистической системы с учетом целей и задач организации в целом. Организовывать работу элементов логистической системы.</w:t>
            </w:r>
          </w:p>
        </w:tc>
      </w:tr>
    </w:tbl>
    <w:p w14:paraId="5336C58C" w14:textId="77777777" w:rsidR="003F79DD" w:rsidRDefault="003F79DD">
      <w:pPr>
        <w:spacing w:after="200" w:line="276" w:lineRule="auto"/>
        <w:rPr>
          <w:rFonts w:ascii="Times New Roman" w:eastAsia="Times New Roman" w:hAnsi="Times New Roman"/>
          <w:b/>
          <w:sz w:val="24"/>
          <w:szCs w:val="24"/>
        </w:rPr>
      </w:pPr>
    </w:p>
    <w:p w14:paraId="77458012" w14:textId="77777777" w:rsidR="003F79DD" w:rsidRDefault="003F79DD">
      <w:pPr>
        <w:spacing w:after="200" w:line="276" w:lineRule="auto"/>
        <w:jc w:val="both"/>
        <w:rPr>
          <w:rFonts w:ascii="Times New Roman" w:eastAsia="Times New Roman" w:hAnsi="Times New Roman"/>
          <w:sz w:val="24"/>
          <w:szCs w:val="24"/>
        </w:rPr>
        <w:sectPr w:rsidR="003F79DD">
          <w:pgSz w:w="11906" w:h="16838"/>
          <w:pgMar w:top="1134" w:right="851" w:bottom="1134" w:left="1701" w:header="709" w:footer="709" w:gutter="0"/>
          <w:cols w:space="720"/>
        </w:sectPr>
      </w:pPr>
    </w:p>
    <w:p w14:paraId="404F282D" w14:textId="77777777" w:rsidR="003F79DD" w:rsidRDefault="003F79DD">
      <w:pPr>
        <w:spacing w:after="200" w:line="276" w:lineRule="auto"/>
        <w:rPr>
          <w:rFonts w:ascii="Times New Roman" w:eastAsia="Times New Roman" w:hAnsi="Times New Roman"/>
          <w:b/>
          <w:sz w:val="24"/>
          <w:szCs w:val="24"/>
        </w:rPr>
      </w:pPr>
    </w:p>
    <w:p w14:paraId="37C52715" w14:textId="77777777" w:rsidR="003F79DD" w:rsidRDefault="003F79DD">
      <w:pPr>
        <w:spacing w:after="0" w:line="276" w:lineRule="auto"/>
        <w:jc w:val="both"/>
        <w:rPr>
          <w:rFonts w:ascii="Times New Roman" w:eastAsia="Times New Roman" w:hAnsi="Times New Roman"/>
          <w:b/>
          <w:sz w:val="24"/>
          <w:szCs w:val="24"/>
        </w:rPr>
      </w:pPr>
    </w:p>
    <w:p w14:paraId="21791737" w14:textId="77777777" w:rsidR="003F79DD" w:rsidRDefault="003F79DD">
      <w:pPr>
        <w:rPr>
          <w:rFonts w:ascii="Times New Roman" w:eastAsia="Times New Roman" w:hAnsi="Times New Roman"/>
          <w:b/>
          <w:i/>
          <w:sz w:val="24"/>
          <w:szCs w:val="24"/>
        </w:rPr>
      </w:pPr>
    </w:p>
    <w:p w14:paraId="3D7C5081" w14:textId="77777777" w:rsidR="003F79DD" w:rsidRDefault="003F79DD">
      <w:pPr>
        <w:rPr>
          <w:rFonts w:ascii="Times New Roman" w:eastAsia="Times New Roman" w:hAnsi="Times New Roman"/>
          <w:b/>
          <w:smallCaps/>
          <w:sz w:val="24"/>
          <w:szCs w:val="24"/>
        </w:rPr>
      </w:pPr>
    </w:p>
    <w:sectPr w:rsidR="003F79DD">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8004D" w14:textId="77777777" w:rsidR="003C5B15" w:rsidRDefault="003C5B15">
      <w:pPr>
        <w:spacing w:after="0" w:line="240" w:lineRule="auto"/>
      </w:pPr>
      <w:r>
        <w:separator/>
      </w:r>
    </w:p>
  </w:endnote>
  <w:endnote w:type="continuationSeparator" w:id="0">
    <w:p w14:paraId="47E758B4" w14:textId="77777777" w:rsidR="003C5B15" w:rsidRDefault="003C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7EFC" w14:textId="77777777" w:rsidR="004D25B5" w:rsidRDefault="004D25B5">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end"/>
    </w:r>
  </w:p>
  <w:p w14:paraId="62F26675" w14:textId="77777777" w:rsidR="004D25B5" w:rsidRDefault="004D25B5">
    <w:pPr>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8A21F" w14:textId="575D9CA8" w:rsidR="004D25B5" w:rsidRDefault="004D25B5">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090D76">
      <w:rPr>
        <w:rFonts w:ascii="Times New Roman" w:eastAsia="Times New Roman" w:hAnsi="Times New Roman"/>
        <w:noProof/>
        <w:color w:val="000000"/>
        <w:sz w:val="24"/>
        <w:szCs w:val="24"/>
      </w:rPr>
      <w:t>22</w:t>
    </w:r>
    <w:r>
      <w:rPr>
        <w:rFonts w:ascii="Times New Roman" w:eastAsia="Times New Roman" w:hAnsi="Times New Roman"/>
        <w:color w:val="000000"/>
        <w:sz w:val="24"/>
        <w:szCs w:val="24"/>
      </w:rPr>
      <w:fldChar w:fldCharType="end"/>
    </w:r>
  </w:p>
  <w:p w14:paraId="38605CD9" w14:textId="77777777" w:rsidR="004D25B5" w:rsidRDefault="004D25B5">
    <w:pPr>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92500" w14:textId="77777777" w:rsidR="003C5B15" w:rsidRDefault="003C5B15">
      <w:pPr>
        <w:spacing w:after="0" w:line="240" w:lineRule="auto"/>
      </w:pPr>
      <w:r>
        <w:separator/>
      </w:r>
    </w:p>
  </w:footnote>
  <w:footnote w:type="continuationSeparator" w:id="0">
    <w:p w14:paraId="11154F67" w14:textId="77777777" w:rsidR="003C5B15" w:rsidRDefault="003C5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23874"/>
    <w:multiLevelType w:val="multilevel"/>
    <w:tmpl w:val="0BD07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147258"/>
    <w:multiLevelType w:val="multilevel"/>
    <w:tmpl w:val="D724F784"/>
    <w:lvl w:ilvl="0">
      <w:start w:val="1"/>
      <w:numFmt w:val="decimal"/>
      <w:lvlText w:val="%1."/>
      <w:lvlJc w:val="left"/>
      <w:pPr>
        <w:ind w:left="644" w:hanging="358"/>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DD"/>
    <w:rsid w:val="00090D76"/>
    <w:rsid w:val="000E0B52"/>
    <w:rsid w:val="002948D4"/>
    <w:rsid w:val="003C5B15"/>
    <w:rsid w:val="003F79DD"/>
    <w:rsid w:val="00477B0C"/>
    <w:rsid w:val="004D25B5"/>
    <w:rsid w:val="00551626"/>
    <w:rsid w:val="00A5641F"/>
    <w:rsid w:val="00B34C6F"/>
    <w:rsid w:val="00D1292E"/>
    <w:rsid w:val="00D533DB"/>
    <w:rsid w:val="00EC4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9360"/>
  <w15:docId w15:val="{B9CA2796-579B-4A2F-82C2-F646497F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505"/>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locked/>
    <w:rsid w:val="00745F79"/>
    <w:rPr>
      <w:rFonts w:ascii="Times New Roman" w:hAnsi="Times New Roman" w:cs="Times New Roman"/>
      <w:sz w:val="24"/>
      <w:szCs w:val="24"/>
      <w:lang w:val="x-none" w:eastAsia="ru-RU"/>
    </w:rPr>
  </w:style>
  <w:style w:type="paragraph" w:styleId="a4">
    <w:name w:val="footer"/>
    <w:basedOn w:val="a"/>
    <w:link w:val="a5"/>
    <w:uiPriority w:val="99"/>
    <w:rsid w:val="00745F79"/>
    <w:pPr>
      <w:tabs>
        <w:tab w:val="center" w:pos="4677"/>
        <w:tab w:val="right" w:pos="9355"/>
      </w:tabs>
      <w:spacing w:after="0" w:line="240" w:lineRule="auto"/>
    </w:pPr>
    <w:rPr>
      <w:rFonts w:ascii="Times New Roman" w:hAnsi="Times New Roman"/>
      <w:sz w:val="24"/>
      <w:szCs w:val="24"/>
    </w:rPr>
  </w:style>
  <w:style w:type="character" w:customStyle="1" w:styleId="a5">
    <w:name w:val="Нижний колонтитул Знак"/>
    <w:basedOn w:val="a0"/>
    <w:link w:val="a4"/>
    <w:uiPriority w:val="99"/>
    <w:locked/>
    <w:rsid w:val="00745F79"/>
    <w:rPr>
      <w:rFonts w:ascii="Times New Roman" w:hAnsi="Times New Roman" w:cs="Times New Roman"/>
      <w:sz w:val="24"/>
      <w:szCs w:val="24"/>
      <w:lang w:val="x-none" w:eastAsia="ru-RU"/>
    </w:rPr>
  </w:style>
  <w:style w:type="character" w:styleId="a6">
    <w:name w:val="page number"/>
    <w:basedOn w:val="a0"/>
    <w:uiPriority w:val="99"/>
    <w:rsid w:val="00745F79"/>
    <w:rPr>
      <w:rFonts w:cs="Times New Roman"/>
    </w:rPr>
  </w:style>
  <w:style w:type="paragraph" w:styleId="a7">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8B58E9"/>
    <w:pPr>
      <w:ind w:left="720"/>
      <w:contextualSpacing/>
    </w:pPr>
  </w:style>
  <w:style w:type="paragraph" w:styleId="a9">
    <w:name w:val="footnote text"/>
    <w:basedOn w:val="a"/>
    <w:link w:val="aa"/>
    <w:uiPriority w:val="99"/>
    <w:unhideWhenUsed/>
    <w:qFormat/>
    <w:rsid w:val="002C7159"/>
    <w:pPr>
      <w:spacing w:after="0" w:line="240" w:lineRule="auto"/>
    </w:pPr>
    <w:rPr>
      <w:sz w:val="20"/>
      <w:szCs w:val="20"/>
    </w:rPr>
  </w:style>
  <w:style w:type="character" w:customStyle="1" w:styleId="aa">
    <w:name w:val="Текст сноски Знак"/>
    <w:basedOn w:val="a0"/>
    <w:link w:val="a9"/>
    <w:uiPriority w:val="99"/>
    <w:locked/>
    <w:rsid w:val="002C7159"/>
    <w:rPr>
      <w:rFonts w:ascii="Calibri" w:hAnsi="Calibri" w:cs="Times New Roman"/>
      <w:sz w:val="20"/>
      <w:szCs w:val="20"/>
    </w:rPr>
  </w:style>
  <w:style w:type="character" w:styleId="ab">
    <w:name w:val="footnote reference"/>
    <w:basedOn w:val="a0"/>
    <w:uiPriority w:val="99"/>
    <w:semiHidden/>
    <w:unhideWhenUsed/>
    <w:rsid w:val="002C7159"/>
    <w:rPr>
      <w:rFonts w:cs="Times New Roman"/>
      <w:vertAlign w:val="superscript"/>
    </w:rPr>
  </w:style>
  <w:style w:type="character" w:customStyle="1" w:styleId="a8">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7"/>
    <w:uiPriority w:val="34"/>
    <w:locked/>
    <w:rsid w:val="008C2E25"/>
  </w:style>
  <w:style w:type="paragraph" w:styleId="30">
    <w:name w:val="Body Text Indent 3"/>
    <w:basedOn w:val="a"/>
    <w:link w:val="31"/>
    <w:uiPriority w:val="99"/>
    <w:unhideWhenUsed/>
    <w:rsid w:val="008C2E25"/>
    <w:pPr>
      <w:spacing w:after="120" w:line="276" w:lineRule="auto"/>
      <w:ind w:left="283"/>
    </w:pPr>
    <w:rPr>
      <w:sz w:val="16"/>
      <w:szCs w:val="16"/>
    </w:rPr>
  </w:style>
  <w:style w:type="character" w:customStyle="1" w:styleId="31">
    <w:name w:val="Основной текст с отступом 3 Знак"/>
    <w:basedOn w:val="a0"/>
    <w:link w:val="30"/>
    <w:uiPriority w:val="99"/>
    <w:locked/>
    <w:rsid w:val="008C2E25"/>
    <w:rPr>
      <w:rFonts w:ascii="Calibri" w:hAnsi="Calibri" w:cs="Times New Roman"/>
      <w:sz w:val="16"/>
      <w:szCs w:val="16"/>
    </w:rPr>
  </w:style>
  <w:style w:type="paragraph" w:styleId="ac">
    <w:name w:val="Normal (Web)"/>
    <w:basedOn w:val="a"/>
    <w:uiPriority w:val="99"/>
    <w:unhideWhenUsed/>
    <w:rsid w:val="008C2E25"/>
    <w:pPr>
      <w:spacing w:before="100" w:beforeAutospacing="1" w:after="100" w:afterAutospacing="1" w:line="240" w:lineRule="auto"/>
    </w:pPr>
    <w:rPr>
      <w:rFonts w:ascii="Times New Roman" w:hAnsi="Times New Roman"/>
      <w:sz w:val="24"/>
      <w:szCs w:val="24"/>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rPr>
  </w:style>
  <w:style w:type="paragraph" w:styleId="20">
    <w:name w:val="Body Text Indent 2"/>
    <w:basedOn w:val="a"/>
    <w:link w:val="21"/>
    <w:uiPriority w:val="99"/>
    <w:rsid w:val="008C2E25"/>
    <w:pPr>
      <w:spacing w:after="120" w:line="480" w:lineRule="auto"/>
      <w:ind w:left="283"/>
    </w:pPr>
    <w:rPr>
      <w:rFonts w:ascii="Times New Roman" w:hAnsi="Times New Roman"/>
      <w:sz w:val="24"/>
      <w:szCs w:val="24"/>
    </w:rPr>
  </w:style>
  <w:style w:type="character" w:customStyle="1" w:styleId="21">
    <w:name w:val="Основной текст с отступом 2 Знак"/>
    <w:basedOn w:val="a0"/>
    <w:link w:val="20"/>
    <w:uiPriority w:val="99"/>
    <w:locked/>
    <w:rsid w:val="008C2E25"/>
    <w:rPr>
      <w:rFonts w:ascii="Times New Roman" w:hAnsi="Times New Roman" w:cs="Times New Roman"/>
      <w:sz w:val="24"/>
      <w:szCs w:val="24"/>
      <w:lang w:val="x-none" w:eastAsia="ru-RU"/>
    </w:rPr>
  </w:style>
  <w:style w:type="table" w:customStyle="1" w:styleId="27">
    <w:name w:val="Сетка таблицы27"/>
    <w:basedOn w:val="a1"/>
    <w:next w:val="ad"/>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rPr>
  </w:style>
  <w:style w:type="character" w:styleId="af">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0">
    <w:name w:val="header"/>
    <w:basedOn w:val="a"/>
    <w:link w:val="af1"/>
    <w:uiPriority w:val="99"/>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F41CF6"/>
    <w:rPr>
      <w:rFonts w:cs="Times New Roman"/>
    </w:rPr>
  </w:style>
  <w:style w:type="character" w:styleId="af2">
    <w:name w:val="annotation reference"/>
    <w:basedOn w:val="a0"/>
    <w:uiPriority w:val="99"/>
    <w:semiHidden/>
    <w:unhideWhenUsed/>
    <w:rsid w:val="006F2499"/>
    <w:rPr>
      <w:rFonts w:cs="Times New Roman"/>
      <w:sz w:val="16"/>
      <w:szCs w:val="16"/>
    </w:rPr>
  </w:style>
  <w:style w:type="paragraph" w:styleId="af3">
    <w:name w:val="annotation text"/>
    <w:basedOn w:val="a"/>
    <w:link w:val="af4"/>
    <w:uiPriority w:val="99"/>
    <w:semiHidden/>
    <w:unhideWhenUsed/>
    <w:rsid w:val="006F2499"/>
    <w:pPr>
      <w:spacing w:line="240" w:lineRule="auto"/>
    </w:pPr>
    <w:rPr>
      <w:sz w:val="20"/>
      <w:szCs w:val="20"/>
    </w:rPr>
  </w:style>
  <w:style w:type="character" w:customStyle="1" w:styleId="af4">
    <w:name w:val="Текст примечания Знак"/>
    <w:basedOn w:val="a0"/>
    <w:link w:val="af3"/>
    <w:uiPriority w:val="99"/>
    <w:semiHidden/>
    <w:locked/>
    <w:rsid w:val="006F2499"/>
    <w:rPr>
      <w:rFonts w:cs="Times New Roman"/>
      <w:sz w:val="20"/>
      <w:szCs w:val="20"/>
    </w:rPr>
  </w:style>
  <w:style w:type="paragraph" w:styleId="af5">
    <w:name w:val="annotation subject"/>
    <w:basedOn w:val="af3"/>
    <w:next w:val="af3"/>
    <w:link w:val="af6"/>
    <w:uiPriority w:val="99"/>
    <w:semiHidden/>
    <w:unhideWhenUsed/>
    <w:rsid w:val="006F2499"/>
    <w:rPr>
      <w:b/>
      <w:bCs/>
    </w:rPr>
  </w:style>
  <w:style w:type="character" w:customStyle="1" w:styleId="af6">
    <w:name w:val="Тема примечания Знак"/>
    <w:basedOn w:val="af4"/>
    <w:link w:val="af5"/>
    <w:uiPriority w:val="99"/>
    <w:semiHidden/>
    <w:locked/>
    <w:rsid w:val="006F2499"/>
    <w:rPr>
      <w:rFonts w:cs="Times New Roman"/>
      <w:b/>
      <w:bCs/>
      <w:sz w:val="20"/>
      <w:szCs w:val="20"/>
    </w:rPr>
  </w:style>
  <w:style w:type="paragraph" w:styleId="af7">
    <w:name w:val="Balloon Text"/>
    <w:basedOn w:val="a"/>
    <w:link w:val="af8"/>
    <w:uiPriority w:val="99"/>
    <w:semiHidden/>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CC192D"/>
    <w:rPr>
      <w:rFonts w:cs="Times New Roman"/>
    </w:rPr>
  </w:style>
  <w:style w:type="paragraph" w:styleId="af9">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paragraph" w:styleId="af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pPr>
      <w:spacing w:after="0" w:line="240" w:lineRule="auto"/>
    </w:pPr>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pPr>
      <w:spacing w:after="0" w:line="240" w:lineRule="auto"/>
    </w:pPr>
    <w:tblPr>
      <w:tblStyleRowBandSize w:val="1"/>
      <w:tblStyleColBandSize w:val="1"/>
      <w:tblCellMar>
        <w:left w:w="108" w:type="dxa"/>
        <w:right w:w="108" w:type="dxa"/>
      </w:tblCellMar>
    </w:tblPr>
  </w:style>
  <w:style w:type="table" w:customStyle="1" w:styleId="aff1">
    <w:basedOn w:val="TableNormal2"/>
    <w:pPr>
      <w:spacing w:after="0" w:line="240" w:lineRule="auto"/>
    </w:pPr>
    <w:tblPr>
      <w:tblStyleRowBandSize w:val="1"/>
      <w:tblStyleColBandSize w:val="1"/>
      <w:tblCellMar>
        <w:left w:w="108" w:type="dxa"/>
        <w:right w:w="108" w:type="dxa"/>
      </w:tblCellMar>
    </w:tblPr>
  </w:style>
  <w:style w:type="table" w:customStyle="1" w:styleId="aff2">
    <w:basedOn w:val="TableNormal2"/>
    <w:pPr>
      <w:spacing w:after="0" w:line="240" w:lineRule="auto"/>
    </w:pPr>
    <w:tblPr>
      <w:tblStyleRowBandSize w:val="1"/>
      <w:tblStyleColBandSize w:val="1"/>
      <w:tblCellMar>
        <w:left w:w="108" w:type="dxa"/>
        <w:right w:w="108" w:type="dxa"/>
      </w:tblCellMar>
    </w:tblPr>
  </w:style>
  <w:style w:type="table" w:customStyle="1" w:styleId="aff3">
    <w:basedOn w:val="TableNormal2"/>
    <w:pPr>
      <w:spacing w:after="0" w:line="240" w:lineRule="auto"/>
    </w:pPr>
    <w:tblPr>
      <w:tblStyleRowBandSize w:val="1"/>
      <w:tblStyleColBandSize w:val="1"/>
      <w:tblCellMar>
        <w:left w:w="108" w:type="dxa"/>
        <w:right w:w="108" w:type="dxa"/>
      </w:tblCellMar>
    </w:tblPr>
  </w:style>
  <w:style w:type="table" w:customStyle="1" w:styleId="aff4">
    <w:basedOn w:val="TableNormal2"/>
    <w:pPr>
      <w:spacing w:after="0" w:line="240" w:lineRule="auto"/>
    </w:pPr>
    <w:tblPr>
      <w:tblStyleRowBandSize w:val="1"/>
      <w:tblStyleColBandSize w:val="1"/>
      <w:tblCellMar>
        <w:left w:w="108" w:type="dxa"/>
        <w:right w:w="108" w:type="dxa"/>
      </w:tblCellMar>
    </w:tblPr>
  </w:style>
  <w:style w:type="table" w:customStyle="1" w:styleId="aff5">
    <w:basedOn w:val="TableNormal2"/>
    <w:pPr>
      <w:spacing w:after="0" w:line="240" w:lineRule="auto"/>
    </w:pPr>
    <w:tblPr>
      <w:tblStyleRowBandSize w:val="1"/>
      <w:tblStyleColBandSize w:val="1"/>
      <w:tblCellMar>
        <w:left w:w="108" w:type="dxa"/>
        <w:right w:w="108" w:type="dxa"/>
      </w:tblCellMar>
    </w:tblPr>
  </w:style>
  <w:style w:type="table" w:customStyle="1" w:styleId="aff6">
    <w:basedOn w:val="TableNormal2"/>
    <w:pPr>
      <w:spacing w:after="0" w:line="240" w:lineRule="auto"/>
    </w:pPr>
    <w:tblPr>
      <w:tblStyleRowBandSize w:val="1"/>
      <w:tblStyleColBandSize w:val="1"/>
      <w:tblCellMar>
        <w:left w:w="108" w:type="dxa"/>
        <w:right w:w="108"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15" w:type="dxa"/>
        <w:right w:w="115" w:type="dxa"/>
      </w:tblCellMar>
    </w:tblPr>
    <w:tcPr>
      <w:shd w:val="clear" w:color="auto" w:fill="auto"/>
    </w:tc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1"/>
    <w:pPr>
      <w:spacing w:after="0" w:line="240" w:lineRule="auto"/>
    </w:pPr>
    <w:tblPr>
      <w:tblStyleRowBandSize w:val="1"/>
      <w:tblStyleColBandSize w:val="1"/>
      <w:tblCellMar>
        <w:left w:w="108" w:type="dxa"/>
        <w:right w:w="108" w:type="dxa"/>
      </w:tblCellMar>
    </w:tblPr>
  </w:style>
  <w:style w:type="table" w:customStyle="1" w:styleId="affc">
    <w:basedOn w:val="TableNormal1"/>
    <w:tblPr>
      <w:tblStyleRowBandSize w:val="1"/>
      <w:tblStyleColBandSize w:val="1"/>
      <w:tblCellMar>
        <w:left w:w="108" w:type="dxa"/>
        <w:right w:w="108" w:type="dxa"/>
      </w:tblCellMar>
    </w:tblPr>
  </w:style>
  <w:style w:type="table" w:customStyle="1" w:styleId="affd">
    <w:basedOn w:val="TableNormal1"/>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e">
    <w:basedOn w:val="TableNormal1"/>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f">
    <w:basedOn w:val="TableNormal1"/>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f0">
    <w:basedOn w:val="TableNormal1"/>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f1">
    <w:basedOn w:val="TableNormal1"/>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 w:type="table" w:customStyle="1" w:styleId="afff2">
    <w:basedOn w:val="TableNormal1"/>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7vhi811yD4rmByUdcTBoSJgg==">CgMxLjAyCGguZ2pkZ3hzMghoLnR5amN3dDIJaC40ZDM0b2c4Mg5oLnk1d3MwbDVpMThwczgAciExUkZQT19rWW9QUnR5Z1BIYUE5LThUdWh1dkx6S3FTX2c=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41</Pages>
  <Words>9677</Words>
  <Characters>55162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Асонова</dc:creator>
  <cp:lastModifiedBy>Владелец</cp:lastModifiedBy>
  <cp:revision>6</cp:revision>
  <dcterms:created xsi:type="dcterms:W3CDTF">2024-04-25T20:07:00Z</dcterms:created>
  <dcterms:modified xsi:type="dcterms:W3CDTF">2024-05-06T12:39:00Z</dcterms:modified>
</cp:coreProperties>
</file>