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0FDD243E" w:rsidR="00E82B0C" w:rsidRDefault="00E82B0C" w:rsidP="00DD0496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 дисциплины</w:t>
      </w:r>
    </w:p>
    <w:p w14:paraId="1000B6CF" w14:textId="496262ED" w:rsidR="00E82B0C" w:rsidRDefault="00CC3BC3" w:rsidP="00DD0496">
      <w:pPr>
        <w:ind w:right="-279"/>
        <w:jc w:val="center"/>
        <w:rPr>
          <w:b/>
          <w:bCs/>
          <w:sz w:val="28"/>
          <w:szCs w:val="28"/>
        </w:rPr>
      </w:pPr>
      <w:r w:rsidRPr="00CC3BC3">
        <w:rPr>
          <w:b/>
          <w:bCs/>
          <w:sz w:val="28"/>
          <w:szCs w:val="28"/>
        </w:rPr>
        <w:t xml:space="preserve">ПОО.01 Введение в </w:t>
      </w:r>
      <w:r w:rsidR="00E57B7C">
        <w:rPr>
          <w:b/>
          <w:bCs/>
          <w:sz w:val="28"/>
          <w:szCs w:val="28"/>
        </w:rPr>
        <w:t xml:space="preserve">специальность /Естествоведение </w:t>
      </w:r>
      <w:r w:rsidR="00E57B7C" w:rsidRPr="00E57B7C">
        <w:rPr>
          <w:b/>
          <w:bCs/>
          <w:sz w:val="28"/>
          <w:szCs w:val="28"/>
        </w:rPr>
        <w:t>(</w:t>
      </w:r>
      <w:r w:rsidR="006868F5">
        <w:rPr>
          <w:b/>
          <w:bCs/>
          <w:sz w:val="28"/>
          <w:szCs w:val="28"/>
        </w:rPr>
        <w:t>Право</w:t>
      </w:r>
      <w:r w:rsidR="00E57B7C">
        <w:rPr>
          <w:b/>
          <w:bCs/>
          <w:sz w:val="28"/>
          <w:szCs w:val="28"/>
        </w:rPr>
        <w:t>)</w:t>
      </w:r>
    </w:p>
    <w:p w14:paraId="01591797" w14:textId="77777777" w:rsidR="00D73575" w:rsidRPr="00D73575" w:rsidRDefault="00D73575" w:rsidP="00D73575">
      <w:pPr>
        <w:suppressAutoHyphens/>
        <w:jc w:val="center"/>
        <w:rPr>
          <w:b/>
          <w:sz w:val="24"/>
          <w:szCs w:val="24"/>
        </w:rPr>
      </w:pPr>
      <w:r w:rsidRPr="00D73575">
        <w:rPr>
          <w:b/>
          <w:sz w:val="24"/>
          <w:szCs w:val="24"/>
        </w:rPr>
        <w:t>38.02.06 Финансы</w:t>
      </w:r>
    </w:p>
    <w:p w14:paraId="63145605" w14:textId="77777777" w:rsidR="00E82B0C" w:rsidRPr="00DD0496" w:rsidRDefault="00E82B0C" w:rsidP="00DD0496">
      <w:pPr>
        <w:spacing w:line="200" w:lineRule="exact"/>
        <w:jc w:val="center"/>
        <w:rPr>
          <w:b/>
          <w:sz w:val="24"/>
          <w:szCs w:val="24"/>
        </w:rPr>
      </w:pPr>
    </w:p>
    <w:p w14:paraId="1E34DF86" w14:textId="77777777" w:rsidR="00E82B0C" w:rsidRDefault="00E82B0C" w:rsidP="00E57B7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46FE8BFC" w14:textId="534FBCF0" w:rsidR="00D73575" w:rsidRPr="00C23816" w:rsidRDefault="00D73575" w:rsidP="00D73575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C23816">
        <w:rPr>
          <w:sz w:val="24"/>
          <w:szCs w:val="24"/>
        </w:rPr>
        <w:t xml:space="preserve">Программа учебной дисциплины </w:t>
      </w:r>
      <w:r>
        <w:rPr>
          <w:sz w:val="24"/>
          <w:szCs w:val="24"/>
        </w:rPr>
        <w:t>ПОО.01 Введение в специальность</w:t>
      </w:r>
      <w:r w:rsidRPr="0069640B">
        <w:rPr>
          <w:sz w:val="24"/>
          <w:szCs w:val="24"/>
        </w:rPr>
        <w:t>/</w:t>
      </w:r>
      <w:r>
        <w:rPr>
          <w:sz w:val="24"/>
          <w:szCs w:val="24"/>
        </w:rPr>
        <w:t xml:space="preserve"> Естествоведение (Право</w:t>
      </w:r>
      <w:bookmarkStart w:id="0" w:name="_GoBack"/>
      <w:bookmarkEnd w:id="0"/>
      <w:r>
        <w:rPr>
          <w:sz w:val="24"/>
          <w:szCs w:val="24"/>
        </w:rPr>
        <w:t>)</w:t>
      </w:r>
      <w:r w:rsidRPr="00C23816">
        <w:rPr>
          <w:sz w:val="24"/>
          <w:szCs w:val="24"/>
        </w:rPr>
        <w:t xml:space="preserve"> разработана в соответствии с требованиями фед</w:t>
      </w:r>
      <w:r w:rsidRPr="00C23816">
        <w:rPr>
          <w:sz w:val="24"/>
          <w:szCs w:val="24"/>
        </w:rPr>
        <w:t>е</w:t>
      </w:r>
      <w:r w:rsidRPr="00C23816">
        <w:rPr>
          <w:sz w:val="24"/>
          <w:szCs w:val="24"/>
        </w:rPr>
        <w:t>рального государственного образовательного стандарта среднего профессионального о</w:t>
      </w:r>
      <w:r w:rsidRPr="00C23816"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разования по </w:t>
      </w:r>
      <w:r w:rsidRPr="00C23816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</w:t>
      </w:r>
      <w:r w:rsidRPr="00A632ED">
        <w:rPr>
          <w:sz w:val="24"/>
          <w:szCs w:val="24"/>
        </w:rPr>
        <w:t>38.02.06 Финансы</w:t>
      </w:r>
      <w:r w:rsidRPr="00C23816">
        <w:rPr>
          <w:sz w:val="24"/>
          <w:szCs w:val="24"/>
        </w:rPr>
        <w:t xml:space="preserve">, </w:t>
      </w:r>
      <w:r w:rsidRPr="00C23816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Pr="00A632ED">
        <w:rPr>
          <w:bCs/>
          <w:sz w:val="24"/>
          <w:szCs w:val="24"/>
        </w:rPr>
        <w:t>5 февраля 2018 года № 65</w:t>
      </w:r>
      <w:r>
        <w:rPr>
          <w:bCs/>
          <w:sz w:val="24"/>
          <w:szCs w:val="24"/>
        </w:rPr>
        <w:t xml:space="preserve"> </w:t>
      </w:r>
      <w:r w:rsidRPr="00C23816">
        <w:rPr>
          <w:bCs/>
          <w:sz w:val="24"/>
          <w:szCs w:val="24"/>
        </w:rPr>
        <w:t xml:space="preserve">и </w:t>
      </w:r>
      <w:r w:rsidRPr="00C23816">
        <w:rPr>
          <w:sz w:val="24"/>
          <w:szCs w:val="24"/>
        </w:rPr>
        <w:t>в соответствии с требованиями фед</w:t>
      </w:r>
      <w:r w:rsidRPr="00C23816">
        <w:rPr>
          <w:sz w:val="24"/>
          <w:szCs w:val="24"/>
        </w:rPr>
        <w:t>е</w:t>
      </w:r>
      <w:r w:rsidRPr="00C23816">
        <w:rPr>
          <w:sz w:val="24"/>
          <w:szCs w:val="24"/>
        </w:rPr>
        <w:t xml:space="preserve">рального государственного образовательного стандарта </w:t>
      </w:r>
      <w:r w:rsidRPr="00C23816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2E4D2574" w14:textId="77777777" w:rsidR="00D73575" w:rsidRPr="00C23816" w:rsidRDefault="00D73575" w:rsidP="00D73575">
      <w:pPr>
        <w:suppressAutoHyphens/>
        <w:ind w:firstLine="709"/>
        <w:jc w:val="both"/>
        <w:rPr>
          <w:sz w:val="24"/>
          <w:szCs w:val="24"/>
        </w:rPr>
      </w:pPr>
    </w:p>
    <w:p w14:paraId="68DE722A" w14:textId="02379057" w:rsidR="00E82B0C" w:rsidRPr="00DD0496" w:rsidRDefault="00E82B0C" w:rsidP="00DD0496">
      <w:pPr>
        <w:suppressAutoHyphens/>
        <w:jc w:val="both"/>
        <w:rPr>
          <w:b/>
          <w:bCs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82B0C" w:rsidRPr="00E82B0C" w14:paraId="77BFE0D4" w14:textId="77777777" w:rsidTr="00AA74BE">
        <w:trPr>
          <w:trHeight w:val="649"/>
        </w:trPr>
        <w:tc>
          <w:tcPr>
            <w:tcW w:w="1101" w:type="dxa"/>
            <w:vAlign w:val="center"/>
            <w:hideMark/>
          </w:tcPr>
          <w:p w14:paraId="6A2EA2E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Код</w:t>
            </w:r>
          </w:p>
          <w:p w14:paraId="1A2C6CB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3554229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Результаты</w:t>
            </w:r>
          </w:p>
        </w:tc>
      </w:tr>
      <w:tr w:rsidR="00E82B0C" w:rsidRPr="00E82B0C" w14:paraId="481833E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7212D6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6ED6F8E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82B0C" w:rsidRPr="00E82B0C" w14:paraId="5287DA6E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8CDBF2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DDEAC6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82B0C" w:rsidRPr="00E82B0C" w14:paraId="1A1CCA6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0D39BF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1112D25C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82B0C" w:rsidRPr="00E82B0C" w14:paraId="26B587A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D8E512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37CBF6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82B0C" w:rsidRPr="00E82B0C" w14:paraId="508A9BF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D20C4D1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0D2B488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82B0C" w:rsidRPr="00E82B0C" w14:paraId="08008D7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08E37A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AFA1B9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 w:rsidRPr="00E82B0C">
              <w:rPr>
                <w:sz w:val="24"/>
                <w:szCs w:val="24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82B0C" w:rsidRPr="00E82B0C" w14:paraId="38A9BEBA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4048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14:paraId="751EC648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82B0C" w:rsidRPr="00E82B0C" w14:paraId="65B056A1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306C8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163761D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82B0C" w:rsidRPr="00E82B0C" w14:paraId="0FE0965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F8582C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2A5B693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82B0C" w:rsidRPr="00E82B0C" w14:paraId="3362DE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5F51B6B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1729A31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82B0C" w:rsidRPr="00E82B0C" w14:paraId="651A9167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2EBCA1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5AB4CC9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82B0C" w:rsidRPr="00E82B0C" w14:paraId="758E838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490B9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584F4ECA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82B0C" w:rsidRPr="00E82B0C" w14:paraId="2D77C46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7758E4AD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2849ACD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82B0C" w:rsidRPr="00E82B0C" w14:paraId="17004FE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6B5EA78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6BF0FBFF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82B0C" w:rsidRPr="00E82B0C" w14:paraId="3329392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20580D3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282BCB76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82B0C" w:rsidRPr="00E82B0C" w14:paraId="6ACC3F3B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F832C84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764FB47E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82B0C" w:rsidRPr="00E82B0C" w14:paraId="2D5900F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A2A535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2A8B5F3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82B0C" w:rsidRPr="00E82B0C" w14:paraId="2F3E8A0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A8808A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5FC1F771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82B0C" w:rsidRPr="00E82B0C" w14:paraId="0CCD9FAF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D4248E6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42F359E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82B0C" w:rsidRPr="00E82B0C" w14:paraId="3630B62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773B419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3CD0ED69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82B0C" w:rsidRPr="00E82B0C" w14:paraId="342799F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05C9BECF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27A9B23D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82B0C" w:rsidRPr="00E82B0C" w14:paraId="6574EDD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E4B51DA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lastRenderedPageBreak/>
              <w:t>МР 7</w:t>
            </w:r>
          </w:p>
        </w:tc>
        <w:tc>
          <w:tcPr>
            <w:tcW w:w="8505" w:type="dxa"/>
            <w:vAlign w:val="center"/>
          </w:tcPr>
          <w:p w14:paraId="5A901B52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82B0C" w:rsidRPr="00E82B0C" w14:paraId="62A2B3C4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1D4E470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6F4C7147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82B0C" w:rsidRPr="00E82B0C" w14:paraId="2DD6801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6D75387" w14:textId="77777777" w:rsidR="00E82B0C" w:rsidRPr="00E82B0C" w:rsidRDefault="00E82B0C" w:rsidP="00E82B0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5DAC160B" w14:textId="77777777" w:rsidR="00E82B0C" w:rsidRPr="00E82B0C" w:rsidRDefault="00E82B0C" w:rsidP="00E82B0C">
            <w:pPr>
              <w:suppressAutoHyphens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55530" w:rsidRPr="00E82B0C" w14:paraId="700046DC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8FC8889" w14:textId="77777777" w:rsidR="00455530" w:rsidRPr="00E82B0C" w:rsidRDefault="00455530" w:rsidP="00455530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B0EC09E" w14:textId="6EC7552A" w:rsidR="00455530" w:rsidRPr="00455530" w:rsidRDefault="006868F5" w:rsidP="00455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Сформироват</w:t>
            </w:r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>ь представлений о понятии государства, его функциях, механизме и формах;</w:t>
            </w:r>
          </w:p>
        </w:tc>
      </w:tr>
      <w:tr w:rsidR="003112D1" w:rsidRPr="00E82B0C" w14:paraId="40A296A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AB617A" w14:textId="77777777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2AC77364" w14:textId="67461CED" w:rsidR="003112D1" w:rsidRPr="00E82B0C" w:rsidRDefault="006868F5" w:rsidP="003112D1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>ладение знаниями о понятии права, источниках и нормах права, законности, правоотношениях;</w:t>
            </w:r>
          </w:p>
        </w:tc>
      </w:tr>
      <w:tr w:rsidR="003112D1" w:rsidRPr="00E82B0C" w14:paraId="13A5A3CD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87A378C" w14:textId="560515F2" w:rsidR="003112D1" w:rsidRPr="00E82B0C" w:rsidRDefault="003112D1" w:rsidP="003112D1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43B1B626" w14:textId="0192DF98" w:rsidR="003112D1" w:rsidRPr="00E82B0C" w:rsidRDefault="006868F5" w:rsidP="003112D1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>ладение знаниями о правонарушениях и юридической ответственности;</w:t>
            </w:r>
          </w:p>
        </w:tc>
      </w:tr>
      <w:tr w:rsidR="009C78AC" w:rsidRPr="00E82B0C" w14:paraId="32B10402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489BAB3" w14:textId="1C27BC95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42CC4CF4" w14:textId="015AD800" w:rsidR="009C78AC" w:rsidRPr="00E82B0C" w:rsidRDefault="006868F5" w:rsidP="009C78AC">
            <w:pPr>
              <w:suppressAutoHyphens/>
              <w:rPr>
                <w:sz w:val="24"/>
                <w:szCs w:val="24"/>
              </w:rPr>
            </w:pPr>
            <w:proofErr w:type="spellStart"/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      </w:r>
          </w:p>
        </w:tc>
      </w:tr>
      <w:tr w:rsidR="009C78AC" w:rsidRPr="00E82B0C" w14:paraId="4F3D1D50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4BF3929F" w14:textId="3B7A6789" w:rsidR="009C78AC" w:rsidRPr="00E82B0C" w:rsidRDefault="009C78AC" w:rsidP="009C78AC">
            <w:pPr>
              <w:suppressAutoHyphens/>
              <w:jc w:val="center"/>
              <w:rPr>
                <w:sz w:val="24"/>
                <w:szCs w:val="24"/>
              </w:rPr>
            </w:pPr>
            <w:r w:rsidRPr="00E82B0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</w:t>
            </w:r>
            <w:r w:rsidRPr="00E82B0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14:paraId="5A4CCC0E" w14:textId="317C31AF" w:rsidR="009C78AC" w:rsidRPr="00E82B0C" w:rsidRDefault="006868F5" w:rsidP="009C78AC">
            <w:pPr>
              <w:suppressAutoHyphens/>
              <w:rPr>
                <w:sz w:val="24"/>
                <w:szCs w:val="24"/>
              </w:rPr>
            </w:pPr>
            <w:proofErr w:type="spellStart"/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общих представлений о разных видах судопроизводства, правилах применения права, разрешения конфликтов правовыми способами;</w:t>
            </w:r>
          </w:p>
        </w:tc>
      </w:tr>
      <w:tr w:rsidR="006868F5" w:rsidRPr="00E82B0C" w14:paraId="06BD568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1AD7DCA1" w14:textId="74022F95" w:rsidR="006868F5" w:rsidRPr="00455530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Р 6</w:t>
            </w:r>
          </w:p>
        </w:tc>
        <w:tc>
          <w:tcPr>
            <w:tcW w:w="8505" w:type="dxa"/>
            <w:vAlign w:val="center"/>
          </w:tcPr>
          <w:p w14:paraId="6637D398" w14:textId="2E3805F8" w:rsidR="006868F5" w:rsidRDefault="006868F5" w:rsidP="006868F5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46DB6">
              <w:rPr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sz w:val="24"/>
                <w:szCs w:val="24"/>
              </w:rPr>
              <w:t xml:space="preserve"> основ правового мышления и антикоррупционных стандартов поведения;</w:t>
            </w:r>
          </w:p>
        </w:tc>
      </w:tr>
      <w:tr w:rsidR="006868F5" w:rsidRPr="00E82B0C" w14:paraId="6D10D306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28AD002A" w14:textId="106E0D37" w:rsidR="006868F5" w:rsidRPr="00E82B0C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0FEC088D" w14:textId="52DF744D" w:rsidR="006868F5" w:rsidRDefault="006868F5" w:rsidP="006868F5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446DB6">
              <w:rPr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sz w:val="24"/>
                <w:szCs w:val="24"/>
              </w:rPr>
              <w:t xml:space="preserve"> знаний об основах административного, гражданского, трудового, уголовного права;</w:t>
            </w:r>
          </w:p>
        </w:tc>
      </w:tr>
      <w:tr w:rsidR="006868F5" w:rsidRPr="00E82B0C" w14:paraId="4D4B1F8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397C8A29" w14:textId="3E93B399" w:rsidR="006868F5" w:rsidRPr="00E82B0C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79CD1FD5" w14:textId="76B3F0C7" w:rsidR="006868F5" w:rsidRDefault="006868F5" w:rsidP="006868F5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46DB6">
              <w:rPr>
                <w:sz w:val="24"/>
                <w:szCs w:val="24"/>
              </w:rPr>
              <w:t>онимание юридической деятельности; ознакомление со спецификой основных юридических профессий;</w:t>
            </w:r>
          </w:p>
        </w:tc>
      </w:tr>
      <w:tr w:rsidR="006868F5" w:rsidRPr="00E82B0C" w14:paraId="53D6B848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3C37FA2" w14:textId="0F8FCA9C" w:rsidR="006868F5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14:paraId="0E043E4D" w14:textId="16252203" w:rsidR="006868F5" w:rsidRDefault="006868F5" w:rsidP="006868F5">
            <w:pPr>
              <w:suppressAutoHyphens/>
              <w:rPr>
                <w:sz w:val="24"/>
                <w:szCs w:val="24"/>
              </w:rPr>
            </w:pPr>
            <w:proofErr w:type="spellStart"/>
            <w:r w:rsidRPr="00446DB6">
              <w:rPr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sz w:val="24"/>
                <w:szCs w:val="24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      </w:r>
          </w:p>
        </w:tc>
      </w:tr>
      <w:tr w:rsidR="006868F5" w:rsidRPr="00E82B0C" w14:paraId="13558A19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877D65C" w14:textId="126813FC" w:rsidR="006868F5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14:paraId="5867708C" w14:textId="2CD55508" w:rsidR="006868F5" w:rsidRPr="00446DB6" w:rsidRDefault="006868F5" w:rsidP="006868F5">
            <w:pPr>
              <w:suppressAutoHyphens/>
              <w:rPr>
                <w:sz w:val="24"/>
                <w:szCs w:val="24"/>
              </w:rPr>
            </w:pPr>
            <w:proofErr w:type="spellStart"/>
            <w:r w:rsidRPr="00446DB6">
              <w:rPr>
                <w:sz w:val="24"/>
                <w:szCs w:val="24"/>
              </w:rPr>
              <w:t>Сформированность</w:t>
            </w:r>
            <w:proofErr w:type="spellEnd"/>
            <w:r w:rsidRPr="00446DB6">
              <w:rPr>
                <w:sz w:val="24"/>
                <w:szCs w:val="24"/>
              </w:rPr>
              <w:t xml:space="preserve"> навыков самостоятельного поиска правовой информации, умений использовать результаты в конкретных жизненных ситуациях.</w:t>
            </w:r>
          </w:p>
        </w:tc>
      </w:tr>
      <w:tr w:rsidR="006868F5" w:rsidRPr="00E82B0C" w14:paraId="091936E5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55C2EB05" w14:textId="08124DD2" w:rsidR="006868F5" w:rsidRPr="00E82B0C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31BF0B17" w14:textId="4E46C5C2" w:rsidR="006868F5" w:rsidRDefault="006868F5" w:rsidP="006868F5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6868F5" w:rsidRPr="00E82B0C" w14:paraId="2DEE3743" w14:textId="77777777" w:rsidTr="00AA74BE">
        <w:trPr>
          <w:trHeight w:val="212"/>
        </w:trPr>
        <w:tc>
          <w:tcPr>
            <w:tcW w:w="1101" w:type="dxa"/>
            <w:vAlign w:val="center"/>
          </w:tcPr>
          <w:p w14:paraId="65DF23F5" w14:textId="58A1E9F7" w:rsidR="006868F5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3</w:t>
            </w:r>
          </w:p>
        </w:tc>
        <w:tc>
          <w:tcPr>
            <w:tcW w:w="8505" w:type="dxa"/>
            <w:vAlign w:val="center"/>
          </w:tcPr>
          <w:p w14:paraId="3C734A17" w14:textId="5D084332" w:rsidR="006868F5" w:rsidRDefault="006868F5" w:rsidP="006868F5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 xml:space="preserve">Соблюдающий нормы </w:t>
            </w:r>
            <w:r>
              <w:rPr>
                <w:sz w:val="24"/>
                <w:szCs w:val="24"/>
              </w:rPr>
              <w:t xml:space="preserve">правопорядка, следующий идеалам </w:t>
            </w:r>
            <w:r w:rsidRPr="004875D3">
              <w:rPr>
                <w:sz w:val="24"/>
                <w:szCs w:val="24"/>
              </w:rPr>
              <w:t>гражданского общества, обеспече</w:t>
            </w:r>
            <w:r>
              <w:rPr>
                <w:sz w:val="24"/>
                <w:szCs w:val="24"/>
              </w:rPr>
              <w:t xml:space="preserve">ния безопасности, прав и свобод </w:t>
            </w:r>
            <w:r w:rsidRPr="004875D3">
              <w:rPr>
                <w:sz w:val="24"/>
                <w:szCs w:val="24"/>
              </w:rPr>
              <w:t>граждан России. Лоял</w:t>
            </w:r>
            <w:r>
              <w:rPr>
                <w:sz w:val="24"/>
                <w:szCs w:val="24"/>
              </w:rPr>
              <w:t xml:space="preserve">ьный к установкам и проявлениям </w:t>
            </w:r>
            <w:r w:rsidRPr="004875D3">
              <w:rPr>
                <w:sz w:val="24"/>
                <w:szCs w:val="24"/>
              </w:rPr>
              <w:t>представителей субку</w:t>
            </w:r>
            <w:r>
              <w:rPr>
                <w:sz w:val="24"/>
                <w:szCs w:val="24"/>
              </w:rPr>
              <w:t xml:space="preserve">льтур, отличающий их от групп с </w:t>
            </w:r>
            <w:r w:rsidRPr="004875D3">
              <w:rPr>
                <w:sz w:val="24"/>
                <w:szCs w:val="24"/>
              </w:rPr>
              <w:t xml:space="preserve">деструктивным и </w:t>
            </w:r>
            <w:proofErr w:type="spellStart"/>
            <w:r w:rsidRPr="004875D3">
              <w:rPr>
                <w:sz w:val="24"/>
                <w:szCs w:val="24"/>
              </w:rPr>
              <w:t>девиант</w:t>
            </w:r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поведением. Демонстрирующий </w:t>
            </w:r>
            <w:r w:rsidRPr="004875D3">
              <w:rPr>
                <w:sz w:val="24"/>
                <w:szCs w:val="24"/>
              </w:rPr>
              <w:t>неприятие и предупреждаю</w:t>
            </w:r>
            <w:r>
              <w:rPr>
                <w:sz w:val="24"/>
                <w:szCs w:val="24"/>
              </w:rPr>
              <w:t>щий социально опасное поведение</w:t>
            </w:r>
          </w:p>
        </w:tc>
      </w:tr>
      <w:tr w:rsidR="006868F5" w:rsidRPr="00E82B0C" w14:paraId="789AD53B" w14:textId="77777777" w:rsidTr="00817D8D">
        <w:trPr>
          <w:trHeight w:val="21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769A52F0" w14:textId="57A6AD0D" w:rsidR="006868F5" w:rsidRPr="00E82B0C" w:rsidRDefault="006868F5" w:rsidP="006868F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196CA8F7" w14:textId="5FADD491" w:rsidR="006868F5" w:rsidRPr="00E82B0C" w:rsidRDefault="006868F5" w:rsidP="006868F5">
            <w:pPr>
              <w:suppressAutoHyphens/>
              <w:rPr>
                <w:sz w:val="24"/>
                <w:szCs w:val="24"/>
              </w:rPr>
            </w:pPr>
            <w:r w:rsidRPr="004875D3">
              <w:rPr>
                <w:sz w:val="24"/>
                <w:szCs w:val="24"/>
              </w:rPr>
              <w:t>Демонстрирующий пр</w:t>
            </w:r>
            <w:r>
              <w:rPr>
                <w:sz w:val="24"/>
                <w:szCs w:val="24"/>
              </w:rPr>
              <w:t xml:space="preserve">иверженность к родной культуре, </w:t>
            </w:r>
            <w:r w:rsidRPr="004875D3">
              <w:rPr>
                <w:sz w:val="24"/>
                <w:szCs w:val="24"/>
              </w:rPr>
              <w:t>исторической памяти на основе люб</w:t>
            </w:r>
            <w:r>
              <w:rPr>
                <w:sz w:val="24"/>
                <w:szCs w:val="24"/>
              </w:rPr>
              <w:t xml:space="preserve">ви к Родине, родному народу, малой родине, принятию традиционных ценностей </w:t>
            </w:r>
            <w:r w:rsidRPr="004875D3">
              <w:rPr>
                <w:sz w:val="24"/>
                <w:szCs w:val="24"/>
              </w:rPr>
              <w:t>многонационального народа России</w:t>
            </w:r>
          </w:p>
        </w:tc>
      </w:tr>
      <w:tr w:rsidR="006868F5" w:rsidRPr="00E82B0C" w14:paraId="74E77B3F" w14:textId="77777777" w:rsidTr="00817D8D">
        <w:trPr>
          <w:trHeight w:val="212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14:paraId="66F33FE7" w14:textId="1EF65E1F" w:rsidR="006868F5" w:rsidRPr="00E82B0C" w:rsidRDefault="006868F5" w:rsidP="006868F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</w:tcBorders>
            <w:vAlign w:val="center"/>
          </w:tcPr>
          <w:p w14:paraId="1CE76A58" w14:textId="739033D4" w:rsidR="006868F5" w:rsidRPr="00E82B0C" w:rsidRDefault="006868F5" w:rsidP="006868F5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2151DC1B" w14:textId="77777777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012CC4B7" w:rsidR="00E82B0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Всего на изучение </w:t>
      </w:r>
      <w:r w:rsidR="006868F5">
        <w:rPr>
          <w:bCs/>
          <w:sz w:val="24"/>
          <w:szCs w:val="24"/>
        </w:rPr>
        <w:t xml:space="preserve">Право </w:t>
      </w:r>
      <w:r w:rsidR="00E82B0C" w:rsidRPr="00E82B0C">
        <w:rPr>
          <w:bCs/>
          <w:sz w:val="24"/>
          <w:szCs w:val="24"/>
        </w:rPr>
        <w:t>выделено</w:t>
      </w:r>
      <w:r w:rsidR="002C1581">
        <w:rPr>
          <w:bCs/>
          <w:sz w:val="24"/>
          <w:szCs w:val="24"/>
        </w:rPr>
        <w:t xml:space="preserve"> </w:t>
      </w:r>
      <w:r w:rsidR="004A42EF">
        <w:rPr>
          <w:bCs/>
          <w:sz w:val="24"/>
          <w:szCs w:val="24"/>
        </w:rPr>
        <w:t xml:space="preserve">30 часов. </w:t>
      </w:r>
      <w:r w:rsidR="00EC72FA">
        <w:rPr>
          <w:bCs/>
          <w:sz w:val="24"/>
          <w:szCs w:val="24"/>
        </w:rPr>
        <w:t>Формой контроля является дифференцированный зачет по всему курсу Естествоведение/Введение в специальность.</w:t>
      </w:r>
      <w:r w:rsidR="006868F5">
        <w:rPr>
          <w:bCs/>
          <w:sz w:val="24"/>
          <w:szCs w:val="24"/>
        </w:rPr>
        <w:t xml:space="preserve"> </w:t>
      </w:r>
    </w:p>
    <w:p w14:paraId="154B959F" w14:textId="77777777" w:rsidR="006868F5" w:rsidRDefault="006868F5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3C682FD7" w14:textId="77777777" w:rsidR="00DD0496" w:rsidRDefault="00DD0496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0C9EB7AC" w14:textId="3FF8E6E0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4ABDEB5A" w14:textId="77777777" w:rsidR="00E57B7C" w:rsidRDefault="00E57B7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42B62A71" w14:textId="6713CDC8" w:rsidR="00E57B7C" w:rsidRPr="00FB5F3A" w:rsidRDefault="00E82B0C" w:rsidP="00E57B7C">
      <w:pPr>
        <w:suppressAutoHyphens/>
        <w:rPr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E57B7C">
        <w:rPr>
          <w:bCs/>
          <w:sz w:val="24"/>
          <w:szCs w:val="24"/>
        </w:rPr>
        <w:t>№1</w:t>
      </w:r>
      <w:r w:rsidR="00FB5F3A" w:rsidRPr="00FB5F3A">
        <w:rPr>
          <w:b/>
          <w:bCs/>
        </w:rPr>
        <w:t xml:space="preserve"> </w:t>
      </w:r>
      <w:r w:rsidR="00FB5F3A" w:rsidRPr="00FB5F3A">
        <w:rPr>
          <w:bCs/>
        </w:rPr>
        <w:t>Основы теории государства</w:t>
      </w:r>
      <w:r w:rsidR="00E57B7C" w:rsidRPr="00FB5F3A">
        <w:rPr>
          <w:sz w:val="24"/>
          <w:szCs w:val="24"/>
        </w:rPr>
        <w:t xml:space="preserve"> </w:t>
      </w:r>
    </w:p>
    <w:p w14:paraId="3DD3D4C4" w14:textId="4243BDA7" w:rsidR="00E82B0C" w:rsidRPr="00FB5F3A" w:rsidRDefault="00E82B0C" w:rsidP="00E57B7C">
      <w:pPr>
        <w:suppressAutoHyphens/>
        <w:rPr>
          <w:bCs/>
          <w:sz w:val="24"/>
          <w:szCs w:val="24"/>
        </w:rPr>
      </w:pPr>
      <w:r w:rsidRPr="00FB5F3A">
        <w:rPr>
          <w:bCs/>
          <w:sz w:val="24"/>
          <w:szCs w:val="24"/>
        </w:rPr>
        <w:lastRenderedPageBreak/>
        <w:t>Тема №2</w:t>
      </w:r>
      <w:r w:rsidR="002C1581" w:rsidRPr="00FB5F3A">
        <w:rPr>
          <w:rFonts w:ascii="Franklin Gothic" w:eastAsia="Franklin Gothic" w:hAnsi="Franklin Gothic" w:cs="Franklin Gothic"/>
          <w:color w:val="181717"/>
          <w:sz w:val="24"/>
          <w:szCs w:val="24"/>
        </w:rPr>
        <w:t>.</w:t>
      </w:r>
      <w:r w:rsidR="00E57B7C" w:rsidRPr="00FB5F3A">
        <w:rPr>
          <w:bCs/>
          <w:sz w:val="24"/>
          <w:szCs w:val="24"/>
        </w:rPr>
        <w:t xml:space="preserve"> </w:t>
      </w:r>
      <w:r w:rsidR="00FB5F3A" w:rsidRPr="00FB5F3A">
        <w:rPr>
          <w:bCs/>
        </w:rPr>
        <w:t>Конституционное право</w:t>
      </w:r>
    </w:p>
    <w:p w14:paraId="02962751" w14:textId="70E497B7" w:rsidR="00E82B0C" w:rsidRPr="00FB5F3A" w:rsidRDefault="00E57B7C" w:rsidP="00FB5F3A">
      <w:pPr>
        <w:suppressAutoHyphens/>
        <w:rPr>
          <w:bCs/>
          <w:sz w:val="24"/>
          <w:szCs w:val="24"/>
        </w:rPr>
      </w:pPr>
      <w:r w:rsidRPr="00FB5F3A">
        <w:rPr>
          <w:bCs/>
          <w:sz w:val="24"/>
          <w:szCs w:val="24"/>
        </w:rPr>
        <w:t xml:space="preserve">Тема№3 </w:t>
      </w:r>
      <w:r w:rsidR="00FB5F3A" w:rsidRPr="00FB5F3A">
        <w:rPr>
          <w:bCs/>
        </w:rPr>
        <w:t>Гражданское право.</w:t>
      </w:r>
    </w:p>
    <w:p w14:paraId="7E49162C" w14:textId="54E47FA2" w:rsidR="00FB5F3A" w:rsidRDefault="00E82B0C" w:rsidP="00FB5F3A">
      <w:pPr>
        <w:suppressAutoHyphens/>
        <w:rPr>
          <w:b/>
          <w:bCs/>
        </w:rPr>
      </w:pPr>
      <w:r w:rsidRPr="00FB5F3A">
        <w:rPr>
          <w:bCs/>
          <w:sz w:val="24"/>
          <w:szCs w:val="24"/>
        </w:rPr>
        <w:t>Тема №4</w:t>
      </w:r>
      <w:r w:rsidR="00E57B7C" w:rsidRPr="00FB5F3A">
        <w:rPr>
          <w:bCs/>
          <w:sz w:val="24"/>
          <w:szCs w:val="24"/>
        </w:rPr>
        <w:t xml:space="preserve"> </w:t>
      </w:r>
      <w:r w:rsidR="00FB5F3A" w:rsidRPr="00FB5F3A">
        <w:rPr>
          <w:bCs/>
        </w:rPr>
        <w:t>Административное право</w:t>
      </w:r>
      <w:r w:rsidR="00FB5F3A">
        <w:rPr>
          <w:b/>
          <w:bCs/>
        </w:rPr>
        <w:t>.</w:t>
      </w:r>
    </w:p>
    <w:p w14:paraId="13C7741E" w14:textId="65BE5BC4" w:rsidR="00FB5F3A" w:rsidRPr="00FB5F3A" w:rsidRDefault="00FB5F3A" w:rsidP="00FB5F3A">
      <w:pPr>
        <w:suppressAutoHyphens/>
        <w:rPr>
          <w:bCs/>
        </w:rPr>
      </w:pPr>
      <w:r w:rsidRPr="00FB5F3A">
        <w:rPr>
          <w:bCs/>
        </w:rPr>
        <w:t>Тема № 5 Трудовое право.</w:t>
      </w:r>
    </w:p>
    <w:p w14:paraId="3503C2D7" w14:textId="6C568CB1" w:rsidR="00FB5F3A" w:rsidRPr="00FB5F3A" w:rsidRDefault="00FB5F3A" w:rsidP="00FB5F3A">
      <w:pPr>
        <w:suppressAutoHyphens/>
        <w:rPr>
          <w:bCs/>
        </w:rPr>
      </w:pPr>
      <w:r w:rsidRPr="00FB5F3A">
        <w:rPr>
          <w:bCs/>
        </w:rPr>
        <w:t>Тема № 6 Уголовное право.</w:t>
      </w:r>
    </w:p>
    <w:p w14:paraId="4F60534B" w14:textId="24CE4BF5" w:rsidR="00FB5F3A" w:rsidRPr="00FB5F3A" w:rsidRDefault="00FB5F3A" w:rsidP="00FB5F3A">
      <w:pPr>
        <w:suppressAutoHyphens/>
        <w:rPr>
          <w:bCs/>
          <w:sz w:val="24"/>
          <w:szCs w:val="24"/>
        </w:rPr>
      </w:pPr>
      <w:r w:rsidRPr="00FB5F3A">
        <w:rPr>
          <w:bCs/>
        </w:rPr>
        <w:t>Тема № 7 Международное и предпринимательское</w:t>
      </w:r>
      <w:r>
        <w:rPr>
          <w:bCs/>
        </w:rPr>
        <w:t xml:space="preserve"> право.</w:t>
      </w:r>
    </w:p>
    <w:p w14:paraId="52D3693C" w14:textId="3322E0A8" w:rsidR="00FB5F3A" w:rsidRPr="00FB5F3A" w:rsidRDefault="00FB5F3A" w:rsidP="00FB5F3A">
      <w:pPr>
        <w:suppressAutoHyphens/>
        <w:rPr>
          <w:bCs/>
          <w:sz w:val="24"/>
          <w:szCs w:val="24"/>
        </w:rPr>
      </w:pPr>
    </w:p>
    <w:p w14:paraId="5D015F1D" w14:textId="3C73F7AD" w:rsidR="00FB5F3A" w:rsidRPr="00FB5F3A" w:rsidRDefault="00FB5F3A" w:rsidP="00FB5F3A">
      <w:pPr>
        <w:suppressAutoHyphens/>
        <w:rPr>
          <w:bCs/>
          <w:sz w:val="24"/>
          <w:szCs w:val="24"/>
        </w:rPr>
      </w:pPr>
    </w:p>
    <w:p w14:paraId="556F062C" w14:textId="71B333F6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1F4CA539" w14:textId="0A903A72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36B91703" w14:textId="2F6D98C5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4FD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262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2D1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42E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2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8F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17D8D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C78AC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3BC3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75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4DC8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0496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B7C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C72FA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5F3A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Ирина Фокина</cp:lastModifiedBy>
  <cp:revision>2</cp:revision>
  <dcterms:created xsi:type="dcterms:W3CDTF">2022-11-09T08:32:00Z</dcterms:created>
  <dcterms:modified xsi:type="dcterms:W3CDTF">2022-11-09T08:32:00Z</dcterms:modified>
</cp:coreProperties>
</file>