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2.20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ПООП по специальности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sz w:val="24"/>
        </w:rPr>
        <w:t>38.02.06 Финансы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/>
          <w:sz w:val="22"/>
          <w:szCs w:val="22"/>
        </w:rPr>
        <w:t>Утверждена приказом руководителя</w:t>
      </w:r>
    </w:p>
    <w:p>
      <w:pPr>
        <w:pStyle w:val="Normal"/>
        <w:spacing w:lineRule="auto" w:line="240"/>
        <w:jc w:val="righ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образовательной организации</w:t>
      </w:r>
    </w:p>
    <w:p>
      <w:pPr>
        <w:pStyle w:val="Normal"/>
        <w:spacing w:lineRule="auto" w:line="240"/>
        <w:jc w:val="righ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№</w:t>
      </w:r>
      <w:r>
        <w:rPr>
          <w:rFonts w:ascii="Times New Roman" w:hAnsi="Times New Roman"/>
          <w:sz w:val="22"/>
          <w:szCs w:val="22"/>
        </w:rPr>
        <w:t>_____от 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</w:t>
      </w:r>
    </w:p>
    <w:p>
      <w:pPr>
        <w:pStyle w:val="42"/>
        <w:ind w:hanging="0"/>
        <w:rPr>
          <w:sz w:val="2"/>
          <w:szCs w:val="2"/>
        </w:rPr>
      </w:pPr>
      <w:r>
        <w:rPr/>
        <w:t>«ОП.01 ЭКОНОМИКА ОРГАНИЗАЦИИ»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Воскресенск   2021г.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ПЦК экономических дисциплин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30</w:t>
      </w:r>
      <w:r>
        <w:rPr>
          <w:rFonts w:ascii="Times New Roman" w:hAnsi="Times New Roman"/>
          <w:sz w:val="24"/>
          <w:szCs w:val="24"/>
        </w:rPr>
        <w:t xml:space="preserve"> » августа 2021г.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____________/ И.М.Портная/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ОП.01 «ЭКОНОМИКА ОРГАНИЗАЦИИ»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38.02.06 Финансы, утвержденного приказом Министерства образования и науки РФ от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 февраля 2018 г</w:t>
      </w:r>
      <w:r>
        <w:rPr>
          <w:rFonts w:ascii="Times New Roman" w:hAnsi="Times New Roman"/>
          <w:sz w:val="24"/>
          <w:szCs w:val="24"/>
        </w:rPr>
        <w:t xml:space="preserve">ода, №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65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-разработчик: ГБПОУ МО «Воскресенский колледж»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преподаватель ГБПОУ МО «Воскресенский колледж»  Климова Л.И.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b/>
          <w:b/>
          <w:iCs/>
        </w:rPr>
      </w:pPr>
      <w:r>
        <w:rPr>
          <w:rFonts w:ascii="Times New Roman" w:hAnsi="Times New Roman"/>
          <w:b/>
          <w:iCs/>
        </w:rPr>
        <w:t>СОДЕРЖАНИЕ</w:t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1. ОБЩАЯ ХАРАКТЕРИСТИКА  РАБОЧЕЙ ПРОГРАММЫ УЧЕБНОЙ ДИСЦИПЛИНЫ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1. ОБЩАЯ </w:t>
      </w:r>
      <w:r>
        <w:rPr>
          <w:rFonts w:ascii="Times New Roman" w:hAnsi="Times New Roman"/>
          <w:b/>
          <w:bCs/>
          <w:sz w:val="24"/>
          <w:szCs w:val="24"/>
        </w:rPr>
        <w:t>ХАРАКТЕРИСТИКА РАБОЧЕЙ ПРОГРАММЫ УЧЕБНОЙ ДИСЦИПЛИНЫ ОП.01 «ЭКОНОМИКА ОРГАНИЗАЦИИ»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sz w:val="24"/>
          <w:szCs w:val="24"/>
        </w:rPr>
        <w:t>1.1 Место дисциплины в структуре основной образовательной программы:</w:t>
      </w:r>
    </w:p>
    <w:p>
      <w:pPr>
        <w:pStyle w:val="Style22"/>
        <w:spacing w:lineRule="auto" w:line="276"/>
        <w:rPr/>
      </w:pPr>
      <w:r>
        <w:rPr/>
        <w:t xml:space="preserve">               </w:t>
      </w:r>
      <w:r>
        <w:rPr/>
        <w:t xml:space="preserve">Учебная дисциплина «Экономика организации» является частью общепрофессионального цикла основной образовательной программы в соответствии с ФГОС по специальности  38.02.06 Финансы.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ОК, ПК: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 01-06, ОК  09-11, ПК 1.5, ПК 2.4, ПК 4.1, ПК 4.5.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 Цель и планируемые результаты освоения дисциплины: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980"/>
        <w:gridCol w:w="3750"/>
        <w:gridCol w:w="3915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Знания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rPr>
                <w:b/>
                <w:b/>
              </w:rPr>
            </w:pPr>
            <w:r>
              <w:rPr/>
              <w:t>ОК 01</w:t>
            </w:r>
          </w:p>
          <w:p>
            <w:pPr>
              <w:pStyle w:val="Style25"/>
              <w:rPr>
                <w:b/>
                <w:b/>
              </w:rPr>
            </w:pPr>
            <w:r>
              <w:rPr/>
              <w:t xml:space="preserve">ОК 02. </w:t>
            </w:r>
          </w:p>
          <w:p>
            <w:pPr>
              <w:pStyle w:val="Style25"/>
              <w:rPr/>
            </w:pPr>
            <w:r>
              <w:rPr/>
              <w:t xml:space="preserve">ОК 03. </w:t>
            </w:r>
          </w:p>
          <w:p>
            <w:pPr>
              <w:pStyle w:val="Style25"/>
              <w:rPr>
                <w:b/>
                <w:b/>
              </w:rPr>
            </w:pPr>
            <w:r>
              <w:rPr/>
              <w:t>ОК 04.</w:t>
            </w:r>
          </w:p>
          <w:p>
            <w:pPr>
              <w:pStyle w:val="Style25"/>
              <w:rPr/>
            </w:pPr>
            <w:r>
              <w:rPr/>
              <w:t>ОК 05.</w:t>
            </w:r>
          </w:p>
          <w:p>
            <w:pPr>
              <w:pStyle w:val="Style25"/>
              <w:rPr/>
            </w:pPr>
            <w:r>
              <w:rPr/>
              <w:t xml:space="preserve">ОК 06. </w:t>
            </w:r>
          </w:p>
          <w:p>
            <w:pPr>
              <w:pStyle w:val="Style25"/>
              <w:rPr/>
            </w:pPr>
            <w:r>
              <w:rPr/>
              <w:t xml:space="preserve">ОК 09. </w:t>
            </w:r>
          </w:p>
          <w:p>
            <w:pPr>
              <w:pStyle w:val="Style25"/>
              <w:rPr/>
            </w:pPr>
            <w:r>
              <w:rPr/>
              <w:t xml:space="preserve">ОК 10. 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11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ПК.3.1, ПК.3.3,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3.4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ЛР 1, ЛР 5, ЛР10, ЛР 13, ЛР 15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rPr/>
            </w:pPr>
            <w:r>
              <w:rPr/>
              <w:t>Определять организационно-правовые формы коммерческих организаций;</w:t>
            </w:r>
          </w:p>
          <w:p>
            <w:pPr>
              <w:pStyle w:val="Style25"/>
              <w:rPr/>
            </w:pPr>
            <w:r>
              <w:rPr/>
              <w:t>определять состав имущества организации, его трудовых и финансовых ресурсов;</w:t>
            </w:r>
          </w:p>
          <w:p>
            <w:pPr>
              <w:pStyle w:val="Style21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рассчитывать производственную мощность организации;</w:t>
            </w:r>
          </w:p>
          <w:p>
            <w:pPr>
              <w:pStyle w:val="Style25"/>
              <w:rPr/>
            </w:pPr>
            <w:r>
              <w:rPr/>
              <w:t>находить и использовать необходимую плановую и фактическую экономическую информацию;</w:t>
            </w:r>
          </w:p>
          <w:p>
            <w:pPr>
              <w:pStyle w:val="Style21"/>
              <w:tabs>
                <w:tab w:val="clear" w:pos="708"/>
                <w:tab w:val="left" w:pos="3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использовать на практике методы планирования и организации работы подразделения и личного трудового процесса;</w:t>
            </w:r>
          </w:p>
          <w:p>
            <w:pPr>
              <w:pStyle w:val="Style21"/>
              <w:tabs>
                <w:tab w:val="clear" w:pos="708"/>
                <w:tab w:val="left" w:pos="3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оценивать ситуацию и принимать эффективные решения на основании современных способов взаимодействия;</w:t>
            </w:r>
          </w:p>
          <w:p>
            <w:pPr>
              <w:pStyle w:val="Style21"/>
              <w:tabs>
                <w:tab w:val="clear" w:pos="708"/>
                <w:tab w:val="left" w:pos="3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уметь выстраивать взаимоотношения с представителями различных сфер и национальных, социальных и культурных формирований;</w:t>
            </w:r>
          </w:p>
          <w:p>
            <w:pPr>
              <w:pStyle w:val="Style21"/>
              <w:tabs>
                <w:tab w:val="clear" w:pos="708"/>
                <w:tab w:val="left" w:pos="345" w:leader="none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 xml:space="preserve">формировать и поддерживать высокую организационную (корпоративную) культуру, </w:t>
            </w:r>
            <w:r>
              <w:rPr>
                <w:rFonts w:cs="Times New Roman" w:ascii="Times New Roman" w:hAnsi="Times New Roman"/>
                <w:lang w:eastAsia="en-US"/>
              </w:rPr>
              <w:t>применять стандарты антикоррупционного поведения;</w:t>
            </w:r>
          </w:p>
          <w:p>
            <w:pPr>
              <w:pStyle w:val="Style21"/>
              <w:tabs>
                <w:tab w:val="clear" w:pos="708"/>
                <w:tab w:val="left" w:pos="3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уметь применять на практике особенности различных видов информационных технологий;</w:t>
            </w:r>
          </w:p>
          <w:p>
            <w:pPr>
              <w:pStyle w:val="Style21"/>
              <w:tabs>
                <w:tab w:val="clear" w:pos="708"/>
                <w:tab w:val="left" w:pos="3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различать особенности документации на разных языках и использовать их в процессе хозяйственной деятельности;</w:t>
            </w:r>
          </w:p>
          <w:p>
            <w:pPr>
              <w:pStyle w:val="Style21"/>
              <w:tabs>
                <w:tab w:val="clear" w:pos="708"/>
                <w:tab w:val="left" w:pos="3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документы по экономической деятельности коммерческой организации в составе ее бизнес-плана;</w:t>
            </w:r>
          </w:p>
          <w:p>
            <w:pPr>
              <w:pStyle w:val="Style21"/>
              <w:tabs>
                <w:tab w:val="clear" w:pos="708"/>
                <w:tab w:val="left" w:pos="3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рассчитывать в соответствии с принятой методологией основные технико-экономические показатели деятельности коммерческой организации;</w:t>
            </w:r>
          </w:p>
          <w:p>
            <w:pPr>
              <w:pStyle w:val="Style21"/>
              <w:tabs>
                <w:tab w:val="clear" w:pos="708"/>
                <w:tab w:val="left" w:pos="3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оценивать финансовые результаты деятельности коммерческой организации;</w:t>
            </w:r>
          </w:p>
          <w:p>
            <w:pPr>
              <w:pStyle w:val="Style21"/>
              <w:tabs>
                <w:tab w:val="clear" w:pos="708"/>
                <w:tab w:val="left" w:pos="34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налаживать коммуникации с организациями различных организационно-правовых форм и сфер деятельности</w:t>
            </w:r>
          </w:p>
          <w:p>
            <w:pPr>
              <w:pStyle w:val="Style1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Осознающий себя гражданином и защитником великой страны </w:t>
            </w:r>
          </w:p>
          <w:p>
            <w:pPr>
              <w:pStyle w:val="Style1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</w:t>
            </w:r>
          </w:p>
          <w:p>
            <w:pPr>
              <w:pStyle w:val="Style1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  <w:p>
            <w:pPr>
              <w:pStyle w:val="Style1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Проявляющий сознательное отношение к непрерывному образованию как условию успешной профессиональной деятельности</w:t>
            </w:r>
          </w:p>
          <w:p>
            <w:pPr>
              <w:pStyle w:val="Style1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практической деятельности в жизненных ситуациях и профессиональной деятельности</w:t>
            </w:r>
          </w:p>
          <w:p>
            <w:pPr>
              <w:pStyle w:val="Style1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Осознающий себя гражданином и защитником великой страны </w:t>
            </w:r>
          </w:p>
          <w:p>
            <w:pPr>
              <w:pStyle w:val="Style17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</w:t>
            </w:r>
          </w:p>
          <w:p>
            <w:pPr>
              <w:pStyle w:val="Style21"/>
              <w:tabs>
                <w:tab w:val="clear" w:pos="708"/>
                <w:tab w:val="left" w:pos="345" w:leader="none"/>
              </w:tabs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rPr/>
            </w:pPr>
            <w:r>
              <w:rPr/>
              <w:t>Сущность организации как основного звена национальной экономики;</w:t>
            </w:r>
          </w:p>
          <w:p>
            <w:pPr>
              <w:pStyle w:val="Style25"/>
              <w:rPr/>
            </w:pPr>
            <w:r>
              <w:rPr/>
              <w:t>виды юридических лиц и их классификация по различным признакам;</w:t>
            </w:r>
          </w:p>
          <w:p>
            <w:pPr>
              <w:pStyle w:val="Style25"/>
              <w:rPr/>
            </w:pPr>
            <w:r>
              <w:rPr/>
              <w:t>основные формы предпринимательства;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состав и структура имущества организации;</w:t>
            </w:r>
          </w:p>
          <w:p>
            <w:pPr>
              <w:pStyle w:val="Style25"/>
              <w:rPr/>
            </w:pPr>
            <w:r>
              <w:rPr/>
              <w:t>виды инвестиций и особенности инвестиционного проекта;</w:t>
            </w:r>
          </w:p>
          <w:p>
            <w:pPr>
              <w:pStyle w:val="Style25"/>
              <w:rPr/>
            </w:pPr>
            <w:r>
              <w:rPr/>
              <w:t>классификация персонала организации, показатели и пути повышения производительности его труда;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формы оплаты труда и их разновидности;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стили управления, коммуникации, принципы делового общения;</w:t>
            </w:r>
          </w:p>
          <w:p>
            <w:pPr>
              <w:pStyle w:val="Style25"/>
              <w:rPr/>
            </w:pPr>
            <w:r>
              <w:rPr/>
              <w:t>процесс принятия и реализации управленческих решений;</w:t>
            </w:r>
          </w:p>
          <w:p>
            <w:pPr>
              <w:pStyle w:val="Style25"/>
              <w:rPr/>
            </w:pPr>
            <w:r>
              <w:rPr/>
              <w:t>внешняя и внутренняя среда организации;</w:t>
            </w:r>
          </w:p>
          <w:p>
            <w:pPr>
              <w:pStyle w:val="Style25"/>
              <w:rPr/>
            </w:pPr>
            <w:r>
              <w:rPr/>
            </w:r>
          </w:p>
          <w:p>
            <w:pPr>
              <w:pStyle w:val="Style25"/>
              <w:rPr/>
            </w:pPr>
            <w:r>
              <w:rPr/>
              <w:t>содержание и значение особенностей коммуникативного общения в различных экономических, социальных, национальных и культурных сферах;</w:t>
            </w:r>
          </w:p>
          <w:p>
            <w:pPr>
              <w:pStyle w:val="Style25"/>
              <w:rPr/>
            </w:pPr>
            <w:r>
              <w:rPr/>
            </w:r>
          </w:p>
          <w:p>
            <w:pPr>
              <w:pStyle w:val="Style25"/>
              <w:rPr/>
            </w:pPr>
            <w:r>
              <w:rPr/>
              <w:t>содержание и значение организационной (корпоративной) культуры;</w:t>
            </w:r>
          </w:p>
          <w:p>
            <w:pPr>
              <w:pStyle w:val="Style25"/>
              <w:rPr/>
            </w:pPr>
            <w:r>
              <w:rPr/>
              <w:t>основные виды современных информационных технологий и особенности их применения в различных отраслях и сферах экономики;</w:t>
            </w:r>
          </w:p>
          <w:p>
            <w:pPr>
              <w:pStyle w:val="Style25"/>
              <w:rPr/>
            </w:pPr>
            <w:r>
              <w:rPr/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особенности экономической деятельности организации с учетом языка документации;</w:t>
            </w:r>
          </w:p>
          <w:p>
            <w:pPr>
              <w:pStyle w:val="Style25"/>
              <w:rPr/>
            </w:pPr>
            <w:r>
              <w:rPr/>
              <w:t>основы организации производственного процесса;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основные показатели производственной программы организации;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показатели, характеризующие финансовые результаты деятельности организации;</w:t>
            </w:r>
          </w:p>
          <w:p>
            <w:pPr>
              <w:pStyle w:val="Style25"/>
              <w:rPr/>
            </w:pPr>
            <w:r>
              <w:rPr/>
              <w:t>сущность себестоимости и группировка расходов организации по различным признакам;</w:t>
            </w:r>
          </w:p>
          <w:p>
            <w:pPr>
              <w:pStyle w:val="Style25"/>
              <w:rPr/>
            </w:pPr>
            <w:r>
              <w:rPr/>
              <w:t>понятие, структура, виды цен и методы ценообразования;</w:t>
            </w:r>
          </w:p>
          <w:p>
            <w:pPr>
              <w:pStyle w:val="Style25"/>
              <w:rPr/>
            </w:pPr>
            <w:r>
              <w:rPr/>
              <w:t>методы формирования, распределения и использования прибыли;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показатели оценки эффективности использования основных и оборотных средств и пути улучшения их использования</w:t>
            </w:r>
          </w:p>
          <w:p>
            <w:pPr>
              <w:pStyle w:val="Style25"/>
              <w:rPr/>
            </w:pPr>
            <w:r>
              <w:rPr/>
              <w:t>сущность логистики и виды логистических потоков;</w:t>
            </w:r>
          </w:p>
          <w:p>
            <w:pPr>
              <w:pStyle w:val="Style21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основы внешнеэкономической деятельности организации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yle26"/>
        <w:rPr/>
      </w:pPr>
      <w:r>
        <w:rPr/>
        <w:t>2. СТРУКТУРА И СОДЕРЖАНИЕ УЧЕБНОЙ ДИСЦИПЛИНЫ</w:t>
      </w:r>
    </w:p>
    <w:p>
      <w:pPr>
        <w:pStyle w:val="Style26"/>
        <w:rPr/>
      </w:pPr>
      <w:r>
        <w:rPr/>
        <w:t>2.1. Объем учебной дисциплины и виды учебной работы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619"/>
        <w:gridCol w:w="1735"/>
      </w:tblGrid>
      <w:tr>
        <w:trPr>
          <w:trHeight w:val="490" w:hRule="atLeast"/>
        </w:trPr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>
        <w:trPr>
          <w:trHeight w:val="490" w:hRule="atLeast"/>
        </w:trPr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5"/>
              <w:rPr/>
            </w:pPr>
            <w:r>
              <w:rPr>
                <w:b/>
                <w:lang w:eastAsia="en-US"/>
              </w:rPr>
              <w:t xml:space="preserve">Объем образовательной программы </w:t>
            </w:r>
            <w:r>
              <w:rPr>
                <w:b/>
              </w:rPr>
              <w:t>учебной дисциплины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64</w:t>
            </w:r>
          </w:p>
        </w:tc>
      </w:tr>
      <w:tr>
        <w:trPr>
          <w:trHeight w:val="490" w:hRule="atLeast"/>
        </w:trPr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5"/>
              <w:rPr/>
            </w:pPr>
            <w:r>
              <w:rPr>
                <w:b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>
        <w:trPr>
          <w:trHeight w:val="490" w:hRule="atLeast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>
        <w:trPr>
          <w:trHeight w:val="490" w:hRule="atLeast"/>
        </w:trPr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>
        <w:trPr>
          <w:trHeight w:val="490" w:hRule="atLeast"/>
        </w:trPr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>
        <w:trPr>
          <w:trHeight w:val="490" w:hRule="atLeast"/>
        </w:trPr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>
        <w:trPr>
          <w:trHeight w:val="490" w:hRule="atLeast"/>
        </w:trPr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2.2 Тематический план  и содержание учебной дисциплины</w:t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2399"/>
        <w:gridCol w:w="7714"/>
        <w:gridCol w:w="2150"/>
        <w:gridCol w:w="2306"/>
      </w:tblGrid>
      <w:tr>
        <w:trPr/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1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Организация – основное звено экономики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 и задачи курса «Экономика организации», связь с другими дисциплинами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Предпринимательская деятельность: сущность, формы осуществления. Виды юридических лиц. Признаки юридического лица. 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2.Организация: понятие и классификация. Организационно–правовые формы организаций. Объединения организаций. Малый бизнес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Обсуждение  организационно-правовых форм коммерческих организаций, составление таблиц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Написание рефератов по темам: «Виды предпринимательства и их развитие», Малый бизнес в России», «Корпоративные юридические лица: их характеристика». Изучение нормативных документов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01-06, 09-11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1, ЛР.5,</w:t>
            </w:r>
          </w:p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10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производственного процесса и планирование деятельности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Normal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1.Производственный процесс в организации: производственный цикл, формы организации производства. 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2.Производственная структура организации. Понятие, состав и структура бизнес-плана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 обучающихся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Написание рефератов по темам: «Структурная перестройка в РФ», «Производственная сфера хозяйства России», «Характеристика основных отраслей производственной сферы» Подготовка презентации «Бизнес-план организации: структура и содержание отдельных разделов»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01-06, 09-11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3.4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ЛР 1,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/>
              <w:t>ЛР 13, ЛР 15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3.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Производственная программа организации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5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t>1.Характеристика производственной программы организации: понятие продукта и услуги, ассортимента и номенклатуры продукции; основные расчеты.</w:t>
            </w:r>
          </w:p>
          <w:p>
            <w:pPr>
              <w:pStyle w:val="Style25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t>2.Производственная мощность – основа производственной программы.</w:t>
            </w:r>
          </w:p>
          <w:p>
            <w:pPr>
              <w:pStyle w:val="Style25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t>Практические занятия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1.Расчет различных показателей производственной мощности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2.Расчет стоимостных показателей производственной программы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4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01-06, 09-11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3.4</w:t>
            </w:r>
          </w:p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1, ЛР.3,</w:t>
            </w:r>
          </w:p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10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4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Основной капитал и его роль в производстве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 xml:space="preserve"> </w:t>
            </w:r>
            <w:r>
              <w:rPr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Понятие, состав и структура основных фондов. Понятие основного капитала. Оценка и износ основных фондов.  Амортизация основных фондов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Показатели   эффективности использования основных фондов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Экономическая сущность аренды и лизинга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Расчет среднегодовой стоимости основных средств и показателей эффективности их использования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2.Начисление амортизации по различным объектам основных средств определенными способами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01-06, 09-11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3.4</w:t>
            </w:r>
          </w:p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ЛР 1, </w:t>
            </w:r>
            <w:r>
              <w:rPr/>
              <w:t>ЛР 13, ЛР 15</w:t>
            </w:r>
          </w:p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10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5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Оборотный капитал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1.Оборотные фонды: понятие, состав, структура. Понятие и источники формирования оборотных средств.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34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2.Планирование потребности организации в оборотных средствах методом нормирования.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34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3.Кругооборот оборотных средств.   Показатели оборачиваемости. Пути ускорения оборачиваемости.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1.</w:t>
            </w:r>
            <w:r>
              <w:rPr>
                <w:rFonts w:cs="Times New Roman" w:ascii="Times New Roman" w:hAnsi="Times New Roman"/>
              </w:rPr>
              <w:t>Определение потребности организации в оборотных средствах методом нормирования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Расчет показателей оборачиваемости оборотных средств и показателей эффективности использования материальных ресурсов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3.Определение нормативов оборотных средств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4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6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01-06, 09-11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3.4</w:t>
            </w:r>
          </w:p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1, ЛР.5,</w:t>
            </w:r>
          </w:p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10</w:t>
            </w:r>
          </w:p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/>
              <w:t>ЛР 13, ЛР 15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6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Инвестиции и инвестиционная деятельность организации. Нематериальные активы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5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Cs/>
              </w:rPr>
              <w:t>1.</w:t>
            </w:r>
            <w:r>
              <w:rPr/>
              <w:t xml:space="preserve"> Понятие и отличительные черты инвестиций. Классификация инвестиций по различным признакам. Инвестиционная деятельность организации. Понятие и особенности инвестиционного проекта</w:t>
            </w:r>
          </w:p>
          <w:p>
            <w:pPr>
              <w:pStyle w:val="Style25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t>2. Понятие и отличительные черты нематериальных активов. Виды нематериальных активов. Амортизация нематериальных активов</w:t>
            </w:r>
          </w:p>
          <w:p>
            <w:pPr>
              <w:pStyle w:val="Style25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t>Практическое занятие</w:t>
            </w:r>
          </w:p>
          <w:p>
            <w:pPr>
              <w:pStyle w:val="Style25"/>
              <w:rPr>
                <w:sz w:val="28"/>
                <w:szCs w:val="28"/>
              </w:rPr>
            </w:pPr>
            <w:r>
              <w:rPr/>
              <w:t>Нематериальные активы и инвестиции как особые виды имущества организации – составление сравнительной таблицы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01-06, 09-11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3.4</w:t>
            </w:r>
          </w:p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1, ЛР.3,</w:t>
            </w:r>
          </w:p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10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/>
              <w:t>ЛР 13, ЛР 15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7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Кадры организации и производительность труда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0" w:hanging="360"/>
              <w:contextualSpacing/>
              <w:rPr>
                <w:sz w:val="28"/>
                <w:szCs w:val="28"/>
              </w:rPr>
            </w:pPr>
            <w:r>
              <w:rPr>
                <w:bCs/>
              </w:rPr>
              <w:t>1. Персонал организации: понятие, классификация. Списочный и явочный состав работающих.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</w:rPr>
              <w:t>Производительность труда: понятие, прямые и обратные показатели. Основные пути повышения производительности труда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0" w:hanging="360"/>
              <w:contextualSpacing/>
              <w:rPr>
                <w:sz w:val="28"/>
                <w:szCs w:val="28"/>
              </w:rPr>
            </w:pPr>
            <w:r>
              <w:rPr>
                <w:bCs/>
              </w:rPr>
              <w:t xml:space="preserve">2. Нормирование труда. Основные виды норм труда. </w:t>
            </w:r>
            <w:r>
              <w:rPr/>
              <w:t>Планирование потребности в персонале. Методика расчета численности различных категорий работающих. Движение рабочей силы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0" w:hanging="36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t>Практическое занятие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0" w:hanging="36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Cs/>
              </w:rPr>
              <w:t>Определение  норм труда .Расчет показателей производительности труда, Расчет  численности работников организации по отдельным категориям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01-06, 09-11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3.4 – 3.5</w:t>
            </w:r>
          </w:p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1, ЛР.3,</w:t>
            </w:r>
          </w:p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10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Тема 8 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Организация оплаты труда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5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t xml:space="preserve">1.Система организации оплаты труда различных категорий работников. 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Тарифная система и ее основные элементы</w:t>
            </w:r>
          </w:p>
          <w:p>
            <w:pPr>
              <w:pStyle w:val="Style25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t xml:space="preserve">2. Формы и системы оплаты труда, основанные на тарифной системе. 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Бестарифная форма оплаты труда и ее разновидности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Планирование годового фонда заработной платы организации. Структура заработка работника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Расчет заработной платы работников при сдельной и повременной формах оплаты труда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2. Расчет заработной платы в рамках бестарифной формы оплаты труда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4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4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01-06, 09-11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3.4</w:t>
            </w:r>
          </w:p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1, ЛР.3,</w:t>
            </w:r>
          </w:p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10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/>
              <w:t>ЛР 13, ЛР 15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9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Издержки производства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5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Cs/>
              </w:rPr>
              <w:t>1.</w:t>
            </w:r>
            <w:r>
              <w:rPr/>
              <w:t xml:space="preserve"> Понятие расходов организации, их состав. Издержки производства и обращения. Понятие себестоимости продукции, ее виды. Классификация затрат по различным признакам</w:t>
            </w:r>
          </w:p>
          <w:p>
            <w:pPr>
              <w:pStyle w:val="Style25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t>2. Группировка затрат по экономическим элементам. Смета затрат на производство продукции.</w:t>
            </w:r>
            <w:r>
              <w:rPr>
                <w:sz w:val="28"/>
                <w:szCs w:val="28"/>
              </w:rPr>
              <w:t xml:space="preserve"> </w:t>
            </w:r>
            <w:r>
              <w:rPr/>
              <w:t>Группировка затрат по статьям калькуляции.  Прямые и косвенные расходы и способы их включения в себестоимость единицы продукции</w:t>
            </w:r>
          </w:p>
          <w:p>
            <w:pPr>
              <w:pStyle w:val="Style25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t>Практическое занятие</w:t>
            </w:r>
          </w:p>
          <w:p>
            <w:pPr>
              <w:pStyle w:val="Style25"/>
              <w:rPr>
                <w:sz w:val="28"/>
                <w:szCs w:val="28"/>
              </w:rPr>
            </w:pPr>
            <w:r>
              <w:rPr/>
              <w:t>Расчет себестоимости единицы продукции. Определение величины прямых и косвенных расходов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1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01-06, 09-11 </w:t>
            </w:r>
          </w:p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3.4 – 3.5</w:t>
            </w:r>
          </w:p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1, ЛР.3,</w:t>
            </w:r>
          </w:p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10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10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Цена и ценообразование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5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Cs/>
              </w:rPr>
              <w:t>1.</w:t>
            </w:r>
            <w:r>
              <w:rPr/>
              <w:t xml:space="preserve"> Понятие, функции, виды цен. Классификация цен по различным признакам</w:t>
            </w:r>
          </w:p>
          <w:p>
            <w:pPr>
              <w:pStyle w:val="Style25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t xml:space="preserve">2. Ценообразование в организации: ценовая политика, методы ценообразования. Ценовая стратегия.  Структура цены </w:t>
            </w:r>
          </w:p>
          <w:p>
            <w:pPr>
              <w:pStyle w:val="Style25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t>Практическое занятие</w:t>
            </w:r>
          </w:p>
          <w:p>
            <w:pPr>
              <w:pStyle w:val="Style25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t>Расчет оптовой и розничной цены одного изделия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01-06, 09-11 </w:t>
            </w:r>
          </w:p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3.4 – 3.5</w:t>
            </w:r>
          </w:p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13</w:t>
            </w:r>
          </w:p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10</w:t>
            </w:r>
          </w:p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11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Прибыль и рентабельность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1.</w:t>
            </w:r>
            <w:r>
              <w:rPr>
                <w:rFonts w:cs="Times New Roman" w:ascii="Times New Roman" w:hAnsi="Times New Roman"/>
              </w:rPr>
              <w:t xml:space="preserve"> Понятие доходов организации, их состав. Формирование прибыли в организации. Различные показатели прибыли и их роль для оценки результатов производственной и финансовой деятельности</w:t>
            </w:r>
          </w:p>
          <w:p>
            <w:pPr>
              <w:pStyle w:val="Style25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t xml:space="preserve">2. Чистая прибыль организации, ее распределение и использование. 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Рентабельность как относительная доходность организации. Группы показателей рентабельности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Практическое занятие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Расчет показателей валовой прибыли, прибыли от продаж, чистой прибыли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01-06, 09-11 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3.4 – 3.5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1, ЛР.5,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10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13, ЛР 15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12</w:t>
            </w:r>
          </w:p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Логи</w:t>
            </w:r>
            <w:r>
              <w:rPr>
                <w:rFonts w:cs="Times New Roman" w:ascii="Times New Roman" w:hAnsi="Times New Roman"/>
                <w:bCs/>
                <w:i/>
              </w:rPr>
              <w:t>с</w:t>
            </w:r>
            <w:r>
              <w:rPr>
                <w:rFonts w:cs="Times New Roman" w:ascii="Times New Roman" w:hAnsi="Times New Roman"/>
                <w:bCs/>
              </w:rPr>
              <w:t>тическая и внешнеэкономическая деятельность организации</w:t>
            </w:r>
          </w:p>
        </w:tc>
        <w:tc>
          <w:tcPr>
            <w:tcW w:w="7714" w:type="dxa"/>
            <w:tcBorders>
              <w:lef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5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Cs/>
              </w:rPr>
              <w:t>1.</w:t>
            </w:r>
            <w:r>
              <w:rPr/>
              <w:t xml:space="preserve"> Логистическая деятельность организации: понятие и функции логистики; виды логистических потоков. Понятие логистической системы</w:t>
            </w:r>
          </w:p>
          <w:p>
            <w:pPr>
              <w:pStyle w:val="Style25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t>2. Основные формы внешнеэкономической деятельности организации. Государственное регулирование ВЭД</w:t>
            </w:r>
          </w:p>
        </w:tc>
        <w:tc>
          <w:tcPr>
            <w:tcW w:w="2150" w:type="dxa"/>
            <w:tcBorders>
              <w:lef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</w:tc>
        <w:tc>
          <w:tcPr>
            <w:tcW w:w="23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01-06, 09-11 </w:t>
            </w:r>
          </w:p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 – 3.5</w:t>
            </w:r>
          </w:p>
          <w:p>
            <w:pPr>
              <w:pStyle w:val="Style2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ЛР 1, ЛР 5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Промежуточная аттестация в форме экзамена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3.УСЛОВИЯ РЕАЛИЗАЦИИ ПРОГРАММЫ УЧЕБНОЙ ДИСЦИПЛИНЫ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3.1 Для реализации программы учебной дисциплины должны быть предусмотрены следующие специальные кабинеты: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Кабинет «Экономика организации» и «Статистика», оснащенный оборудованием: посадочными рабочими местами по количеству обучающихся, рабочее место преподавателя, комплект учебно-методического материала, включающий: конспект лекций, учебно-методическую литературу, тестовые задания. Технические средства обучения: компьютер.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3.2 Информационное обеспечение реализации программы</w:t>
      </w:r>
    </w:p>
    <w:p>
      <w:pPr>
        <w:pStyle w:val="ListParagraph"/>
        <w:numPr>
          <w:ilvl w:val="2"/>
          <w:numId w:val="2"/>
        </w:numPr>
        <w:suppressAutoHyphens w:val="false"/>
        <w:spacing w:lineRule="auto" w:line="276" w:before="0" w:after="200"/>
        <w:contextualSpacing/>
        <w:rPr>
          <w:b/>
          <w:b/>
          <w:bCs/>
        </w:rPr>
      </w:pPr>
      <w:r>
        <w:rPr>
          <w:b/>
          <w:bCs/>
        </w:rPr>
        <w:t>Основные печатные издания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1.Гомола А.И., П.А.Жанин, В.Е.Кириллова. Экономика. Учебник для профессий и специальностей социально-экономического профиля, Москва, Издательский центр «Академия», 2019 г.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2.Гомола А.И., П.А.Жанин, В.Е.Кириллова. Экономика. Практикум для профессий и специальностей социально-экономического профиля, 3.Москва, Издательский центр «Академия», 2018 г.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4.Котерова Н.Г.  Экономика организации, учебник для студ.учреждений среднего профессионального образования.Москва, издательский центр  «Академия», 2019 г.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5.Экономика предприятия. Учебник для ВУЗов под ред. Горфинкеля В.Я., Швандара В.М. – М. ЮНИТИ-Дана, 2019г.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6. Конспект лекций</w:t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</w:rPr>
        <w:t>3.2 Основные электронные издания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</w:rPr>
        <w:t xml:space="preserve">1. </w:t>
      </w:r>
      <w:hyperlink r:id="rId2">
        <w:r>
          <w:rPr>
            <w:rFonts w:ascii="Times New Roman" w:hAnsi="Times New Roman"/>
          </w:rPr>
          <w:t>http://eup.ru</w:t>
        </w:r>
      </w:hyperlink>
      <w:r>
        <w:rPr>
          <w:rFonts w:ascii="Times New Roman" w:hAnsi="Times New Roman"/>
        </w:rPr>
        <w:t xml:space="preserve"> Научно</w:t>
      </w:r>
      <w:r>
        <w:rPr>
          <w:rFonts w:ascii="Times New Roman" w:hAnsi="Times New Roman"/>
          <w:strike/>
        </w:rPr>
        <w:t xml:space="preserve">- </w:t>
      </w:r>
      <w:r>
        <w:rPr>
          <w:rFonts w:ascii="Times New Roman" w:hAnsi="Times New Roman"/>
        </w:rPr>
        <w:t>образовательный портал Экономика и управление на предприятиях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</w:rPr>
        <w:t>2. https//www.kommersant.ru -Информационный сайт Коммерсант.ру</w:t>
      </w:r>
    </w:p>
    <w:p>
      <w:pPr>
        <w:pStyle w:val="ListParagraph"/>
        <w:numPr>
          <w:ilvl w:val="2"/>
          <w:numId w:val="2"/>
        </w:numPr>
        <w:suppressAutoHyphens w:val="false"/>
        <w:spacing w:lineRule="auto" w:line="276" w:before="0" w:after="200"/>
        <w:contextualSpacing/>
        <w:rPr>
          <w:b/>
          <w:b/>
          <w:bCs/>
        </w:rPr>
      </w:pPr>
      <w:r>
        <w:rPr>
          <w:b/>
          <w:bCs/>
        </w:rPr>
        <w:t>Дополнительные источники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1.Волков О.И., Скляренко В.К. Экономика предприятия.-М.2015 г.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2..Грибов В.Д., Грузинов П.В. Экономика предприятия. Учебное пособие и практикум, М. 2016 г.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3.Лопарева А.М. Экономика организации (предприятия). Учебно-методический комплекс. Финансы и статистика, ИНФРА-М, 2015 г.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4.Сафронов Н.А. Экономика организации. 2 издание. – М. МАГИСТР. ИНФРА-М 2015 г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/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3543"/>
        <w:gridCol w:w="2881"/>
        <w:gridCol w:w="3221"/>
      </w:tblGrid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>
        <w:trPr/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Знать: сущность организации как основного звена экономики отраслей;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принципы построения экономической системы организации;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основными и оборотными средствами и оценку эффективности их использования;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организацию производственного и технологического процессов;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 материальных, трудовых и финансовых  ресурсов организации, показатели их эффективного использования;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способы экономии ресурсов, энергосберегающие технологии;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механизмы ценообразования;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оплаты труда;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основные технико-экономические показатели деятельности организации и методику их расчёта;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аспекты развития отрасли, организацию хозяйствующих субъектов в рыночной экономике;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оценки эффективности использования основных и оборотных средств и пути улучшения их использования;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инвестиций и особенности инвестиционного проекта;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классификацию персонала организации, показатели и пути повышения производительности его труда;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оплаты труда и их разновидности;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себестоимости и группировку расходов организации по различным признакам;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финансовые результаты деятельности организации;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понятие, структуру, виды цен и методы ценообразования;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логистики и виды логистических потоков;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внешнеэкономической деятельности организации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определять организационно-правовые формы коммерческих организаций;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 использовать необходимую плановую и фактическую экономическую информацию;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состав имущества организации, его трудовых и финансовых ресурсов;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производственную мощность организации;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финансовые результаты деятельности коммерческой организации;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в соответствии с принятой методологией основные экономические показатели деятельности коммерческой организации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Полноту представления о процессе эволюции экономики организации как науки 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Знание классических форм оплаты труда в организации и их отельных разновидностей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Полнота и точность охвата показателей, характеризующих финансовые результаты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85-100% правильных ответов - «отлично» (демонстрирует полное  и ясное знание предмета, задач, принципов, анализирует современные тенденции развития)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69-84% правильных ответов - «хорошо»  (допускает неточности в  изложении основ, принципов и тенденций развития, в анализе рассчитанных показателей)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51-68% правильных ответов –«удовлетворительно» » (имеет неполное представление, не умеет рассчитывать показатели)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50% и менее –«неудовлетворительно» (демонстрирует полное отсутствие знаний)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Овладение элементами, понятиями, принципами основных эконмических категорий.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Знание принципов организации производственного и технологического процессов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состава материальных, трудовых и финансовых  ресурсов организации, показателей их эффективного использования;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способов экономии ресурсов, энергосберегающих технологий;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механизмов ценообразования ,форм оплаты труда; Полноту представления об основных технико-экономических показателях деятельности организации и методике их расчета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Обоснованность выбора конкретной организационно-правовой формы организации для определенного вида деятельности с учетом особенностей этой формы;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ориентироваться в различных источниках экономической информации для целей планирования, учета и анализа;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Полнота и точность оценки финансовых результатов деятельности организации;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Точность и полнота расчета показателей 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Тестирование, устный опрос, дифференцированный опрос, индивидуальный, фронтальный, графологический диктант,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решение задач,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проверка самостоятельной работы, 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защита рефератов,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Оценка результатов выполнения практической работы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Защита самостоятельной работы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42"/>
        <w:ind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/>
          <w:b/>
          <w:b/>
          <w:bCs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dc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333dc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333dc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lang w:eastAsia="ru-RU"/>
    </w:rPr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333dc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Знак"/>
    <w:basedOn w:val="DefaultParagraphFont"/>
    <w:link w:val="aa"/>
    <w:qFormat/>
    <w:rsid w:val="00e7220c"/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b"/>
    <w:rsid w:val="00e7220c"/>
    <w:pPr>
      <w:spacing w:before="0" w:after="140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42" w:customStyle="1">
    <w:name w:val="СВЕЛ 4"/>
    <w:basedOn w:val="4"/>
    <w:uiPriority w:val="99"/>
    <w:qFormat/>
    <w:rsid w:val="00333dc1"/>
    <w:pPr>
      <w:spacing w:lineRule="auto" w:line="360" w:before="0" w:after="0"/>
      <w:ind w:firstLine="709"/>
      <w:jc w:val="center"/>
    </w:pPr>
    <w:rPr>
      <w:rFonts w:ascii="Times New Roman" w:hAnsi="Times New Roman" w:eastAsia="Times New Roman" w:cs="Times New Roman"/>
      <w:b w:val="false"/>
      <w:i w:val="false"/>
      <w:iCs w:val="false"/>
      <w:color w:val="auto"/>
      <w:sz w:val="24"/>
      <w:szCs w:val="24"/>
    </w:rPr>
  </w:style>
  <w:style w:type="paragraph" w:styleId="Style21" w:customStyle="1">
    <w:name w:val="Содержимое таблицы"/>
    <w:basedOn w:val="Normal"/>
    <w:qFormat/>
    <w:rsid w:val="00333dc1"/>
    <w:pPr>
      <w:suppressLineNumbers/>
      <w:spacing w:lineRule="auto" w:line="240" w:before="0" w:after="0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Style22" w:customStyle="1">
    <w:name w:val="СВЕЛ тектс"/>
    <w:basedOn w:val="Normal"/>
    <w:uiPriority w:val="99"/>
    <w:qFormat/>
    <w:rsid w:val="00333dc1"/>
    <w:pPr>
      <w:spacing w:lineRule="auto" w:line="360" w:before="0" w:after="0"/>
      <w:ind w:firstLine="709"/>
      <w:jc w:val="both"/>
    </w:pPr>
    <w:rPr>
      <w:rFonts w:ascii="Times New Roman" w:hAnsi="Times New Roman" w:eastAsia="Arial Unicode MS"/>
      <w:bCs/>
      <w:sz w:val="24"/>
      <w:szCs w:val="24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uiPriority w:val="99"/>
    <w:rsid w:val="00333dc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5" w:customStyle="1">
    <w:name w:val="СВЕЛ таб/спис"/>
    <w:basedOn w:val="Normal"/>
    <w:qFormat/>
    <w:rsid w:val="00333dc1"/>
    <w:pPr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6" w:customStyle="1">
    <w:name w:val="СВЕЛ загол без огл"/>
    <w:basedOn w:val="Style25"/>
    <w:uiPriority w:val="99"/>
    <w:qFormat/>
    <w:rsid w:val="002b0210"/>
    <w:pPr>
      <w:spacing w:before="120" w:after="120"/>
      <w:ind w:firstLine="709"/>
    </w:pPr>
    <w:rPr>
      <w:b/>
    </w:rPr>
  </w:style>
  <w:style w:type="paragraph" w:styleId="ListParagraph">
    <w:name w:val="List Paragraph"/>
    <w:basedOn w:val="Normal"/>
    <w:uiPriority w:val="34"/>
    <w:qFormat/>
    <w:rsid w:val="00727b2a"/>
    <w:pPr>
      <w:spacing w:lineRule="auto" w:line="240" w:before="120" w:after="120"/>
      <w:ind w:left="708" w:hanging="0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up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LibreOffice/6.4.7.2$Linux_X86_64 LibreOffice_project/40$Build-2</Application>
  <Pages>15</Pages>
  <Words>2208</Words>
  <Characters>16644</Characters>
  <CharactersWithSpaces>18956</CharactersWithSpaces>
  <Paragraphs>358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2021-09-15T10:19:00Z</dcterms:created>
  <dc:creator>405</dc:creator>
  <dc:description/>
  <dc:language>ru-RU</dc:language>
  <cp:lastModifiedBy/>
  <dcterms:modified xsi:type="dcterms:W3CDTF">2021-09-24T14:12:56Z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