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44" w:rsidRDefault="003F78CB">
      <w:pPr>
        <w:jc w:val="right"/>
      </w:pPr>
      <w:r>
        <w:rPr>
          <w:rFonts w:ascii="Times New Roman" w:hAnsi="Times New Roman"/>
          <w:b/>
          <w:bCs/>
        </w:rPr>
        <w:t>Приложение 1.</w:t>
      </w:r>
      <w:r>
        <w:rPr>
          <w:rFonts w:ascii="Times New Roman" w:hAnsi="Times New Roman"/>
          <w:b/>
          <w:bCs/>
        </w:rPr>
        <w:t>25</w:t>
      </w:r>
    </w:p>
    <w:p w:rsidR="008B5844" w:rsidRDefault="003F78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 w:rsidR="008B5844" w:rsidRDefault="003F78CB">
      <w:pPr>
        <w:jc w:val="right"/>
      </w:pPr>
      <w:r>
        <w:rPr>
          <w:rFonts w:ascii="Times New Roman" w:hAnsi="Times New Roman"/>
        </w:rPr>
        <w:t>38.02.06 Финансы</w:t>
      </w: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3F7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 w:rsidR="008B5844" w:rsidRDefault="003F7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 w:rsidR="008B5844" w:rsidRDefault="003F7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8B5844" w:rsidRDefault="003F7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 w:rsidR="008B5844" w:rsidRDefault="008B5844">
      <w:pPr>
        <w:jc w:val="center"/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3F78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Утверждена приказом </w:t>
      </w:r>
      <w:r>
        <w:rPr>
          <w:rFonts w:ascii="Times New Roman" w:hAnsi="Times New Roman"/>
        </w:rPr>
        <w:t>руководителя</w:t>
      </w:r>
    </w:p>
    <w:p w:rsidR="008B5844" w:rsidRDefault="003F78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8B5844" w:rsidRDefault="003F78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№182-о от 30.08.2022г</w:t>
      </w: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3F7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УЧЕБНОЙ ДИСЦИПЛИНЫ</w:t>
      </w:r>
    </w:p>
    <w:p w:rsidR="008B5844" w:rsidRDefault="008B5844">
      <w:pPr>
        <w:jc w:val="center"/>
        <w:rPr>
          <w:rFonts w:ascii="Times New Roman" w:hAnsi="Times New Roman"/>
        </w:rPr>
      </w:pPr>
    </w:p>
    <w:p w:rsidR="008B5844" w:rsidRDefault="003F78CB">
      <w:pPr>
        <w:jc w:val="center"/>
      </w:pPr>
      <w:r>
        <w:rPr>
          <w:rFonts w:ascii="Times New Roman" w:hAnsi="Times New Roman"/>
        </w:rPr>
        <w:t>ОП.06 «ФИНАНСЫ, ДЕНЕЖНОЕ ОБРАЩЕНИЕ И КРЕДИТ»</w:t>
      </w: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3F78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Воскресенск   2022г.</w:t>
      </w: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3F78CB">
      <w:r>
        <w:rPr>
          <w:rFonts w:ascii="Times New Roman" w:hAnsi="Times New Roman"/>
        </w:rPr>
        <w:t xml:space="preserve">Программа учебной дисциплины </w:t>
      </w:r>
      <w:r>
        <w:rPr>
          <w:rFonts w:ascii="Times New Roman" w:hAnsi="Times New Roman"/>
        </w:rPr>
        <w:t xml:space="preserve">ОП.06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</w:t>
      </w:r>
      <w:proofErr w:type="gramStart"/>
      <w:r>
        <w:rPr>
          <w:rFonts w:ascii="Times New Roman" w:hAnsi="Times New Roman"/>
        </w:rPr>
        <w:t>Финансы,  утве</w:t>
      </w:r>
      <w:r>
        <w:rPr>
          <w:rFonts w:ascii="Times New Roman" w:hAnsi="Times New Roman"/>
        </w:rPr>
        <w:t>ржденного</w:t>
      </w:r>
      <w:proofErr w:type="gramEnd"/>
      <w:r>
        <w:rPr>
          <w:rFonts w:ascii="Times New Roman" w:hAnsi="Times New Roman"/>
        </w:rPr>
        <w:t xml:space="preserve"> приказом Министерства образования и науки РФ от 5 февраля 2018г., № 65</w:t>
      </w: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rPr>
          <w:rFonts w:ascii="Times New Roman" w:hAnsi="Times New Roman"/>
        </w:rPr>
      </w:pPr>
    </w:p>
    <w:p w:rsidR="008B5844" w:rsidRDefault="003F78CB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 w:rsidR="008B5844" w:rsidRDefault="003F78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Разработчик: преподаватель ГБПОУ МО «Воскресенский </w:t>
      </w:r>
      <w:proofErr w:type="gramStart"/>
      <w:r>
        <w:rPr>
          <w:rFonts w:ascii="Times New Roman" w:hAnsi="Times New Roman"/>
        </w:rPr>
        <w:t xml:space="preserve">колледж»  </w:t>
      </w:r>
      <w:proofErr w:type="spellStart"/>
      <w:r>
        <w:rPr>
          <w:rFonts w:ascii="Times New Roman" w:hAnsi="Times New Roman"/>
        </w:rPr>
        <w:t>Портная</w:t>
      </w:r>
      <w:proofErr w:type="spellEnd"/>
      <w:proofErr w:type="gramEnd"/>
      <w:r>
        <w:rPr>
          <w:rFonts w:ascii="Times New Roman" w:hAnsi="Times New Roman"/>
        </w:rPr>
        <w:t xml:space="preserve"> И.М</w:t>
      </w:r>
    </w:p>
    <w:p w:rsidR="008B5844" w:rsidRDefault="008B5844">
      <w:pPr>
        <w:rPr>
          <w:rFonts w:ascii="Times New Roman" w:hAnsi="Times New Roman"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3F78CB">
      <w:pPr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СОДЕРЖАНИЕ</w:t>
      </w: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8B5844">
      <w:pPr>
        <w:jc w:val="center"/>
        <w:rPr>
          <w:rFonts w:ascii="Times New Roman" w:hAnsi="Times New Roman"/>
          <w:i/>
          <w:iCs/>
        </w:rPr>
      </w:pPr>
    </w:p>
    <w:p w:rsidR="008B5844" w:rsidRDefault="003F78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ОБЩАЯ </w:t>
      </w:r>
      <w:proofErr w:type="gramStart"/>
      <w:r>
        <w:rPr>
          <w:rFonts w:ascii="Times New Roman" w:hAnsi="Times New Roman"/>
          <w:b/>
          <w:bCs/>
        </w:rPr>
        <w:t>ХАРАКТЕРИСТИКА  РАБОЧЕЙ</w:t>
      </w:r>
      <w:proofErr w:type="gramEnd"/>
      <w:r>
        <w:rPr>
          <w:rFonts w:ascii="Times New Roman" w:hAnsi="Times New Roman"/>
          <w:b/>
          <w:bCs/>
        </w:rPr>
        <w:t xml:space="preserve"> ПРОГРАММЫ УЧЕБНОЙ ДИСЦИПЛИНЫ</w:t>
      </w: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3F78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3F78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3F78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3F78CB">
      <w:pPr>
        <w:jc w:val="center"/>
      </w:pPr>
      <w:r>
        <w:rPr>
          <w:rFonts w:ascii="Times New Roman" w:hAnsi="Times New Roman"/>
          <w:b/>
          <w:bCs/>
        </w:rPr>
        <w:lastRenderedPageBreak/>
        <w:t xml:space="preserve">1. ОБЩАЯ ХАРАКТЕРИСТИКА РАБОЧЕЙ ПРОГРАММЫ УЧЕБНОЙ ДИСЦИПЛИНЫ </w:t>
      </w:r>
      <w:proofErr w:type="gramStart"/>
      <w:r>
        <w:rPr>
          <w:rFonts w:ascii="Times New Roman" w:hAnsi="Times New Roman"/>
          <w:b/>
          <w:bCs/>
        </w:rPr>
        <w:t>« ОП</w:t>
      </w:r>
      <w:proofErr w:type="gramEnd"/>
      <w:r>
        <w:rPr>
          <w:rFonts w:ascii="Times New Roman" w:hAnsi="Times New Roman"/>
          <w:b/>
          <w:bCs/>
        </w:rPr>
        <w:t>.06 «</w:t>
      </w:r>
      <w:r>
        <w:rPr>
          <w:rFonts w:ascii="Times New Roman" w:hAnsi="Times New Roman"/>
          <w:b/>
          <w:bCs/>
        </w:rPr>
        <w:t>ФИНАНСЫ, ДЕНЕЖНОЕ ОБРАЩЕНИЕ И КРЕДИТ</w:t>
      </w:r>
      <w:r>
        <w:rPr>
          <w:rFonts w:ascii="Times New Roman" w:hAnsi="Times New Roman"/>
          <w:b/>
          <w:bCs/>
        </w:rPr>
        <w:t>»</w:t>
      </w:r>
    </w:p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3F78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8B5844" w:rsidRDefault="003F78CB">
      <w:r>
        <w:rPr>
          <w:rFonts w:ascii="Times New Roman" w:hAnsi="Times New Roman"/>
        </w:rPr>
        <w:t xml:space="preserve">               Учебная дисциплина «Финансы, денежное </w:t>
      </w:r>
      <w:r>
        <w:rPr>
          <w:rFonts w:ascii="Times New Roman" w:hAnsi="Times New Roman"/>
        </w:rPr>
        <w:t xml:space="preserve">обращение и кредит» является частью общепрофессионального цикла основной образовательной программы в соответствии с </w:t>
      </w:r>
      <w:proofErr w:type="gramStart"/>
      <w:r>
        <w:rPr>
          <w:rFonts w:ascii="Times New Roman" w:hAnsi="Times New Roman"/>
        </w:rPr>
        <w:t>ФГОС  СПО</w:t>
      </w:r>
      <w:proofErr w:type="gramEnd"/>
      <w:r>
        <w:rPr>
          <w:rFonts w:ascii="Times New Roman" w:hAnsi="Times New Roman"/>
        </w:rPr>
        <w:t xml:space="preserve"> по специальности  38.02.06 Финансы.</w:t>
      </w:r>
    </w:p>
    <w:p w:rsidR="008B5844" w:rsidRDefault="003F78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8B5844" w:rsidRDefault="008B5844">
      <w:pPr>
        <w:pStyle w:val="a8"/>
      </w:pPr>
    </w:p>
    <w:p w:rsidR="008B5844" w:rsidRDefault="003F78CB"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B5844" w:rsidRDefault="003F78CB">
      <w:r>
        <w:t>В рамках</w:t>
      </w:r>
      <w:r>
        <w:t xml:space="preserve"> программы учебной дисциплины обучающимися осваиваются умения и знания</w:t>
      </w:r>
    </w:p>
    <w:p w:rsidR="008B5844" w:rsidRDefault="008B5844"/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1097"/>
        <w:gridCol w:w="4394"/>
        <w:gridCol w:w="4115"/>
      </w:tblGrid>
      <w:tr w:rsidR="008B5844">
        <w:trPr>
          <w:trHeight w:val="649"/>
          <w:tblHeader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  <w:p w:rsidR="008B5844" w:rsidRDefault="003F78CB">
            <w:pPr>
              <w:pStyle w:val="a8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ПК,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Умения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</w:t>
            </w:r>
          </w:p>
        </w:tc>
      </w:tr>
      <w:tr w:rsidR="008B5844">
        <w:trPr>
          <w:trHeight w:val="649"/>
          <w:tblHeader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ОК01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ОК02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ОК03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ОК04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ОК05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ОК06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ОК09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ОК11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ПК 1.2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ПК 2.3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ПК 3.1</w:t>
            </w:r>
          </w:p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ПК 4.2</w:t>
            </w:r>
          </w:p>
          <w:p w:rsidR="008B5844" w:rsidRDefault="008B5844">
            <w:pPr>
              <w:pStyle w:val="a8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1. Использовать нормативные правовые акты, регулирующие </w:t>
            </w:r>
            <w:r>
              <w:rPr>
                <w:rFonts w:ascii="Times New Roman" w:hAnsi="Times New Roman"/>
              </w:rPr>
              <w:t xml:space="preserve">финансовую деятельность </w:t>
            </w:r>
            <w:r>
              <w:rPr>
                <w:rFonts w:ascii="Times New Roman" w:hAnsi="Times New Roman"/>
              </w:rPr>
              <w:t>организаций;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Участвовать в разработке финансовой политики организации;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Осуществлять поиск источников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деятельности организации;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Определять цену капитала организации, оценивать эффективность использования отдельных его элементов;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Определять потребность в оборотных средствах, проводить мероприятия по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ускорению оборачиваемости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оборотных средств;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Определять показатели результатов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финансово-хозяйственной деятельности организации;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Формировать инвестиционную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политику организации,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азрабатывать инвестиционные проекты, проводить оценку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эффективности инвестиционных проектов;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 </w:t>
            </w:r>
            <w:proofErr w:type="gramStart"/>
            <w:r>
              <w:rPr>
                <w:rFonts w:ascii="Times New Roman" w:hAnsi="Times New Roman"/>
              </w:rPr>
              <w:t>Анализировать</w:t>
            </w:r>
            <w:proofErr w:type="gramEnd"/>
            <w:r>
              <w:rPr>
                <w:rFonts w:ascii="Times New Roman" w:hAnsi="Times New Roman"/>
              </w:rPr>
              <w:t xml:space="preserve"> финансово-хозяйственную деятельность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организаций;</w:t>
            </w:r>
          </w:p>
          <w:p w:rsidR="008B5844" w:rsidRDefault="008B5844">
            <w:pPr>
              <w:pStyle w:val="a8"/>
              <w:spacing w:line="252" w:lineRule="auto"/>
              <w:rPr>
                <w:iCs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1. Законодательные и иные нормативные правовые акты,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регулирующие деятельность органов государс</w:t>
            </w:r>
            <w:r>
              <w:rPr>
                <w:rFonts w:ascii="Times New Roman" w:hAnsi="Times New Roman"/>
              </w:rPr>
              <w:t>твенной власти и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 местного самоуправления по вопросам организации бюджетного процесса, межбюджетных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отношений, финансово-экономического планирования;</w:t>
            </w:r>
          </w:p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2. Порядок формирования доходов и расходов бюджетов </w:t>
            </w:r>
            <w:r>
              <w:rPr>
                <w:rFonts w:ascii="Times New Roman" w:hAnsi="Times New Roman"/>
              </w:rPr>
              <w:t>бюджетной системы Российской Федерации и основы</w:t>
            </w:r>
            <w:r>
              <w:rPr>
                <w:rFonts w:ascii="Times New Roman" w:hAnsi="Times New Roman"/>
              </w:rPr>
              <w:t xml:space="preserve"> их разграничения между звеньями бюджетной системы;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Виды программного обеспечения,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используемого при осуществлении расчетов по платежам в бюджеты бюджетной системы Российской Федерации.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Сущность финансов организаций, их место в финансовой системе гос</w:t>
            </w:r>
            <w:r>
              <w:rPr>
                <w:rFonts w:ascii="Times New Roman" w:hAnsi="Times New Roman"/>
              </w:rPr>
              <w:t>ударства;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Принципы, формы и методы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финансовых отношений;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  <w:p w:rsidR="008B5844" w:rsidRDefault="008B5844">
            <w:pPr>
              <w:pStyle w:val="a8"/>
              <w:spacing w:line="252" w:lineRule="auto"/>
              <w:rPr>
                <w:iCs/>
                <w:lang w:eastAsia="en-US"/>
              </w:rPr>
            </w:pPr>
          </w:p>
          <w:p w:rsidR="008B5844" w:rsidRDefault="008B5844">
            <w:pPr>
              <w:pStyle w:val="a8"/>
              <w:spacing w:line="252" w:lineRule="auto"/>
              <w:rPr>
                <w:iCs/>
                <w:lang w:eastAsia="en-US"/>
              </w:rPr>
            </w:pPr>
          </w:p>
        </w:tc>
      </w:tr>
    </w:tbl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>
      <w:pPr>
        <w:rPr>
          <w:rFonts w:ascii="Times New Roman" w:hAnsi="Times New Roman"/>
          <w:b/>
          <w:bCs/>
        </w:rPr>
      </w:pPr>
    </w:p>
    <w:p w:rsidR="008B5844" w:rsidRDefault="003F78CB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Распределение планируемых результатов освоения дисциплины:</w:t>
      </w:r>
    </w:p>
    <w:p w:rsidR="008B5844" w:rsidRDefault="003F78C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:rsidR="008B5844" w:rsidRDefault="008B5844">
      <w:pPr>
        <w:ind w:firstLine="709"/>
        <w:jc w:val="both"/>
        <w:rPr>
          <w:rFonts w:ascii="Times New Roman" w:hAnsi="Times New Roman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3859"/>
        <w:gridCol w:w="2409"/>
        <w:gridCol w:w="2417"/>
      </w:tblGrid>
      <w:tr w:rsidR="008B58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8B5844" w:rsidRDefault="003F7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Выбирать способы решения задач профессиональной деятельности применительно к различным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контекстам;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1. Использовать нормативные правовые акты, регулирующие </w:t>
            </w:r>
            <w:r>
              <w:rPr>
                <w:rFonts w:ascii="Times New Roman" w:hAnsi="Times New Roman"/>
              </w:rPr>
              <w:t>финансовую деятельность организаций;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1. Законодательные и иные нор</w:t>
            </w:r>
            <w:r>
              <w:rPr>
                <w:rFonts w:ascii="Times New Roman" w:hAnsi="Times New Roman"/>
                <w:iCs/>
                <w:lang w:eastAsia="en-US"/>
              </w:rPr>
              <w:t>мативные правовые акты,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регулирующие деятельность органов государственной власти и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 местного самоуправления по вопросам организации бюджетного процесса, межбюджетных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отношений, финансово-экономического планирования;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ОК.02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поиск, анализ</w:t>
            </w:r>
            <w:r>
              <w:rPr>
                <w:rFonts w:ascii="Times New Roman" w:hAnsi="Times New Roman"/>
              </w:rPr>
              <w:t xml:space="preserve"> и интерпретацию информации, необходимой для выполнения задач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профессиональной деятельности;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Осуществлять поиск источников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деятельности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Виды программного обеспечения,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используемого при осуществлении расчетов по платежам в</w:t>
            </w:r>
            <w:r>
              <w:rPr>
                <w:rFonts w:ascii="Times New Roman" w:hAnsi="Times New Roman"/>
              </w:rPr>
              <w:t xml:space="preserve"> бюджеты бюджетной системы Российской Федерации.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ОК.03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развитие;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Участвовать в разработке финансовой политики организации;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Осуществлять поиск источников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финансирования </w:t>
            </w:r>
            <w:r>
              <w:rPr>
                <w:rFonts w:ascii="Times New Roman" w:hAnsi="Times New Roman"/>
              </w:rPr>
              <w:t>деятельности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2. Порядок формирования доходов и расходов бюджетов </w:t>
            </w:r>
            <w:r>
              <w:rPr>
                <w:rFonts w:ascii="Times New Roman" w:hAnsi="Times New Roman"/>
              </w:rPr>
              <w:t>бюджетной системы Российской Федерации и основы их разграничения между звеньями бюджетной системы;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ОК.04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Работать в коллективе и команде, эффективно взаимодействовать с коллега</w:t>
            </w:r>
            <w:r>
              <w:rPr>
                <w:rFonts w:ascii="Times New Roman" w:hAnsi="Times New Roman"/>
              </w:rPr>
              <w:t>ми, руководством,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клиентами;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Участвовать в разработке финансовой политики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1. Законодательные и иные нормативные правовые акты,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регулирующие деятельность органов </w:t>
            </w:r>
            <w:r>
              <w:rPr>
                <w:rFonts w:ascii="Times New Roman" w:hAnsi="Times New Roman"/>
              </w:rPr>
              <w:lastRenderedPageBreak/>
              <w:t>государственной власти и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 местного самоуправления по вопросам организац</w:t>
            </w:r>
            <w:r>
              <w:rPr>
                <w:rFonts w:ascii="Times New Roman" w:hAnsi="Times New Roman"/>
              </w:rPr>
              <w:t>ии бюджетного процесса, межбюджетных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отношений, финансово-экономического планирования;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ОК.05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Осуществлять устную и письменную коммуникацию на государственном языке Российской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Федерации с учетом особенностей социального и культурного контекста;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Определять потребность в оборотных средствах, проводить мероприятия по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ускорению оборачиваемости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оборотных средств;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Определять показатели результатов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финансово-хозяйственной деятельности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Виды программного обеспечения,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используемого при осуществлении расчетов по платежам в бюджеты бюджетной системы Российской Федерации.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ОК.06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</w:t>
            </w:r>
            <w:r>
              <w:rPr>
                <w:rFonts w:ascii="Times New Roman" w:hAnsi="Times New Roman"/>
              </w:rPr>
              <w:t>осознанное поведение на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основе традиционных общечеловеческих ценностей;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1. Использовать нормативные правовые акты, регулирующие </w:t>
            </w:r>
            <w:r>
              <w:rPr>
                <w:rFonts w:ascii="Times New Roman" w:hAnsi="Times New Roman"/>
              </w:rPr>
              <w:t>финансовую деятельность организаций;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1. Законодательные и иные нормативные правовые акты,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регулирующие деятельность органов </w:t>
            </w:r>
            <w:r>
              <w:rPr>
                <w:rFonts w:ascii="Times New Roman" w:hAnsi="Times New Roman"/>
              </w:rPr>
              <w:t>государственной власти и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органов местного самоуправления по вопросам организации бюджетного процесса, межбюджетных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отношений, финансово-экономического </w:t>
            </w:r>
            <w:r>
              <w:rPr>
                <w:rFonts w:ascii="Times New Roman" w:hAnsi="Times New Roman"/>
              </w:rPr>
              <w:lastRenderedPageBreak/>
              <w:t>планирования;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ОК.09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деятельности;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Осуществ</w:t>
            </w:r>
            <w:r>
              <w:rPr>
                <w:rFonts w:ascii="Times New Roman" w:hAnsi="Times New Roman"/>
              </w:rPr>
              <w:t>лять поиск источников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 деятельности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Виды программного обеспечения,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используемого при осуществлении расчетов по платежам в бюджеты бюджетной системы Российской 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ОК.11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Использовать </w:t>
            </w:r>
            <w:proofErr w:type="gramStart"/>
            <w:r>
              <w:rPr>
                <w:rFonts w:ascii="Times New Roman" w:hAnsi="Times New Roman"/>
              </w:rPr>
              <w:t>знания  по</w:t>
            </w:r>
            <w:proofErr w:type="gramEnd"/>
            <w:r>
              <w:rPr>
                <w:rFonts w:ascii="Times New Roman" w:hAnsi="Times New Roman"/>
              </w:rPr>
              <w:t xml:space="preserve"> финансовой грамотности,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</w:t>
            </w:r>
            <w:r>
              <w:rPr>
                <w:rFonts w:ascii="Times New Roman" w:hAnsi="Times New Roman"/>
              </w:rPr>
              <w:t xml:space="preserve"> предпринимательскую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 профессиональной сфере.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Определять потребность в оборотных средствах, проводить мероприятия по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ускорению оборачиваемости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оборотных средств;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Определять показатели результатов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финансово-хозяйственной деятельности ор</w:t>
            </w:r>
            <w:r>
              <w:rPr>
                <w:rFonts w:ascii="Times New Roman" w:hAnsi="Times New Roman"/>
              </w:rPr>
              <w:t>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2. Порядок формирования доходов и расходов бюджетов </w:t>
            </w:r>
            <w:r>
              <w:rPr>
                <w:rFonts w:ascii="Times New Roman" w:hAnsi="Times New Roman"/>
              </w:rPr>
              <w:t>бюджетной системы Российской Федерации и основы их разграничения между звеньями бюджетной системы;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ПК 1.2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Обеспечивать исполнение бюджетов бюджетной системы Российской Федерации;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1. Использовать нормативные правовые акты, регулирующие </w:t>
            </w:r>
            <w:r>
              <w:rPr>
                <w:rFonts w:ascii="Times New Roman" w:hAnsi="Times New Roman"/>
              </w:rPr>
              <w:t>финансовую деятельность организаций;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 2. Порядок формирования доходов и расходов бюджетов </w:t>
            </w:r>
            <w:r>
              <w:rPr>
                <w:rFonts w:ascii="Times New Roman" w:hAnsi="Times New Roman"/>
              </w:rPr>
              <w:t>бюджетной системы Российской Федерации и основы их разграничения между звеньями бюджетной системы;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ПК 2.3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</w:t>
            </w:r>
            <w:r>
              <w:rPr>
                <w:rFonts w:ascii="Times New Roman" w:hAnsi="Times New Roman"/>
              </w:rPr>
              <w:t>ществлять налоговый контроль, в том числе в форме налогового мониторинга.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 </w:t>
            </w:r>
            <w:proofErr w:type="gramStart"/>
            <w:r>
              <w:rPr>
                <w:rFonts w:ascii="Times New Roman" w:hAnsi="Times New Roman"/>
              </w:rPr>
              <w:t>Анализировать</w:t>
            </w:r>
            <w:proofErr w:type="gramEnd"/>
            <w:r>
              <w:rPr>
                <w:rFonts w:ascii="Times New Roman" w:hAnsi="Times New Roman"/>
              </w:rPr>
              <w:t xml:space="preserve"> финансово-хозяйственную деятельность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организаций;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en-US"/>
              </w:rPr>
              <w:t xml:space="preserve">. Порядок формирования доходов и расходов бюджетов </w:t>
            </w:r>
            <w:r>
              <w:rPr>
                <w:rFonts w:ascii="Times New Roman" w:hAnsi="Times New Roman"/>
              </w:rPr>
              <w:t>бюджетной системы Российской Федерации и основы их разграничени</w:t>
            </w:r>
            <w:r>
              <w:rPr>
                <w:rFonts w:ascii="Times New Roman" w:hAnsi="Times New Roman"/>
              </w:rPr>
              <w:t>я между звеньями бюджетной системы;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ПК 3.1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осуществлять мероприятия по управлению финансовыми ресурсами организации;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Определять показатели результатов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финансово-хозяйственной деятельности </w:t>
            </w:r>
            <w:r>
              <w:rPr>
                <w:rFonts w:ascii="Times New Roman" w:hAnsi="Times New Roman"/>
              </w:rPr>
              <w:lastRenderedPageBreak/>
              <w:t>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Сущность финансов организаций, их</w:t>
            </w:r>
            <w:r>
              <w:rPr>
                <w:rFonts w:ascii="Times New Roman" w:hAnsi="Times New Roman"/>
              </w:rPr>
              <w:t xml:space="preserve"> место в финансовой системе государства;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Принципы, формы </w:t>
            </w:r>
            <w:r>
              <w:rPr>
                <w:rFonts w:ascii="Times New Roman" w:hAnsi="Times New Roman"/>
              </w:rPr>
              <w:lastRenderedPageBreak/>
              <w:t>и методы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финансовых отношений;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lastRenderedPageBreak/>
              <w:t>ПК 4.2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предварительный, текущий и последующий контроль хозяйственной деятельности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t>объектов финансового контроля;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Определять показатели</w:t>
            </w:r>
            <w:r>
              <w:rPr>
                <w:rFonts w:ascii="Times New Roman" w:hAnsi="Times New Roman"/>
              </w:rPr>
              <w:t xml:space="preserve"> результатов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финансово-хозяйственной деятельности организации;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Сущность финансов организаций, их место в финансовой системе государства;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Принципы, формы и методы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финансовых отношений;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ЛР 4</w:t>
            </w:r>
          </w:p>
        </w:tc>
        <w:tc>
          <w:tcPr>
            <w:tcW w:w="8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Проявляющий и демонстрирующий уважение к людям </w:t>
            </w:r>
            <w:r>
              <w:rPr>
                <w:rFonts w:ascii="Times New Roman" w:hAnsi="Times New Roman"/>
              </w:rPr>
              <w:t>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</w:pPr>
            <w:r>
              <w:rPr>
                <w:lang w:eastAsia="en-US"/>
              </w:rPr>
              <w:t>ЛР7</w:t>
            </w:r>
          </w:p>
        </w:tc>
        <w:tc>
          <w:tcPr>
            <w:tcW w:w="8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</w:pPr>
            <w:r>
              <w:t>ЛР 13</w:t>
            </w:r>
          </w:p>
        </w:tc>
        <w:tc>
          <w:tcPr>
            <w:tcW w:w="8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сознательное отношение к непрерывному образованию как условию успешной профессион</w:t>
            </w:r>
            <w:r>
              <w:rPr>
                <w:rFonts w:ascii="Times New Roman" w:hAnsi="Times New Roman"/>
              </w:rPr>
              <w:t xml:space="preserve">альной и общественной деятельности </w:t>
            </w:r>
          </w:p>
        </w:tc>
      </w:tr>
      <w:tr w:rsidR="008B5844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8B5844" w:rsidRDefault="003F78CB">
            <w:pPr>
              <w:pStyle w:val="a8"/>
              <w:spacing w:line="252" w:lineRule="auto"/>
              <w:jc w:val="center"/>
            </w:pPr>
            <w:r>
              <w:t>ЛР 14</w:t>
            </w:r>
          </w:p>
        </w:tc>
        <w:tc>
          <w:tcPr>
            <w:tcW w:w="8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</w:tc>
      </w:tr>
    </w:tbl>
    <w:p w:rsidR="008B5844" w:rsidRDefault="008B5844">
      <w:pPr>
        <w:ind w:firstLine="709"/>
        <w:jc w:val="both"/>
        <w:rPr>
          <w:rFonts w:ascii="Times New Roman" w:hAnsi="Times New Roman"/>
        </w:rPr>
      </w:pPr>
    </w:p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8B5844"/>
    <w:p w:rsidR="008B5844" w:rsidRDefault="003F78C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СТРУКТУРА И СОДЕРЖАНИЕ </w:t>
      </w:r>
      <w:r>
        <w:rPr>
          <w:rFonts w:ascii="Times New Roman" w:hAnsi="Times New Roman"/>
          <w:sz w:val="24"/>
          <w:szCs w:val="24"/>
        </w:rPr>
        <w:t>УЧЕБНОЙ ДИСЦИПЛИНЫ</w:t>
      </w:r>
    </w:p>
    <w:p w:rsidR="008B5844" w:rsidRDefault="003F78C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8029"/>
        <w:gridCol w:w="1825"/>
      </w:tblGrid>
      <w:tr w:rsidR="008B5844">
        <w:trPr>
          <w:trHeight w:val="684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8B5844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pStyle w:val="a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86</w:t>
            </w:r>
          </w:p>
        </w:tc>
      </w:tr>
      <w:tr w:rsidR="008B5844">
        <w:trPr>
          <w:trHeight w:val="490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8B5844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8B5844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28</w:t>
            </w:r>
          </w:p>
        </w:tc>
      </w:tr>
      <w:tr w:rsidR="008B5844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8B5844">
        <w:trPr>
          <w:trHeight w:val="490"/>
        </w:trPr>
        <w:tc>
          <w:tcPr>
            <w:tcW w:w="7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r>
              <w:t>Консультации</w:t>
            </w: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jc w:val="center"/>
              <w:rPr>
                <w:rFonts w:ascii="Times New Roman" w:hAnsi="Times New Roman"/>
                <w:iCs/>
              </w:rPr>
            </w:pPr>
            <w:r>
              <w:t>6</w:t>
            </w:r>
          </w:p>
        </w:tc>
      </w:tr>
      <w:tr w:rsidR="008B5844">
        <w:trPr>
          <w:trHeight w:val="490"/>
        </w:trPr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>Промежуточная аттестация в форме экзамена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</w:rPr>
              <w:t>4 семестр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844" w:rsidRDefault="003F78CB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8B5844" w:rsidRDefault="008B5844">
      <w:pPr>
        <w:sectPr w:rsidR="008B5844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B5844" w:rsidRDefault="003F78CB">
      <w:pPr>
        <w:pStyle w:val="1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513"/>
        <w:gridCol w:w="8539"/>
        <w:gridCol w:w="1256"/>
        <w:gridCol w:w="2478"/>
      </w:tblGrid>
      <w:tr w:rsidR="008B5844">
        <w:trPr>
          <w:trHeight w:val="2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8B5844" w:rsidRDefault="003F78C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</w:t>
            </w:r>
            <w:r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B5844">
        <w:trPr>
          <w:trHeight w:val="20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8B5844">
        <w:trPr>
          <w:trHeight w:val="301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ОК01,11</w:t>
            </w:r>
          </w:p>
          <w:p w:rsidR="008B5844" w:rsidRDefault="003F78CB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ПК 4.2</w:t>
            </w:r>
          </w:p>
        </w:tc>
      </w:tr>
      <w:tr w:rsidR="008B5844">
        <w:trPr>
          <w:trHeight w:val="637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Цель, задачи дисциплины, взаимо</w:t>
            </w:r>
            <w:r>
              <w:rPr>
                <w:rFonts w:ascii="Times New Roman" w:hAnsi="Times New Roman"/>
              </w:rPr>
              <w:t>связь с другими дисциплинами и курсами. Организация учебного процесса. Рекомендуемая литература.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 </w:t>
            </w:r>
            <w:r>
              <w:rPr>
                <w:rFonts w:ascii="Times New Roman" w:hAnsi="Times New Roman"/>
                <w:b/>
                <w:bCs/>
              </w:rPr>
              <w:t>Деньги. Денежное обращение.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4" w:rsidRDefault="008B58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ОК01-05,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 ЛР 4,7,13,14</w:t>
            </w:r>
          </w:p>
        </w:tc>
      </w:tr>
      <w:tr w:rsidR="008B5844">
        <w:trPr>
          <w:trHeight w:val="413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 Деньги, сущность и функции. Роль денег в экономике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i/>
              </w:rPr>
            </w:pPr>
          </w:p>
        </w:tc>
      </w:tr>
      <w:tr w:rsidR="008B5844">
        <w:trPr>
          <w:trHeight w:val="692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Деньги. Необходимость и предпосылки возникновения. Эволюционная и рационалистическая </w:t>
            </w:r>
            <w:r>
              <w:rPr>
                <w:rFonts w:ascii="Times New Roman" w:hAnsi="Times New Roman"/>
                <w:bCs/>
              </w:rPr>
              <w:t>концепции. Сущность и функции.</w:t>
            </w:r>
          </w:p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37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1.2 Денежное обращение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ОК01-05,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4,7,13,14</w:t>
            </w:r>
          </w:p>
        </w:tc>
      </w:tr>
      <w:tr w:rsidR="008B5844">
        <w:trPr>
          <w:trHeight w:val="660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Денежный оборот. Денежная масса. Выпуск денег в хозяйственный оборот и денежная эмиссия.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660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Денежное обращение. Закон денежного обращения. </w:t>
            </w:r>
          </w:p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Организация наличного и безналичного денежного оборота. Структура денежной массы РФ по данным ЦБ РФ. 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98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1.3 Денежная система</w:t>
            </w:r>
          </w:p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ОК01-05,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4,7,13,14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388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Понятие денежной системы. Типы денежных систем.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735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Элементы денежной системы. Принципы организации современных денежных систем. 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79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79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Практическое занятие № 1Расчет уровня инфляции. Потребительская корзина. 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79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Практическое занятие № 2 Сравнительная характеристика методов регулирования инфляции.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79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Практическое занятие № 3Платежная система Российской Федерации.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79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Практическое занятие № 4 Понятие, особенности, участники, регулирование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2. Финансы. </w:t>
            </w:r>
            <w:r>
              <w:rPr>
                <w:rFonts w:ascii="Times New Roman" w:hAnsi="Times New Roman"/>
                <w:b/>
                <w:bCs/>
              </w:rPr>
              <w:t>Управление финансами. Финансовая система.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1.2, 3.4,  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4,7,13,14</w:t>
            </w:r>
          </w:p>
        </w:tc>
      </w:tr>
      <w:tr w:rsidR="008B5844">
        <w:trPr>
          <w:trHeight w:val="2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 Сущность и функции финансов.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375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Понятие финансов, их особенности в системе денежных отношений. Функции финансов.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416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2.2 Финансовая система. Финансовая политика. Управление финансами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  <w:p w:rsidR="008B5844" w:rsidRDefault="008B5844">
            <w:pPr>
              <w:rPr>
                <w:rFonts w:ascii="Times New Roman" w:hAnsi="Times New Roman"/>
              </w:rPr>
            </w:pPr>
          </w:p>
          <w:p w:rsidR="008B5844" w:rsidRDefault="008B58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3.4</w:t>
            </w:r>
            <w:proofErr w:type="gramStart"/>
            <w:r>
              <w:rPr>
                <w:rFonts w:ascii="Times New Roman" w:hAnsi="Times New Roman"/>
              </w:rPr>
              <w:t>,  4.2</w:t>
            </w:r>
            <w:proofErr w:type="gramEnd"/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4,7,13,14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73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Современная финансовая система Российской федерации. Финансы организаций. Финансы домашних хозяйств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73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Государственные и муниципальные финансы. Государственные внебюджетные фонды. Социальное обеспечение и страхование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73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3.Финансовая политика, ее содержание и типы. Современная финансовая политика РФ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42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Практические занятия: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42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</w:t>
            </w:r>
            <w:r>
              <w:rPr>
                <w:rFonts w:ascii="Times New Roman" w:hAnsi="Times New Roman"/>
                <w:bCs/>
              </w:rPr>
              <w:t>занятие № 5 Государственный долг РФ.  Структура, виды.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42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Практическое занятие № 6 Государственные ценные бумаги. Финансовая политика РФ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372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  <w:p w:rsidR="008B5844" w:rsidRDefault="003F78CB">
            <w:pPr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676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tabs>
                <w:tab w:val="left" w:pos="70"/>
                <w:tab w:val="left" w:pos="1867"/>
                <w:tab w:val="left" w:pos="2783"/>
                <w:tab w:val="left" w:pos="3699"/>
                <w:tab w:val="left" w:pos="4615"/>
                <w:tab w:val="left" w:pos="5531"/>
                <w:tab w:val="left" w:pos="6447"/>
                <w:tab w:val="left" w:pos="7363"/>
                <w:tab w:val="left" w:pos="8279"/>
                <w:tab w:val="left" w:pos="9195"/>
                <w:tab w:val="left" w:pos="10111"/>
                <w:tab w:val="left" w:pos="11027"/>
                <w:tab w:val="left" w:pos="11943"/>
                <w:tab w:val="left" w:pos="12859"/>
                <w:tab w:val="left" w:pos="13775"/>
                <w:tab w:val="left" w:pos="14691"/>
              </w:tabs>
              <w:ind w:left="35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Изучение Послания Президента РФ ФС. Основные направления финансовой политики в </w:t>
            </w:r>
            <w:r>
              <w:rPr>
                <w:rFonts w:ascii="Times New Roman" w:hAnsi="Times New Roman"/>
                <w:bCs/>
              </w:rPr>
              <w:t>Послании Президента РФ.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017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tabs>
                <w:tab w:val="left" w:pos="70"/>
                <w:tab w:val="left" w:pos="1867"/>
                <w:tab w:val="left" w:pos="2783"/>
                <w:tab w:val="left" w:pos="3699"/>
                <w:tab w:val="left" w:pos="4615"/>
                <w:tab w:val="left" w:pos="5531"/>
                <w:tab w:val="left" w:pos="6447"/>
                <w:tab w:val="left" w:pos="7363"/>
                <w:tab w:val="left" w:pos="8279"/>
                <w:tab w:val="left" w:pos="9195"/>
                <w:tab w:val="left" w:pos="10111"/>
                <w:tab w:val="left" w:pos="11027"/>
                <w:tab w:val="left" w:pos="11943"/>
                <w:tab w:val="left" w:pos="12859"/>
                <w:tab w:val="left" w:pos="13775"/>
                <w:tab w:val="left" w:pos="14691"/>
              </w:tabs>
              <w:ind w:left="35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Сообщение о финансовом контроле на основании  Федерального закона от 07.02.2011 N 6-ФЗ (в ред. от 03.04.2017) "Об общих принципах организации и деятельности контрольно-счетных органов субъектов Российской Федерации и </w:t>
            </w:r>
            <w:r>
              <w:rPr>
                <w:rFonts w:ascii="Times New Roman" w:hAnsi="Times New Roman"/>
                <w:bCs/>
              </w:rPr>
              <w:t>муниципальных образований".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tabs>
                <w:tab w:val="left" w:pos="8910"/>
              </w:tabs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 Страхование. Особенности в современных экономических условиях</w:t>
            </w:r>
            <w:r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3.4, 4.2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4,7,13,14</w:t>
            </w:r>
          </w:p>
        </w:tc>
      </w:tr>
      <w:tr w:rsidR="008B5844">
        <w:trPr>
          <w:trHeight w:val="201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3.1 Страхование. Сущность, функции и виды.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1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Понятие и сущность </w:t>
            </w:r>
            <w:r>
              <w:rPr>
                <w:rFonts w:ascii="Times New Roman" w:hAnsi="Times New Roman"/>
                <w:bCs/>
              </w:rPr>
              <w:t>страхования. Признаки и принципы страхования</w:t>
            </w:r>
          </w:p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Организация страхового дела. Договор страхования. Страховой рынок: понятие, сущность участники, регулирование</w:t>
            </w:r>
          </w:p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Раздел 4. Кредит. Кредитная и банковская системы.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</w:t>
            </w:r>
          </w:p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Кредит. Ссудный капитал и </w:t>
            </w:r>
            <w:r>
              <w:rPr>
                <w:rFonts w:ascii="Times New Roman" w:hAnsi="Times New Roman"/>
                <w:b/>
                <w:bCs/>
              </w:rPr>
              <w:t>процент.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3.4, 4.2 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3.4, 4.2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4,7,13,14</w:t>
            </w:r>
          </w:p>
        </w:tc>
      </w:tr>
      <w:tr w:rsidR="008B5844">
        <w:trPr>
          <w:trHeight w:val="590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Кредит как экономическая категория</w:t>
            </w:r>
          </w:p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Кредит как форма движения ссудного капитала. Процент за кредит как цена ссудного капитала. Понятие депозитного и </w:t>
            </w:r>
            <w:r>
              <w:rPr>
                <w:rFonts w:ascii="Times New Roman" w:hAnsi="Times New Roman"/>
                <w:bCs/>
              </w:rPr>
              <w:t>ссудного процента.  Функции кредита и принципы кредитования. Формы и виды кредита.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47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47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1Практическое занятие № </w:t>
            </w:r>
            <w:proofErr w:type="gramStart"/>
            <w:r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.Формы</w:t>
            </w:r>
            <w:proofErr w:type="gramEnd"/>
            <w:r>
              <w:rPr>
                <w:rFonts w:ascii="Times New Roman" w:hAnsi="Times New Roman"/>
                <w:bCs/>
              </w:rPr>
              <w:t xml:space="preserve"> кредита. Определение процента за кредит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47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 xml:space="preserve">8 </w:t>
            </w:r>
            <w:r>
              <w:rPr>
                <w:rFonts w:ascii="Times New Roman" w:hAnsi="Times New Roman"/>
                <w:bCs/>
              </w:rPr>
              <w:t xml:space="preserve">Расчет эффективной ставки за </w:t>
            </w:r>
            <w:r>
              <w:rPr>
                <w:rFonts w:ascii="Times New Roman" w:hAnsi="Times New Roman"/>
                <w:bCs/>
              </w:rPr>
              <w:t>пользование кредитом.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47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Практическое занятие № </w:t>
            </w:r>
            <w:r>
              <w:rPr>
                <w:rFonts w:ascii="Times New Roman" w:hAnsi="Times New Roman"/>
                <w:bCs/>
              </w:rPr>
              <w:t xml:space="preserve">9 </w:t>
            </w:r>
            <w:r>
              <w:rPr>
                <w:rFonts w:ascii="Times New Roman" w:hAnsi="Times New Roman"/>
                <w:bCs/>
              </w:rPr>
              <w:t xml:space="preserve">Этапы выдачи кредита.  Заполнение кредитного договора  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321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4.2 Кредитная и банковская системы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3.4, 4.2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3.4, 4.2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4,7,13,14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327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Кредитные системы институциональный и функциональный аспект. Виды кредитных систем. Не банковские организации. </w:t>
            </w:r>
            <w:proofErr w:type="spellStart"/>
            <w:r>
              <w:rPr>
                <w:rFonts w:ascii="Times New Roman" w:hAnsi="Times New Roman"/>
                <w:bCs/>
              </w:rPr>
              <w:t>Микрофинансовые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организации. Понятие, сущность, виды, функции, особенности функционирования.  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327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Банковские системы. Понятие, </w:t>
            </w:r>
            <w:r>
              <w:rPr>
                <w:rFonts w:ascii="Times New Roman" w:hAnsi="Times New Roman"/>
                <w:bCs/>
              </w:rPr>
              <w:t>структура, виды. Банковская система РФ.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327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Центральный банк РФ.  Структура, управление, регулирование современной кредитной системы.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401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4.3 </w:t>
            </w:r>
          </w:p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Рынок ценных бумаг.</w:t>
            </w:r>
          </w:p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1.2, 3.4, 4.2</w:t>
            </w:r>
          </w:p>
        </w:tc>
      </w:tr>
      <w:tr w:rsidR="008B5844">
        <w:trPr>
          <w:trHeight w:val="1009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 Понятие финансового рынка. Место рынка ценных бумаг в экономике. </w:t>
            </w:r>
          </w:p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Понятие, сущность, виды, характеристика рынка ценных бумаг.</w:t>
            </w:r>
          </w:p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Сегменты рынка: рынок государственных ценных бумаг, рынок корпоративных ценных бумаг, рынок производных ценных бумаг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881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>Основные виды ценных бумаг. Понятие ценной бумаги, определяемое ГК РФ, виды ценных бумаг, их характеристика, особенности существования и передачи. Основные и производные ценные бумаги.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319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Практические занятия </w:t>
            </w:r>
          </w:p>
          <w:p w:rsidR="008B5844" w:rsidRDefault="008B584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42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</w:rPr>
              <w:t xml:space="preserve">10 </w:t>
            </w:r>
            <w:r>
              <w:rPr>
                <w:rFonts w:ascii="Times New Roman" w:hAnsi="Times New Roman"/>
                <w:bCs/>
              </w:rPr>
              <w:t xml:space="preserve">Классификация и характеристика </w:t>
            </w:r>
            <w:proofErr w:type="gramStart"/>
            <w:r>
              <w:rPr>
                <w:rFonts w:ascii="Times New Roman" w:hAnsi="Times New Roman"/>
                <w:bCs/>
              </w:rPr>
              <w:t>видов  ценных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бумаг. Реквизиты ценных бумаг. Определение доходности ценных бумаг. 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42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 № 11 Современная биржевая ситуация Котировка и курс ценных бумаг. Биржевые индексы. 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5. Финансы в системе </w:t>
            </w:r>
            <w:r>
              <w:rPr>
                <w:rFonts w:ascii="Times New Roman" w:hAnsi="Times New Roman"/>
                <w:b/>
                <w:bCs/>
              </w:rPr>
              <w:t>международных экономических отношений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3.4, 4.2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4,7,13,14</w:t>
            </w:r>
          </w:p>
        </w:tc>
      </w:tr>
      <w:tr w:rsidR="008B5844">
        <w:trPr>
          <w:trHeight w:val="128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5.1 Валютные отношения и валютная система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1185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Валютные системы. Этапы формирования. Современная МВС.</w:t>
            </w:r>
          </w:p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валютной системы. Элементы </w:t>
            </w:r>
            <w:r>
              <w:rPr>
                <w:rFonts w:ascii="Times New Roman" w:hAnsi="Times New Roman"/>
                <w:bCs/>
              </w:rPr>
              <w:t>и структура валютной системы. Особенности функционирования и регулирования валютной системы.</w:t>
            </w:r>
          </w:p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Формы международных расчетов.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95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5.2 Международные финансовые организации</w:t>
            </w: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757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Международные финансовые организации</w:t>
            </w:r>
          </w:p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Международный валютный фонд. Всемирный банк</w:t>
            </w:r>
          </w:p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Региональные банки развития. Банк международных расчетов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52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Практические занятия  </w:t>
            </w:r>
          </w:p>
        </w:tc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09,11</w:t>
            </w: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3.4, 4.2</w:t>
            </w:r>
          </w:p>
          <w:p w:rsidR="008B5844" w:rsidRDefault="008B5844">
            <w:pPr>
              <w:rPr>
                <w:rFonts w:ascii="Times New Roman" w:hAnsi="Times New Roman"/>
              </w:rPr>
            </w:pPr>
          </w:p>
          <w:p w:rsidR="008B5844" w:rsidRDefault="003F7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4,7,13,14</w:t>
            </w:r>
          </w:p>
        </w:tc>
      </w:tr>
      <w:tr w:rsidR="008B5844">
        <w:trPr>
          <w:trHeight w:val="252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Практическое занятие № 12 Парижский и Лондонский клубы. Всемирная торговая </w:t>
            </w:r>
            <w:r>
              <w:rPr>
                <w:rFonts w:ascii="Times New Roman" w:hAnsi="Times New Roman"/>
                <w:bCs/>
              </w:rPr>
              <w:t>организация.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52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Практическое занятие № 13 Участие Российской Федерации в международных экономических отношениях, членство в международных финансовых организациях. 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52"/>
        </w:trPr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Практическое занятие № 14 Банк международных расчетов</w:t>
            </w:r>
          </w:p>
        </w:tc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  <w:p w:rsidR="008B5844" w:rsidRDefault="003F78C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Изучение официальных материалов с официальных сайтов международных финансовых организаций: основные направления деятельности, статистические и иные информационные материалы.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righ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10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Консультация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</w:rPr>
            </w:pPr>
          </w:p>
        </w:tc>
      </w:tr>
      <w:tr w:rsidR="008B5844">
        <w:trPr>
          <w:trHeight w:val="20"/>
        </w:trPr>
        <w:tc>
          <w:tcPr>
            <w:tcW w:w="10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rPr>
                <w:rFonts w:ascii="Times New Roman" w:hAnsi="Times New Roman"/>
                <w:b/>
              </w:rPr>
            </w:pPr>
          </w:p>
        </w:tc>
      </w:tr>
    </w:tbl>
    <w:p w:rsidR="008B5844" w:rsidRDefault="008B5844">
      <w:pPr>
        <w:sectPr w:rsidR="008B5844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8B5844" w:rsidRDefault="003F78CB">
      <w:pPr>
        <w:pStyle w:val="ac"/>
        <w:spacing w:line="360" w:lineRule="auto"/>
        <w:rPr>
          <w:i/>
        </w:rPr>
      </w:pPr>
      <w:r>
        <w:lastRenderedPageBreak/>
        <w:t>3. УСЛОВИЯ РЕАЛИЗАЦИИ ПРОГРАММЫ УЧЕБНОЙ ДИСЦИПЛИНЫ</w:t>
      </w:r>
    </w:p>
    <w:p w:rsidR="008B5844" w:rsidRDefault="003F78CB">
      <w:pPr>
        <w:pStyle w:val="ac"/>
        <w:spacing w:line="360" w:lineRule="auto"/>
        <w:rPr>
          <w:i/>
        </w:rPr>
      </w:pPr>
      <w:r>
        <w:t xml:space="preserve">3.1. </w:t>
      </w:r>
      <w:r>
        <w:rPr>
          <w:rFonts w:cs="Times New Roman"/>
        </w:rPr>
        <w:t xml:space="preserve">Реализация </w:t>
      </w:r>
      <w:proofErr w:type="gramStart"/>
      <w:r>
        <w:rPr>
          <w:rFonts w:cs="Times New Roman"/>
        </w:rPr>
        <w:t>учебной  дисциплины</w:t>
      </w:r>
      <w:proofErr w:type="gramEnd"/>
      <w:r>
        <w:rPr>
          <w:rFonts w:cs="Times New Roman"/>
        </w:rPr>
        <w:t xml:space="preserve"> требует наличия учебного кабинета: </w:t>
      </w:r>
    </w:p>
    <w:p w:rsidR="008B5844" w:rsidRDefault="003F78CB">
      <w:pPr>
        <w:pStyle w:val="ae"/>
        <w:rPr>
          <w:i/>
        </w:rPr>
      </w:pPr>
      <w:r>
        <w:t xml:space="preserve">«Финансов, денежного обращения и </w:t>
      </w:r>
      <w:proofErr w:type="spellStart"/>
      <w:proofErr w:type="gramStart"/>
      <w:r>
        <w:t>кредита,оснащенный</w:t>
      </w:r>
      <w:proofErr w:type="spellEnd"/>
      <w:proofErr w:type="gramEnd"/>
      <w:r>
        <w:t xml:space="preserve"> оборудованием: </w:t>
      </w:r>
    </w:p>
    <w:p w:rsidR="008B5844" w:rsidRDefault="003F78CB">
      <w:pPr>
        <w:pStyle w:val="ae"/>
        <w:rPr>
          <w:i/>
        </w:rPr>
      </w:pPr>
      <w:r>
        <w:t xml:space="preserve">- оборудованные учебные посадочные места для </w:t>
      </w:r>
      <w:r>
        <w:t xml:space="preserve">обучающихся и преподавателя </w:t>
      </w:r>
    </w:p>
    <w:p w:rsidR="008B5844" w:rsidRDefault="003F78CB">
      <w:pPr>
        <w:pStyle w:val="ae"/>
        <w:rPr>
          <w:i/>
        </w:rPr>
      </w:pPr>
      <w:r>
        <w:t xml:space="preserve">- классная доска (стандартная или интерактивная), </w:t>
      </w:r>
    </w:p>
    <w:p w:rsidR="008B5844" w:rsidRDefault="003F78CB">
      <w:pPr>
        <w:pStyle w:val="ae"/>
        <w:rPr>
          <w:i/>
        </w:rPr>
      </w:pPr>
      <w:r>
        <w:t>- наглядные материалы</w:t>
      </w:r>
      <w:r>
        <w:rPr>
          <w:i/>
        </w:rPr>
        <w:t xml:space="preserve">, </w:t>
      </w:r>
    </w:p>
    <w:p w:rsidR="008B5844" w:rsidRDefault="003F78CB">
      <w:pPr>
        <w:pStyle w:val="ae"/>
        <w:rPr>
          <w:i/>
        </w:rPr>
      </w:pPr>
      <w:r>
        <w:t xml:space="preserve">техническими средствами обучения: </w:t>
      </w:r>
    </w:p>
    <w:p w:rsidR="008B5844" w:rsidRDefault="003F78CB">
      <w:pPr>
        <w:pStyle w:val="ae"/>
        <w:rPr>
          <w:i/>
        </w:rPr>
      </w:pPr>
      <w:r>
        <w:t xml:space="preserve">- компьютер (оснащенный набором стандартных лицензионных компьютерных программ) с доступом к Интернет-ресурсам, </w:t>
      </w:r>
    </w:p>
    <w:p w:rsidR="008B5844" w:rsidRDefault="003F78CB">
      <w:pPr>
        <w:pStyle w:val="ae"/>
        <w:rPr>
          <w:i/>
        </w:rPr>
      </w:pPr>
      <w:r>
        <w:t xml:space="preserve">- мультимедийный проектор, интерактивная доска или экран. </w:t>
      </w:r>
    </w:p>
    <w:p w:rsidR="008B5844" w:rsidRDefault="003F78CB">
      <w:pPr>
        <w:pStyle w:val="ac"/>
        <w:spacing w:line="360" w:lineRule="auto"/>
        <w:rPr>
          <w:i/>
        </w:rPr>
      </w:pPr>
      <w:r>
        <w:t xml:space="preserve">3.2. Информационное обеспечение </w:t>
      </w:r>
      <w:r>
        <w:rPr>
          <w:bCs/>
        </w:rPr>
        <w:t>обучения</w:t>
      </w:r>
    </w:p>
    <w:p w:rsidR="008B5844" w:rsidRDefault="003F78CB">
      <w:pPr>
        <w:pStyle w:val="ac"/>
        <w:spacing w:line="360" w:lineRule="auto"/>
      </w:pPr>
      <w:r>
        <w:rPr>
          <w:bCs/>
        </w:rPr>
        <w:t xml:space="preserve">3.2.1. </w:t>
      </w:r>
      <w:r>
        <w:rPr>
          <w:bCs/>
          <w:color w:val="000000"/>
        </w:rPr>
        <w:t xml:space="preserve">Основные источники: </w:t>
      </w:r>
    </w:p>
    <w:p w:rsidR="008B5844" w:rsidRDefault="003F78CB">
      <w:pPr>
        <w:pStyle w:val="ac"/>
        <w:spacing w:line="360" w:lineRule="auto"/>
        <w:rPr>
          <w:b w:val="0"/>
        </w:rPr>
      </w:pPr>
      <w:r>
        <w:rPr>
          <w:b w:val="0"/>
        </w:rPr>
        <w:t>Нормативно-правовые акты:</w:t>
      </w:r>
    </w:p>
    <w:p w:rsidR="008B5844" w:rsidRDefault="003F78CB">
      <w:pPr>
        <w:numPr>
          <w:ilvl w:val="0"/>
          <w:numId w:val="12"/>
        </w:numPr>
        <w:tabs>
          <w:tab w:val="left" w:pos="142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Конституция Российской Федерации от </w:t>
      </w:r>
      <w:r>
        <w:rPr>
          <w:rFonts w:ascii="Times New Roman" w:hAnsi="Times New Roman"/>
          <w:iCs/>
        </w:rPr>
        <w:t>25 декабря 1993г.  (с учетом поправок, внесенных Законами РФ о поп</w:t>
      </w:r>
      <w:r>
        <w:rPr>
          <w:rFonts w:ascii="Times New Roman" w:hAnsi="Times New Roman"/>
          <w:iCs/>
        </w:rPr>
        <w:t>равках к Конституции РФ от 30.12.2008 №6-ФКЗ, от 30.12.2008 №7-ФКЗ, от 05.02.2014 №2-ФКЗ, от 21.07.2014 №11-ФКЗ)</w:t>
      </w:r>
    </w:p>
    <w:p w:rsidR="008B5844" w:rsidRDefault="003F78CB">
      <w:pPr>
        <w:keepNext/>
        <w:numPr>
          <w:ilvl w:val="0"/>
          <w:numId w:val="13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"Бюджетный кодекс Российской Федерации" от 31.07.1998 </w:t>
      </w:r>
      <w:r>
        <w:rPr>
          <w:rFonts w:ascii="Times New Roman" w:hAnsi="Times New Roman"/>
          <w:iCs/>
        </w:rPr>
        <w:t>№</w:t>
      </w:r>
      <w:r>
        <w:rPr>
          <w:rFonts w:ascii="Times New Roman" w:hAnsi="Times New Roman"/>
        </w:rPr>
        <w:t xml:space="preserve">145-ФЗ (в действующей редакции) </w:t>
      </w:r>
    </w:p>
    <w:p w:rsidR="008B5844" w:rsidRDefault="003F78CB">
      <w:pPr>
        <w:numPr>
          <w:ilvl w:val="0"/>
          <w:numId w:val="14"/>
        </w:numPr>
        <w:tabs>
          <w:tab w:val="left" w:pos="142"/>
          <w:tab w:val="left" w:pos="1134"/>
        </w:tabs>
        <w:spacing w:line="36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"Гражданский кодекс Российской Федерации (часть первая)</w:t>
      </w:r>
      <w:r>
        <w:rPr>
          <w:rFonts w:ascii="Times New Roman" w:hAnsi="Times New Roman"/>
        </w:rPr>
        <w:t xml:space="preserve">" от 30.11.1994 </w:t>
      </w:r>
      <w:r>
        <w:rPr>
          <w:rFonts w:ascii="Times New Roman" w:hAnsi="Times New Roman"/>
          <w:iCs/>
        </w:rPr>
        <w:t>№</w:t>
      </w:r>
      <w:r>
        <w:rPr>
          <w:rFonts w:ascii="Times New Roman" w:hAnsi="Times New Roman"/>
        </w:rPr>
        <w:t xml:space="preserve">51-ФЗ (в действующей редакции) Гражданский кодекс Российской Федерации (часть вторая)" от 26.01.1996 </w:t>
      </w:r>
      <w:r>
        <w:rPr>
          <w:rFonts w:ascii="Times New Roman" w:hAnsi="Times New Roman"/>
          <w:iCs/>
        </w:rPr>
        <w:t>№</w:t>
      </w:r>
      <w:r>
        <w:rPr>
          <w:rFonts w:ascii="Times New Roman" w:hAnsi="Times New Roman"/>
        </w:rPr>
        <w:t xml:space="preserve">14-ФЗ (в действующей редакции) </w:t>
      </w:r>
    </w:p>
    <w:p w:rsidR="008B5844" w:rsidRDefault="003F78CB">
      <w:pPr>
        <w:numPr>
          <w:ilvl w:val="0"/>
          <w:numId w:val="15"/>
        </w:numPr>
        <w:tabs>
          <w:tab w:val="left" w:pos="142"/>
          <w:tab w:val="left" w:pos="1134"/>
        </w:tabs>
        <w:spacing w:line="36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"Налоговый кодекс Российской Федерации (часть первая)" от 31.07.1998 </w:t>
      </w:r>
      <w:r>
        <w:rPr>
          <w:rFonts w:ascii="Times New Roman" w:hAnsi="Times New Roman"/>
          <w:iCs/>
        </w:rPr>
        <w:t>№</w:t>
      </w:r>
      <w:r>
        <w:rPr>
          <w:rFonts w:ascii="Times New Roman" w:hAnsi="Times New Roman"/>
        </w:rPr>
        <w:t xml:space="preserve">146-ФЗ (в действующей редакции) </w:t>
      </w:r>
    </w:p>
    <w:p w:rsidR="008B5844" w:rsidRDefault="003F78CB">
      <w:pPr>
        <w:numPr>
          <w:ilvl w:val="0"/>
          <w:numId w:val="16"/>
        </w:numPr>
        <w:tabs>
          <w:tab w:val="left" w:pos="142"/>
          <w:tab w:val="left" w:pos="1134"/>
        </w:tabs>
        <w:spacing w:line="36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едеральный закон от 26.12.1995 </w:t>
      </w:r>
      <w:r>
        <w:rPr>
          <w:rFonts w:ascii="Times New Roman" w:hAnsi="Times New Roman"/>
          <w:iCs/>
        </w:rPr>
        <w:t>№</w:t>
      </w:r>
      <w:r>
        <w:rPr>
          <w:rFonts w:ascii="Times New Roman" w:hAnsi="Times New Roman"/>
        </w:rPr>
        <w:t>208-</w:t>
      </w:r>
      <w:proofErr w:type="gramStart"/>
      <w:r>
        <w:rPr>
          <w:rFonts w:ascii="Times New Roman" w:hAnsi="Times New Roman"/>
        </w:rPr>
        <w:t>ФЗ  "</w:t>
      </w:r>
      <w:proofErr w:type="gramEnd"/>
      <w:r>
        <w:rPr>
          <w:rFonts w:ascii="Times New Roman" w:hAnsi="Times New Roman"/>
        </w:rPr>
        <w:t xml:space="preserve">Об акционерных обществах" (в действующей редакции) </w:t>
      </w:r>
    </w:p>
    <w:p w:rsidR="008B5844" w:rsidRDefault="003F78CB">
      <w:pPr>
        <w:numPr>
          <w:ilvl w:val="0"/>
          <w:numId w:val="17"/>
        </w:numPr>
        <w:tabs>
          <w:tab w:val="left" w:pos="142"/>
          <w:tab w:val="left" w:pos="1134"/>
        </w:tabs>
        <w:spacing w:line="36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02.12.1990 </w:t>
      </w:r>
      <w:r>
        <w:rPr>
          <w:rFonts w:ascii="Times New Roman" w:hAnsi="Times New Roman"/>
          <w:iCs/>
        </w:rPr>
        <w:t>№</w:t>
      </w:r>
      <w:r>
        <w:rPr>
          <w:rFonts w:ascii="Times New Roman" w:hAnsi="Times New Roman"/>
        </w:rPr>
        <w:t xml:space="preserve">395-1 "О банках и банковской деятельности"(в действующей редакции) </w:t>
      </w:r>
    </w:p>
    <w:p w:rsidR="008B5844" w:rsidRDefault="003F78CB">
      <w:pPr>
        <w:numPr>
          <w:ilvl w:val="0"/>
          <w:numId w:val="18"/>
        </w:numPr>
        <w:tabs>
          <w:tab w:val="left" w:pos="142"/>
          <w:tab w:val="left" w:pos="1134"/>
        </w:tabs>
        <w:spacing w:line="36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16.07.1998 </w:t>
      </w:r>
      <w:r>
        <w:rPr>
          <w:rFonts w:ascii="Times New Roman" w:hAnsi="Times New Roman"/>
          <w:iCs/>
        </w:rPr>
        <w:t>№</w:t>
      </w:r>
      <w:r>
        <w:rPr>
          <w:rFonts w:ascii="Times New Roman" w:hAnsi="Times New Roman"/>
        </w:rPr>
        <w:t xml:space="preserve">102-ФЗ "Об ипотеке (залоге недвижимости)" (в действующей редакции) </w:t>
      </w:r>
    </w:p>
    <w:p w:rsidR="008B5844" w:rsidRDefault="003F78CB">
      <w:pPr>
        <w:numPr>
          <w:ilvl w:val="0"/>
          <w:numId w:val="19"/>
        </w:numPr>
        <w:tabs>
          <w:tab w:val="left" w:pos="142"/>
          <w:tab w:val="left" w:pos="1134"/>
        </w:tabs>
        <w:spacing w:line="360" w:lineRule="auto"/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06.12.2011 </w:t>
      </w:r>
      <w:r>
        <w:rPr>
          <w:rFonts w:ascii="Times New Roman" w:hAnsi="Times New Roman"/>
          <w:iCs/>
        </w:rPr>
        <w:t>№</w:t>
      </w:r>
      <w:r>
        <w:rPr>
          <w:rFonts w:ascii="Times New Roman" w:hAnsi="Times New Roman"/>
        </w:rPr>
        <w:t xml:space="preserve">402-ФЗ "О бухгалтерском учете"(в действующей редакции) </w:t>
      </w:r>
    </w:p>
    <w:p w:rsidR="008B5844" w:rsidRDefault="003F78CB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9. </w:t>
      </w:r>
      <w:r>
        <w:rPr>
          <w:rFonts w:ascii="Times New Roman" w:hAnsi="Times New Roman"/>
          <w:bCs/>
        </w:rPr>
        <w:t xml:space="preserve">Финансы, денежное обращение и кредит: учебник и практикум для СПО / под ред. </w:t>
      </w:r>
      <w:proofErr w:type="spellStart"/>
      <w:r>
        <w:rPr>
          <w:rFonts w:ascii="Times New Roman" w:hAnsi="Times New Roman"/>
          <w:bCs/>
        </w:rPr>
        <w:t>Д.В.Буракова</w:t>
      </w:r>
      <w:proofErr w:type="spellEnd"/>
      <w:r>
        <w:rPr>
          <w:rFonts w:ascii="Times New Roman" w:hAnsi="Times New Roman"/>
          <w:bCs/>
        </w:rPr>
        <w:t>-М.</w:t>
      </w:r>
      <w:r>
        <w:rPr>
          <w:rFonts w:ascii="Times New Roman" w:hAnsi="Times New Roman"/>
          <w:bCs/>
        </w:rPr>
        <w:t>: ЮРАЙТ, 20</w:t>
      </w:r>
      <w:r>
        <w:rPr>
          <w:rFonts w:ascii="Times New Roman" w:hAnsi="Times New Roman"/>
          <w:bCs/>
        </w:rPr>
        <w:t>20</w:t>
      </w:r>
      <w:r>
        <w:rPr>
          <w:rFonts w:ascii="Times New Roman" w:hAnsi="Times New Roman"/>
          <w:color w:val="000000"/>
        </w:rPr>
        <w:t xml:space="preserve"> —</w:t>
      </w:r>
      <w:r>
        <w:rPr>
          <w:rFonts w:ascii="Times New Roman" w:hAnsi="Times New Roman"/>
          <w:bCs/>
        </w:rPr>
        <w:t>329 с.</w:t>
      </w:r>
    </w:p>
    <w:p w:rsidR="008B5844" w:rsidRDefault="003F78CB">
      <w:pPr>
        <w:tabs>
          <w:tab w:val="left" w:pos="1494"/>
        </w:tabs>
        <w:spacing w:line="36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10. Финансы и </w:t>
      </w:r>
      <w:proofErr w:type="gramStart"/>
      <w:r>
        <w:rPr>
          <w:rFonts w:ascii="Times New Roman" w:hAnsi="Times New Roman"/>
          <w:color w:val="000000"/>
        </w:rPr>
        <w:t>кредит :</w:t>
      </w:r>
      <w:proofErr w:type="gramEnd"/>
      <w:r>
        <w:rPr>
          <w:rFonts w:ascii="Times New Roman" w:hAnsi="Times New Roman"/>
          <w:color w:val="000000"/>
        </w:rPr>
        <w:t xml:space="preserve"> учебное пособие / О.И. Лаврушин под ред. и др. 5-е изд. — Москва : </w:t>
      </w:r>
      <w:proofErr w:type="spellStart"/>
      <w:r>
        <w:rPr>
          <w:rFonts w:ascii="Times New Roman" w:hAnsi="Times New Roman"/>
          <w:color w:val="000000"/>
        </w:rPr>
        <w:t>КноРус</w:t>
      </w:r>
      <w:proofErr w:type="spellEnd"/>
      <w:r>
        <w:rPr>
          <w:rFonts w:ascii="Times New Roman" w:hAnsi="Times New Roman"/>
          <w:color w:val="000000"/>
        </w:rPr>
        <w:t>, 2019. — 320 с.</w:t>
      </w:r>
    </w:p>
    <w:p w:rsidR="008B5844" w:rsidRDefault="003F78CB">
      <w:pPr>
        <w:tabs>
          <w:tab w:val="left" w:pos="1494"/>
        </w:tabs>
        <w:spacing w:after="160" w:line="360" w:lineRule="auto"/>
        <w:ind w:left="36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</w:t>
      </w:r>
      <w:proofErr w:type="spellStart"/>
      <w:r>
        <w:rPr>
          <w:rFonts w:ascii="Times New Roman" w:hAnsi="Times New Roman"/>
          <w:color w:val="000000"/>
        </w:rPr>
        <w:t>В.А.Галанов</w:t>
      </w:r>
      <w:proofErr w:type="spellEnd"/>
      <w:r>
        <w:rPr>
          <w:rFonts w:ascii="Times New Roman" w:hAnsi="Times New Roman"/>
          <w:color w:val="000000"/>
        </w:rPr>
        <w:t xml:space="preserve"> ФИНАНСЫ, ДЕНЕЖНОЕ ОБРАЩЕНИЕ И КРЕДИТ- ИНФРА-М., Форум, 2019, —  416 с.</w:t>
      </w:r>
    </w:p>
    <w:p w:rsidR="008B5844" w:rsidRDefault="003F78CB">
      <w:pPr>
        <w:pStyle w:val="ac"/>
        <w:rPr>
          <w:color w:val="000000"/>
        </w:rPr>
      </w:pPr>
      <w:r>
        <w:t xml:space="preserve">3.2.2. Электронные издания </w:t>
      </w:r>
      <w:r>
        <w:t>(электронные ресурсы)</w:t>
      </w:r>
    </w:p>
    <w:p w:rsidR="008B5844" w:rsidRDefault="003F78CB">
      <w:pPr>
        <w:pStyle w:val="af"/>
        <w:numPr>
          <w:ilvl w:val="0"/>
          <w:numId w:val="1"/>
        </w:numPr>
        <w:rPr>
          <w:rFonts w:eastAsia="Times New Roman"/>
          <w:lang w:eastAsia="en-US"/>
        </w:rPr>
      </w:pPr>
      <w:hyperlink r:id="rId5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consultant</w:t>
        </w:r>
        <w:r>
          <w:rPr>
            <w:szCs w:val="28"/>
          </w:rPr>
          <w:t>.</w:t>
        </w:r>
        <w:proofErr w:type="spellStart"/>
        <w:r>
          <w:rPr>
            <w:szCs w:val="28"/>
            <w:lang w:val="de-DE"/>
          </w:rPr>
          <w:t>ru</w:t>
        </w:r>
        <w:proofErr w:type="spellEnd"/>
      </w:hyperlink>
      <w:r>
        <w:t>. - Справочно-правовая система «</w:t>
      </w:r>
      <w:proofErr w:type="spellStart"/>
      <w:r>
        <w:t>КонсультантПлюс</w:t>
      </w:r>
      <w:proofErr w:type="spellEnd"/>
      <w:r>
        <w:t>»</w:t>
      </w:r>
    </w:p>
    <w:p w:rsidR="008B5844" w:rsidRDefault="003F78CB">
      <w:pPr>
        <w:pStyle w:val="af"/>
        <w:numPr>
          <w:ilvl w:val="0"/>
          <w:numId w:val="1"/>
        </w:numPr>
        <w:rPr>
          <w:i/>
        </w:rPr>
      </w:pPr>
      <w:hyperlink r:id="rId6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minfin</w:t>
        </w:r>
        <w:r>
          <w:rPr>
            <w:szCs w:val="28"/>
          </w:rPr>
          <w:t>.</w:t>
        </w:r>
        <w:proofErr w:type="spellStart"/>
        <w:r>
          <w:rPr>
            <w:szCs w:val="28"/>
            <w:lang w:val="de-DE"/>
          </w:rPr>
          <w:t>ru</w:t>
        </w:r>
        <w:proofErr w:type="spellEnd"/>
      </w:hyperlink>
      <w:r>
        <w:t>. – Официальный сайт Министерства финансов Российской</w:t>
      </w:r>
    </w:p>
    <w:p w:rsidR="008B5844" w:rsidRDefault="003F78CB">
      <w:pPr>
        <w:pStyle w:val="af"/>
        <w:numPr>
          <w:ilvl w:val="0"/>
          <w:numId w:val="1"/>
        </w:numPr>
        <w:rPr>
          <w:i/>
        </w:rPr>
      </w:pPr>
      <w:hyperlink r:id="rId7">
        <w:r>
          <w:t>http://www.cbr.ru</w:t>
        </w:r>
      </w:hyperlink>
      <w:r>
        <w:t xml:space="preserve"> - Официальный сайт ЦБ РФ - </w:t>
      </w:r>
    </w:p>
    <w:p w:rsidR="008B5844" w:rsidRDefault="003F78CB">
      <w:pPr>
        <w:pStyle w:val="af"/>
        <w:numPr>
          <w:ilvl w:val="0"/>
          <w:numId w:val="1"/>
        </w:numPr>
        <w:rPr>
          <w:i/>
        </w:rPr>
      </w:pPr>
      <w:hyperlink r:id="rId8">
        <w:r>
          <w:t>http://www.fa.ru</w:t>
        </w:r>
      </w:hyperlink>
      <w:r>
        <w:t xml:space="preserve"> - Официальный сайт Финансового университета</w:t>
      </w:r>
    </w:p>
    <w:p w:rsidR="008B5844" w:rsidRDefault="003F78CB">
      <w:pPr>
        <w:pStyle w:val="af"/>
        <w:numPr>
          <w:ilvl w:val="0"/>
          <w:numId w:val="1"/>
        </w:numPr>
        <w:rPr>
          <w:i/>
        </w:rPr>
      </w:pPr>
      <w:r>
        <w:rPr>
          <w:rStyle w:val="-"/>
        </w:rPr>
        <w:t>http://</w:t>
      </w:r>
      <w:hyperlink r:id="rId9" w:tgtFrame="_blank">
        <w:r>
          <w:t>special.kremlin.ru</w:t>
        </w:r>
      </w:hyperlink>
      <w:r>
        <w:rPr>
          <w:rStyle w:val="-"/>
        </w:rPr>
        <w:t>.</w:t>
      </w:r>
      <w:r>
        <w:t>Официальный сайт Президента России</w:t>
      </w:r>
    </w:p>
    <w:p w:rsidR="008B5844" w:rsidRDefault="003F78CB">
      <w:pPr>
        <w:pStyle w:val="af"/>
        <w:numPr>
          <w:ilvl w:val="0"/>
          <w:numId w:val="1"/>
        </w:numPr>
        <w:rPr>
          <w:i/>
        </w:rPr>
      </w:pPr>
      <w:hyperlink r:id="rId10">
        <w:r>
          <w:t>https://www.moex.com</w:t>
        </w:r>
      </w:hyperlink>
      <w:r>
        <w:t>- Официальный сайт ПАО Московская Биржа и др.…</w:t>
      </w:r>
    </w:p>
    <w:p w:rsidR="008B5844" w:rsidRDefault="003F78CB">
      <w:pPr>
        <w:pStyle w:val="ad"/>
        <w:tabs>
          <w:tab w:val="left" w:pos="2422"/>
        </w:tabs>
        <w:spacing w:after="0" w:line="360" w:lineRule="auto"/>
        <w:ind w:left="1996"/>
        <w:jc w:val="both"/>
        <w:rPr>
          <w:b/>
          <w:bCs/>
        </w:rPr>
      </w:pPr>
      <w:r>
        <w:rPr>
          <w:b/>
          <w:color w:val="000000"/>
        </w:rPr>
        <w:t>3.2.3 Дополнительные источники</w:t>
      </w:r>
    </w:p>
    <w:p w:rsidR="008B5844" w:rsidRDefault="003F78CB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Чалдаева</w:t>
      </w:r>
      <w:proofErr w:type="spellEnd"/>
      <w:r>
        <w:rPr>
          <w:rFonts w:ascii="Times New Roman" w:hAnsi="Times New Roman"/>
          <w:color w:val="000000"/>
        </w:rPr>
        <w:t xml:space="preserve"> Л.А.ФИНАНСЫ, ДЕНЕЖНОЕ ОБРАЩЕНИЕ И КРЕДИТ 2-е изд., </w:t>
      </w:r>
      <w:proofErr w:type="spellStart"/>
      <w:r>
        <w:rPr>
          <w:rFonts w:ascii="Times New Roman" w:hAnsi="Times New Roman"/>
          <w:color w:val="000000"/>
        </w:rPr>
        <w:t>испр</w:t>
      </w:r>
      <w:proofErr w:type="spellEnd"/>
      <w:r>
        <w:rPr>
          <w:rFonts w:ascii="Times New Roman" w:hAnsi="Times New Roman"/>
          <w:color w:val="000000"/>
        </w:rPr>
        <w:t xml:space="preserve">. и доп. Учебник для академического </w:t>
      </w:r>
      <w:proofErr w:type="spellStart"/>
      <w:r>
        <w:rPr>
          <w:rFonts w:ascii="Times New Roman" w:hAnsi="Times New Roman"/>
          <w:color w:val="000000"/>
        </w:rPr>
        <w:t>бакалавриата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</w:rPr>
        <w:t>М.</w:t>
      </w:r>
      <w:proofErr w:type="gramEnd"/>
      <w:r>
        <w:rPr>
          <w:rFonts w:ascii="Times New Roman" w:hAnsi="Times New Roman"/>
          <w:color w:val="000000"/>
        </w:rPr>
        <w:t>:Издательство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Юрайт</w:t>
      </w:r>
      <w:proofErr w:type="spellEnd"/>
      <w:r>
        <w:rPr>
          <w:rFonts w:ascii="Times New Roman" w:hAnsi="Times New Roman"/>
          <w:color w:val="000000"/>
        </w:rPr>
        <w:t>, 2018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</w:t>
      </w:r>
    </w:p>
    <w:p w:rsidR="008B5844" w:rsidRDefault="003F78CB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Словарь финансовых и юридических </w:t>
      </w:r>
      <w:proofErr w:type="spellStart"/>
      <w:r>
        <w:rPr>
          <w:rFonts w:ascii="Times New Roman" w:hAnsi="Times New Roman"/>
          <w:color w:val="000000"/>
        </w:rPr>
        <w:t>терминов.Режим</w:t>
      </w:r>
      <w:proofErr w:type="spellEnd"/>
      <w:r>
        <w:rPr>
          <w:rFonts w:ascii="Times New Roman" w:hAnsi="Times New Roman"/>
          <w:color w:val="000000"/>
        </w:rPr>
        <w:t xml:space="preserve"> доступа: </w:t>
      </w:r>
      <w:hyperlink r:id="rId11">
        <w:r>
          <w:rPr>
            <w:rFonts w:ascii="Times New Roman" w:hAnsi="Times New Roman"/>
            <w:color w:val="0000FF"/>
            <w:u w:val="single"/>
            <w:lang w:val="en-US"/>
          </w:rPr>
          <w:t>http</w:t>
        </w:r>
        <w:r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  <w:lang w:val="en-US"/>
          </w:rPr>
          <w:t>www</w:t>
        </w:r>
        <w:r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  <w:lang w:val="en-US"/>
          </w:rPr>
          <w:t>consultant</w:t>
        </w:r>
        <w:r>
          <w:rPr>
            <w:rFonts w:ascii="Times New Roman" w:hAnsi="Times New Roman"/>
            <w:color w:val="0000FF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  <w:r>
          <w:rPr>
            <w:rFonts w:ascii="Times New Roman" w:hAnsi="Times New Roman"/>
            <w:color w:val="0000FF"/>
            <w:u w:val="single"/>
          </w:rPr>
          <w:t>/</w:t>
        </w:r>
        <w:r>
          <w:rPr>
            <w:rFonts w:ascii="Times New Roman" w:hAnsi="Times New Roman"/>
            <w:color w:val="0000FF"/>
            <w:u w:val="single"/>
            <w:lang w:val="en-US"/>
          </w:rPr>
          <w:t>law</w:t>
        </w:r>
        <w:r>
          <w:rPr>
            <w:rFonts w:ascii="Times New Roman" w:hAnsi="Times New Roman"/>
            <w:color w:val="0000FF"/>
            <w:u w:val="single"/>
          </w:rPr>
          <w:t>/</w:t>
        </w:r>
        <w:r>
          <w:rPr>
            <w:rFonts w:ascii="Times New Roman" w:hAnsi="Times New Roman"/>
            <w:color w:val="0000FF"/>
            <w:u w:val="single"/>
            <w:lang w:val="en-US"/>
          </w:rPr>
          <w:t>ref</w:t>
        </w:r>
        <w:r>
          <w:rPr>
            <w:rFonts w:ascii="Times New Roman" w:hAnsi="Times New Roman"/>
            <w:color w:val="0000FF"/>
            <w:u w:val="single"/>
          </w:rPr>
          <w:t>/</w:t>
        </w:r>
        <w:proofErr w:type="spellStart"/>
        <w:r>
          <w:rPr>
            <w:rFonts w:ascii="Times New Roman" w:hAnsi="Times New Roman"/>
            <w:color w:val="0000FF"/>
            <w:u w:val="single"/>
            <w:lang w:val="en-US"/>
          </w:rPr>
          <w:t>ju</w:t>
        </w:r>
        <w:proofErr w:type="spellEnd"/>
        <w:r>
          <w:rPr>
            <w:rFonts w:ascii="Times New Roman" w:hAnsi="Times New Roman"/>
            <w:color w:val="0000FF"/>
            <w:u w:val="single"/>
          </w:rPr>
          <w:t>_</w:t>
        </w:r>
        <w:proofErr w:type="spellStart"/>
        <w:r>
          <w:rPr>
            <w:rFonts w:ascii="Times New Roman" w:hAnsi="Times New Roman"/>
            <w:color w:val="0000FF"/>
            <w:u w:val="single"/>
            <w:lang w:val="en-US"/>
          </w:rPr>
          <w:t>dict</w:t>
        </w:r>
        <w:proofErr w:type="spellEnd"/>
        <w:r>
          <w:rPr>
            <w:rFonts w:ascii="Times New Roman" w:hAnsi="Times New Roman"/>
            <w:color w:val="0000FF"/>
            <w:u w:val="single"/>
          </w:rPr>
          <w:t>/</w:t>
        </w:r>
      </w:hyperlink>
    </w:p>
    <w:p w:rsidR="008B5844" w:rsidRDefault="003F78CB">
      <w:pPr>
        <w:tabs>
          <w:tab w:val="left" w:pos="426"/>
        </w:tabs>
        <w:spacing w:after="200" w:line="360" w:lineRule="auto"/>
        <w:contextualSpacing/>
        <w:jc w:val="both"/>
        <w:rPr>
          <w:rFonts w:ascii="Times New Roman" w:hAnsi="Times New Roman"/>
          <w:color w:val="000000"/>
        </w:rPr>
        <w:sectPr w:rsidR="008B5844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bCs/>
        </w:rPr>
        <w:t>Периодические  издания</w:t>
      </w:r>
      <w:r>
        <w:rPr>
          <w:rFonts w:ascii="Times New Roman" w:hAnsi="Times New Roman"/>
          <w:bCs/>
          <w:color w:val="000000"/>
        </w:rPr>
        <w:t>: Журналы: «Финансист», ИД «Бюджет», «Вестник Банка Росси</w:t>
      </w:r>
      <w:r>
        <w:rPr>
          <w:rFonts w:ascii="Times New Roman" w:hAnsi="Times New Roman"/>
          <w:bCs/>
          <w:color w:val="000000"/>
        </w:rPr>
        <w:t>и» и др.</w:t>
      </w:r>
    </w:p>
    <w:p w:rsidR="008B5844" w:rsidRDefault="003F78CB">
      <w:pPr>
        <w:pStyle w:val="ac"/>
        <w:ind w:right="-143" w:firstLine="0"/>
        <w:rPr>
          <w:i/>
        </w:rPr>
      </w:pPr>
      <w:r>
        <w:lastRenderedPageBreak/>
        <w:t>4.КОНТРОЛЬ И ОЦЕНКА РЕЗУЛЬТАТОВ ОСВОЕНИЯ УЧЕБНОЙ ДИСЦИПЛИНЫ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3765"/>
        <w:gridCol w:w="3116"/>
        <w:gridCol w:w="2973"/>
      </w:tblGrid>
      <w:tr w:rsidR="008B5844">
        <w:trPr>
          <w:trHeight w:val="397"/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4" w:rsidRDefault="003F78CB">
            <w:pPr>
              <w:pStyle w:val="af0"/>
              <w:rPr>
                <w:i/>
              </w:rPr>
            </w:pPr>
            <w:r>
              <w:t>Результаты обучения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4" w:rsidRDefault="003F78CB">
            <w:pPr>
              <w:pStyle w:val="af0"/>
              <w:rPr>
                <w:i/>
              </w:rPr>
            </w:pPr>
            <w:r>
              <w:t>Критерии оценки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4" w:rsidRDefault="003F78CB">
            <w:pPr>
              <w:pStyle w:val="af0"/>
              <w:rPr>
                <w:i/>
              </w:rPr>
            </w:pPr>
            <w:r>
              <w:t>Методы оценки</w:t>
            </w:r>
          </w:p>
        </w:tc>
      </w:tr>
      <w:tr w:rsidR="008B5844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r>
              <w:rPr>
                <w:rFonts w:ascii="Times New Roman" w:eastAsia="Times New Roman" w:hAnsi="Times New Roman" w:cs="Times New Roman"/>
              </w:rPr>
              <w:t>Перечень знаний, осваиваемых в рамках дисциплины:</w:t>
            </w:r>
          </w:p>
          <w:p w:rsidR="008B5844" w:rsidRDefault="008B5844">
            <w:pPr>
              <w:rPr>
                <w:rFonts w:ascii="Times New Roman" w:eastAsia="Times New Roman" w:hAnsi="Times New Roman" w:cs="Times New Roman"/>
              </w:rPr>
            </w:pPr>
          </w:p>
          <w:p w:rsidR="008B5844" w:rsidRDefault="003F78CB">
            <w:pPr>
              <w:pStyle w:val="a8"/>
              <w:rPr>
                <w:i/>
              </w:rPr>
            </w:pPr>
            <w:r>
              <w:t>-понятие, сущность и функции денег</w:t>
            </w:r>
            <w:r>
              <w:rPr>
                <w:i/>
              </w:rPr>
              <w:t>, д</w:t>
            </w:r>
            <w:r>
              <w:t xml:space="preserve">енежное обращение и его виды. Закон денежного </w:t>
            </w:r>
            <w:r>
              <w:t>обращения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-основные типы и элементы денежных систем; структура национальной платежной системы;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-инфляция, понятие, виды, денежные реформы.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 xml:space="preserve"> -антиинфляционная политика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сущность финансов, их роль в экономике; структура финансовой системы;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принципы финансовой</w:t>
            </w:r>
            <w:r>
              <w:t xml:space="preserve"> политики и механизм ее реализации;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-основы управления финансами;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принципы финансового планирования и финансового контроля;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-основы построения бюджетной системы и принципы ее функционирования;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-страхование, понятие, признаки, принципы, функции и виды, учас</w:t>
            </w:r>
            <w:r>
              <w:t>тники рынка страховых услуг</w:t>
            </w:r>
            <w:r>
              <w:rPr>
                <w:i/>
              </w:rPr>
              <w:t xml:space="preserve"> </w:t>
            </w:r>
            <w:r>
              <w:t>характеристика форм и видов кредитов, роль кредитной системы в условиях рыночной экономики;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-структура кредитной и банковской систем;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функции банков и классификацию банковских операций;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-цели, методы и инструменты денежно-кредит</w:t>
            </w:r>
            <w:r>
              <w:t>ной политики;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виды и классификации ценных бумаг;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особенности функционирования рынка ценных бумаг;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характер деятельности и функции профессиональных участников рынка ценных бумаг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 xml:space="preserve">валютная система, особенности функционирования международных финансовых </w:t>
            </w:r>
            <w:r>
              <w:lastRenderedPageBreak/>
              <w:t>институ</w:t>
            </w:r>
            <w:r>
              <w:t>тов.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pStyle w:val="a8"/>
              <w:rPr>
                <w:i/>
              </w:rPr>
            </w:pPr>
          </w:p>
          <w:p w:rsidR="008B5844" w:rsidRDefault="003F78C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8B5844" w:rsidRDefault="003F78C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B5844" w:rsidRDefault="003F78C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B5844" w:rsidRDefault="003F78C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8B5844" w:rsidRDefault="003F78C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понятиями денежного обращения, </w:t>
            </w:r>
            <w:proofErr w:type="gramStart"/>
            <w:r>
              <w:rPr>
                <w:rFonts w:ascii="Times New Roman" w:hAnsi="Times New Roman"/>
              </w:rPr>
              <w:t>инфляции ,</w:t>
            </w:r>
            <w:proofErr w:type="gramEnd"/>
            <w:r>
              <w:rPr>
                <w:rFonts w:ascii="Times New Roman" w:hAnsi="Times New Roman"/>
              </w:rPr>
              <w:t xml:space="preserve"> антиинфляционной политики.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  <w:p w:rsidR="008B5844" w:rsidRDefault="003F78C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принципов </w:t>
            </w:r>
            <w:r>
              <w:rPr>
                <w:rFonts w:ascii="Times New Roman" w:hAnsi="Times New Roman"/>
              </w:rPr>
              <w:t>финансовой политики, основ построения бюджетной системы, структуры кредитной и банковской системы</w:t>
            </w: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  <w:p w:rsidR="008B5844" w:rsidRDefault="008B5844">
            <w:pPr>
              <w:pStyle w:val="af1"/>
              <w:rPr>
                <w:rFonts w:ascii="Times New Roman" w:hAnsi="Times New Roman"/>
              </w:rPr>
            </w:pPr>
          </w:p>
          <w:p w:rsidR="008B5844" w:rsidRDefault="003F78C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инструментов денежно-кредитной политики, особенностей функционирования рынка ценных бумаг, валютной </w:t>
            </w:r>
            <w:proofErr w:type="spellStart"/>
            <w:r>
              <w:rPr>
                <w:rFonts w:ascii="Times New Roman" w:hAnsi="Times New Roman"/>
              </w:rPr>
              <w:t>системы,международных</w:t>
            </w:r>
            <w:proofErr w:type="spellEnd"/>
            <w:r>
              <w:rPr>
                <w:rFonts w:ascii="Times New Roman" w:hAnsi="Times New Roman"/>
              </w:rPr>
              <w:t xml:space="preserve"> финансовых институтов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pStyle w:val="a8"/>
              <w:rPr>
                <w:i/>
              </w:rPr>
            </w:pPr>
          </w:p>
          <w:p w:rsidR="008B5844" w:rsidRDefault="003F78CB">
            <w:pPr>
              <w:pStyle w:val="a8"/>
              <w:rPr>
                <w:i/>
              </w:rPr>
            </w:pPr>
            <w:r>
              <w:t>соб</w:t>
            </w:r>
            <w:r>
              <w:t xml:space="preserve">еседование, тестовый контроль, 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собеседование, практическая работа</w:t>
            </w:r>
          </w:p>
          <w:p w:rsidR="008B5844" w:rsidRDefault="008B5844">
            <w:pPr>
              <w:pStyle w:val="a8"/>
              <w:rPr>
                <w:i/>
              </w:rPr>
            </w:pPr>
          </w:p>
          <w:p w:rsidR="008B5844" w:rsidRDefault="008B5844">
            <w:pPr>
              <w:pStyle w:val="a8"/>
              <w:rPr>
                <w:i/>
              </w:rPr>
            </w:pPr>
          </w:p>
          <w:p w:rsidR="008B5844" w:rsidRDefault="003F78CB">
            <w:pPr>
              <w:pStyle w:val="a8"/>
              <w:rPr>
                <w:i/>
              </w:rPr>
            </w:pPr>
            <w:r>
              <w:t>собеседование, тестовый контроль, практическая работа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 xml:space="preserve">опрос, тестовый контроль 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 xml:space="preserve">опрос, тестовый контроль 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 xml:space="preserve">опрос, тестовый контроль, ситуационные задания 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опрос, тестовый контроль, ситуаци</w:t>
            </w:r>
            <w:r>
              <w:t>онные задания</w:t>
            </w:r>
          </w:p>
          <w:p w:rsidR="008B5844" w:rsidRDefault="008B5844">
            <w:pPr>
              <w:pStyle w:val="a8"/>
              <w:rPr>
                <w:i/>
              </w:rPr>
            </w:pPr>
          </w:p>
          <w:p w:rsidR="008B5844" w:rsidRDefault="008B5844">
            <w:pPr>
              <w:pStyle w:val="a8"/>
              <w:rPr>
                <w:i/>
              </w:rPr>
            </w:pPr>
          </w:p>
        </w:tc>
      </w:tr>
      <w:tr w:rsidR="008B5844">
        <w:trPr>
          <w:trHeight w:val="41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widowControl w:val="0"/>
              <w:spacing w:line="276" w:lineRule="exact"/>
              <w:ind w:right="1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Перечень умений, осваиваемых в рамках дисциплины:</w:t>
            </w:r>
          </w:p>
          <w:p w:rsidR="008B5844" w:rsidRDefault="008B5844">
            <w:pPr>
              <w:widowControl w:val="0"/>
              <w:spacing w:line="276" w:lineRule="exact"/>
              <w:ind w:right="183"/>
              <w:rPr>
                <w:rFonts w:ascii="Times New Roman" w:hAnsi="Times New Roman"/>
              </w:rPr>
            </w:pPr>
          </w:p>
          <w:p w:rsidR="008B5844" w:rsidRDefault="003F78CB">
            <w:pPr>
              <w:pStyle w:val="a8"/>
              <w:rPr>
                <w:i/>
              </w:rPr>
            </w:pPr>
            <w:r>
              <w:t>-оперировать понятиями и категориями в области денежного обращения, финансов и кредита, ориентироваться в схемах построения и взаимодействия различных сегментов финансового рынка;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-проводить анализ показателей, связанных с денежным и платежным оборотом;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-проводить анализ финансовой политики государства;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п</w:t>
            </w:r>
            <w:r>
              <w:t>роводить анализ показателей ценных бумаг по степени доходности и риска;</w:t>
            </w:r>
          </w:p>
          <w:p w:rsidR="008B5844" w:rsidRDefault="003F78CB">
            <w:pPr>
              <w:pStyle w:val="a8"/>
              <w:rPr>
                <w:iCs/>
              </w:rPr>
            </w:pPr>
            <w:r>
              <w:rPr>
                <w:iCs/>
              </w:rPr>
              <w:t>-выявлять преимущества и недостатки отдельных видов ценных бумаг, финансовых инструментов и форм расчетов;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 xml:space="preserve">-определять актуальность нормативно-правовой документации в профессиональной </w:t>
            </w:r>
            <w:r>
              <w:t>деятельности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грамотно излагать свои мысли по профессиональной тематике на государственном языке.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3F78CB">
            <w:pPr>
              <w:pStyle w:val="a8"/>
              <w:rPr>
                <w:i/>
              </w:rPr>
            </w:pPr>
            <w:r>
              <w:t xml:space="preserve">Умение выявлять проблему, находить и реализовывать решения, которые требуют совместных усилий всего коллектива 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 xml:space="preserve">Рассчитывать денежную массу, уровень инфляции, оценивать необходимость проведения расчетов с применением различных форм. 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Ориентироваться в современной бюджетной системе РФ, определять источники доходов и расходов, т. е. направления государственного финанс</w:t>
            </w:r>
            <w:r>
              <w:t>ирования, государственных программ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 xml:space="preserve">Выявлять привлекательные и убыточные финансовые инструменты, распределять их по степени риска вложений для различных субъектов </w:t>
            </w:r>
          </w:p>
          <w:p w:rsidR="008B5844" w:rsidRDefault="008B5844">
            <w:pPr>
              <w:pStyle w:val="a8"/>
              <w:rPr>
                <w:i/>
              </w:rPr>
            </w:pPr>
          </w:p>
          <w:p w:rsidR="008B5844" w:rsidRDefault="003F78CB">
            <w:pPr>
              <w:pStyle w:val="a8"/>
              <w:rPr>
                <w:i/>
              </w:rPr>
            </w:pPr>
            <w:r>
              <w:t>Использовать СПС «Консультант плюс» и иные источники, которые публикуют НПА в последней реда</w:t>
            </w:r>
            <w:r>
              <w:t>кции, использовать международные НПА для более полного анализа ситуации</w:t>
            </w:r>
          </w:p>
          <w:p w:rsidR="008B5844" w:rsidRDefault="003F78CB">
            <w:pPr>
              <w:pStyle w:val="a8"/>
              <w:rPr>
                <w:i/>
              </w:rPr>
            </w:pPr>
            <w:r>
              <w:t>Готовить презентации и сообщения, которые носят максимально информативный характер, а также удобны для визуального восприятия информации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4" w:rsidRDefault="008B5844">
            <w:pPr>
              <w:pStyle w:val="a8"/>
              <w:rPr>
                <w:i/>
              </w:rPr>
            </w:pPr>
          </w:p>
          <w:p w:rsidR="008B5844" w:rsidRDefault="003F78CB">
            <w:pPr>
              <w:pStyle w:val="a8"/>
              <w:rPr>
                <w:i/>
              </w:rPr>
            </w:pPr>
            <w:r>
              <w:t>Оценка результатов выполнения практической раб</w:t>
            </w:r>
            <w:r>
              <w:t>оты</w:t>
            </w:r>
          </w:p>
          <w:p w:rsidR="008B5844" w:rsidRDefault="003F78CB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</w:t>
            </w:r>
          </w:p>
          <w:p w:rsidR="008B5844" w:rsidRDefault="008B5844">
            <w:pPr>
              <w:pStyle w:val="a8"/>
              <w:rPr>
                <w:i/>
              </w:rPr>
            </w:pPr>
          </w:p>
        </w:tc>
      </w:tr>
    </w:tbl>
    <w:p w:rsidR="008B5844" w:rsidRDefault="008B5844">
      <w:pPr>
        <w:tabs>
          <w:tab w:val="left" w:pos="426"/>
        </w:tabs>
        <w:spacing w:after="160" w:line="259" w:lineRule="auto"/>
        <w:jc w:val="both"/>
        <w:rPr>
          <w:rFonts w:ascii="Times New Roman" w:hAnsi="Times New Roman"/>
          <w:b/>
          <w:i/>
        </w:rPr>
      </w:pPr>
    </w:p>
    <w:sectPr w:rsidR="008B584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94E"/>
    <w:multiLevelType w:val="multilevel"/>
    <w:tmpl w:val="2C2A96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113A2"/>
    <w:multiLevelType w:val="multilevel"/>
    <w:tmpl w:val="D13EB3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6C7C6C"/>
    <w:multiLevelType w:val="multilevel"/>
    <w:tmpl w:val="0074B6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60" w:hanging="540"/>
      </w:pPr>
      <w:rPr>
        <w:rFonts w:cs="Times New Roman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cs="Times New Roman"/>
        <w:color w:val="000000"/>
      </w:rPr>
    </w:lvl>
  </w:abstractNum>
  <w:abstractNum w:abstractNumId="3" w15:restartNumberingAfterBreak="0">
    <w:nsid w:val="342C3C7B"/>
    <w:multiLevelType w:val="multilevel"/>
    <w:tmpl w:val="16783E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AA7B58"/>
    <w:multiLevelType w:val="multilevel"/>
    <w:tmpl w:val="8876BA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E81568"/>
    <w:multiLevelType w:val="multilevel"/>
    <w:tmpl w:val="E9E20C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6F007C"/>
    <w:multiLevelType w:val="multilevel"/>
    <w:tmpl w:val="8BA826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AC1811"/>
    <w:multiLevelType w:val="multilevel"/>
    <w:tmpl w:val="DE82D0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7611DF"/>
    <w:multiLevelType w:val="multilevel"/>
    <w:tmpl w:val="98DE28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222523"/>
    <w:multiLevelType w:val="multilevel"/>
    <w:tmpl w:val="E990D4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283360"/>
    <w:multiLevelType w:val="multilevel"/>
    <w:tmpl w:val="4A227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B5844"/>
    <w:rsid w:val="003F78CB"/>
    <w:rsid w:val="008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50D1"/>
  <w15:docId w15:val="{2CAEB749-B6E5-44BE-B7B2-68938148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ВЕЛ таб/спис"/>
    <w:basedOn w:val="a"/>
    <w:qFormat/>
    <w:rPr>
      <w:rFonts w:ascii="Times New Roman" w:hAnsi="Times New Roman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before="120" w:after="120"/>
    </w:pPr>
    <w:rPr>
      <w:rFonts w:ascii="Times New Roman" w:hAnsi="Times New Roman"/>
    </w:rPr>
  </w:style>
  <w:style w:type="paragraph" w:customStyle="1" w:styleId="ac">
    <w:name w:val="СВЕЛ загол без огл"/>
    <w:basedOn w:val="a8"/>
    <w:qFormat/>
    <w:pPr>
      <w:spacing w:before="120" w:after="120"/>
      <w:ind w:firstLine="709"/>
    </w:pPr>
    <w:rPr>
      <w:b/>
    </w:rPr>
  </w:style>
  <w:style w:type="paragraph" w:styleId="ad">
    <w:name w:val="List Paragraph"/>
    <w:basedOn w:val="a"/>
    <w:qFormat/>
    <w:pPr>
      <w:spacing w:before="120" w:after="120"/>
      <w:ind w:left="708"/>
    </w:pPr>
    <w:rPr>
      <w:rFonts w:ascii="Times New Roman" w:hAnsi="Times New Roman"/>
    </w:rPr>
  </w:style>
  <w:style w:type="paragraph" w:customStyle="1" w:styleId="ae">
    <w:name w:val="СВЕЛ тектс"/>
    <w:basedOn w:val="a"/>
    <w:qFormat/>
    <w:pPr>
      <w:spacing w:line="360" w:lineRule="auto"/>
      <w:ind w:firstLine="709"/>
      <w:jc w:val="both"/>
    </w:pPr>
    <w:rPr>
      <w:rFonts w:ascii="Times New Roman" w:eastAsia="Arial Unicode MS" w:hAnsi="Times New Roman"/>
      <w:bCs/>
    </w:rPr>
  </w:style>
  <w:style w:type="paragraph" w:customStyle="1" w:styleId="af">
    <w:name w:val="СВЕЛ список"/>
    <w:basedOn w:val="a8"/>
    <w:qFormat/>
    <w:pPr>
      <w:spacing w:line="360" w:lineRule="auto"/>
    </w:pPr>
    <w:rPr>
      <w:rFonts w:eastAsia="Arial Unicode MS"/>
    </w:rPr>
  </w:style>
  <w:style w:type="paragraph" w:customStyle="1" w:styleId="af0">
    <w:name w:val="СВЕЛ загол табл"/>
    <w:basedOn w:val="a8"/>
    <w:qFormat/>
    <w:pPr>
      <w:jc w:val="center"/>
    </w:pPr>
    <w:rPr>
      <w:b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" TargetMode="External"/><Relationship Id="rId11" Type="http://schemas.openxmlformats.org/officeDocument/2006/relationships/hyperlink" Target="http://www.consultant.ru/law/ref/ju_dict/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https://www.mo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73gt&amp;from=yandex.ru%3Bsearch%2F%3Bweb%3B%3B&amp;text=&amp;etext=1909.XZn9yqN7TPMn09z9EeHhXhi3n34OMwLukaY5QXDpbEjgBxs_ovmaTs-72UHV5THCquX2qjiM1NKiNkTr6aVGowk9jA_lA9LwnSwQSegePE0.2e8a9d8f791d77965eeb2bfacc895151e7a15d29&amp;uuid=&amp;state=PEtFfuTeVD4jaxywoSUvtB2i7c0_vxGd2E9eR729KuIQGpPxcKWQSHSdfi63Is_-FTQakDLX4CmMrQJOqvGXka2ypJ56YQun&amp;&amp;cst=AiuY0DBWFJ5fN_r-AEszk7hCXH5YGqoNQ0L063Im6LE42ISwjmNI9w4YU4K1EXyB4hLLs9ChzgyvCfaJa3aGDCjIghKNEgUpNAy9ZIZiW-yUp1kZtIkunhyST9ZA6fHMsN2Tw-SybRetDZ4fDRb76-Qy_S54qy3F-ogagWleJMT_9tlXFmRe0mQ2xBdOHkg2xShEK3hmpu3UytSXSIJy0zYKnLdMJolxogoetX3AFXBBGlHd-Rtg8wGYoznkk7J-l2eFSCu-gqnkNuVVfWTw8z1d8IHZuK2fxsFhD-jghjMSHihiPYGnKvQkOZGxFRo-FulkIR5zkbH6W9_Aqy2L6MSI6wI3--ClAqM6BH4OFGk6LcaTYHbmim8zpcS5KpSM2ZOo-eBw6OPfofSAU5Jy_GpMJnbYOnUKE0vSuYjX5K9WObD7xFP_n8wnD75YrdOawxwd0iCJB67_MoD1ggFZSwpr2Pouc79t1p7Nz7ZGGV8iNHbCfxo2F3GRmYv9_6dt243oWd48Mh1VO_f1qXWJaGTjbH2wJnVoeHTAaNNAc3tkhb2HeayXaexUE32hLk6IR5MTKNqVoG4lt32OnR8Hcj4sNYrM0QOcJHk3K-PxY-gq62Ydy1CnkV8U7bn2sGPahWlPIjoVbtfyoe0pdICXvtlB7wWGkOhueYq1ds3ZYM1Gi9Fq47ajNZgt43QMZvYLFUA2DiFnlZnEGZV5uYxXy2ghSyPtQ64iiPs1XKabTIgI07p_AALww-hGUY-A9Dd2D4J6OrX5TB_EcfIwcO07jlm3SBX0gC8_JmQ1FrFOASJS0p7BuSYQwbsT_CW_AovRGn6UqgOqwiM,&amp;data=UlNrNmk5WktYejR0eWJFYk1LdmtxdHkzV2ZZak00Y2p3UUJWUFc5OHk1bGdsODFFcWhHMTN0YUhxQklpS2s3TmNEanhiaFM4blhOckQ4VkRQUThpR0diUkkyWDlZTTJCMmhYUHBTTl9QSzgs&amp;sign=d6d9ebf106da1480dd7d60d1290a3d19&amp;keyno=0&amp;b64e=2&amp;ref=orjY4mGPRjk5boDnW0uvlrrd71vZw9kpjly_ySFdX80,&amp;l10n=ru&amp;cts=1536843239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3654</Words>
  <Characters>20829</Characters>
  <Application>Microsoft Office Word</Application>
  <DocSecurity>0</DocSecurity>
  <Lines>173</Lines>
  <Paragraphs>48</Paragraphs>
  <ScaleCrop>false</ScaleCrop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6</cp:revision>
  <dcterms:created xsi:type="dcterms:W3CDTF">2021-09-14T13:02:00Z</dcterms:created>
  <dcterms:modified xsi:type="dcterms:W3CDTF">2022-11-02T08:21:00Z</dcterms:modified>
  <dc:language>ru-RU</dc:language>
</cp:coreProperties>
</file>