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МИНИСТЕРСТВО ОБРАЗОВАНИЯ МОСКОВСКОЙ ОБЛАСТИ</w:t>
      </w:r>
    </w:p>
    <w:p w14:paraId="7BC55095" w14:textId="77777777" w:rsidR="00CF2AAF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образовательное учреждение </w:t>
      </w:r>
    </w:p>
    <w:p w14:paraId="23EF62BB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Московской области</w:t>
      </w:r>
    </w:p>
    <w:p w14:paraId="31AB5565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«Воскресенский колледж»</w:t>
      </w:r>
    </w:p>
    <w:p w14:paraId="14F7CA64" w14:textId="77777777" w:rsidR="001468B6" w:rsidRPr="00E4152B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444444"/>
          <w:kern w:val="0"/>
          <w:sz w:val="24"/>
          <w:szCs w:val="24"/>
          <w:lang w:eastAsia="ru-RU"/>
        </w:rPr>
        <w:tab/>
      </w:r>
    </w:p>
    <w:p w14:paraId="011C0D20" w14:textId="77777777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Аннотация к рабочей программе дисциплины</w:t>
      </w:r>
    </w:p>
    <w:p w14:paraId="66D55197" w14:textId="114536EA" w:rsidR="009B330C" w:rsidRPr="00E4152B" w:rsidRDefault="00EC39C6" w:rsidP="009B3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ОУП</w:t>
      </w:r>
      <w:r w:rsidR="00E415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.13</w:t>
      </w:r>
      <w:r w:rsidR="001468B6" w:rsidRPr="00E415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118734886"/>
      <w:r w:rsidR="009B330C" w:rsidRPr="00E4152B">
        <w:rPr>
          <w:rFonts w:ascii="Times New Roman" w:hAnsi="Times New Roman"/>
          <w:bCs/>
          <w:caps/>
          <w:sz w:val="24"/>
          <w:szCs w:val="24"/>
        </w:rPr>
        <w:t>«</w:t>
      </w:r>
      <w:proofErr w:type="gramStart"/>
      <w:r w:rsidR="009B330C" w:rsidRPr="00E4152B">
        <w:rPr>
          <w:rFonts w:ascii="Times New Roman" w:hAnsi="Times New Roman"/>
          <w:bCs/>
          <w:caps/>
          <w:sz w:val="24"/>
          <w:szCs w:val="24"/>
        </w:rPr>
        <w:t xml:space="preserve">ОСНОВЫ  </w:t>
      </w:r>
      <w:r w:rsidR="009B330C" w:rsidRPr="00E4152B">
        <w:rPr>
          <w:rFonts w:ascii="Times New Roman" w:hAnsi="Times New Roman"/>
          <w:bCs/>
          <w:sz w:val="24"/>
          <w:szCs w:val="24"/>
        </w:rPr>
        <w:t>БЕЗОПАСНОСТИ</w:t>
      </w:r>
      <w:proofErr w:type="gramEnd"/>
      <w:r w:rsidR="009B330C" w:rsidRPr="00E4152B">
        <w:rPr>
          <w:rFonts w:ascii="Times New Roman" w:hAnsi="Times New Roman"/>
          <w:bCs/>
          <w:sz w:val="24"/>
          <w:szCs w:val="24"/>
        </w:rPr>
        <w:t xml:space="preserve">  ЖИЗНЕДЕЯТЕЛЬНОСТИ</w:t>
      </w:r>
      <w:r w:rsidR="009B330C" w:rsidRPr="00E4152B">
        <w:rPr>
          <w:rFonts w:ascii="Times New Roman" w:hAnsi="Times New Roman"/>
          <w:bCs/>
          <w:caps/>
          <w:sz w:val="24"/>
          <w:szCs w:val="24"/>
        </w:rPr>
        <w:t>»</w:t>
      </w:r>
      <w:bookmarkEnd w:id="0"/>
    </w:p>
    <w:p w14:paraId="3855C65D" w14:textId="1F534773" w:rsidR="00E4152B" w:rsidRPr="00EC39C6" w:rsidRDefault="001468B6" w:rsidP="00E4152B">
      <w:pPr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Специальность</w:t>
      </w:r>
      <w:r w:rsidRPr="00632F38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:</w:t>
      </w:r>
      <w:bookmarkStart w:id="1" w:name="_Hlk145574131"/>
      <w:r w:rsidR="00632F38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 xml:space="preserve"> </w:t>
      </w:r>
      <w:r w:rsidR="00752E37">
        <w:rPr>
          <w:rFonts w:ascii="Times New Roman" w:hAnsi="Times New Roman"/>
          <w:bCs/>
          <w:kern w:val="0"/>
          <w:lang w:eastAsia="ru-RU"/>
        </w:rPr>
        <w:t xml:space="preserve">40.02.01 Право и организация социального обеспечения </w:t>
      </w:r>
    </w:p>
    <w:bookmarkEnd w:id="1"/>
    <w:p w14:paraId="5084C373" w14:textId="5B8DF2E2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</w:p>
    <w:p w14:paraId="383F4FFB" w14:textId="77777777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Содержание</w:t>
      </w:r>
    </w:p>
    <w:p w14:paraId="723361E4" w14:textId="1D595EC5" w:rsidR="001468B6" w:rsidRPr="00632F38" w:rsidRDefault="00EC39C6" w:rsidP="00632F38">
      <w:pPr>
        <w:spacing w:after="0"/>
        <w:ind w:firstLine="709"/>
        <w:jc w:val="both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Программа учебной дисциплины ОУП</w:t>
      </w:r>
      <w:r w:rsidR="00E4152B" w:rsidRPr="00E4152B">
        <w:rPr>
          <w:rFonts w:ascii="Times New Roman" w:hAnsi="Times New Roman"/>
          <w:kern w:val="0"/>
          <w:sz w:val="24"/>
          <w:szCs w:val="24"/>
          <w:lang w:eastAsia="ru-RU"/>
        </w:rPr>
        <w:t xml:space="preserve">.13 Основы безопасности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4E10DD">
        <w:rPr>
          <w:rFonts w:ascii="Times New Roman" w:hAnsi="Times New Roman"/>
          <w:bCs/>
          <w:kern w:val="0"/>
          <w:lang w:eastAsia="ru-RU"/>
        </w:rPr>
        <w:t>40.02.01 Право и организация  социального обеспечения</w:t>
      </w:r>
      <w:r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 </w:t>
      </w:r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>утверждённого приказом Министерства образования и науки Российской Федерац</w:t>
      </w:r>
      <w:r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ии от </w:t>
      </w:r>
      <w:r w:rsidR="004E10DD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12.05.2014 №508 </w:t>
      </w:r>
      <w:bookmarkStart w:id="2" w:name="_GoBack"/>
      <w:bookmarkEnd w:id="2"/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и </w:t>
      </w:r>
      <w:r w:rsidR="00E4152B" w:rsidRPr="00E4152B">
        <w:rPr>
          <w:rFonts w:ascii="Times New Roman" w:hAnsi="Times New Roman"/>
          <w:kern w:val="0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среднего общего образования утверждённого приказом Министерства образования и науки Российской Федерации </w:t>
      </w:r>
      <w:r w:rsidR="00632F38">
        <w:rPr>
          <w:rFonts w:ascii="Times New Roman" w:hAnsi="Times New Roman"/>
          <w:bCs/>
          <w:kern w:val="0"/>
          <w:sz w:val="24"/>
          <w:szCs w:val="24"/>
          <w:lang w:eastAsia="ru-RU"/>
        </w:rPr>
        <w:t>№2 от 10.01.2018 г</w:t>
      </w:r>
    </w:p>
    <w:p w14:paraId="390188CB" w14:textId="4AE7181E" w:rsidR="001468B6" w:rsidRPr="00E4152B" w:rsidRDefault="001468B6" w:rsidP="001468B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Рабочая программа ориентирована на достижение следующих </w:t>
      </w: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целей:</w:t>
      </w:r>
    </w:p>
    <w:p w14:paraId="7B1D877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6E2E7ED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39E84724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1EFDF3F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14:paraId="0F8513F0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7F5AA36B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33C39C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14:paraId="48817583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пострадавшим; </w:t>
      </w:r>
    </w:p>
    <w:p w14:paraId="154E6CD5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CB1E86A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14:paraId="502E1DD2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основы военной службы и обороны государства;</w:t>
      </w:r>
    </w:p>
    <w:p w14:paraId="143AF01C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14:paraId="341A2E73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14:paraId="6B74C82B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14:paraId="7A300404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14:paraId="1F170AF6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20C3C6F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3A774996" w14:textId="419C3545" w:rsidR="009B330C" w:rsidRPr="00E4152B" w:rsidRDefault="009B330C" w:rsidP="00CE23B3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14:paraId="41DEBC38" w14:textId="0DC51871" w:rsidR="00CE23B3" w:rsidRPr="00E4152B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При освоении содержания учебной дисциплины </w:t>
      </w:r>
      <w:r w:rsidRPr="00E4152B">
        <w:rPr>
          <w:rFonts w:ascii="Times New Roman" w:hAnsi="Times New Roman"/>
          <w:bCs/>
          <w:caps/>
          <w:sz w:val="24"/>
          <w:szCs w:val="24"/>
        </w:rPr>
        <w:t>«</w:t>
      </w:r>
      <w:proofErr w:type="gramStart"/>
      <w:r w:rsidRPr="00E4152B">
        <w:rPr>
          <w:rFonts w:ascii="Times New Roman" w:hAnsi="Times New Roman"/>
          <w:bCs/>
          <w:caps/>
          <w:sz w:val="24"/>
          <w:szCs w:val="24"/>
        </w:rPr>
        <w:t xml:space="preserve">ОСНОВЫ  </w:t>
      </w:r>
      <w:r w:rsidRPr="00E4152B">
        <w:rPr>
          <w:rFonts w:ascii="Times New Roman" w:hAnsi="Times New Roman"/>
          <w:bCs/>
          <w:sz w:val="24"/>
          <w:szCs w:val="24"/>
        </w:rPr>
        <w:t>БЕЗОПАСНОСТИ</w:t>
      </w:r>
      <w:proofErr w:type="gramEnd"/>
      <w:r w:rsidRPr="00E4152B">
        <w:rPr>
          <w:rFonts w:ascii="Times New Roman" w:hAnsi="Times New Roman"/>
          <w:bCs/>
          <w:sz w:val="24"/>
          <w:szCs w:val="24"/>
        </w:rPr>
        <w:t xml:space="preserve">  ЖИЗНЕДЕЯТЕЛЬНОСТИ</w:t>
      </w:r>
      <w:r w:rsidRPr="00E4152B">
        <w:rPr>
          <w:rFonts w:ascii="Times New Roman" w:hAnsi="Times New Roman"/>
          <w:bCs/>
          <w:caps/>
          <w:sz w:val="24"/>
          <w:szCs w:val="24"/>
        </w:rPr>
        <w:t xml:space="preserve">» </w:t>
      </w:r>
      <w:r w:rsidRPr="00E4152B">
        <w:rPr>
          <w:rFonts w:ascii="Times New Roman" w:hAnsi="Times New Roman"/>
          <w:sz w:val="24"/>
          <w:szCs w:val="24"/>
        </w:rPr>
        <w:t>обеспечивается достижение студентами следующих результатов:</w:t>
      </w:r>
    </w:p>
    <w:p w14:paraId="136A6C46" w14:textId="31FFDB16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личностных:</w:t>
      </w:r>
    </w:p>
    <w:p w14:paraId="55833863" w14:textId="5BB15E30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2616FE97" w14:textId="3E772D3B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5B31AB6A" w14:textId="6C6CBF1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к служению Отечеству, его защите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1B89E311" w14:textId="22EC8C9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13D8C9B0" w14:textId="524B5288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7EBE157D" w14:textId="04E8094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5D4B5139" w14:textId="54B99C86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2D77D871" w14:textId="6FB69A71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Нравственное сознание и поведение на основе усвоения общечеловеческих ценностей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69B72DA2" w14:textId="4B4FD21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335E7DBD" w14:textId="503CA67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Эстетическое отношение к миру, включая эстетику быта, научного и технического творчества, спорта, общественных отношений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B0A85FD" w14:textId="41CBB7D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6DC31BF1" w14:textId="3F598ACD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lastRenderedPageBreak/>
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113CF01" w14:textId="692EBB6D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1FF94D48" w14:textId="7902F8F2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</w:p>
    <w:p w14:paraId="3F84AACB" w14:textId="40D94673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Ответственное отношение к созданию семьи на основе осознанного принятия ценностей семейной жизни</w:t>
      </w:r>
      <w:r w:rsidR="007B716F" w:rsidRPr="00E4152B">
        <w:rPr>
          <w:rFonts w:ascii="Times New Roman" w:hAnsi="Times New Roman"/>
          <w:bCs/>
          <w:sz w:val="24"/>
          <w:szCs w:val="24"/>
        </w:rPr>
        <w:t>.</w:t>
      </w:r>
    </w:p>
    <w:p w14:paraId="4B2BADBE" w14:textId="4E930D81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метапредметных:</w:t>
      </w:r>
    </w:p>
    <w:p w14:paraId="16D13AFC" w14:textId="6A707B4C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3D0837A" w14:textId="7837046C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2150C66D" w14:textId="71B1A010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32D8F4AD" w14:textId="46567754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82F69B6" w14:textId="7E2CB28B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5DF7554A" w14:textId="13CA8751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определять назначение и функции различных социальных институтов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48FE07B" w14:textId="5BB5FBFA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EA3BE67" w14:textId="3A5923C0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языковыми средствами - умение ясно, логично и точно излагать свою точку зрения, использовать адекватные языковые средства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A79EF1E" w14:textId="08BD5193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7B716F" w:rsidRPr="00E4152B">
        <w:rPr>
          <w:rFonts w:ascii="Times New Roman" w:hAnsi="Times New Roman"/>
          <w:bCs/>
          <w:sz w:val="24"/>
          <w:szCs w:val="24"/>
        </w:rPr>
        <w:t>.</w:t>
      </w:r>
    </w:p>
    <w:p w14:paraId="71E214A5" w14:textId="2E3D582B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предметных:</w:t>
      </w:r>
    </w:p>
    <w:p w14:paraId="10562D68" w14:textId="4CC2C27C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55189F1C" w14:textId="3FB8BDE3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 xml:space="preserve">-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14:paraId="2C9CD515" w14:textId="71835BF0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7A74D4A" w14:textId="5CC8829B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lastRenderedPageBreak/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4CCE60" w14:textId="31237E43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распространенных опасных и чрезвычайных ситуаций природного, техногенного и социального характера;</w:t>
      </w:r>
    </w:p>
    <w:p w14:paraId="0595FF16" w14:textId="22E9DAD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факторов, пагубно влияющих на здоровье человека, исключение из своей жизни вредных привычек (курения, пьянства и т.д.);</w:t>
      </w:r>
    </w:p>
    <w:p w14:paraId="6667AA09" w14:textId="60CF8AA5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1F2FA34" w14:textId="15C8C8EA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предвидеть возникновение опасных и чрезвычайных ситуаций по - характерным для них признакам, а также использовать различные информационные источники;</w:t>
      </w:r>
    </w:p>
    <w:p w14:paraId="51757C0C" w14:textId="2340074E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324CC6D" w14:textId="3E66A502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55C332EF" w14:textId="44F2DBF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</w:p>
    <w:p w14:paraId="026C3B26" w14:textId="397EA24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097E392" w14:textId="77777777" w:rsidR="00CE23B3" w:rsidRPr="00E4152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Количество часов на освоение рабочей программы учебной дисциплины:</w:t>
      </w:r>
    </w:p>
    <w:p w14:paraId="7E021627" w14:textId="22E070D0" w:rsidR="00CE23B3" w:rsidRPr="00E4152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- максимальной учебной нагрузки студента </w:t>
      </w:r>
      <w:r w:rsidR="00632F38">
        <w:rPr>
          <w:rFonts w:ascii="Times New Roman" w:hAnsi="Times New Roman"/>
          <w:b/>
          <w:kern w:val="0"/>
          <w:sz w:val="24"/>
          <w:szCs w:val="24"/>
          <w:lang w:eastAsia="en-US"/>
        </w:rPr>
        <w:t>40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</w:t>
      </w:r>
      <w:r w:rsidR="00CA6EB3" w:rsidRPr="00E4152B">
        <w:rPr>
          <w:rFonts w:ascii="Times New Roman" w:hAnsi="Times New Roman"/>
          <w:kern w:val="0"/>
          <w:sz w:val="24"/>
          <w:szCs w:val="24"/>
          <w:lang w:eastAsia="en-US"/>
        </w:rPr>
        <w:t>ов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в том числе:</w:t>
      </w:r>
    </w:p>
    <w:p w14:paraId="3118C643" w14:textId="6A56C197" w:rsidR="00CE23B3" w:rsidRPr="00E4152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- обязательной аудиторной учебной нагрузки </w:t>
      </w:r>
      <w:r w:rsidR="00632F38">
        <w:rPr>
          <w:rFonts w:ascii="Times New Roman" w:hAnsi="Times New Roman"/>
          <w:b/>
          <w:kern w:val="0"/>
          <w:sz w:val="24"/>
          <w:szCs w:val="24"/>
          <w:lang w:eastAsia="en-US"/>
        </w:rPr>
        <w:t>40</w:t>
      </w:r>
      <w:r w:rsidR="00632F38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часов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;</w:t>
      </w:r>
    </w:p>
    <w:p w14:paraId="16057589" w14:textId="77777777" w:rsidR="005B454D" w:rsidRPr="00E4152B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675711F8" w14:textId="06774AAF" w:rsidR="00CE23B3" w:rsidRPr="00E4152B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</w:pPr>
      <w:r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 xml:space="preserve">Промежуточная аттестация в форме дифференцированного зачёта </w:t>
      </w:r>
      <w:r w:rsidR="00CA6EB3"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 xml:space="preserve">во втором </w:t>
      </w:r>
      <w:r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>семестре</w:t>
      </w:r>
      <w:r w:rsidR="00CA6EB3"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>.</w:t>
      </w:r>
    </w:p>
    <w:p w14:paraId="125947DD" w14:textId="77777777" w:rsidR="00CE23B3" w:rsidRPr="00E4152B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4"/>
          <w:szCs w:val="24"/>
          <w:lang w:eastAsia="ru-RU"/>
        </w:rPr>
      </w:pPr>
    </w:p>
    <w:p w14:paraId="0626AAED" w14:textId="77777777" w:rsidR="00CE23B3" w:rsidRPr="00E4152B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Основные разделы:</w:t>
      </w:r>
    </w:p>
    <w:p w14:paraId="1477FE12" w14:textId="34ED9106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Раздел 1.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Обеспечение личной безопасности и сохранение здоровья.</w:t>
      </w:r>
    </w:p>
    <w:p w14:paraId="6133C91E" w14:textId="1FAFC38C" w:rsidR="00E1520F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Раздел 2.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Государственная система обеспечения безопасности населения.</w:t>
      </w:r>
    </w:p>
    <w:p w14:paraId="6776D9BB" w14:textId="0B1E8F37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Раздел 3.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Основы обороны государства и воинская обязанность.</w:t>
      </w:r>
    </w:p>
    <w:p w14:paraId="558BBFA3" w14:textId="7A469992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Раздел 4.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Основы медицинских знаний.</w:t>
      </w:r>
    </w:p>
    <w:p w14:paraId="4C8DE105" w14:textId="07B753ED" w:rsidR="00CE23B3" w:rsidRPr="00E4152B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50370"/>
    <w:rsid w:val="002F3131"/>
    <w:rsid w:val="004E10DD"/>
    <w:rsid w:val="004F376F"/>
    <w:rsid w:val="005B454D"/>
    <w:rsid w:val="00632F38"/>
    <w:rsid w:val="00752E37"/>
    <w:rsid w:val="007B716F"/>
    <w:rsid w:val="009602F4"/>
    <w:rsid w:val="009B330C"/>
    <w:rsid w:val="00B34704"/>
    <w:rsid w:val="00CA6EB3"/>
    <w:rsid w:val="00CE23B3"/>
    <w:rsid w:val="00CF2AAF"/>
    <w:rsid w:val="00E1520F"/>
    <w:rsid w:val="00E4152B"/>
    <w:rsid w:val="00E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2023-09-28T05:27:00Z</dcterms:created>
  <dcterms:modified xsi:type="dcterms:W3CDTF">2023-09-28T08:12:00Z</dcterms:modified>
</cp:coreProperties>
</file>