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780" w:rsidRDefault="00256793">
      <w:pPr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Приложение </w:t>
      </w:r>
      <w:r w:rsidR="004E5AD4">
        <w:rPr>
          <w:rFonts w:ascii="Times New Roman" w:hAnsi="Times New Roman"/>
          <w:b/>
          <w:sz w:val="28"/>
        </w:rPr>
        <w:t>1.3</w:t>
      </w:r>
    </w:p>
    <w:p w:rsidR="00C02780" w:rsidRDefault="00256793">
      <w:pPr>
        <w:jc w:val="right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>к ОПОП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специальности </w:t>
      </w:r>
    </w:p>
    <w:p w:rsidR="00C02780" w:rsidRDefault="00256793">
      <w:pPr>
        <w:spacing w:after="0" w:line="240" w:lineRule="auto"/>
        <w:contextualSpacing/>
        <w:jc w:val="right"/>
        <w:rPr>
          <w:rFonts w:ascii="Times New Roman" w:hAnsi="Times New Roman"/>
          <w:sz w:val="24"/>
        </w:rPr>
      </w:pPr>
      <w:bookmarkStart w:id="0" w:name="_Hlk145849287"/>
      <w:r>
        <w:rPr>
          <w:rFonts w:ascii="Times New Roman" w:hAnsi="Times New Roman"/>
          <w:sz w:val="24"/>
        </w:rPr>
        <w:t>40.02.01 Право и организация социального обеспечения</w:t>
      </w:r>
    </w:p>
    <w:bookmarkEnd w:id="0"/>
    <w:p w:rsidR="00C02780" w:rsidRDefault="00C02780">
      <w:pPr>
        <w:jc w:val="center"/>
        <w:rPr>
          <w:rFonts w:ascii="Times New Roman" w:hAnsi="Times New Roman"/>
          <w:b/>
          <w:i/>
          <w:sz w:val="24"/>
        </w:rPr>
      </w:pPr>
    </w:p>
    <w:p w:rsidR="00C02780" w:rsidRDefault="00256793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Министерство образования Московской области</w:t>
      </w:r>
    </w:p>
    <w:p w:rsidR="00C02780" w:rsidRDefault="00256793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Государственное бюджетное профессиональное образовательное учреждение </w:t>
      </w:r>
    </w:p>
    <w:p w:rsidR="00C02780" w:rsidRDefault="00256793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Московской области «Воскресенский колледж»</w:t>
      </w:r>
    </w:p>
    <w:p w:rsidR="00C02780" w:rsidRDefault="00C02780">
      <w:pPr>
        <w:spacing w:after="0"/>
        <w:jc w:val="center"/>
        <w:rPr>
          <w:rFonts w:ascii="Times New Roman" w:hAnsi="Times New Roman"/>
          <w:sz w:val="24"/>
        </w:rPr>
      </w:pPr>
    </w:p>
    <w:tbl>
      <w:tblPr>
        <w:tblW w:w="0" w:type="auto"/>
        <w:tblInd w:w="4611" w:type="dxa"/>
        <w:tblLayout w:type="fixed"/>
        <w:tblLook w:val="0400" w:firstRow="0" w:lastRow="0" w:firstColumn="0" w:lastColumn="0" w:noHBand="0" w:noVBand="1"/>
      </w:tblPr>
      <w:tblGrid>
        <w:gridCol w:w="4845"/>
      </w:tblGrid>
      <w:tr w:rsidR="004E5AD4" w:rsidTr="004E5AD4">
        <w:tc>
          <w:tcPr>
            <w:tcW w:w="4845" w:type="dxa"/>
            <w:hideMark/>
          </w:tcPr>
          <w:p w:rsidR="004E5AD4" w:rsidRDefault="004E5AD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 приказом директора</w:t>
            </w:r>
          </w:p>
          <w:p w:rsidR="004E5AD4" w:rsidRDefault="004E5AD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ГБПОУ МО «Воскресенский колледж»</w:t>
            </w:r>
          </w:p>
        </w:tc>
      </w:tr>
      <w:tr w:rsidR="004E5AD4" w:rsidTr="004E5AD4">
        <w:tc>
          <w:tcPr>
            <w:tcW w:w="4845" w:type="dxa"/>
            <w:hideMark/>
          </w:tcPr>
          <w:p w:rsidR="004E5AD4" w:rsidRDefault="004E5AD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160-о от 28.08.2023 г.</w:t>
            </w:r>
          </w:p>
        </w:tc>
      </w:tr>
    </w:tbl>
    <w:p w:rsidR="00C02780" w:rsidRDefault="00C02780">
      <w:pPr>
        <w:jc w:val="center"/>
        <w:rPr>
          <w:rFonts w:ascii="Times New Roman" w:hAnsi="Times New Roman"/>
          <w:b/>
          <w:i/>
          <w:sz w:val="24"/>
        </w:rPr>
      </w:pPr>
    </w:p>
    <w:p w:rsidR="00C02780" w:rsidRDefault="00C02780">
      <w:pPr>
        <w:jc w:val="center"/>
        <w:rPr>
          <w:rFonts w:ascii="Times New Roman" w:hAnsi="Times New Roman"/>
          <w:b/>
          <w:i/>
          <w:sz w:val="24"/>
        </w:rPr>
      </w:pPr>
    </w:p>
    <w:p w:rsidR="00C02780" w:rsidRDefault="00C02780">
      <w:pPr>
        <w:jc w:val="center"/>
        <w:rPr>
          <w:rFonts w:ascii="Times New Roman" w:hAnsi="Times New Roman"/>
          <w:b/>
          <w:i/>
          <w:sz w:val="24"/>
        </w:rPr>
      </w:pPr>
    </w:p>
    <w:p w:rsidR="00C02780" w:rsidRDefault="00C02780">
      <w:pPr>
        <w:jc w:val="center"/>
        <w:rPr>
          <w:rFonts w:ascii="Times New Roman" w:hAnsi="Times New Roman"/>
          <w:b/>
          <w:i/>
          <w:sz w:val="24"/>
        </w:rPr>
      </w:pPr>
    </w:p>
    <w:p w:rsidR="00C02780" w:rsidRDefault="00C02780">
      <w:pPr>
        <w:jc w:val="center"/>
        <w:rPr>
          <w:rFonts w:ascii="Times New Roman" w:hAnsi="Times New Roman"/>
          <w:b/>
          <w:i/>
          <w:sz w:val="24"/>
        </w:rPr>
      </w:pPr>
    </w:p>
    <w:p w:rsidR="00C02780" w:rsidRDefault="00C02780">
      <w:pPr>
        <w:rPr>
          <w:rFonts w:ascii="Times New Roman" w:hAnsi="Times New Roman"/>
          <w:b/>
          <w:i/>
          <w:sz w:val="24"/>
        </w:rPr>
      </w:pPr>
    </w:p>
    <w:p w:rsidR="00C02780" w:rsidRDefault="00C02780">
      <w:pPr>
        <w:spacing w:after="0"/>
        <w:jc w:val="center"/>
        <w:rPr>
          <w:rFonts w:ascii="Times New Roman" w:hAnsi="Times New Roman"/>
          <w:sz w:val="24"/>
        </w:rPr>
      </w:pPr>
    </w:p>
    <w:p w:rsidR="00C02780" w:rsidRDefault="00256793">
      <w:pPr>
        <w:spacing w:after="0" w:line="360" w:lineRule="auto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РАБОЧАЯ ПРОГРАММА УЧЕБНОЙ ДИСЦИПЛИНЫ</w:t>
      </w:r>
    </w:p>
    <w:p w:rsidR="00C02780" w:rsidRDefault="00256793">
      <w:pPr>
        <w:spacing w:after="0" w:line="360" w:lineRule="auto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ОУ</w:t>
      </w:r>
      <w:r w:rsidR="004E5AD4">
        <w:rPr>
          <w:rFonts w:ascii="Times New Roman" w:hAnsi="Times New Roman"/>
          <w:caps/>
          <w:sz w:val="24"/>
        </w:rPr>
        <w:t>П</w:t>
      </w:r>
      <w:r>
        <w:rPr>
          <w:rFonts w:ascii="Times New Roman" w:hAnsi="Times New Roman"/>
          <w:caps/>
          <w:sz w:val="24"/>
        </w:rPr>
        <w:t>.03 У МАТЕМАТИКА</w:t>
      </w:r>
    </w:p>
    <w:p w:rsidR="00C02780" w:rsidRDefault="00C02780">
      <w:pPr>
        <w:spacing w:after="0" w:line="360" w:lineRule="auto"/>
        <w:ind w:left="1670" w:hanging="1118"/>
        <w:jc w:val="center"/>
        <w:rPr>
          <w:rFonts w:ascii="Times New Roman" w:hAnsi="Times New Roman"/>
          <w:sz w:val="24"/>
        </w:rPr>
      </w:pPr>
    </w:p>
    <w:p w:rsidR="00C02780" w:rsidRDefault="00C02780">
      <w:pPr>
        <w:spacing w:after="0" w:line="360" w:lineRule="auto"/>
        <w:ind w:left="1670" w:hanging="1118"/>
        <w:jc w:val="center"/>
        <w:rPr>
          <w:rFonts w:ascii="Times New Roman" w:hAnsi="Times New Roman"/>
          <w:sz w:val="24"/>
        </w:rPr>
      </w:pPr>
    </w:p>
    <w:p w:rsidR="00C02780" w:rsidRDefault="00C02780">
      <w:pPr>
        <w:spacing w:after="0" w:line="360" w:lineRule="auto"/>
        <w:ind w:left="1670" w:hanging="1118"/>
        <w:jc w:val="center"/>
        <w:rPr>
          <w:rFonts w:ascii="Times New Roman" w:hAnsi="Times New Roman"/>
          <w:sz w:val="24"/>
        </w:rPr>
      </w:pPr>
    </w:p>
    <w:p w:rsidR="00C02780" w:rsidRDefault="00C02780">
      <w:pPr>
        <w:spacing w:after="0" w:line="360" w:lineRule="auto"/>
        <w:ind w:left="1670" w:hanging="1118"/>
        <w:jc w:val="center"/>
        <w:rPr>
          <w:rFonts w:ascii="Times New Roman" w:hAnsi="Times New Roman"/>
          <w:sz w:val="24"/>
        </w:rPr>
      </w:pPr>
    </w:p>
    <w:p w:rsidR="00C02780" w:rsidRDefault="00C02780">
      <w:pPr>
        <w:spacing w:after="0" w:line="360" w:lineRule="auto"/>
        <w:ind w:left="1670" w:hanging="1118"/>
        <w:jc w:val="center"/>
        <w:rPr>
          <w:rFonts w:ascii="Times New Roman" w:hAnsi="Times New Roman"/>
          <w:sz w:val="24"/>
        </w:rPr>
      </w:pPr>
    </w:p>
    <w:p w:rsidR="00C02780" w:rsidRDefault="00C02780">
      <w:pPr>
        <w:spacing w:after="0" w:line="360" w:lineRule="auto"/>
        <w:ind w:left="1670" w:hanging="1118"/>
        <w:jc w:val="center"/>
        <w:rPr>
          <w:rFonts w:ascii="Times New Roman" w:hAnsi="Times New Roman"/>
          <w:sz w:val="24"/>
        </w:rPr>
      </w:pPr>
    </w:p>
    <w:p w:rsidR="00C02780" w:rsidRDefault="00C02780">
      <w:pPr>
        <w:spacing w:after="0" w:line="360" w:lineRule="auto"/>
        <w:ind w:left="1670" w:hanging="1118"/>
        <w:jc w:val="center"/>
        <w:rPr>
          <w:rFonts w:ascii="Times New Roman" w:hAnsi="Times New Roman"/>
          <w:sz w:val="24"/>
        </w:rPr>
      </w:pPr>
    </w:p>
    <w:p w:rsidR="00C02780" w:rsidRDefault="00C027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center"/>
        <w:rPr>
          <w:rFonts w:ascii="Times New Roman" w:hAnsi="Times New Roman"/>
          <w:sz w:val="24"/>
        </w:rPr>
      </w:pPr>
    </w:p>
    <w:p w:rsidR="00C02780" w:rsidRDefault="00C0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4"/>
        </w:rPr>
      </w:pPr>
    </w:p>
    <w:p w:rsidR="00C02780" w:rsidRDefault="00C027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aps/>
          <w:sz w:val="24"/>
        </w:rPr>
      </w:pPr>
    </w:p>
    <w:p w:rsidR="00C02780" w:rsidRDefault="00C027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aps/>
          <w:sz w:val="24"/>
        </w:rPr>
      </w:pPr>
    </w:p>
    <w:p w:rsidR="00C02780" w:rsidRDefault="00C027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</w:rPr>
      </w:pPr>
    </w:p>
    <w:p w:rsidR="00C02780" w:rsidRDefault="00C027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</w:rPr>
      </w:pPr>
    </w:p>
    <w:p w:rsidR="00C02780" w:rsidRDefault="0025679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Воскресенск, 2023 г.</w:t>
      </w:r>
    </w:p>
    <w:p w:rsidR="00C02780" w:rsidRPr="00A85567" w:rsidRDefault="00C02780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C02780" w:rsidRDefault="00256793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Программа учебной дисциплины ОУ</w:t>
      </w:r>
      <w:r w:rsidR="004E5AD4">
        <w:rPr>
          <w:rFonts w:ascii="Times New Roman" w:hAnsi="Times New Roman"/>
          <w:sz w:val="24"/>
        </w:rPr>
        <w:t>П</w:t>
      </w:r>
      <w:bookmarkStart w:id="1" w:name="_GoBack"/>
      <w:bookmarkEnd w:id="1"/>
      <w:r>
        <w:rPr>
          <w:rFonts w:ascii="Times New Roman" w:hAnsi="Times New Roman"/>
          <w:sz w:val="24"/>
        </w:rPr>
        <w:t>.03 У Математика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40.02.01 Право и организация социального обеспечения утвержденного приказом Министерства образования и науки РФ от 12 мая 2014 г. N 508.</w:t>
      </w:r>
    </w:p>
    <w:p w:rsidR="00C02780" w:rsidRDefault="00C02780">
      <w:pPr>
        <w:widowControl w:val="0"/>
        <w:spacing w:after="0" w:line="360" w:lineRule="auto"/>
        <w:rPr>
          <w:rFonts w:ascii="Times New Roman" w:hAnsi="Times New Roman"/>
          <w:sz w:val="28"/>
        </w:rPr>
      </w:pPr>
    </w:p>
    <w:p w:rsidR="00C02780" w:rsidRDefault="002567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Организация-разработчик: ГБПОУ МО «Воскресенский колледж»</w:t>
      </w:r>
    </w:p>
    <w:p w:rsidR="00C02780" w:rsidRDefault="00C0278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C02780" w:rsidRDefault="00256793">
      <w:pPr>
        <w:widowControl w:val="0"/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Разработчик: Широкова Г.М. преподаватель ГБПОУ МО «Воскресенский колледж» </w:t>
      </w:r>
    </w:p>
    <w:p w:rsidR="00C02780" w:rsidRDefault="00C02780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</w:rPr>
      </w:pPr>
    </w:p>
    <w:p w:rsidR="00C02780" w:rsidRDefault="00C02780"/>
    <w:p w:rsidR="00C02780" w:rsidRDefault="00C02780"/>
    <w:p w:rsidR="00C02780" w:rsidRDefault="00C02780"/>
    <w:p w:rsidR="00C02780" w:rsidRDefault="00C02780"/>
    <w:p w:rsidR="00C02780" w:rsidRDefault="00C02780"/>
    <w:p w:rsidR="00C02780" w:rsidRDefault="00C02780"/>
    <w:p w:rsidR="00C02780" w:rsidRDefault="00C02780"/>
    <w:p w:rsidR="00C02780" w:rsidRDefault="00C02780"/>
    <w:p w:rsidR="00C02780" w:rsidRDefault="00C02780"/>
    <w:p w:rsidR="00C02780" w:rsidRDefault="00C02780"/>
    <w:p w:rsidR="00C02780" w:rsidRDefault="00C02780"/>
    <w:p w:rsidR="00C02780" w:rsidRDefault="00C02780"/>
    <w:p w:rsidR="00C02780" w:rsidRDefault="00C02780"/>
    <w:p w:rsidR="00A85567" w:rsidRDefault="00A85567"/>
    <w:p w:rsidR="00A85567" w:rsidRDefault="00A85567"/>
    <w:p w:rsidR="00A85567" w:rsidRDefault="00A85567"/>
    <w:p w:rsidR="00A85567" w:rsidRDefault="00A85567"/>
    <w:p w:rsidR="00A85567" w:rsidRDefault="00A85567"/>
    <w:p w:rsidR="00A85567" w:rsidRDefault="00A85567"/>
    <w:p w:rsidR="00C02780" w:rsidRDefault="00C02780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</w:rPr>
      </w:pPr>
    </w:p>
    <w:p w:rsidR="00C02780" w:rsidRDefault="0025679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</w:rPr>
      </w:pPr>
      <w:r>
        <w:rPr>
          <w:b/>
          <w:sz w:val="28"/>
        </w:rPr>
        <w:t>СОДЕРЖАНИЕ</w:t>
      </w:r>
    </w:p>
    <w:p w:rsidR="00C02780" w:rsidRDefault="00C02780"/>
    <w:p w:rsidR="00C02780" w:rsidRDefault="0025679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ОБЩАЯ ХАРАКТЕРИСТИКАРАБОЧЕЙ ПРОГРАММЫ УЧЕБНОЙ ДИСЦИПЛИНЫ</w:t>
      </w:r>
    </w:p>
    <w:p w:rsidR="00C02780" w:rsidRDefault="00C02780">
      <w:pPr>
        <w:rPr>
          <w:rFonts w:ascii="Times New Roman" w:hAnsi="Times New Roman"/>
          <w:b/>
          <w:sz w:val="24"/>
        </w:rPr>
      </w:pPr>
    </w:p>
    <w:p w:rsidR="00C02780" w:rsidRDefault="0025679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СТРУКТУРА И СОДЕРЖАНИЕ УЧЕБНОЙ ДИСЦИПЛИНЫ</w:t>
      </w:r>
    </w:p>
    <w:p w:rsidR="00C02780" w:rsidRDefault="00C02780">
      <w:pPr>
        <w:rPr>
          <w:rFonts w:ascii="Times New Roman" w:hAnsi="Times New Roman"/>
          <w:b/>
          <w:sz w:val="24"/>
        </w:rPr>
      </w:pPr>
    </w:p>
    <w:p w:rsidR="00C02780" w:rsidRDefault="0025679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УСЛОВИЯ РЕАЛИЗАЦИИ УЧЕБНОЙ ДИСЦИПЛИНЫ</w:t>
      </w:r>
    </w:p>
    <w:p w:rsidR="00C02780" w:rsidRDefault="00C02780">
      <w:pPr>
        <w:rPr>
          <w:rFonts w:ascii="Times New Roman" w:hAnsi="Times New Roman"/>
          <w:b/>
          <w:sz w:val="24"/>
        </w:rPr>
      </w:pPr>
    </w:p>
    <w:p w:rsidR="00C02780" w:rsidRDefault="0025679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КОНТРОЛЬ И ОЦЕНКА РЕЗУЛЬТАТОВ ОСВОЕНИЯ УЧЕБНОЙ ДИСЦИПЛИНЫ</w:t>
      </w:r>
    </w:p>
    <w:p w:rsidR="00C02780" w:rsidRDefault="00C027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</w:p>
    <w:p w:rsidR="00C02780" w:rsidRDefault="00C02780">
      <w:pPr>
        <w:sectPr w:rsidR="00C02780">
          <w:footerReference w:type="default" r:id="rId7"/>
          <w:pgSz w:w="11906" w:h="16838"/>
          <w:pgMar w:top="1134" w:right="850" w:bottom="1134" w:left="1701" w:header="708" w:footer="708" w:gutter="0"/>
          <w:cols w:space="720"/>
        </w:sectPr>
      </w:pPr>
    </w:p>
    <w:p w:rsidR="00C02780" w:rsidRDefault="0025679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aps/>
          <w:sz w:val="24"/>
        </w:rPr>
        <w:lastRenderedPageBreak/>
        <w:t xml:space="preserve">1. </w:t>
      </w:r>
      <w:r>
        <w:rPr>
          <w:rFonts w:ascii="Times New Roman" w:hAnsi="Times New Roman"/>
          <w:b/>
          <w:sz w:val="24"/>
        </w:rPr>
        <w:t>ОБЩАЯ ХАРАКТЕРИСТИКА РАБОЧЕЙ ПРОГРАММЫ УЧЕБНОЙ ДИСЦИПЛИНЫ ОУ</w:t>
      </w:r>
      <w:r w:rsidR="00A85567">
        <w:rPr>
          <w:rFonts w:ascii="Times New Roman" w:hAnsi="Times New Roman"/>
          <w:b/>
          <w:sz w:val="24"/>
        </w:rPr>
        <w:t>Д</w:t>
      </w:r>
      <w:r>
        <w:rPr>
          <w:rFonts w:ascii="Times New Roman" w:hAnsi="Times New Roman"/>
          <w:b/>
          <w:sz w:val="24"/>
        </w:rPr>
        <w:t>.03 У Математика</w:t>
      </w:r>
    </w:p>
    <w:p w:rsidR="00C02780" w:rsidRDefault="00256793">
      <w:pPr>
        <w:pStyle w:val="2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1.1 Область применения программы</w:t>
      </w:r>
    </w:p>
    <w:p w:rsidR="00C02780" w:rsidRDefault="0025679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Программа общеобразовательной учебной дисциплины Математика предназначена для изучения математики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на базе основного общего образования при подготовке  квалифицированных рабочих, служащих и специалистов среднего звена.                </w:t>
      </w:r>
      <w:r>
        <w:rPr>
          <w:rFonts w:ascii="Times New Roman" w:hAnsi="Times New Roman"/>
          <w:sz w:val="24"/>
        </w:rPr>
        <w:tab/>
      </w:r>
    </w:p>
    <w:p w:rsidR="00C02780" w:rsidRDefault="00256793">
      <w:pPr>
        <w:spacing w:after="0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1.2. Цель и планируемые результаты освоения дисциплины</w:t>
      </w:r>
    </w:p>
    <w:p w:rsidR="00C02780" w:rsidRDefault="00256793">
      <w:pPr>
        <w:spacing w:after="0" w:line="240" w:lineRule="auto"/>
        <w:ind w:firstLine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В рамках программы учебной дисциплины</w:t>
      </w:r>
      <w:r>
        <w:rPr>
          <w:rFonts w:ascii="Times New Roman" w:hAnsi="Times New Roman"/>
          <w:b/>
          <w:sz w:val="24"/>
        </w:rPr>
        <w:t xml:space="preserve"> обеспечивается достижение студентами следующих результатов.</w:t>
      </w:r>
    </w:p>
    <w:p w:rsidR="00C02780" w:rsidRDefault="00256793">
      <w:pPr>
        <w:spacing w:after="0" w:line="240" w:lineRule="auto"/>
        <w:ind w:firstLine="567"/>
        <w:rPr>
          <w:rFonts w:ascii="Times New Roman" w:hAnsi="Times New Roman"/>
          <w:b/>
          <w:color w:val="181717"/>
          <w:sz w:val="24"/>
        </w:rPr>
      </w:pPr>
      <w:r>
        <w:rPr>
          <w:rFonts w:ascii="Times New Roman" w:hAnsi="Times New Roman"/>
          <w:b/>
          <w:color w:val="181717"/>
          <w:sz w:val="24"/>
        </w:rPr>
        <w:t>Личностные результаты:</w:t>
      </w:r>
    </w:p>
    <w:p w:rsidR="00C02780" w:rsidRDefault="0025679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ЛР1.</w:t>
      </w:r>
      <w:r>
        <w:rPr>
          <w:rFonts w:ascii="Times New Roman" w:hAnsi="Times New Roman"/>
          <w:sz w:val="24"/>
        </w:rPr>
        <w:t xml:space="preserve"> Сформированность представлений о математике как универсальном языке науки, средстве моделирования явлений и процессов, идеях и методах математики.</w:t>
      </w:r>
    </w:p>
    <w:p w:rsidR="00C02780" w:rsidRDefault="0025679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ЛР2.</w:t>
      </w:r>
      <w:r>
        <w:rPr>
          <w:rFonts w:ascii="Times New Roman" w:hAnsi="Times New Roman"/>
          <w:sz w:val="24"/>
        </w:rPr>
        <w:t xml:space="preserve"> Понимание значимости математики для научно-технического прогресса, сформированность отношения к математике как части общечеловеческой культуры через знакомство с историей развития математики, эволюцией математических идей.</w:t>
      </w:r>
    </w:p>
    <w:p w:rsidR="00C02780" w:rsidRDefault="0025679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ЛР3.</w:t>
      </w:r>
      <w:r>
        <w:rPr>
          <w:rFonts w:ascii="Times New Roman" w:hAnsi="Times New Roman"/>
          <w:sz w:val="24"/>
        </w:rPr>
        <w:t xml:space="preserve">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самообразования.</w:t>
      </w:r>
    </w:p>
    <w:p w:rsidR="00C02780" w:rsidRDefault="0025679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ЛР4.</w:t>
      </w:r>
      <w:r>
        <w:rPr>
          <w:rFonts w:ascii="Times New Roman" w:hAnsi="Times New Roman"/>
          <w:sz w:val="24"/>
        </w:rPr>
        <w:t>Овладение математическими знаниями и умениями, необходимыми в повседневной жизни, для смежных дисциплин профессионального цикла, для получения образования в областях, не требующих углубленной математической подготовки.</w:t>
      </w:r>
    </w:p>
    <w:p w:rsidR="00C02780" w:rsidRDefault="0025679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ЛР5</w:t>
      </w:r>
      <w:r>
        <w:rPr>
          <w:rFonts w:ascii="Times New Roman" w:hAnsi="Times New Roman"/>
          <w:sz w:val="24"/>
        </w:rPr>
        <w:t>.Готовность и способность к образованию, в том числе к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</w:r>
    </w:p>
    <w:p w:rsidR="00C02780" w:rsidRDefault="0025679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ЛР6.</w:t>
      </w:r>
      <w:r>
        <w:rPr>
          <w:rFonts w:ascii="Times New Roman" w:hAnsi="Times New Roman"/>
          <w:sz w:val="24"/>
        </w:rPr>
        <w:t xml:space="preserve"> Готовность и способность к самостоятельной творческой и ответственной деятельности.</w:t>
      </w:r>
    </w:p>
    <w:p w:rsidR="00C02780" w:rsidRDefault="0025679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ЛР7.</w:t>
      </w:r>
      <w:r>
        <w:rPr>
          <w:rFonts w:ascii="Times New Roman" w:hAnsi="Times New Roman"/>
          <w:sz w:val="24"/>
        </w:rPr>
        <w:t xml:space="preserve"> Готовность к коллективной работе, сотрудничеству со сверстниками в образовательной, общественно полезной, учебно0исследовательской, проектной и других видах деятельности.</w:t>
      </w:r>
    </w:p>
    <w:p w:rsidR="00C02780" w:rsidRDefault="0025679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ЛР 8.</w:t>
      </w:r>
      <w:r>
        <w:rPr>
          <w:rFonts w:ascii="Times New Roman" w:hAnsi="Times New Roman"/>
          <w:sz w:val="24"/>
        </w:rPr>
        <w:t xml:space="preserve">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C02780" w:rsidRDefault="00256793">
      <w:pPr>
        <w:spacing w:after="5"/>
        <w:ind w:left="9" w:right="11" w:hanging="9"/>
        <w:jc w:val="both"/>
        <w:rPr>
          <w:rFonts w:ascii="Times New Roman" w:hAnsi="Times New Roman"/>
          <w:color w:val="181717"/>
          <w:sz w:val="24"/>
        </w:rPr>
      </w:pPr>
      <w:r>
        <w:rPr>
          <w:rFonts w:ascii="Times New Roman" w:hAnsi="Times New Roman"/>
          <w:b/>
          <w:color w:val="181717"/>
          <w:sz w:val="24"/>
        </w:rPr>
        <w:t>Метапредметные результаты учебной деятельности</w:t>
      </w:r>
    </w:p>
    <w:p w:rsidR="00C02780" w:rsidRDefault="0025679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МР1.</w:t>
      </w:r>
      <w:r>
        <w:rPr>
          <w:rFonts w:ascii="Times New Roman" w:hAnsi="Times New Roman"/>
          <w:sz w:val="24"/>
        </w:rPr>
        <w:t xml:space="preserve">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ситуациях.</w:t>
      </w:r>
    </w:p>
    <w:p w:rsidR="00C02780" w:rsidRDefault="0025679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МР2.</w:t>
      </w:r>
      <w:r>
        <w:rPr>
          <w:rFonts w:ascii="Times New Roman" w:hAnsi="Times New Roman"/>
          <w:sz w:val="24"/>
        </w:rPr>
        <w:t xml:space="preserve">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конфликты.</w:t>
      </w:r>
    </w:p>
    <w:p w:rsidR="00C02780" w:rsidRDefault="0025679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МР3. </w:t>
      </w:r>
      <w:r>
        <w:rPr>
          <w:rFonts w:ascii="Times New Roman" w:hAnsi="Times New Roman"/>
          <w:sz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</w:r>
      <w:r>
        <w:rPr>
          <w:rFonts w:ascii="Times New Roman" w:hAnsi="Times New Roman"/>
          <w:b/>
          <w:sz w:val="24"/>
        </w:rPr>
        <w:t>.</w:t>
      </w:r>
    </w:p>
    <w:p w:rsidR="00C02780" w:rsidRDefault="0025679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МР4.</w:t>
      </w:r>
      <w:r>
        <w:rPr>
          <w:rFonts w:ascii="Times New Roman" w:hAnsi="Times New Roman"/>
          <w:sz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</w:r>
    </w:p>
    <w:p w:rsidR="00C02780" w:rsidRDefault="0025679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МР5.</w:t>
      </w:r>
      <w:r>
        <w:rPr>
          <w:rFonts w:ascii="Times New Roman" w:hAnsi="Times New Roman"/>
          <w:sz w:val="24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C02780" w:rsidRDefault="0025679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МР6.</w:t>
      </w:r>
      <w:r>
        <w:rPr>
          <w:rFonts w:ascii="Times New Roman" w:hAnsi="Times New Roman"/>
          <w:sz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знания и незнания, новых познавательных задач и средств для их достижения;</w:t>
      </w:r>
    </w:p>
    <w:p w:rsidR="00C02780" w:rsidRDefault="0025679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МР7.</w:t>
      </w:r>
      <w:r>
        <w:rPr>
          <w:rFonts w:ascii="Times New Roman" w:hAnsi="Times New Roman"/>
          <w:sz w:val="24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мира.</w:t>
      </w:r>
    </w:p>
    <w:p w:rsidR="00C02780" w:rsidRDefault="00256793">
      <w:pPr>
        <w:spacing w:after="33"/>
        <w:ind w:right="11"/>
        <w:jc w:val="both"/>
        <w:rPr>
          <w:rFonts w:ascii="Times New Roman" w:hAnsi="Times New Roman"/>
          <w:b/>
          <w:color w:val="181717"/>
          <w:sz w:val="24"/>
        </w:rPr>
      </w:pPr>
      <w:r>
        <w:rPr>
          <w:rFonts w:ascii="Times New Roman" w:hAnsi="Times New Roman"/>
          <w:b/>
          <w:color w:val="181717"/>
          <w:sz w:val="24"/>
        </w:rPr>
        <w:t>Предметные результаты</w:t>
      </w:r>
    </w:p>
    <w:p w:rsidR="00C02780" w:rsidRDefault="0025679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ПР1.</w:t>
      </w:r>
      <w:r>
        <w:rPr>
          <w:rFonts w:ascii="Times New Roman" w:hAnsi="Times New Roman"/>
          <w:sz w:val="24"/>
        </w:rPr>
        <w:t xml:space="preserve"> 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языке.</w:t>
      </w:r>
    </w:p>
    <w:p w:rsidR="00C02780" w:rsidRDefault="0025679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ПР2.</w:t>
      </w:r>
      <w:r>
        <w:rPr>
          <w:rFonts w:ascii="Times New Roman" w:hAnsi="Times New Roman"/>
          <w:sz w:val="24"/>
        </w:rPr>
        <w:t xml:space="preserve"> 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</w:t>
      </w:r>
    </w:p>
    <w:p w:rsidR="00C02780" w:rsidRDefault="0025679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ПР3.</w:t>
      </w:r>
      <w:r>
        <w:rPr>
          <w:rFonts w:ascii="Times New Roman" w:hAnsi="Times New Roman"/>
          <w:sz w:val="24"/>
        </w:rPr>
        <w:t xml:space="preserve"> Владение методами доказательств и алгоритмов решения, умение их применять, проводить доказательные рассуждения в ходе решения задач.</w:t>
      </w:r>
    </w:p>
    <w:p w:rsidR="00C02780" w:rsidRDefault="0025679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ПР4.</w:t>
      </w:r>
      <w:r>
        <w:rPr>
          <w:rFonts w:ascii="Times New Roman" w:hAnsi="Times New Roman"/>
          <w:sz w:val="24"/>
        </w:rPr>
        <w:t xml:space="preserve">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неравенств.</w:t>
      </w:r>
    </w:p>
    <w:p w:rsidR="00C02780" w:rsidRDefault="0025679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ПР5.</w:t>
      </w:r>
      <w:r>
        <w:rPr>
          <w:rFonts w:ascii="Times New Roman" w:hAnsi="Times New Roman"/>
          <w:sz w:val="24"/>
        </w:rPr>
        <w:t xml:space="preserve">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зависимостей.</w:t>
      </w:r>
    </w:p>
    <w:p w:rsidR="00C02780" w:rsidRDefault="0025679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ПР6.</w:t>
      </w:r>
      <w:r>
        <w:rPr>
          <w:rFonts w:ascii="Times New Roman" w:hAnsi="Times New Roman"/>
          <w:sz w:val="24"/>
        </w:rPr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C02780" w:rsidRDefault="0025679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ПР7.</w:t>
      </w:r>
      <w:r>
        <w:rPr>
          <w:rFonts w:ascii="Times New Roman" w:hAnsi="Times New Roman"/>
          <w:sz w:val="24"/>
        </w:rPr>
        <w:t>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умение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C02780" w:rsidRDefault="00C02780">
      <w:pPr>
        <w:spacing w:after="0"/>
        <w:jc w:val="both"/>
        <w:rPr>
          <w:rFonts w:ascii="Times New Roman" w:hAnsi="Times New Roman"/>
          <w:b/>
          <w:color w:val="181717"/>
          <w:sz w:val="24"/>
        </w:rPr>
      </w:pPr>
    </w:p>
    <w:p w:rsidR="00C02780" w:rsidRDefault="00C02780">
      <w:pPr>
        <w:spacing w:after="0"/>
        <w:jc w:val="both"/>
        <w:rPr>
          <w:rFonts w:ascii="Times New Roman" w:hAnsi="Times New Roman"/>
          <w:b/>
          <w:color w:val="181717"/>
          <w:sz w:val="24"/>
        </w:rPr>
      </w:pPr>
    </w:p>
    <w:p w:rsidR="00C02780" w:rsidRDefault="00256793">
      <w:pPr>
        <w:spacing w:after="0"/>
        <w:jc w:val="both"/>
        <w:rPr>
          <w:rFonts w:ascii="Times New Roman" w:hAnsi="Times New Roman"/>
          <w:b/>
          <w:color w:val="181717"/>
          <w:sz w:val="24"/>
        </w:rPr>
      </w:pPr>
      <w:r>
        <w:rPr>
          <w:rFonts w:ascii="Times New Roman" w:hAnsi="Times New Roman"/>
          <w:b/>
          <w:color w:val="181717"/>
          <w:sz w:val="24"/>
        </w:rPr>
        <w:t xml:space="preserve">Личностные результаты воспитания </w:t>
      </w:r>
    </w:p>
    <w:p w:rsidR="00C02780" w:rsidRDefault="00256793">
      <w:pPr>
        <w:pStyle w:val="af5"/>
        <w:jc w:val="both"/>
      </w:pPr>
      <w:r>
        <w:rPr>
          <w:b/>
        </w:rPr>
        <w:t xml:space="preserve">ЛРВ4. </w:t>
      </w:r>
      <w:r>
        <w:t xml:space="preserve"> Проявление и демонстрация уважения к людям труда, осознание ценности собственного труда. Стремление к формированию в сетевой среде личностно и профессионального конструктивного «цифрового следа».</w:t>
      </w:r>
    </w:p>
    <w:p w:rsidR="00C02780" w:rsidRDefault="00256793">
      <w:pPr>
        <w:pStyle w:val="af5"/>
        <w:jc w:val="both"/>
      </w:pPr>
      <w:r>
        <w:rPr>
          <w:b/>
        </w:rPr>
        <w:t>ЛРВ17.</w:t>
      </w:r>
      <w:r>
        <w:t xml:space="preserve"> Соответствие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жизнестойкость.</w:t>
      </w:r>
    </w:p>
    <w:p w:rsidR="00C02780" w:rsidRDefault="00256793">
      <w:pPr>
        <w:pStyle w:val="af5"/>
        <w:jc w:val="both"/>
        <w:rPr>
          <w:b/>
        </w:rPr>
      </w:pPr>
      <w:r>
        <w:rPr>
          <w:b/>
        </w:rPr>
        <w:t>Общие компетенции</w:t>
      </w:r>
    </w:p>
    <w:p w:rsidR="00C02780" w:rsidRDefault="00256793">
      <w:pPr>
        <w:pStyle w:val="af5"/>
        <w:jc w:val="both"/>
      </w:pPr>
      <w:r>
        <w:rPr>
          <w:b/>
        </w:rPr>
        <w:t>ОК 01.</w:t>
      </w:r>
      <w:r>
        <w:t xml:space="preserve"> Выбирать способы решения задач профессиональной деятельности применительно к различным контекстам;</w:t>
      </w:r>
    </w:p>
    <w:p w:rsidR="00C02780" w:rsidRDefault="00256793">
      <w:pPr>
        <w:pStyle w:val="af5"/>
        <w:jc w:val="both"/>
      </w:pPr>
      <w:r>
        <w:rPr>
          <w:b/>
        </w:rPr>
        <w:t>ОК 02.</w:t>
      </w:r>
      <w:r>
        <w:t xml:space="preserve">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C02780" w:rsidRDefault="00256793">
      <w:pPr>
        <w:pStyle w:val="af5"/>
        <w:jc w:val="both"/>
      </w:pPr>
      <w:r>
        <w:rPr>
          <w:b/>
        </w:rPr>
        <w:t>ОК 03.</w:t>
      </w:r>
      <w:r>
        <w:t xml:space="preserve">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C02780" w:rsidRDefault="00256793">
      <w:pPr>
        <w:pStyle w:val="af5"/>
        <w:jc w:val="both"/>
      </w:pPr>
      <w:r>
        <w:rPr>
          <w:b/>
        </w:rPr>
        <w:t xml:space="preserve">ОК 04. </w:t>
      </w:r>
      <w:r>
        <w:t>Эффективно взаимодействовать и работать в коллективе и команде;</w:t>
      </w:r>
    </w:p>
    <w:p w:rsidR="00C02780" w:rsidRDefault="00256793">
      <w:pPr>
        <w:pStyle w:val="af5"/>
        <w:jc w:val="both"/>
      </w:pPr>
      <w:r>
        <w:rPr>
          <w:b/>
        </w:rPr>
        <w:t>ОК 05.</w:t>
      </w:r>
      <w:r>
        <w:t xml:space="preserve">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C02780" w:rsidRDefault="00256793">
      <w:pPr>
        <w:pStyle w:val="af5"/>
        <w:jc w:val="both"/>
      </w:pPr>
      <w:r>
        <w:rPr>
          <w:b/>
        </w:rPr>
        <w:t xml:space="preserve">ОК 06. </w:t>
      </w:r>
      <w:r>
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C02780" w:rsidRDefault="00256793">
      <w:pPr>
        <w:pStyle w:val="af5"/>
        <w:jc w:val="both"/>
      </w:pPr>
      <w:r>
        <w:rPr>
          <w:b/>
        </w:rPr>
        <w:t>ОК 07.</w:t>
      </w:r>
      <w:r>
        <w:t xml:space="preserve">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C02780" w:rsidRDefault="00256793">
      <w:pPr>
        <w:pStyle w:val="af5"/>
        <w:jc w:val="both"/>
      </w:pPr>
      <w:r>
        <w:rPr>
          <w:b/>
        </w:rPr>
        <w:t>ОК 08</w:t>
      </w:r>
      <w:r>
        <w:t>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C02780" w:rsidRDefault="00256793">
      <w:pPr>
        <w:pStyle w:val="af5"/>
        <w:jc w:val="both"/>
      </w:pPr>
      <w:r>
        <w:rPr>
          <w:b/>
        </w:rPr>
        <w:t>ОК 09.</w:t>
      </w:r>
      <w:r>
        <w:t xml:space="preserve"> Пользоваться профессиональной документацией на государственном и иностранном языках.</w:t>
      </w:r>
    </w:p>
    <w:p w:rsidR="00C02780" w:rsidRDefault="00C02780">
      <w:pPr>
        <w:pStyle w:val="af5"/>
        <w:jc w:val="both"/>
      </w:pPr>
    </w:p>
    <w:p w:rsidR="00C02780" w:rsidRDefault="00C02780">
      <w:pPr>
        <w:pStyle w:val="af5"/>
        <w:jc w:val="both"/>
      </w:pPr>
    </w:p>
    <w:p w:rsidR="00C02780" w:rsidRDefault="00C02780">
      <w:pPr>
        <w:pStyle w:val="af5"/>
        <w:jc w:val="both"/>
      </w:pPr>
    </w:p>
    <w:p w:rsidR="00C02780" w:rsidRDefault="00C02780">
      <w:pPr>
        <w:pStyle w:val="af5"/>
        <w:jc w:val="both"/>
      </w:pPr>
    </w:p>
    <w:p w:rsidR="00C02780" w:rsidRDefault="00C02780">
      <w:pPr>
        <w:pStyle w:val="af5"/>
        <w:jc w:val="both"/>
      </w:pPr>
    </w:p>
    <w:p w:rsidR="00C02780" w:rsidRDefault="0025679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1.3 Количество часов на освоение рабочей программы учебной дисциплины:</w:t>
      </w:r>
    </w:p>
    <w:p w:rsidR="00C02780" w:rsidRDefault="00256793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Максимальная учебная нагрузка обучающегося 120 часов, в том числе:</w:t>
      </w:r>
    </w:p>
    <w:p w:rsidR="00C02780" w:rsidRDefault="00256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обязательная аудиторная учебная нагрузка 112 часов,</w:t>
      </w:r>
    </w:p>
    <w:p w:rsidR="00C02780" w:rsidRDefault="00256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самостоятельная работа обучающегося 4 часа.</w:t>
      </w:r>
    </w:p>
    <w:p w:rsidR="00C02780" w:rsidRDefault="00256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консультации 4 часа.</w:t>
      </w:r>
    </w:p>
    <w:p w:rsidR="00C02780" w:rsidRDefault="00256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экзамены 12 часов.</w:t>
      </w:r>
    </w:p>
    <w:p w:rsidR="00C02780" w:rsidRDefault="00C02780">
      <w:pPr>
        <w:pStyle w:val="10"/>
        <w:jc w:val="center"/>
        <w:rPr>
          <w:b/>
          <w:caps/>
        </w:rPr>
      </w:pPr>
    </w:p>
    <w:p w:rsidR="00C02780" w:rsidRDefault="00C02780"/>
    <w:p w:rsidR="00C02780" w:rsidRDefault="00C02780"/>
    <w:p w:rsidR="00C02780" w:rsidRDefault="00C02780"/>
    <w:p w:rsidR="00C02780" w:rsidRDefault="00C02780"/>
    <w:p w:rsidR="00C02780" w:rsidRDefault="00C02780"/>
    <w:p w:rsidR="00C02780" w:rsidRDefault="00C02780"/>
    <w:p w:rsidR="00C02780" w:rsidRDefault="00C02780"/>
    <w:p w:rsidR="00C02780" w:rsidRDefault="00C02780"/>
    <w:p w:rsidR="00C02780" w:rsidRDefault="00C02780"/>
    <w:p w:rsidR="00C02780" w:rsidRDefault="00C02780"/>
    <w:p w:rsidR="00C02780" w:rsidRDefault="00C02780"/>
    <w:p w:rsidR="00C02780" w:rsidRDefault="00C02780"/>
    <w:p w:rsidR="00C02780" w:rsidRDefault="00C02780"/>
    <w:p w:rsidR="00C02780" w:rsidRDefault="00C02780"/>
    <w:p w:rsidR="00C02780" w:rsidRDefault="00C02780"/>
    <w:p w:rsidR="00C02780" w:rsidRDefault="00C02780"/>
    <w:p w:rsidR="00C02780" w:rsidRDefault="00C02780"/>
    <w:p w:rsidR="00C02780" w:rsidRDefault="00C02780"/>
    <w:p w:rsidR="00C02780" w:rsidRDefault="00C02780"/>
    <w:p w:rsidR="00C02780" w:rsidRDefault="00C02780"/>
    <w:p w:rsidR="00C02780" w:rsidRDefault="00C02780"/>
    <w:p w:rsidR="00C02780" w:rsidRDefault="00C02780"/>
    <w:p w:rsidR="00C02780" w:rsidRDefault="00C02780">
      <w:pPr>
        <w:pStyle w:val="10"/>
        <w:jc w:val="center"/>
        <w:rPr>
          <w:b/>
          <w:caps/>
        </w:rPr>
      </w:pPr>
    </w:p>
    <w:p w:rsidR="00C02780" w:rsidRDefault="00C02780">
      <w:pPr>
        <w:pStyle w:val="10"/>
        <w:jc w:val="center"/>
        <w:rPr>
          <w:b/>
          <w:caps/>
        </w:rPr>
      </w:pPr>
    </w:p>
    <w:p w:rsidR="00C02780" w:rsidRDefault="00C02780"/>
    <w:p w:rsidR="00C02780" w:rsidRDefault="00C02780">
      <w:pPr>
        <w:pStyle w:val="10"/>
        <w:jc w:val="center"/>
        <w:rPr>
          <w:b/>
          <w:caps/>
        </w:rPr>
      </w:pPr>
    </w:p>
    <w:p w:rsidR="00C02780" w:rsidRDefault="00C02780">
      <w:pPr>
        <w:pStyle w:val="10"/>
        <w:jc w:val="center"/>
        <w:rPr>
          <w:b/>
          <w:caps/>
        </w:rPr>
      </w:pPr>
    </w:p>
    <w:p w:rsidR="00C02780" w:rsidRDefault="00256793">
      <w:pPr>
        <w:pStyle w:val="10"/>
        <w:jc w:val="center"/>
        <w:rPr>
          <w:b/>
          <w:caps/>
        </w:rPr>
      </w:pPr>
      <w:r>
        <w:rPr>
          <w:b/>
          <w:caps/>
        </w:rPr>
        <w:t>2. СТРУКТУРА И СОДЕРЖАНИЕ УЧЕБНОЙ ДИСЦИПЛИНЫ</w:t>
      </w:r>
    </w:p>
    <w:p w:rsidR="00C02780" w:rsidRDefault="00C0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</w:rPr>
      </w:pPr>
    </w:p>
    <w:p w:rsidR="00C02780" w:rsidRDefault="00256793">
      <w:pPr>
        <w:pStyle w:val="2"/>
        <w:jc w:val="center"/>
        <w:rPr>
          <w:rFonts w:ascii="Times New Roman" w:hAnsi="Times New Roman"/>
          <w:i w:val="0"/>
          <w:sz w:val="24"/>
          <w:u w:val="single"/>
        </w:rPr>
      </w:pPr>
      <w:r>
        <w:rPr>
          <w:rFonts w:ascii="Times New Roman" w:hAnsi="Times New Roman"/>
          <w:i w:val="0"/>
          <w:sz w:val="24"/>
        </w:rPr>
        <w:t>2.1. Объем учебной дисциплины и виды учебной работы</w:t>
      </w:r>
    </w:p>
    <w:p w:rsidR="00C02780" w:rsidRDefault="00C0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04"/>
        <w:gridCol w:w="1800"/>
      </w:tblGrid>
      <w:tr w:rsidR="00C02780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780" w:rsidRDefault="00256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780" w:rsidRDefault="002567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Объем часов</w:t>
            </w:r>
          </w:p>
        </w:tc>
      </w:tr>
      <w:tr w:rsidR="00C02780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780" w:rsidRDefault="0025679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780" w:rsidRDefault="00256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</w:t>
            </w:r>
          </w:p>
        </w:tc>
      </w:tr>
      <w:tr w:rsidR="00C0278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780" w:rsidRDefault="00256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780" w:rsidRDefault="00256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112</w:t>
            </w:r>
          </w:p>
        </w:tc>
      </w:tr>
      <w:tr w:rsidR="00C0278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780" w:rsidRDefault="00256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780" w:rsidRDefault="00C02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0278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780" w:rsidRDefault="00256793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780" w:rsidRDefault="00256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</w:tr>
      <w:tr w:rsidR="00C0278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780" w:rsidRDefault="00256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780" w:rsidRDefault="00256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</w:tr>
      <w:tr w:rsidR="00C0278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780" w:rsidRDefault="00256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консультации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780" w:rsidRDefault="00256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C0278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780" w:rsidRDefault="002567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780" w:rsidRDefault="00256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C0278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780" w:rsidRDefault="002567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Промежуточная аттестация в форме экзамена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780" w:rsidRDefault="00256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</w:tr>
      <w:tr w:rsidR="00C02780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780" w:rsidRDefault="00C02780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</w:tr>
    </w:tbl>
    <w:p w:rsidR="00C02780" w:rsidRDefault="00C02780">
      <w:pPr>
        <w:spacing w:after="240" w:line="240" w:lineRule="auto"/>
        <w:ind w:firstLine="709"/>
        <w:rPr>
          <w:rFonts w:ascii="Times New Roman" w:hAnsi="Times New Roman"/>
          <w:b/>
          <w:sz w:val="24"/>
        </w:rPr>
      </w:pPr>
    </w:p>
    <w:p w:rsidR="00C02780" w:rsidRDefault="00C02780">
      <w:pPr>
        <w:sectPr w:rsidR="00C02780">
          <w:footerReference w:type="default" r:id="rId8"/>
          <w:pgSz w:w="11906" w:h="16838"/>
          <w:pgMar w:top="719" w:right="566" w:bottom="1134" w:left="1260" w:header="708" w:footer="708" w:gutter="0"/>
          <w:pgNumType w:start="2"/>
          <w:cols w:space="720"/>
        </w:sectPr>
      </w:pPr>
    </w:p>
    <w:p w:rsidR="00C02780" w:rsidRDefault="00256793">
      <w:pPr>
        <w:pStyle w:val="2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lastRenderedPageBreak/>
        <w:t>2.2. Тематический план и содержание учебной дисциплины ОУП.03 У Математика</w:t>
      </w:r>
    </w:p>
    <w:p w:rsidR="00C02780" w:rsidRDefault="00C02780">
      <w:pPr>
        <w:spacing w:after="0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10093"/>
        <w:gridCol w:w="963"/>
        <w:gridCol w:w="1560"/>
      </w:tblGrid>
      <w:tr w:rsidR="00C0278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разделов и тем</w:t>
            </w: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Объем</w:t>
            </w:r>
          </w:p>
          <w:p w:rsidR="00C02780" w:rsidRDefault="00256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Часов</w:t>
            </w:r>
          </w:p>
          <w:p w:rsidR="00C02780" w:rsidRDefault="00C02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Коды компетенций и личностных результатов, формированию которых способствует элемент программы </w:t>
            </w:r>
          </w:p>
        </w:tc>
      </w:tr>
      <w:tr w:rsidR="00C02780">
        <w:trPr>
          <w:trHeight w:val="288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780" w:rsidRDefault="00256793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1.  Развитие понятия о числе</w:t>
            </w:r>
          </w:p>
          <w:p w:rsidR="00C02780" w:rsidRDefault="00C02780">
            <w:pPr>
              <w:pStyle w:val="210"/>
              <w:tabs>
                <w:tab w:val="left" w:pos="4200"/>
              </w:tabs>
              <w:spacing w:after="0" w:line="360" w:lineRule="auto"/>
            </w:pP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780" w:rsidRDefault="0025679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Содержание учебного материала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780" w:rsidRDefault="00C02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02780" w:rsidRDefault="00256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780" w:rsidRDefault="00C02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02780" w:rsidRDefault="00C02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02780">
        <w:trPr>
          <w:trHeight w:val="1350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780" w:rsidRDefault="00C02780"/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780" w:rsidRDefault="0025679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Действительные числа.</w:t>
            </w:r>
          </w:p>
          <w:p w:rsidR="00C02780" w:rsidRDefault="0025679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Комплексные числа.</w:t>
            </w:r>
          </w:p>
          <w:p w:rsidR="00C02780" w:rsidRDefault="00C0278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780" w:rsidRDefault="00C02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02780" w:rsidRDefault="00C02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02780" w:rsidRDefault="00C02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02780" w:rsidRDefault="0025679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</w:t>
            </w:r>
          </w:p>
          <w:p w:rsidR="00C02780" w:rsidRDefault="00C02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02780" w:rsidRDefault="00C02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780" w:rsidRDefault="00256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ЛР1- ЛР8, МР1-МР7</w:t>
            </w:r>
          </w:p>
          <w:p w:rsidR="00C02780" w:rsidRDefault="00256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ПР1-ПР7</w:t>
            </w:r>
          </w:p>
          <w:p w:rsidR="00C02780" w:rsidRDefault="00256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ЛРВ4 ЛРВ17</w:t>
            </w:r>
          </w:p>
          <w:p w:rsidR="00C02780" w:rsidRDefault="00256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ОК 01 ОК 02 ОК 03 </w:t>
            </w:r>
          </w:p>
        </w:tc>
      </w:tr>
      <w:tr w:rsidR="00C02780">
        <w:trPr>
          <w:trHeight w:val="283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780" w:rsidRDefault="00C02780"/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780" w:rsidRDefault="0025679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Практическое занятие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780" w:rsidRDefault="00256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780" w:rsidRDefault="00C02780"/>
        </w:tc>
      </w:tr>
      <w:tr w:rsidR="00C02780">
        <w:trPr>
          <w:trHeight w:val="210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>
            <w:pPr>
              <w:pStyle w:val="af1"/>
              <w:spacing w:line="240" w:lineRule="auto"/>
              <w:jc w:val="both"/>
            </w:pPr>
          </w:p>
          <w:p w:rsidR="00C02780" w:rsidRDefault="00C02780">
            <w:pPr>
              <w:pStyle w:val="af1"/>
              <w:spacing w:line="240" w:lineRule="auto"/>
              <w:jc w:val="both"/>
            </w:pPr>
          </w:p>
          <w:p w:rsidR="00C02780" w:rsidRDefault="00C02780">
            <w:pPr>
              <w:pStyle w:val="af1"/>
              <w:spacing w:line="240" w:lineRule="auto"/>
              <w:jc w:val="both"/>
            </w:pPr>
          </w:p>
          <w:p w:rsidR="00C02780" w:rsidRDefault="00256793">
            <w:pPr>
              <w:pStyle w:val="af1"/>
              <w:spacing w:line="240" w:lineRule="auto"/>
              <w:jc w:val="both"/>
            </w:pPr>
            <w:r>
              <w:t xml:space="preserve">Тема </w:t>
            </w:r>
            <w:r>
              <w:rPr>
                <w:b w:val="0"/>
              </w:rPr>
              <w:t>2.</w:t>
            </w:r>
            <w:r>
              <w:t xml:space="preserve"> Корни, степени и логарифмы</w:t>
            </w:r>
          </w:p>
          <w:p w:rsidR="00C02780" w:rsidRDefault="00C02780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C02780" w:rsidRDefault="00C02780">
            <w:pPr>
              <w:pStyle w:val="210"/>
              <w:tabs>
                <w:tab w:val="left" w:pos="4200"/>
              </w:tabs>
              <w:spacing w:after="0" w:line="360" w:lineRule="auto"/>
            </w:pP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pStyle w:val="af1"/>
              <w:spacing w:line="240" w:lineRule="auto"/>
              <w:jc w:val="both"/>
            </w:pPr>
            <w:r>
              <w:rPr>
                <w:b w:val="0"/>
              </w:rPr>
              <w:t>Содержание учебного материала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ЛР1- ЛР8, МР1-МР7</w:t>
            </w:r>
          </w:p>
          <w:p w:rsidR="00C02780" w:rsidRDefault="00256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ПР1-ПР7</w:t>
            </w:r>
          </w:p>
          <w:p w:rsidR="00C02780" w:rsidRDefault="00256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ЛРВ4 ЛРВ17 ОК 01 ОК 02 ОК 03 ОК 04 ОК 05 ОК 06</w:t>
            </w:r>
          </w:p>
        </w:tc>
      </w:tr>
      <w:tr w:rsidR="00C02780">
        <w:trPr>
          <w:trHeight w:val="1455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/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pStyle w:val="af1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Корни и степени.</w:t>
            </w:r>
            <w:r>
              <w:t xml:space="preserve"> </w:t>
            </w:r>
            <w:r>
              <w:rPr>
                <w:b w:val="0"/>
              </w:rPr>
              <w:t xml:space="preserve">Корни натуральной степени из числа и их свойства. </w:t>
            </w:r>
          </w:p>
          <w:p w:rsidR="00C02780" w:rsidRDefault="00256793">
            <w:pPr>
              <w:pStyle w:val="a3"/>
              <w:jc w:val="both"/>
            </w:pPr>
            <w:r>
              <w:t>Преобразование иррациональных выражений.</w:t>
            </w:r>
          </w:p>
          <w:p w:rsidR="00C02780" w:rsidRDefault="00256793">
            <w:pPr>
              <w:pStyle w:val="af1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Степени с действительными показателями. </w:t>
            </w:r>
          </w:p>
          <w:p w:rsidR="00C02780" w:rsidRDefault="00256793">
            <w:pPr>
              <w:pStyle w:val="af1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Свойства степени с действительным показателем.</w:t>
            </w:r>
          </w:p>
          <w:p w:rsidR="00C02780" w:rsidRDefault="00256793">
            <w:pPr>
              <w:pStyle w:val="a3"/>
              <w:jc w:val="both"/>
              <w:rPr>
                <w:b/>
              </w:rPr>
            </w:pPr>
            <w:r>
              <w:t>Преобразование показательных выражений.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/>
        </w:tc>
      </w:tr>
      <w:tr w:rsidR="00C02780">
        <w:trPr>
          <w:trHeight w:val="255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/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pStyle w:val="a3"/>
              <w:jc w:val="both"/>
              <w:rPr>
                <w:b/>
              </w:rPr>
            </w:pPr>
            <w:r>
              <w:t>Практическое занятие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/>
        </w:tc>
      </w:tr>
      <w:tr w:rsidR="00C02780">
        <w:trPr>
          <w:trHeight w:val="1380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/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pStyle w:val="af1"/>
              <w:spacing w:line="240" w:lineRule="auto"/>
              <w:ind w:firstLine="220"/>
              <w:jc w:val="both"/>
              <w:rPr>
                <w:b w:val="0"/>
              </w:rPr>
            </w:pPr>
            <w:r>
              <w:rPr>
                <w:b w:val="0"/>
              </w:rPr>
              <w:t>Логарифм.</w:t>
            </w:r>
            <w:r>
              <w:t xml:space="preserve"> </w:t>
            </w:r>
            <w:r>
              <w:rPr>
                <w:b w:val="0"/>
              </w:rPr>
              <w:t xml:space="preserve">Логарифм числа. Основное логарифмическое тождество. Десятичные и натуральные логарифмы. </w:t>
            </w:r>
          </w:p>
          <w:p w:rsidR="00C02780" w:rsidRDefault="00256793">
            <w:pPr>
              <w:pStyle w:val="af1"/>
              <w:spacing w:line="240" w:lineRule="auto"/>
              <w:ind w:firstLine="220"/>
              <w:jc w:val="both"/>
              <w:rPr>
                <w:b w:val="0"/>
              </w:rPr>
            </w:pPr>
            <w:r>
              <w:rPr>
                <w:b w:val="0"/>
              </w:rPr>
              <w:t>Свойства логарифмов. Переход к новому основанию логарифма.</w:t>
            </w:r>
          </w:p>
          <w:p w:rsidR="00C02780" w:rsidRDefault="00256793">
            <w:pPr>
              <w:pStyle w:val="af1"/>
              <w:spacing w:line="240" w:lineRule="auto"/>
              <w:ind w:firstLine="220"/>
              <w:jc w:val="both"/>
            </w:pPr>
            <w:r>
              <w:rPr>
                <w:b w:val="0"/>
              </w:rPr>
              <w:t>Преобразование логарифмических выражений</w:t>
            </w:r>
            <w:r>
              <w:t xml:space="preserve">.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/>
        </w:tc>
      </w:tr>
      <w:tr w:rsidR="00C02780">
        <w:trPr>
          <w:trHeight w:val="690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/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pStyle w:val="af1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Практическое занятие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  <w:p w:rsidR="00C02780" w:rsidRDefault="00C02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02780" w:rsidRDefault="00C02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/>
        </w:tc>
      </w:tr>
      <w:tr w:rsidR="00C02780">
        <w:trPr>
          <w:trHeight w:val="234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>
            <w:pPr>
              <w:pStyle w:val="af1"/>
              <w:spacing w:line="240" w:lineRule="auto"/>
              <w:jc w:val="both"/>
            </w:pPr>
          </w:p>
          <w:p w:rsidR="00C02780" w:rsidRDefault="00256793">
            <w:pPr>
              <w:pStyle w:val="af1"/>
              <w:spacing w:line="240" w:lineRule="auto"/>
              <w:jc w:val="both"/>
              <w:rPr>
                <w:b w:val="0"/>
              </w:rPr>
            </w:pPr>
            <w:r>
              <w:t>Тема 3. Прямые и плоскости в пространстве</w:t>
            </w:r>
            <w:r>
              <w:rPr>
                <w:b w:val="0"/>
              </w:rPr>
              <w:t xml:space="preserve"> </w:t>
            </w:r>
          </w:p>
          <w:p w:rsidR="00C02780" w:rsidRDefault="00C02780">
            <w:pPr>
              <w:pStyle w:val="af1"/>
              <w:spacing w:line="240" w:lineRule="auto"/>
              <w:jc w:val="both"/>
            </w:pPr>
          </w:p>
          <w:p w:rsidR="00C02780" w:rsidRDefault="00C02780">
            <w:pPr>
              <w:pStyle w:val="210"/>
              <w:tabs>
                <w:tab w:val="left" w:pos="4200"/>
              </w:tabs>
              <w:spacing w:after="0" w:line="360" w:lineRule="auto"/>
            </w:pP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pStyle w:val="af1"/>
              <w:spacing w:line="240" w:lineRule="auto"/>
              <w:jc w:val="both"/>
            </w:pPr>
            <w:r>
              <w:rPr>
                <w:b w:val="0"/>
              </w:rPr>
              <w:t>Содержание учебного материала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ЛР1- ЛР8, МР1-МР7</w:t>
            </w:r>
          </w:p>
          <w:p w:rsidR="00C02780" w:rsidRDefault="00256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ПР1-ПР7</w:t>
            </w:r>
          </w:p>
          <w:p w:rsidR="00C02780" w:rsidRDefault="00256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ЛРВ4 ЛРВ17 ОК 01 ОК 03 ОК 04 ОК 07</w:t>
            </w:r>
          </w:p>
        </w:tc>
      </w:tr>
      <w:tr w:rsidR="00C02780">
        <w:trPr>
          <w:trHeight w:val="795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/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pStyle w:val="af1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Аксиомы стереометрии. Взаимное расположение двух прямых в пространстве. </w:t>
            </w:r>
          </w:p>
          <w:p w:rsidR="00C02780" w:rsidRDefault="00256793">
            <w:pPr>
              <w:pStyle w:val="af1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Параллельность прямой и плоскости. Параллельность плоскостей. </w:t>
            </w:r>
          </w:p>
          <w:p w:rsidR="00C02780" w:rsidRDefault="00256793">
            <w:pPr>
              <w:pStyle w:val="af1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Перпендикулярность прямой и плоскости. Перпендикуляр и наклонная.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02780" w:rsidRDefault="00C02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02780" w:rsidRDefault="00C02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/>
        </w:tc>
      </w:tr>
      <w:tr w:rsidR="00C02780">
        <w:trPr>
          <w:trHeight w:val="305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/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pStyle w:val="a3"/>
              <w:rPr>
                <w:b/>
              </w:rPr>
            </w:pPr>
            <w:r>
              <w:t>Практическое занятие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/>
        </w:tc>
      </w:tr>
      <w:tr w:rsidR="00C02780">
        <w:trPr>
          <w:trHeight w:val="750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/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pStyle w:val="af1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Угол между прямой и плоскостью. Двугранный угол. </w:t>
            </w:r>
          </w:p>
          <w:p w:rsidR="00C02780" w:rsidRDefault="00256793">
            <w:pPr>
              <w:pStyle w:val="af1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Угол между плоскостями. </w:t>
            </w:r>
          </w:p>
          <w:p w:rsidR="00C02780" w:rsidRDefault="00256793">
            <w:pPr>
              <w:pStyle w:val="af1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Перпендикулярность двух плоскостей.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/>
        </w:tc>
      </w:tr>
      <w:tr w:rsidR="00C02780">
        <w:trPr>
          <w:trHeight w:val="195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/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pStyle w:val="a3"/>
              <w:rPr>
                <w:b/>
              </w:rPr>
            </w:pPr>
            <w:r>
              <w:t>Практическое занятие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/>
        </w:tc>
      </w:tr>
      <w:tr w:rsidR="00C02780">
        <w:trPr>
          <w:trHeight w:val="219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pStyle w:val="af1"/>
              <w:spacing w:line="240" w:lineRule="auto"/>
              <w:jc w:val="both"/>
            </w:pPr>
            <w:r>
              <w:t>Тема4. Координаты и векторы</w:t>
            </w: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pStyle w:val="af1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Содержание учебного материала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ЛР1- ЛР8, МР1-МР7</w:t>
            </w:r>
          </w:p>
          <w:p w:rsidR="00C02780" w:rsidRDefault="00256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ПР1-ПР7</w:t>
            </w:r>
          </w:p>
          <w:p w:rsidR="00C02780" w:rsidRDefault="00256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ЛРВ4 ЛРВ17 ОК 01 ОК 03 ОК 04 ОК 07</w:t>
            </w:r>
          </w:p>
        </w:tc>
      </w:tr>
      <w:tr w:rsidR="00C02780">
        <w:trPr>
          <w:trHeight w:val="918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/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pStyle w:val="af1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Векторы. Модуль вектора. Равенство векторов. Сложение векторов. Умножение вектора на число.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/>
        </w:tc>
      </w:tr>
      <w:tr w:rsidR="00C02780">
        <w:trPr>
          <w:trHeight w:val="281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/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pStyle w:val="a3"/>
              <w:rPr>
                <w:b/>
              </w:rPr>
            </w:pPr>
            <w:r>
              <w:t>Практическое занятие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/>
        </w:tc>
      </w:tr>
      <w:tr w:rsidR="00C02780">
        <w:trPr>
          <w:trHeight w:val="825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/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pStyle w:val="af1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Разложение вектора по направлениям. Угол между двумя векторами. Проекция вектора на ось. Координаты вектора.</w:t>
            </w:r>
          </w:p>
          <w:p w:rsidR="00C02780" w:rsidRDefault="00256793">
            <w:pPr>
              <w:pStyle w:val="a3"/>
            </w:pPr>
            <w:r>
              <w:t>Компланарные векторы. Простейшие задачи в координатах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/>
        </w:tc>
      </w:tr>
      <w:tr w:rsidR="00C02780">
        <w:trPr>
          <w:trHeight w:val="285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/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pStyle w:val="a3"/>
              <w:rPr>
                <w:b/>
              </w:rPr>
            </w:pPr>
            <w:r>
              <w:t>Практическое занятие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/>
        </w:tc>
      </w:tr>
      <w:tr w:rsidR="00C02780">
        <w:trPr>
          <w:trHeight w:val="1005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/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pStyle w:val="af1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Скалярное произведение векторов.</w:t>
            </w:r>
          </w:p>
          <w:p w:rsidR="00C02780" w:rsidRDefault="00256793">
            <w:pPr>
              <w:pStyle w:val="a3"/>
            </w:pPr>
            <w:r>
              <w:t>Вычисление углов между прямыми и плоскостями.</w:t>
            </w:r>
          </w:p>
          <w:p w:rsidR="00C02780" w:rsidRDefault="00256793">
            <w:pPr>
              <w:pStyle w:val="a3"/>
            </w:pPr>
            <w:r>
              <w:t>Применение векторного и координатного методов для решения задач.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/>
        </w:tc>
      </w:tr>
      <w:tr w:rsidR="00C02780">
        <w:trPr>
          <w:trHeight w:val="360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/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pStyle w:val="a3"/>
              <w:rPr>
                <w:b/>
              </w:rPr>
            </w:pPr>
            <w:r>
              <w:t>Практическое занятие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/>
        </w:tc>
      </w:tr>
      <w:tr w:rsidR="00C02780">
        <w:trPr>
          <w:trHeight w:val="554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pStyle w:val="af1"/>
              <w:spacing w:line="240" w:lineRule="auto"/>
              <w:jc w:val="both"/>
            </w:pPr>
            <w:r>
              <w:t xml:space="preserve">Тема 5. Основы тригонометрии </w:t>
            </w:r>
          </w:p>
          <w:p w:rsidR="00C02780" w:rsidRDefault="00C02780">
            <w:pPr>
              <w:spacing w:line="240" w:lineRule="auto"/>
            </w:pP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pStyle w:val="af1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Содержание учебного материала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ЛР1- ЛР8, МР1-МР7</w:t>
            </w:r>
          </w:p>
          <w:p w:rsidR="00C02780" w:rsidRDefault="00256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ПР1-ПР7</w:t>
            </w:r>
          </w:p>
          <w:p w:rsidR="00C02780" w:rsidRDefault="00256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ЛРВ4 ЛРВ17 ОК 01 ОК 02 </w:t>
            </w:r>
            <w:r>
              <w:rPr>
                <w:rFonts w:ascii="Times New Roman" w:hAnsi="Times New Roman"/>
                <w:b/>
                <w:sz w:val="24"/>
              </w:rPr>
              <w:lastRenderedPageBreak/>
              <w:t>ОК 03 ОК 04 ОК 05</w:t>
            </w:r>
          </w:p>
        </w:tc>
      </w:tr>
      <w:tr w:rsidR="00C02780">
        <w:trPr>
          <w:trHeight w:val="1095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/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pStyle w:val="af1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Радианная мера угла. Вращательное движение. Синус, косинус, тангенс и котангенс</w:t>
            </w:r>
            <w:r>
              <w:t xml:space="preserve"> </w:t>
            </w:r>
            <w:r>
              <w:rPr>
                <w:b w:val="0"/>
              </w:rPr>
              <w:t xml:space="preserve">числа. </w:t>
            </w:r>
          </w:p>
          <w:p w:rsidR="00C02780" w:rsidRDefault="00256793">
            <w:pPr>
              <w:pStyle w:val="af1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Основные тригонометрические тождества, формулы приведения.</w:t>
            </w:r>
          </w:p>
          <w:p w:rsidR="00C02780" w:rsidRDefault="00256793">
            <w:pPr>
              <w:pStyle w:val="af1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Синус, косинус и тангенс суммы и разности двух углов. </w:t>
            </w:r>
          </w:p>
          <w:p w:rsidR="00C02780" w:rsidRDefault="00256793">
            <w:pPr>
              <w:pStyle w:val="af1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Синус и косинус двойного угла. Формулы половинного угла.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/>
        </w:tc>
      </w:tr>
      <w:tr w:rsidR="00C02780">
        <w:trPr>
          <w:trHeight w:val="293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/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pStyle w:val="a3"/>
              <w:rPr>
                <w:b/>
              </w:rPr>
            </w:pPr>
            <w:r>
              <w:t>Практическое занятие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/>
        </w:tc>
      </w:tr>
      <w:tr w:rsidR="00C02780">
        <w:trPr>
          <w:trHeight w:val="735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/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pStyle w:val="af1"/>
              <w:spacing w:line="240" w:lineRule="auto"/>
              <w:jc w:val="both"/>
            </w:pPr>
            <w:r>
              <w:rPr>
                <w:b w:val="0"/>
              </w:rPr>
              <w:t>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 Преобразования простейших тригонометрических выражений.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/>
        </w:tc>
      </w:tr>
      <w:tr w:rsidR="00C02780">
        <w:trPr>
          <w:trHeight w:val="225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/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pStyle w:val="a3"/>
              <w:rPr>
                <w:b/>
              </w:rPr>
            </w:pPr>
            <w:r>
              <w:t>Практическое занятие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/>
        </w:tc>
      </w:tr>
      <w:tr w:rsidR="00C02780">
        <w:trPr>
          <w:trHeight w:val="855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/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pStyle w:val="af1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Арксинус числа. Простейшие тригонометрические уравнения.</w:t>
            </w:r>
          </w:p>
          <w:p w:rsidR="00C02780" w:rsidRDefault="00256793">
            <w:pPr>
              <w:pStyle w:val="af1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Арккосинус числа. Простейшие тригонометрические уравнения.</w:t>
            </w:r>
          </w:p>
          <w:p w:rsidR="00C02780" w:rsidRDefault="00256793">
            <w:pPr>
              <w:pStyle w:val="af1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Арктангенс и арктангенс числа. Простейшие тригонометрические уравнения.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/>
        </w:tc>
      </w:tr>
      <w:tr w:rsidR="00C02780">
        <w:trPr>
          <w:trHeight w:val="360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/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pStyle w:val="af1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Практическое занятие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/>
        </w:tc>
      </w:tr>
      <w:tr w:rsidR="00C02780">
        <w:trPr>
          <w:trHeight w:val="1965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pStyle w:val="af1"/>
              <w:spacing w:line="240" w:lineRule="auto"/>
              <w:jc w:val="both"/>
            </w:pPr>
            <w:r>
              <w:rPr>
                <w:rFonts w:ascii="Calibri" w:hAnsi="Calibr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1436370</wp:posOffset>
                      </wp:positionH>
                      <wp:positionV relativeFrom="paragraph">
                        <wp:posOffset>144145</wp:posOffset>
                      </wp:positionV>
                      <wp:extent cx="7038975" cy="0"/>
                      <wp:effectExtent l="0" t="0" r="0" b="0"/>
                      <wp:wrapNone/>
                      <wp:docPr id="1" name="Pictur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38975" cy="0"/>
                              </a:xfrm>
                              <a:custGeom>
                                <a:avLst/>
                                <a:gdLst>
                                  <a:gd name="COTextRectL" fmla="val 0"/>
                                  <a:gd name="COTextRectT" fmla="val 0"/>
                                  <a:gd name="COTextRectR" fmla="val 1"/>
                                  <a:gd name="COTextRectB" fmla="val 1"/>
                                  <a:gd name="ODFLeft" fmla="val 0"/>
                                  <a:gd name="ODFTop" fmla="val 0"/>
                                  <a:gd name="ODFRight" fmla="val 21600"/>
                                  <a:gd name="ODFBottom" fmla="val 21600"/>
                                  <a:gd name="ODFWidth" fmla="val 21600"/>
                                  <a:gd name="ODFHeight" fmla="val 21600"/>
                                  <a:gd name="OXMLTextRectL" fmla="*/ COTextRectL w 1"/>
                                  <a:gd name="OXMLTextRectT" fmla="*/ COTextRectT h 1"/>
                                  <a:gd name="OXMLTextRectR" fmla="*/ COTextRectR w 1"/>
                                  <a:gd name="OXMLTextRectB" fmla="*/ COTextRectB h 1"/>
                                </a:gdLst>
                                <a:ahLst/>
                                <a:cxnLst/>
                                <a:rect l="OXMLTextRectL" t="OXMLTextRectT" r="OXMLTextRectR" b="OXMLTextRect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B80471" id="Picture 1" o:spid="_x0000_s1026" style="position:absolute;margin-left:113.1pt;margin-top:11.35pt;width:554.25pt;height:0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" path="m,l21600,21600e" filled="f" strokeweight="1pt">
                      <v:path arrowok="t" textboxrect="0,0,21600,0"/>
                    </v:shape>
                  </w:pict>
                </mc:Fallback>
              </mc:AlternateContent>
            </w:r>
            <w:r>
              <w:t xml:space="preserve">Тема 6. Функции и графики </w:t>
            </w:r>
          </w:p>
          <w:p w:rsidR="00C02780" w:rsidRDefault="00C02780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pStyle w:val="af1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Содержание учебного материала</w:t>
            </w:r>
          </w:p>
          <w:p w:rsidR="00C02780" w:rsidRDefault="00256793">
            <w:pPr>
              <w:pStyle w:val="af1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Функции.</w:t>
            </w:r>
            <w:r>
              <w:t xml:space="preserve"> </w:t>
            </w:r>
            <w:r>
              <w:rPr>
                <w:b w:val="0"/>
              </w:rPr>
              <w:t>Область определения и множество значений; график функции, построение графиков функций, заданных различными способами.</w:t>
            </w:r>
          </w:p>
          <w:p w:rsidR="00C02780" w:rsidRDefault="00256793">
            <w:pPr>
              <w:pStyle w:val="af1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Свойства функции: монотонность, четность, нечетность, ограниченность, периодичность. Промежутки возрастания и убывания, наибольшее и наименьшее значения, точки экстремума. Графическая интерпретация. </w:t>
            </w:r>
            <w:r>
              <w:rPr>
                <w:b w:val="0"/>
                <w:spacing w:val="-2"/>
              </w:rPr>
              <w:t>Примеры функциональных зависимостей в реальных процессах и явлениях.</w:t>
            </w:r>
            <w:r>
              <w:rPr>
                <w:b w:val="0"/>
              </w:rPr>
              <w:t xml:space="preserve"> Обратные функции.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</w:t>
            </w:r>
          </w:p>
          <w:p w:rsidR="00C02780" w:rsidRDefault="00C02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02780" w:rsidRDefault="00C02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02780" w:rsidRDefault="00C02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ЛР1- ЛР8, МР1-МР7</w:t>
            </w:r>
          </w:p>
          <w:p w:rsidR="00C02780" w:rsidRDefault="00256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ПР1-ПР7</w:t>
            </w:r>
          </w:p>
          <w:p w:rsidR="00C02780" w:rsidRDefault="00256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ЛРВ4 ЛРВ17 ОК 01 ОК 02 ОК 03</w:t>
            </w:r>
          </w:p>
        </w:tc>
      </w:tr>
      <w:tr w:rsidR="00C02780">
        <w:trPr>
          <w:trHeight w:val="285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/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pStyle w:val="a3"/>
              <w:rPr>
                <w:b/>
              </w:rPr>
            </w:pPr>
            <w:r>
              <w:t>Практическое занятие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/>
        </w:tc>
      </w:tr>
      <w:tr w:rsidR="00C02780">
        <w:trPr>
          <w:trHeight w:val="525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/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pStyle w:val="af1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Степенная функция.</w:t>
            </w:r>
          </w:p>
          <w:p w:rsidR="00C02780" w:rsidRDefault="00256793">
            <w:pPr>
              <w:pStyle w:val="a3"/>
            </w:pPr>
            <w:r>
              <w:t>Показательная функция. Логарифмическая функция.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/>
        </w:tc>
      </w:tr>
      <w:tr w:rsidR="00C02780">
        <w:trPr>
          <w:trHeight w:val="315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/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pStyle w:val="a3"/>
              <w:rPr>
                <w:b/>
              </w:rPr>
            </w:pPr>
            <w:r>
              <w:t>Практическое занятие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/>
        </w:tc>
      </w:tr>
      <w:tr w:rsidR="00C02780">
        <w:trPr>
          <w:trHeight w:val="1639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/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pStyle w:val="a3"/>
            </w:pPr>
            <w:r>
              <w:t xml:space="preserve">Тригонометрические функции. </w:t>
            </w:r>
          </w:p>
          <w:p w:rsidR="00C02780" w:rsidRDefault="00256793">
            <w:pPr>
              <w:pStyle w:val="a3"/>
            </w:pPr>
            <w:r>
              <w:t>Обратные тригонометрические функции.</w:t>
            </w:r>
          </w:p>
          <w:p w:rsidR="00C02780" w:rsidRDefault="00256793">
            <w:pPr>
              <w:pStyle w:val="af1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Преобразования графиков. Параллельный перенос, симметрия относительно осей координат и симметрия относительно начала координат, симметрия относительно прямой y = x, растяжение и сжатие вдоль осей координат.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/>
        </w:tc>
      </w:tr>
      <w:tr w:rsidR="00C02780">
        <w:trPr>
          <w:trHeight w:val="321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/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pStyle w:val="a3"/>
            </w:pPr>
            <w:r>
              <w:t>Практическое занятие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/>
        </w:tc>
      </w:tr>
      <w:tr w:rsidR="00C02780">
        <w:trPr>
          <w:trHeight w:val="70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/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pStyle w:val="a3"/>
            </w:pPr>
            <w:r>
              <w:t>Самостоятельная работа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/>
        </w:tc>
      </w:tr>
      <w:tr w:rsidR="00C02780">
        <w:trPr>
          <w:trHeight w:val="219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spacing w:line="240" w:lineRule="auto"/>
            </w:pPr>
            <w:r>
              <w:rPr>
                <w:rFonts w:ascii="Times New Roman" w:hAnsi="Times New Roman"/>
                <w:b/>
                <w:sz w:val="24"/>
              </w:rPr>
              <w:t xml:space="preserve">Тема 7. Уравнения </w:t>
            </w:r>
            <w:r>
              <w:rPr>
                <w:rFonts w:ascii="Times New Roman" w:hAnsi="Times New Roman"/>
                <w:b/>
                <w:sz w:val="24"/>
              </w:rPr>
              <w:lastRenderedPageBreak/>
              <w:t>и неравенства</w:t>
            </w: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pStyle w:val="af1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>Содержание учебного материала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ЛР1- ЛР8, </w:t>
            </w:r>
            <w:r>
              <w:rPr>
                <w:rFonts w:ascii="Times New Roman" w:hAnsi="Times New Roman"/>
                <w:b/>
                <w:sz w:val="24"/>
              </w:rPr>
              <w:lastRenderedPageBreak/>
              <w:t>МР1-МР7</w:t>
            </w:r>
          </w:p>
          <w:p w:rsidR="00C02780" w:rsidRDefault="00256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ПР1-ПР7</w:t>
            </w:r>
          </w:p>
          <w:p w:rsidR="00C02780" w:rsidRDefault="00256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ЛРВ4 ЛРВ17 ОК 01 ОК 02 ОК 03</w:t>
            </w:r>
          </w:p>
        </w:tc>
      </w:tr>
      <w:tr w:rsidR="00C02780">
        <w:trPr>
          <w:trHeight w:val="2115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/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pStyle w:val="af1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Равносильность уравнений, неравенств, систем.</w:t>
            </w:r>
          </w:p>
          <w:p w:rsidR="00C02780" w:rsidRDefault="00256793">
            <w:pPr>
              <w:pStyle w:val="a3"/>
            </w:pPr>
            <w:r>
              <w:t>Иррациональные уравнения, системы уравнений, неравенства</w:t>
            </w:r>
          </w:p>
          <w:p w:rsidR="00C02780" w:rsidRDefault="00256793">
            <w:pPr>
              <w:pStyle w:val="a3"/>
            </w:pPr>
            <w:r>
              <w:t>Показательные уравнения, системы уравнений, неравенства</w:t>
            </w:r>
          </w:p>
          <w:p w:rsidR="00C02780" w:rsidRDefault="00256793">
            <w:pPr>
              <w:pStyle w:val="a3"/>
            </w:pPr>
            <w:r>
              <w:t>Логарифмические уравнения, системы уравнений, неравенства</w:t>
            </w:r>
          </w:p>
          <w:p w:rsidR="00C02780" w:rsidRDefault="00256793">
            <w:pPr>
              <w:pStyle w:val="a3"/>
            </w:pPr>
            <w:r>
              <w:t>Тригонометрические уравнения, неравенства</w:t>
            </w:r>
          </w:p>
          <w:p w:rsidR="00C02780" w:rsidRDefault="00256793">
            <w:pPr>
              <w:pStyle w:val="a3"/>
              <w:rPr>
                <w:b/>
              </w:rPr>
            </w:pPr>
            <w:r>
              <w:t>Решение уравнений и неравенств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02780" w:rsidRDefault="00C02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/>
        </w:tc>
      </w:tr>
      <w:tr w:rsidR="00C02780">
        <w:trPr>
          <w:trHeight w:val="255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/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pStyle w:val="a3"/>
              <w:rPr>
                <w:b/>
              </w:rPr>
            </w:pPr>
            <w:r>
              <w:t>Практическое занятие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/>
        </w:tc>
      </w:tr>
      <w:tr w:rsidR="00C02780">
        <w:trPr>
          <w:trHeight w:val="1710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1436370</wp:posOffset>
                      </wp:positionH>
                      <wp:positionV relativeFrom="paragraph">
                        <wp:posOffset>153035</wp:posOffset>
                      </wp:positionV>
                      <wp:extent cx="7038975" cy="0"/>
                      <wp:effectExtent l="0" t="0" r="0" b="0"/>
                      <wp:wrapNone/>
                      <wp:docPr id="2" name="Pictur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38975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53EBB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icture 2" o:spid="_x0000_s1026" type="#_x0000_t202" style="position:absolute;margin-left:113.1pt;margin-top:12.05pt;width:554.25pt;height:0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" strokeweight="1pt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4"/>
              </w:rPr>
              <w:t xml:space="preserve">Тема 8. Многогранники и круглые тела </w:t>
            </w: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pStyle w:val="af1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Содержание учебного материала</w:t>
            </w:r>
          </w:p>
          <w:p w:rsidR="00C02780" w:rsidRDefault="00256793">
            <w:pPr>
              <w:pStyle w:val="af1"/>
              <w:spacing w:line="240" w:lineRule="auto"/>
              <w:jc w:val="left"/>
            </w:pPr>
            <w:r>
              <w:rPr>
                <w:b w:val="0"/>
              </w:rPr>
              <w:t>Выпуклые многогранники. Теорема Эйлера</w:t>
            </w:r>
            <w:r>
              <w:rPr>
                <w:b w:val="0"/>
                <w:i/>
              </w:rPr>
              <w:t xml:space="preserve">. </w:t>
            </w:r>
            <w:r>
              <w:rPr>
                <w:b w:val="0"/>
              </w:rPr>
              <w:t xml:space="preserve">Призма. Прямая и </w:t>
            </w:r>
            <w:r>
              <w:rPr>
                <w:b w:val="0"/>
                <w:i/>
              </w:rPr>
              <w:t>наклонная</w:t>
            </w:r>
            <w:r>
              <w:rPr>
                <w:b w:val="0"/>
              </w:rPr>
              <w:t xml:space="preserve"> призма. Правильная </w:t>
            </w:r>
          </w:p>
          <w:p w:rsidR="00C02780" w:rsidRDefault="00256793">
            <w:pPr>
              <w:pStyle w:val="af1"/>
              <w:spacing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призма. Параллелепипед. Куб. </w:t>
            </w:r>
          </w:p>
          <w:p w:rsidR="00C02780" w:rsidRDefault="00256793">
            <w:pPr>
              <w:pStyle w:val="af1"/>
              <w:spacing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Пирамида. Правильная пирамида. Усеченная пирамида. Тетраэдр.</w:t>
            </w:r>
          </w:p>
          <w:p w:rsidR="00C02780" w:rsidRDefault="00256793">
            <w:pPr>
              <w:pStyle w:val="af1"/>
              <w:spacing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Правильные многогранники (тетраэдр, куб, октаэдр, додекаэдр и икосаэдр).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ЛР1- ЛР8, МР1-МР7</w:t>
            </w:r>
          </w:p>
          <w:p w:rsidR="00C02780" w:rsidRDefault="00256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ПР1-ПР7</w:t>
            </w:r>
          </w:p>
          <w:p w:rsidR="00C02780" w:rsidRDefault="00256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ЛРВ4 ЛРВ17 ОК 01 ОК 04 ОК 06 ОК 07</w:t>
            </w:r>
          </w:p>
        </w:tc>
      </w:tr>
      <w:tr w:rsidR="00C02780">
        <w:trPr>
          <w:trHeight w:val="315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/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pStyle w:val="a3"/>
              <w:rPr>
                <w:b/>
              </w:rPr>
            </w:pPr>
            <w:r>
              <w:t>Практическое занятие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/>
        </w:tc>
      </w:tr>
      <w:tr w:rsidR="00C02780">
        <w:trPr>
          <w:trHeight w:val="1695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/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pStyle w:val="af1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Цилиндр и конус. Усеченный конус. Основание, высота, боковая поверхность, образующая, развертка. Осевые сечения и сечения, параллельные основанию.</w:t>
            </w:r>
          </w:p>
          <w:p w:rsidR="00C02780" w:rsidRDefault="00256793">
            <w:pPr>
              <w:pStyle w:val="af1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Шар и сфера, их сечения. Касательная плоскость к сфере.</w:t>
            </w:r>
          </w:p>
          <w:p w:rsidR="00C02780" w:rsidRDefault="00C02780">
            <w:pPr>
              <w:pStyle w:val="a3"/>
              <w:rPr>
                <w:b/>
              </w:rPr>
            </w:pPr>
          </w:p>
          <w:p w:rsidR="00C02780" w:rsidRDefault="00C02780">
            <w:pPr>
              <w:pStyle w:val="a3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/>
        </w:tc>
      </w:tr>
      <w:tr w:rsidR="00C02780">
        <w:trPr>
          <w:trHeight w:val="348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/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pStyle w:val="a3"/>
              <w:rPr>
                <w:b/>
              </w:rPr>
            </w:pPr>
            <w:r>
              <w:t>Практическое занятие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/>
        </w:tc>
      </w:tr>
      <w:tr w:rsidR="00C02780">
        <w:trPr>
          <w:trHeight w:val="225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Тема 9. Начала математического анализа </w:t>
            </w:r>
          </w:p>
          <w:p w:rsidR="00C02780" w:rsidRDefault="00C02780">
            <w:pPr>
              <w:pStyle w:val="210"/>
              <w:tabs>
                <w:tab w:val="left" w:pos="4200"/>
              </w:tabs>
              <w:spacing w:after="0" w:line="360" w:lineRule="auto"/>
            </w:pP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pStyle w:val="af1"/>
              <w:spacing w:line="240" w:lineRule="auto"/>
              <w:jc w:val="both"/>
            </w:pPr>
            <w:r>
              <w:rPr>
                <w:b w:val="0"/>
              </w:rPr>
              <w:t>Содержание учебного материала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ЛР1- ЛР8, МР1-МР7</w:t>
            </w:r>
          </w:p>
          <w:p w:rsidR="00C02780" w:rsidRDefault="00256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ПР1-ПР7</w:t>
            </w:r>
          </w:p>
          <w:p w:rsidR="00C02780" w:rsidRDefault="00256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ЛРВ4 ЛРВ17 ОК 01 ОК 03 ОК 04 ОК 06 ОК 07</w:t>
            </w:r>
          </w:p>
        </w:tc>
      </w:tr>
      <w:tr w:rsidR="00C02780">
        <w:trPr>
          <w:trHeight w:val="1626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/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pStyle w:val="af1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Понятие о непрерывности функции.</w:t>
            </w:r>
          </w:p>
          <w:p w:rsidR="00C02780" w:rsidRDefault="00256793">
            <w:pPr>
              <w:pStyle w:val="af1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Производная. Понятие о производной функции, её геометрический и физический смысл. Уравнение касательной к графику функции. Производные суммы, разности, произведения, частного. </w:t>
            </w:r>
          </w:p>
          <w:p w:rsidR="00C02780" w:rsidRDefault="00256793">
            <w:pPr>
              <w:pStyle w:val="af1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Производные основных элементарных функций. </w:t>
            </w:r>
          </w:p>
          <w:p w:rsidR="00C02780" w:rsidRDefault="00256793">
            <w:pPr>
              <w:pStyle w:val="af1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Вычисление производных функций.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02780" w:rsidRDefault="00C02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02780" w:rsidRDefault="00C02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/>
        </w:tc>
      </w:tr>
      <w:tr w:rsidR="00C02780">
        <w:trPr>
          <w:trHeight w:val="255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/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pStyle w:val="a3"/>
              <w:rPr>
                <w:b/>
              </w:rPr>
            </w:pPr>
            <w:r>
              <w:t>Практическое занятие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/>
        </w:tc>
      </w:tr>
      <w:tr w:rsidR="00C02780">
        <w:trPr>
          <w:trHeight w:val="1545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/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pStyle w:val="a3"/>
            </w:pPr>
            <w:r>
              <w:t>Геометрический и физический смысл производной. Уравнение касательной к графику функции.</w:t>
            </w:r>
          </w:p>
          <w:p w:rsidR="00C02780" w:rsidRDefault="00256793">
            <w:pPr>
              <w:pStyle w:val="af1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Применение производной к исследованию функций на монотонность и экстремумы.</w:t>
            </w:r>
          </w:p>
          <w:p w:rsidR="00C02780" w:rsidRDefault="00256793">
            <w:pPr>
              <w:pStyle w:val="af1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Применение производной для отыскания наибольших и наименьших значений величин.</w:t>
            </w:r>
          </w:p>
          <w:p w:rsidR="00C02780" w:rsidRDefault="00256793">
            <w:pPr>
              <w:pStyle w:val="af1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Применение производной к исследованию функций и построению графиков.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/>
        </w:tc>
      </w:tr>
      <w:tr w:rsidR="00C02780">
        <w:trPr>
          <w:trHeight w:val="240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/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pStyle w:val="af1"/>
              <w:spacing w:line="240" w:lineRule="auto"/>
              <w:jc w:val="both"/>
            </w:pPr>
            <w:r>
              <w:rPr>
                <w:b w:val="0"/>
              </w:rPr>
              <w:t>Практическое занятие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/>
        </w:tc>
      </w:tr>
      <w:tr w:rsidR="00C02780">
        <w:trPr>
          <w:trHeight w:val="247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10. Интеграл и его применение</w:t>
            </w:r>
          </w:p>
          <w:p w:rsidR="00C02780" w:rsidRDefault="00C02780">
            <w:pPr>
              <w:pStyle w:val="210"/>
              <w:tabs>
                <w:tab w:val="left" w:pos="4200"/>
              </w:tabs>
              <w:spacing w:after="0" w:line="360" w:lineRule="auto"/>
            </w:pP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pStyle w:val="af1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Содержание учебного материала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ЛР1- ЛР8, МР1-МР7</w:t>
            </w:r>
          </w:p>
          <w:p w:rsidR="00C02780" w:rsidRDefault="00256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ПР1-ПР7</w:t>
            </w:r>
          </w:p>
          <w:p w:rsidR="00C02780" w:rsidRDefault="00256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ЛРВ4 ЛРВ17 ОК 01 ОК 03 ОК 04 ОК 06 ОК 07</w:t>
            </w:r>
          </w:p>
        </w:tc>
      </w:tr>
      <w:tr w:rsidR="00C02780">
        <w:trPr>
          <w:trHeight w:val="1620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/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pStyle w:val="af1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Первообразная и неопределенный интеграл.</w:t>
            </w:r>
          </w:p>
          <w:p w:rsidR="00C02780" w:rsidRDefault="00256793">
            <w:pPr>
              <w:pStyle w:val="a3"/>
            </w:pPr>
            <w:r>
              <w:t>Нахождение неопределенного интеграла.</w:t>
            </w:r>
          </w:p>
          <w:p w:rsidR="00C02780" w:rsidRDefault="00256793">
            <w:pPr>
              <w:pStyle w:val="a3"/>
            </w:pPr>
            <w:r>
              <w:t>Определенный интеграл.</w:t>
            </w:r>
            <w:r>
              <w:rPr>
                <w:b/>
              </w:rPr>
              <w:t xml:space="preserve"> </w:t>
            </w:r>
            <w:r>
              <w:t>Формула Ньютона—Лейбница.</w:t>
            </w:r>
          </w:p>
          <w:p w:rsidR="00C02780" w:rsidRDefault="00256793">
            <w:pPr>
              <w:pStyle w:val="af1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Применение определенного интеграла для нахождения площади криволинейной трапеции. Примеры применения интеграла в физике и геометрии.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/>
        </w:tc>
      </w:tr>
      <w:tr w:rsidR="00C02780">
        <w:trPr>
          <w:trHeight w:val="258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/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pStyle w:val="a3"/>
              <w:rPr>
                <w:b/>
              </w:rPr>
            </w:pPr>
            <w:r>
              <w:t>Практическое занятие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/>
        </w:tc>
      </w:tr>
      <w:tr w:rsidR="00C02780">
        <w:trPr>
          <w:trHeight w:val="300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pStyle w:val="af1"/>
              <w:spacing w:line="240" w:lineRule="auto"/>
              <w:jc w:val="both"/>
            </w:pPr>
            <w:r>
              <w:t xml:space="preserve">Тема 11. Комбинаторика </w:t>
            </w:r>
          </w:p>
          <w:p w:rsidR="00C02780" w:rsidRDefault="00C02780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C02780" w:rsidRDefault="00C02780">
            <w:pPr>
              <w:pStyle w:val="210"/>
              <w:tabs>
                <w:tab w:val="left" w:pos="4200"/>
              </w:tabs>
              <w:spacing w:after="0" w:line="360" w:lineRule="auto"/>
              <w:rPr>
                <w:b/>
              </w:rPr>
            </w:pP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pStyle w:val="af1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Содержание учебного материала</w:t>
            </w:r>
          </w:p>
          <w:p w:rsidR="00C02780" w:rsidRDefault="00C02780">
            <w:pPr>
              <w:pStyle w:val="af1"/>
              <w:spacing w:line="240" w:lineRule="auto"/>
              <w:ind w:firstLine="709"/>
              <w:jc w:val="both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ЛР1- ЛР8, МР1-МР7</w:t>
            </w:r>
          </w:p>
          <w:p w:rsidR="00C02780" w:rsidRDefault="00256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ПР1-ПР7</w:t>
            </w:r>
          </w:p>
          <w:p w:rsidR="00C02780" w:rsidRDefault="00256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ЛРВ4 ЛРВ17 ОК 01 ОК 02 ОК 03</w:t>
            </w:r>
          </w:p>
        </w:tc>
      </w:tr>
      <w:tr w:rsidR="00C02780">
        <w:trPr>
          <w:trHeight w:val="1336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/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pStyle w:val="af1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Основные понятия комбинаторики. </w:t>
            </w:r>
          </w:p>
          <w:p w:rsidR="00C02780" w:rsidRDefault="00256793">
            <w:pPr>
              <w:pStyle w:val="af1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Задачи на подсчет числа</w:t>
            </w:r>
            <w:r>
              <w:t xml:space="preserve"> </w:t>
            </w:r>
            <w:r>
              <w:rPr>
                <w:b w:val="0"/>
              </w:rPr>
              <w:t xml:space="preserve">размещений, перестановок, сочетаний. </w:t>
            </w:r>
          </w:p>
          <w:p w:rsidR="00C02780" w:rsidRDefault="00256793">
            <w:pPr>
              <w:pStyle w:val="af1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Решение задач на перебор вариантов. </w:t>
            </w:r>
          </w:p>
          <w:p w:rsidR="00C02780" w:rsidRDefault="00256793">
            <w:pPr>
              <w:pStyle w:val="af1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Формула бинома Ньютона. Свойства биноминальных коэффициентов. Треугольник</w:t>
            </w:r>
          </w:p>
          <w:p w:rsidR="00C02780" w:rsidRDefault="00256793">
            <w:pPr>
              <w:pStyle w:val="af1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Паскаля.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/>
        </w:tc>
      </w:tr>
      <w:tr w:rsidR="00C02780">
        <w:trPr>
          <w:trHeight w:val="255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/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pStyle w:val="a3"/>
              <w:rPr>
                <w:b/>
              </w:rPr>
            </w:pPr>
            <w:r>
              <w:t>Практическое занятие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/>
        </w:tc>
      </w:tr>
      <w:tr w:rsidR="00C02780">
        <w:trPr>
          <w:trHeight w:val="198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pStyle w:val="af1"/>
              <w:spacing w:line="240" w:lineRule="auto"/>
              <w:ind w:firstLine="708"/>
              <w:jc w:val="both"/>
            </w:pPr>
            <w:r>
              <w:t>2Тема 12 Элементы теории вероятностей и математической статистики</w:t>
            </w:r>
          </w:p>
          <w:p w:rsidR="00C02780" w:rsidRDefault="00C02780">
            <w:pPr>
              <w:spacing w:line="240" w:lineRule="auto"/>
              <w:rPr>
                <w:b/>
              </w:rPr>
            </w:pP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pStyle w:val="af1"/>
              <w:spacing w:line="240" w:lineRule="auto"/>
              <w:jc w:val="both"/>
            </w:pPr>
            <w:r>
              <w:rPr>
                <w:b w:val="0"/>
              </w:rPr>
              <w:t>Содержание учебного материала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ЛР1- ЛР8, МР1-МР7</w:t>
            </w:r>
          </w:p>
          <w:p w:rsidR="00C02780" w:rsidRDefault="00256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ПР1-ПР7</w:t>
            </w:r>
          </w:p>
          <w:p w:rsidR="00C02780" w:rsidRDefault="00256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ЛРВ4 ЛРВ17 ОК 01 ОК 02 ОК 03</w:t>
            </w:r>
          </w:p>
        </w:tc>
      </w:tr>
      <w:tr w:rsidR="00C02780">
        <w:trPr>
          <w:trHeight w:val="1892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/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pStyle w:val="af1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Событие, вероятность события, сложение и умножение вероятностей. Понятие о независимости событий. </w:t>
            </w:r>
          </w:p>
          <w:p w:rsidR="00C02780" w:rsidRDefault="00256793">
            <w:pPr>
              <w:pStyle w:val="af1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Дискретная случайная величина, закон ее распределения. </w:t>
            </w:r>
          </w:p>
          <w:p w:rsidR="00C02780" w:rsidRDefault="00256793">
            <w:pPr>
              <w:pStyle w:val="af1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Числовые характеристики дискретной случайной величины. Понятие о законе больших чисел. </w:t>
            </w:r>
          </w:p>
          <w:p w:rsidR="00C02780" w:rsidRDefault="00256793">
            <w:pPr>
              <w:pStyle w:val="af1"/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Представление данных</w:t>
            </w:r>
            <w:r>
              <w:t xml:space="preserve"> </w:t>
            </w:r>
            <w:r>
              <w:rPr>
                <w:b w:val="0"/>
              </w:rPr>
              <w:t xml:space="preserve">(таблицы, диаграммы, графики), генеральная совокупность, выборка, среднее арифметическое, медиана. Понятие о задачах математической статистики. </w:t>
            </w:r>
          </w:p>
          <w:p w:rsidR="00C02780" w:rsidRDefault="00256793">
            <w:pPr>
              <w:pStyle w:val="af1"/>
              <w:spacing w:line="240" w:lineRule="auto"/>
              <w:jc w:val="both"/>
              <w:rPr>
                <w:b w:val="0"/>
                <w:spacing w:val="-4"/>
              </w:rPr>
            </w:pPr>
            <w:r>
              <w:rPr>
                <w:b w:val="0"/>
                <w:spacing w:val="-4"/>
              </w:rPr>
              <w:t>Решение практических задач с применением вероятностных методов.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/>
        </w:tc>
      </w:tr>
      <w:tr w:rsidR="00C02780">
        <w:trPr>
          <w:trHeight w:val="225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/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pStyle w:val="a3"/>
              <w:rPr>
                <w:b/>
              </w:rPr>
            </w:pPr>
            <w:r>
              <w:t>Практическое занятие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/>
        </w:tc>
      </w:tr>
      <w:tr w:rsidR="00C02780">
        <w:trPr>
          <w:trHeight w:val="70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/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pStyle w:val="a3"/>
            </w:pPr>
            <w:r>
              <w:t>Самостоятельная работа</w:t>
            </w:r>
          </w:p>
          <w:p w:rsidR="00C02780" w:rsidRDefault="00C02780">
            <w:pPr>
              <w:pStyle w:val="a3"/>
            </w:pPr>
          </w:p>
          <w:p w:rsidR="00C02780" w:rsidRDefault="00256793">
            <w:pPr>
              <w:pStyle w:val="a3"/>
            </w:pPr>
            <w:r>
              <w:t>Консультации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2</w:t>
            </w:r>
          </w:p>
          <w:p w:rsidR="00C02780" w:rsidRDefault="00C02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02780" w:rsidRDefault="00256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4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/>
        </w:tc>
      </w:tr>
      <w:tr w:rsidR="00C02780">
        <w:trPr>
          <w:trHeight w:val="129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pStyle w:val="af1"/>
              <w:spacing w:line="240" w:lineRule="auto"/>
            </w:pPr>
            <w:r>
              <w:lastRenderedPageBreak/>
              <w:t>ИТОГО</w:t>
            </w: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C02780" w:rsidRDefault="00C02780">
      <w:pPr>
        <w:spacing w:after="240" w:line="240" w:lineRule="auto"/>
        <w:ind w:firstLine="709"/>
        <w:rPr>
          <w:rFonts w:ascii="Times New Roman" w:hAnsi="Times New Roman"/>
          <w:b/>
          <w:sz w:val="24"/>
        </w:rPr>
      </w:pPr>
    </w:p>
    <w:p w:rsidR="00C02780" w:rsidRDefault="00C02780">
      <w:pPr>
        <w:ind w:firstLine="709"/>
        <w:jc w:val="both"/>
        <w:rPr>
          <w:sz w:val="28"/>
        </w:rPr>
      </w:pPr>
    </w:p>
    <w:p w:rsidR="00C02780" w:rsidRDefault="00C02780">
      <w:pPr>
        <w:sectPr w:rsidR="00C02780">
          <w:footerReference w:type="default" r:id="rId9"/>
          <w:pgSz w:w="16838" w:h="11906" w:orient="landscape"/>
          <w:pgMar w:top="899" w:right="720" w:bottom="567" w:left="1134" w:header="709" w:footer="709" w:gutter="0"/>
          <w:pgNumType w:start="2"/>
          <w:cols w:space="720"/>
        </w:sectPr>
      </w:pPr>
    </w:p>
    <w:p w:rsidR="00C02780" w:rsidRDefault="00256793">
      <w:pPr>
        <w:pStyle w:val="10"/>
        <w:jc w:val="center"/>
        <w:rPr>
          <w:b/>
          <w:caps/>
        </w:rPr>
      </w:pPr>
      <w:r>
        <w:rPr>
          <w:b/>
          <w:caps/>
        </w:rPr>
        <w:lastRenderedPageBreak/>
        <w:t>3. УСЛОВИЯ РЕАЛИЗАЦИИ УЧЕБНОЙ ДИСЦИПЛИНЫ</w:t>
      </w:r>
    </w:p>
    <w:p w:rsidR="00C02780" w:rsidRDefault="00C02780">
      <w:pPr>
        <w:rPr>
          <w:rFonts w:ascii="Times New Roman" w:hAnsi="Times New Roman"/>
          <w:b/>
          <w:sz w:val="24"/>
        </w:rPr>
      </w:pPr>
    </w:p>
    <w:p w:rsidR="00C02780" w:rsidRDefault="00256793">
      <w:pPr>
        <w:pStyle w:val="2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3.1. Требования к минимальному материально-техническому обеспечению</w:t>
      </w:r>
    </w:p>
    <w:p w:rsidR="00C02780" w:rsidRDefault="00C02780">
      <w:pPr>
        <w:rPr>
          <w:rFonts w:ascii="Times New Roman" w:hAnsi="Times New Roman"/>
          <w:sz w:val="24"/>
        </w:rPr>
      </w:pPr>
    </w:p>
    <w:p w:rsidR="00C02780" w:rsidRDefault="00256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Реализация учебной дисциплины требует наличия учебного кабинета </w:t>
      </w:r>
      <w:r>
        <w:rPr>
          <w:rFonts w:ascii="Times New Roman" w:hAnsi="Times New Roman"/>
          <w:i/>
          <w:sz w:val="24"/>
        </w:rPr>
        <w:t>Математика.</w:t>
      </w:r>
    </w:p>
    <w:p w:rsidR="00C02780" w:rsidRDefault="00256793">
      <w:pPr>
        <w:spacing w:after="0"/>
        <w:ind w:left="9" w:right="5" w:firstLine="709"/>
        <w:jc w:val="both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</w:rPr>
        <w:t>Помещение кабинета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</w:t>
      </w:r>
    </w:p>
    <w:p w:rsidR="00C02780" w:rsidRDefault="00256793">
      <w:pPr>
        <w:spacing w:after="0"/>
        <w:ind w:left="9" w:right="5" w:firstLine="709"/>
        <w:jc w:val="both"/>
        <w:rPr>
          <w:rFonts w:ascii="Times New Roman" w:hAnsi="Times New Roman"/>
          <w:color w:val="181717"/>
          <w:sz w:val="24"/>
        </w:rPr>
      </w:pPr>
      <w:r>
        <w:rPr>
          <w:rFonts w:ascii="Times New Roman" w:hAnsi="Times New Roman"/>
          <w:sz w:val="24"/>
        </w:rPr>
        <w:t>В кабинете мультимедийное оборудование, посредством которого участники образовательного процесса могут просматривать визуальную информацию по дисциплине, создавать презентации, видеоматериалы, изучать правовую базу документов.</w:t>
      </w:r>
    </w:p>
    <w:p w:rsidR="00C02780" w:rsidRDefault="00256793">
      <w:pPr>
        <w:spacing w:after="0"/>
        <w:ind w:left="9" w:right="5" w:firstLine="709"/>
        <w:jc w:val="both"/>
        <w:rPr>
          <w:rFonts w:ascii="Times New Roman" w:hAnsi="Times New Roman"/>
          <w:color w:val="181717"/>
          <w:sz w:val="24"/>
        </w:rPr>
      </w:pPr>
      <w:r>
        <w:rPr>
          <w:rFonts w:ascii="Times New Roman" w:hAnsi="Times New Roman"/>
          <w:sz w:val="24"/>
        </w:rPr>
        <w:t>В состав учебно-методического и материально-технического обеспечения программы учебной дисциплины «Математика» входят:</w:t>
      </w:r>
    </w:p>
    <w:p w:rsidR="00C02780" w:rsidRDefault="00256793">
      <w:pPr>
        <w:widowControl w:val="0"/>
        <w:numPr>
          <w:ilvl w:val="0"/>
          <w:numId w:val="1"/>
        </w:numPr>
        <w:tabs>
          <w:tab w:val="left" w:pos="578"/>
        </w:tabs>
        <w:spacing w:after="0" w:line="228" w:lineRule="auto"/>
        <w:ind w:right="5"/>
        <w:jc w:val="both"/>
        <w:rPr>
          <w:rFonts w:ascii="Times New Roman" w:hAnsi="Times New Roman"/>
          <w:color w:val="181717"/>
          <w:sz w:val="24"/>
        </w:rPr>
      </w:pPr>
      <w:r>
        <w:rPr>
          <w:rFonts w:ascii="Times New Roman" w:hAnsi="Times New Roman"/>
          <w:sz w:val="24"/>
        </w:rPr>
        <w:t>многофункциональный комплекс преподавателя;</w:t>
      </w:r>
    </w:p>
    <w:p w:rsidR="00C02780" w:rsidRDefault="00256793">
      <w:pPr>
        <w:widowControl w:val="0"/>
        <w:numPr>
          <w:ilvl w:val="0"/>
          <w:numId w:val="1"/>
        </w:numPr>
        <w:tabs>
          <w:tab w:val="left" w:pos="578"/>
        </w:tabs>
        <w:spacing w:after="0" w:line="228" w:lineRule="auto"/>
        <w:ind w:right="5"/>
        <w:jc w:val="both"/>
        <w:rPr>
          <w:rFonts w:ascii="Times New Roman" w:hAnsi="Times New Roman"/>
          <w:color w:val="181717"/>
          <w:sz w:val="24"/>
        </w:rPr>
      </w:pPr>
      <w:r>
        <w:rPr>
          <w:rFonts w:ascii="Times New Roman" w:hAnsi="Times New Roman"/>
          <w:sz w:val="24"/>
        </w:rPr>
        <w:t>наглядные пособия (комплекты учебных таблиц, плакатов, портретов выдающихся ученых и др.);</w:t>
      </w:r>
    </w:p>
    <w:p w:rsidR="00C02780" w:rsidRDefault="00256793">
      <w:pPr>
        <w:widowControl w:val="0"/>
        <w:numPr>
          <w:ilvl w:val="0"/>
          <w:numId w:val="1"/>
        </w:numPr>
        <w:tabs>
          <w:tab w:val="left" w:pos="578"/>
        </w:tabs>
        <w:spacing w:after="0" w:line="228" w:lineRule="auto"/>
        <w:ind w:right="5"/>
        <w:jc w:val="both"/>
        <w:rPr>
          <w:rFonts w:ascii="Times New Roman" w:hAnsi="Times New Roman"/>
          <w:color w:val="181717"/>
          <w:sz w:val="24"/>
        </w:rPr>
      </w:pPr>
      <w:r>
        <w:rPr>
          <w:rFonts w:ascii="Times New Roman" w:hAnsi="Times New Roman"/>
          <w:sz w:val="24"/>
        </w:rPr>
        <w:t>информационно-коммуникационные средства;</w:t>
      </w:r>
    </w:p>
    <w:p w:rsidR="00C02780" w:rsidRDefault="00256793">
      <w:pPr>
        <w:widowControl w:val="0"/>
        <w:numPr>
          <w:ilvl w:val="0"/>
          <w:numId w:val="1"/>
        </w:numPr>
        <w:tabs>
          <w:tab w:val="left" w:pos="578"/>
        </w:tabs>
        <w:spacing w:after="0" w:line="228" w:lineRule="auto"/>
        <w:ind w:right="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C02780" w:rsidRDefault="00256793">
      <w:pPr>
        <w:widowControl w:val="0"/>
        <w:numPr>
          <w:ilvl w:val="0"/>
          <w:numId w:val="1"/>
        </w:numPr>
        <w:tabs>
          <w:tab w:val="left" w:pos="578"/>
        </w:tabs>
        <w:spacing w:after="0" w:line="228" w:lineRule="auto"/>
        <w:ind w:right="5"/>
        <w:jc w:val="both"/>
        <w:rPr>
          <w:rFonts w:ascii="Times New Roman" w:hAnsi="Times New Roman"/>
          <w:color w:val="181717"/>
          <w:sz w:val="24"/>
        </w:rPr>
      </w:pPr>
      <w:r>
        <w:rPr>
          <w:rFonts w:ascii="Times New Roman" w:hAnsi="Times New Roman"/>
          <w:sz w:val="24"/>
        </w:rPr>
        <w:t>библиотечный фонд.</w:t>
      </w:r>
    </w:p>
    <w:p w:rsidR="00C02780" w:rsidRDefault="00256793">
      <w:pPr>
        <w:spacing w:after="0"/>
        <w:ind w:left="9" w:right="5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библиотечный фонд входят учебники, учебно-методические комплекты (УМК), обеспечивающие освоение учебной дисциплины «Математика», в соответствии с «Федеральным перечнем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утвержденным  приказом Минобрнауки РФ № 253 от 31.03.2015г.; рекомендованные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C02780" w:rsidRDefault="00256793">
      <w:pPr>
        <w:spacing w:after="0"/>
        <w:ind w:left="9" w:right="5" w:firstLine="709"/>
        <w:jc w:val="both"/>
        <w:rPr>
          <w:rFonts w:ascii="Times New Roman" w:hAnsi="Times New Roman"/>
          <w:color w:val="181717"/>
          <w:sz w:val="24"/>
        </w:rPr>
      </w:pPr>
      <w:r>
        <w:rPr>
          <w:rFonts w:ascii="Times New Roman" w:hAnsi="Times New Roman"/>
          <w:sz w:val="24"/>
        </w:rPr>
        <w:t>Библиотечный фонд оснащен энциклопедиями, справочниками, научной и научно-популярной литературой по математике.</w:t>
      </w:r>
    </w:p>
    <w:p w:rsidR="00C02780" w:rsidRDefault="00256793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процессе освоения программы учебной дисциплины «Математика» студенты имеют доступ к электронным учебным материалам по математике, имеющимся в свободном доступе в сети Интернет (электронным книгам, практикумам, тестам и др.), сайтам государственных, муниципальных органов власти.</w:t>
      </w:r>
    </w:p>
    <w:p w:rsidR="00C02780" w:rsidRDefault="00C02780">
      <w:pPr>
        <w:pStyle w:val="Default"/>
        <w:jc w:val="center"/>
        <w:rPr>
          <w:sz w:val="36"/>
        </w:rPr>
      </w:pPr>
    </w:p>
    <w:p w:rsidR="00C02780" w:rsidRDefault="00256793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3.2. Информационное обеспечение реализации программы</w:t>
      </w:r>
    </w:p>
    <w:p w:rsidR="00C02780" w:rsidRDefault="00256793">
      <w:pPr>
        <w:pStyle w:val="a5"/>
        <w:ind w:left="0" w:firstLine="709"/>
        <w:rPr>
          <w:b/>
          <w:sz w:val="24"/>
        </w:rPr>
      </w:pPr>
      <w:r>
        <w:rPr>
          <w:b/>
          <w:sz w:val="24"/>
        </w:rPr>
        <w:t>3.2.1. Основные печатные издания</w:t>
      </w:r>
    </w:p>
    <w:p w:rsidR="00C02780" w:rsidRDefault="00256793">
      <w:pPr>
        <w:pStyle w:val="Default"/>
        <w:spacing w:line="360" w:lineRule="auto"/>
        <w:ind w:left="360"/>
        <w:jc w:val="both"/>
      </w:pPr>
      <w:r>
        <w:t>Атанасян Л.С., Бутузов В.Ф., Кадомцев С.Б. и др. Математика: алгебра и начала математического анализа. Геометрия. Геометрия (базовый и углубленный уровни). 10-11 классы. М.: Просвещение, 2020.</w:t>
      </w:r>
    </w:p>
    <w:p w:rsidR="00C02780" w:rsidRDefault="00256793">
      <w:pPr>
        <w:pStyle w:val="Default"/>
        <w:spacing w:line="360" w:lineRule="auto"/>
        <w:ind w:left="360"/>
        <w:jc w:val="both"/>
      </w:pPr>
      <w:r>
        <w:t>Башмаков М.И. Математика: учебник для студентов учреждений СПО/ М.И. Башмаков.- 9-е изд., стер.- М.: Издательский центр «Академия», 2021</w:t>
      </w:r>
    </w:p>
    <w:p w:rsidR="00C02780" w:rsidRDefault="00256793">
      <w:pPr>
        <w:pStyle w:val="Default"/>
        <w:spacing w:line="360" w:lineRule="auto"/>
        <w:ind w:left="360"/>
        <w:jc w:val="both"/>
      </w:pPr>
      <w:r>
        <w:lastRenderedPageBreak/>
        <w:t>Башмаков М.И. Математика. Задачник: учебное пособие для студентов учреждений СПО/ М.И. Башмаков.- 5-е изд., стер.- М.: Издательский центр «Академия», 2021.</w:t>
      </w:r>
    </w:p>
    <w:p w:rsidR="00C02780" w:rsidRDefault="00256793">
      <w:pPr>
        <w:pStyle w:val="Default"/>
        <w:spacing w:line="360" w:lineRule="auto"/>
        <w:ind w:left="360"/>
        <w:jc w:val="both"/>
      </w:pPr>
      <w:r>
        <w:t>Башмаков М.И. Математика. Сборник задач профильной направленности: учебное пособие для студентов учреждений СПО/ М.И. Башмаков.- 5-е изд., стер.- М.: Издательский центр «Академия», 2021.</w:t>
      </w:r>
    </w:p>
    <w:p w:rsidR="00C02780" w:rsidRDefault="00256793">
      <w:pPr>
        <w:pStyle w:val="Default"/>
        <w:spacing w:line="360" w:lineRule="auto"/>
        <w:ind w:left="360"/>
        <w:jc w:val="both"/>
      </w:pPr>
      <w:r>
        <w:t>Мордкович А.Г. Математика: алгебра и начала математического  анализа. В 2 ч. Ч. 1. Учебник для учащихся общеобразовательных организаций (базовый уровень). 10-11 классы/ А.Г. Мордкович, П.В. Семенов.- 2-е изд., стер.- М.: Мнемозина, 2020.</w:t>
      </w:r>
    </w:p>
    <w:p w:rsidR="00C02780" w:rsidRDefault="00256793">
      <w:pPr>
        <w:pStyle w:val="Default"/>
        <w:spacing w:line="360" w:lineRule="auto"/>
        <w:ind w:left="360"/>
        <w:jc w:val="both"/>
      </w:pPr>
      <w:r>
        <w:t>Мордкович А.Г. Математика: алгебра и начала математического  анализа. В 2 ч. Ч. 2. Задачник  для учащихся общеобразовательных организаций (базовый уровень)/ А.Г. Мордкович, П.В. Семенов.- 2-е изд., стер.- М.: Мнемозина, 2020.</w:t>
      </w:r>
    </w:p>
    <w:p w:rsidR="00C02780" w:rsidRDefault="00256793">
      <w:pPr>
        <w:pStyle w:val="Default"/>
        <w:spacing w:line="360" w:lineRule="auto"/>
        <w:ind w:left="360"/>
        <w:jc w:val="both"/>
      </w:pPr>
      <w:r>
        <w:t xml:space="preserve">Богомолов Н.В. Математика: Учеб. Для ссузов/ Н.В. Богомолов, П.И. Самойленко.- 2-е изд., стереотип.- М.: Дрофа, 2021 </w:t>
      </w:r>
    </w:p>
    <w:p w:rsidR="00C02780" w:rsidRDefault="00256793">
      <w:pPr>
        <w:pStyle w:val="Default"/>
        <w:spacing w:line="360" w:lineRule="auto"/>
        <w:ind w:left="360"/>
        <w:jc w:val="both"/>
      </w:pPr>
      <w:r>
        <w:t xml:space="preserve">Богомолов Н.В. Сборник задач по математике: Учеб. Для ссузов/ Н.В. Богомолов, П.И. Самойленко.- 2-е изд., стереотип.- М.: Дрофа, 2021 </w:t>
      </w:r>
    </w:p>
    <w:p w:rsidR="00C02780" w:rsidRDefault="00256793">
      <w:pPr>
        <w:pStyle w:val="Default"/>
        <w:spacing w:line="360" w:lineRule="auto"/>
        <w:ind w:left="360"/>
        <w:jc w:val="both"/>
      </w:pPr>
      <w:r>
        <w:t xml:space="preserve">Богомолов Н.В. Сборник дидактических заданий по математике: Учеб. Пособие для ссузов/ Н.В. Богомолов, Л.Ю. Сергиенко. М.: Дрофа, 2021 </w:t>
      </w:r>
    </w:p>
    <w:p w:rsidR="00C02780" w:rsidRDefault="00256793">
      <w:pPr>
        <w:pStyle w:val="Default"/>
        <w:spacing w:line="360" w:lineRule="auto"/>
        <w:ind w:left="1080"/>
        <w:jc w:val="both"/>
      </w:pPr>
      <w:r>
        <w:t>Интернет-ресурсы</w:t>
      </w:r>
    </w:p>
    <w:p w:rsidR="00C02780" w:rsidRDefault="00256793">
      <w:pPr>
        <w:spacing w:after="0"/>
        <w:ind w:firstLine="709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3.2.2. Основные электронные издания</w:t>
      </w:r>
    </w:p>
    <w:p w:rsidR="00C02780" w:rsidRDefault="00C02780">
      <w:pPr>
        <w:pStyle w:val="Default"/>
        <w:rPr>
          <w:sz w:val="23"/>
        </w:rPr>
      </w:pPr>
    </w:p>
    <w:p w:rsidR="00C02780" w:rsidRDefault="00A35FEA">
      <w:pPr>
        <w:pStyle w:val="Default"/>
        <w:spacing w:line="360" w:lineRule="auto"/>
        <w:ind w:left="360"/>
        <w:jc w:val="both"/>
      </w:pPr>
      <w:hyperlink w:history="1">
        <w:r w:rsidR="00256793">
          <w:rPr>
            <w:rStyle w:val="ac"/>
            <w:color w:val="000000"/>
            <w:u w:val="none"/>
          </w:rPr>
          <w:t>www.fcior.edu.ru (Информационные</w:t>
        </w:r>
      </w:hyperlink>
      <w:r w:rsidR="00256793">
        <w:t>, тренировочные и контрольные материалы).</w:t>
      </w:r>
    </w:p>
    <w:p w:rsidR="00C02780" w:rsidRDefault="00A35FEA">
      <w:pPr>
        <w:pStyle w:val="Default"/>
        <w:spacing w:line="360" w:lineRule="auto"/>
        <w:ind w:left="360"/>
        <w:jc w:val="both"/>
      </w:pPr>
      <w:hyperlink r:id="rId10" w:history="1">
        <w:r w:rsidR="00256793">
          <w:rPr>
            <w:rStyle w:val="ac"/>
            <w:color w:val="000000"/>
            <w:u w:val="none"/>
          </w:rPr>
          <w:t>www.school-collection.edu.ru</w:t>
        </w:r>
      </w:hyperlink>
      <w:r w:rsidR="00256793">
        <w:t xml:space="preserve">  (Единая коллекция цифровых образовательных ресурсов).</w:t>
      </w:r>
    </w:p>
    <w:p w:rsidR="00C02780" w:rsidRDefault="00C02780">
      <w:pPr>
        <w:pStyle w:val="Default"/>
        <w:jc w:val="center"/>
        <w:rPr>
          <w:b/>
          <w:sz w:val="36"/>
        </w:rPr>
      </w:pPr>
    </w:p>
    <w:p w:rsidR="00C02780" w:rsidRDefault="00C02780">
      <w:pPr>
        <w:pStyle w:val="Default"/>
        <w:jc w:val="center"/>
        <w:rPr>
          <w:b/>
          <w:sz w:val="32"/>
        </w:rPr>
      </w:pPr>
    </w:p>
    <w:p w:rsidR="00C02780" w:rsidRDefault="00C02780">
      <w:pPr>
        <w:pStyle w:val="Default"/>
        <w:jc w:val="center"/>
        <w:rPr>
          <w:b/>
          <w:sz w:val="32"/>
        </w:rPr>
      </w:pPr>
    </w:p>
    <w:p w:rsidR="00C02780" w:rsidRDefault="00C02780">
      <w:pPr>
        <w:pStyle w:val="Default"/>
        <w:jc w:val="center"/>
        <w:rPr>
          <w:b/>
          <w:sz w:val="32"/>
        </w:rPr>
      </w:pPr>
    </w:p>
    <w:p w:rsidR="00C02780" w:rsidRDefault="00C02780">
      <w:pPr>
        <w:pStyle w:val="Default"/>
        <w:jc w:val="center"/>
        <w:rPr>
          <w:b/>
          <w:sz w:val="32"/>
        </w:rPr>
      </w:pPr>
    </w:p>
    <w:p w:rsidR="00C02780" w:rsidRDefault="00C02780">
      <w:pPr>
        <w:pStyle w:val="Default"/>
        <w:jc w:val="center"/>
        <w:rPr>
          <w:b/>
          <w:sz w:val="32"/>
        </w:rPr>
      </w:pPr>
    </w:p>
    <w:p w:rsidR="00C02780" w:rsidRDefault="00C02780">
      <w:pPr>
        <w:pStyle w:val="Default"/>
        <w:jc w:val="center"/>
        <w:rPr>
          <w:b/>
          <w:sz w:val="32"/>
        </w:rPr>
      </w:pPr>
    </w:p>
    <w:p w:rsidR="00C02780" w:rsidRDefault="00C02780">
      <w:pPr>
        <w:pStyle w:val="Default"/>
        <w:jc w:val="center"/>
        <w:rPr>
          <w:b/>
          <w:sz w:val="28"/>
        </w:rPr>
      </w:pPr>
    </w:p>
    <w:p w:rsidR="00C02780" w:rsidRDefault="00C02780">
      <w:pPr>
        <w:pStyle w:val="Default"/>
        <w:jc w:val="center"/>
        <w:rPr>
          <w:b/>
          <w:sz w:val="28"/>
        </w:rPr>
      </w:pPr>
    </w:p>
    <w:p w:rsidR="00C02780" w:rsidRDefault="00C02780">
      <w:pPr>
        <w:pStyle w:val="10"/>
        <w:jc w:val="center"/>
        <w:rPr>
          <w:b/>
          <w:caps/>
        </w:rPr>
      </w:pPr>
    </w:p>
    <w:p w:rsidR="00C02780" w:rsidRDefault="00C02780">
      <w:pPr>
        <w:pStyle w:val="10"/>
        <w:jc w:val="center"/>
        <w:rPr>
          <w:b/>
          <w:caps/>
        </w:rPr>
      </w:pPr>
    </w:p>
    <w:p w:rsidR="00C02780" w:rsidRDefault="00C02780"/>
    <w:p w:rsidR="00C02780" w:rsidRDefault="00C02780"/>
    <w:p w:rsidR="00C02780" w:rsidRDefault="00C02780">
      <w:pPr>
        <w:pStyle w:val="10"/>
        <w:jc w:val="center"/>
        <w:rPr>
          <w:b/>
          <w:caps/>
        </w:rPr>
      </w:pPr>
    </w:p>
    <w:p w:rsidR="00C02780" w:rsidRDefault="00C02780">
      <w:pPr>
        <w:pStyle w:val="10"/>
        <w:jc w:val="center"/>
        <w:rPr>
          <w:b/>
          <w:caps/>
        </w:rPr>
      </w:pPr>
    </w:p>
    <w:p w:rsidR="00C02780" w:rsidRDefault="00256793">
      <w:pPr>
        <w:pStyle w:val="10"/>
        <w:jc w:val="center"/>
        <w:rPr>
          <w:b/>
        </w:rPr>
      </w:pPr>
      <w:r>
        <w:rPr>
          <w:b/>
          <w:caps/>
        </w:rPr>
        <w:t xml:space="preserve">4. </w:t>
      </w:r>
      <w:r>
        <w:rPr>
          <w:b/>
        </w:rPr>
        <w:t xml:space="preserve">КОНТРОЛЬ И ОЦЕНКА РЕЗУЛЬТАТОВ ОСВОЕНИЯ </w:t>
      </w:r>
      <w:r>
        <w:rPr>
          <w:b/>
        </w:rPr>
        <w:br/>
        <w:t>УЧЕБНОЙ ДИСЦИПЛИНЫ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91"/>
        <w:gridCol w:w="3298"/>
        <w:gridCol w:w="3148"/>
      </w:tblGrid>
      <w:tr w:rsidR="00C02780"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Результаты обучения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Критерии оценки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Методы оценки</w:t>
            </w:r>
          </w:p>
        </w:tc>
      </w:tr>
      <w:tr w:rsidR="00C02780"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181717"/>
                <w:sz w:val="24"/>
              </w:rPr>
              <w:t>Личностные результаты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C02780" w:rsidRDefault="0025679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Сформированность представлений о математике как универсальном языке науки, средстве моделирования явлений и процессов, идеях и методах математики.</w:t>
            </w:r>
          </w:p>
          <w:p w:rsidR="00C02780" w:rsidRDefault="0025679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Понимание значимости математики для научно-технического прогресса,  сформированность отношения к математике как части общечеловеческой культуры через знакомство с историей развития математики, эволюцией математических идей.</w:t>
            </w:r>
          </w:p>
          <w:p w:rsidR="00C02780" w:rsidRDefault="0025679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самообразования.</w:t>
            </w:r>
          </w:p>
          <w:p w:rsidR="00C02780" w:rsidRDefault="0025679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Овладение математическими знаниями и умениями, необходимыми в повседневной жизни, для смежных дисциплин профессионального цикла, для получения образования в областях, не требующих углубленной математической подготовки.</w:t>
            </w:r>
          </w:p>
          <w:p w:rsidR="00C02780" w:rsidRDefault="0025679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Готовность и способность к образованию, в том числе к самообразованию, на протяжении всей жизни; сознательное отношение к непрерывному образованию как условию успешной профессиональной и общественной </w:t>
            </w:r>
            <w:r>
              <w:rPr>
                <w:rFonts w:ascii="Times New Roman" w:hAnsi="Times New Roman"/>
                <w:sz w:val="24"/>
              </w:rPr>
              <w:lastRenderedPageBreak/>
              <w:t>деятельности.</w:t>
            </w:r>
          </w:p>
          <w:p w:rsidR="00C02780" w:rsidRDefault="0025679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Готовность и способность к самостоятельной творческой и ответственной деятельности.</w:t>
            </w:r>
          </w:p>
          <w:p w:rsidR="00C02780" w:rsidRDefault="0025679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Готовность к коллективной работе, сотрудничеству со сверстниками в образовательной, общественно полезной, учебно0исследовательской, проектной и других видах деятельности.</w:t>
            </w:r>
          </w:p>
          <w:p w:rsidR="00C02780" w:rsidRDefault="0025679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Отношение к профессиональной деятельности как возможности участия в решении личных, общественных, государственных, общенациональных проблем.</w:t>
            </w:r>
          </w:p>
          <w:p w:rsidR="00C02780" w:rsidRDefault="00C02780">
            <w:pPr>
              <w:spacing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>
            <w:pPr>
              <w:spacing w:line="240" w:lineRule="auto"/>
              <w:rPr>
                <w:rFonts w:ascii="Times New Roman" w:hAnsi="Times New Roman"/>
                <w:sz w:val="24"/>
                <w:highlight w:val="white"/>
              </w:rPr>
            </w:pPr>
          </w:p>
          <w:p w:rsidR="00C02780" w:rsidRDefault="00C02780">
            <w:pPr>
              <w:spacing w:line="240" w:lineRule="auto"/>
              <w:rPr>
                <w:rFonts w:ascii="Times New Roman" w:hAnsi="Times New Roman"/>
                <w:sz w:val="24"/>
                <w:highlight w:val="white"/>
              </w:rPr>
            </w:pPr>
          </w:p>
          <w:p w:rsidR="00C02780" w:rsidRDefault="00C02780">
            <w:pPr>
              <w:spacing w:line="240" w:lineRule="auto"/>
              <w:rPr>
                <w:rFonts w:ascii="Times New Roman" w:hAnsi="Times New Roman"/>
                <w:sz w:val="24"/>
                <w:highlight w:val="white"/>
              </w:rPr>
            </w:pPr>
          </w:p>
          <w:p w:rsidR="00C02780" w:rsidRDefault="00C02780">
            <w:pPr>
              <w:spacing w:line="240" w:lineRule="auto"/>
              <w:rPr>
                <w:rFonts w:ascii="Times New Roman" w:hAnsi="Times New Roman"/>
                <w:sz w:val="24"/>
                <w:highlight w:val="white"/>
              </w:rPr>
            </w:pPr>
          </w:p>
          <w:p w:rsidR="00C02780" w:rsidRDefault="0025679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Подтверждение полученных знаний выполнением индивидуальных и домашних заданий и презентацией знаний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02780" w:rsidRDefault="00C027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02780" w:rsidRDefault="00C027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02780" w:rsidRDefault="00C027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02780" w:rsidRDefault="00C027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02780" w:rsidRDefault="00256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Наблюдение</w:t>
            </w:r>
          </w:p>
          <w:p w:rsidR="00C02780" w:rsidRDefault="00256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Ситуационные задания</w:t>
            </w:r>
          </w:p>
          <w:p w:rsidR="00C02780" w:rsidRDefault="00256793">
            <w:pPr>
              <w:spacing w:after="0" w:line="228" w:lineRule="auto"/>
              <w:ind w:right="5"/>
              <w:rPr>
                <w:rFonts w:ascii="Times New Roman" w:hAnsi="Times New Roman"/>
                <w:color w:val="181717"/>
                <w:sz w:val="24"/>
              </w:rPr>
            </w:pPr>
            <w:r>
              <w:rPr>
                <w:rFonts w:ascii="Times New Roman" w:hAnsi="Times New Roman"/>
                <w:color w:val="181717"/>
                <w:sz w:val="24"/>
              </w:rPr>
              <w:t>Семинары</w:t>
            </w:r>
          </w:p>
          <w:p w:rsidR="00C02780" w:rsidRDefault="00256793">
            <w:pPr>
              <w:spacing w:after="0" w:line="228" w:lineRule="auto"/>
              <w:ind w:left="39" w:right="5" w:hanging="9"/>
              <w:rPr>
                <w:rFonts w:ascii="Times New Roman" w:hAnsi="Times New Roman"/>
                <w:color w:val="181717"/>
                <w:sz w:val="24"/>
              </w:rPr>
            </w:pPr>
            <w:r>
              <w:rPr>
                <w:rFonts w:ascii="Times New Roman" w:hAnsi="Times New Roman"/>
                <w:color w:val="181717"/>
                <w:sz w:val="24"/>
              </w:rPr>
              <w:t>Учебно-практические конференции</w:t>
            </w:r>
          </w:p>
          <w:p w:rsidR="00C02780" w:rsidRDefault="00256793">
            <w:pPr>
              <w:spacing w:after="0" w:line="228" w:lineRule="auto"/>
              <w:ind w:left="39" w:right="5" w:hanging="9"/>
              <w:rPr>
                <w:rFonts w:ascii="Times New Roman" w:hAnsi="Times New Roman"/>
                <w:color w:val="181717"/>
                <w:sz w:val="24"/>
              </w:rPr>
            </w:pPr>
            <w:r>
              <w:rPr>
                <w:rFonts w:ascii="Times New Roman" w:hAnsi="Times New Roman"/>
                <w:color w:val="181717"/>
                <w:sz w:val="24"/>
              </w:rPr>
              <w:t>Олимпиады</w:t>
            </w:r>
          </w:p>
          <w:p w:rsidR="00C02780" w:rsidRDefault="0025679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Дискуссии</w:t>
            </w:r>
          </w:p>
          <w:p w:rsidR="00C02780" w:rsidRDefault="0025679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</w:t>
            </w:r>
          </w:p>
          <w:p w:rsidR="00C02780" w:rsidRDefault="00C02780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C02780" w:rsidRDefault="00C02780">
            <w:pPr>
              <w:spacing w:line="240" w:lineRule="auto"/>
              <w:rPr>
                <w:rFonts w:ascii="Times New Roman" w:hAnsi="Times New Roman"/>
                <w:i/>
              </w:rPr>
            </w:pPr>
          </w:p>
        </w:tc>
      </w:tr>
      <w:tr w:rsidR="00C02780">
        <w:trPr>
          <w:trHeight w:val="896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spacing w:line="240" w:lineRule="auto"/>
              <w:rPr>
                <w:rFonts w:ascii="Times New Roman" w:hAnsi="Times New Roman"/>
                <w:b/>
                <w:color w:val="181717"/>
                <w:sz w:val="24"/>
              </w:rPr>
            </w:pPr>
            <w:r>
              <w:rPr>
                <w:rFonts w:ascii="Times New Roman" w:hAnsi="Times New Roman"/>
                <w:color w:val="181717"/>
                <w:sz w:val="24"/>
              </w:rPr>
              <w:lastRenderedPageBreak/>
              <w:t>М</w:t>
            </w:r>
            <w:r>
              <w:rPr>
                <w:rFonts w:ascii="Times New Roman" w:hAnsi="Times New Roman"/>
                <w:b/>
                <w:color w:val="181717"/>
                <w:sz w:val="24"/>
              </w:rPr>
              <w:t>етапредметные результаты учебной деятельности</w:t>
            </w:r>
          </w:p>
          <w:p w:rsidR="00C02780" w:rsidRDefault="0025679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ситуациях.</w:t>
            </w:r>
          </w:p>
          <w:p w:rsidR="00C02780" w:rsidRDefault="0025679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конфликты.</w:t>
            </w:r>
          </w:p>
          <w:p w:rsidR="00C02780" w:rsidRDefault="0025679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</w:t>
            </w:r>
            <w:r>
              <w:rPr>
                <w:rFonts w:ascii="Times New Roman" w:hAnsi="Times New Roman"/>
                <w:sz w:val="24"/>
              </w:rPr>
              <w:lastRenderedPageBreak/>
              <w:t>решения практических задач, применению различных методов познания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</w:p>
          <w:p w:rsidR="00C02780" w:rsidRDefault="0025679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      </w:r>
          </w:p>
          <w:p w:rsidR="00C02780" w:rsidRDefault="0025679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Владение языковыми средствами: умение ясно, логично и точно излагать свою точку зрения, использовать адекватные языковые средства;</w:t>
            </w:r>
          </w:p>
          <w:p w:rsidR="00C02780" w:rsidRDefault="0025679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знания и незнания, новых познавательных задач и средств для их достижения;</w:t>
            </w:r>
          </w:p>
          <w:p w:rsidR="00C02780" w:rsidRDefault="0025679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мира.</w:t>
            </w:r>
          </w:p>
          <w:p w:rsidR="00C02780" w:rsidRDefault="00C02780">
            <w:pPr>
              <w:spacing w:line="240" w:lineRule="auto"/>
              <w:rPr>
                <w:rFonts w:ascii="Times New Roman" w:hAnsi="Times New Roman"/>
                <w:b/>
                <w:color w:val="181717"/>
                <w:sz w:val="24"/>
              </w:rPr>
            </w:pPr>
          </w:p>
          <w:p w:rsidR="00C02780" w:rsidRDefault="00C02780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>
            <w:pPr>
              <w:spacing w:line="240" w:lineRule="auto"/>
              <w:rPr>
                <w:rFonts w:ascii="Times New Roman" w:hAnsi="Times New Roman"/>
                <w:sz w:val="24"/>
                <w:highlight w:val="white"/>
              </w:rPr>
            </w:pPr>
          </w:p>
          <w:p w:rsidR="00C02780" w:rsidRDefault="00C02780">
            <w:pPr>
              <w:spacing w:line="240" w:lineRule="auto"/>
              <w:rPr>
                <w:rFonts w:ascii="Times New Roman" w:hAnsi="Times New Roman"/>
                <w:sz w:val="24"/>
                <w:highlight w:val="white"/>
              </w:rPr>
            </w:pPr>
          </w:p>
          <w:p w:rsidR="00C02780" w:rsidRDefault="00C02780">
            <w:pPr>
              <w:spacing w:line="240" w:lineRule="auto"/>
              <w:rPr>
                <w:rFonts w:ascii="Times New Roman" w:hAnsi="Times New Roman"/>
                <w:sz w:val="24"/>
                <w:highlight w:val="white"/>
              </w:rPr>
            </w:pPr>
          </w:p>
          <w:p w:rsidR="00C02780" w:rsidRDefault="00C02780">
            <w:pPr>
              <w:spacing w:line="240" w:lineRule="auto"/>
              <w:rPr>
                <w:rFonts w:ascii="Times New Roman" w:hAnsi="Times New Roman"/>
                <w:sz w:val="24"/>
                <w:highlight w:val="white"/>
              </w:rPr>
            </w:pPr>
          </w:p>
          <w:p w:rsidR="00C02780" w:rsidRDefault="00C02780">
            <w:pPr>
              <w:spacing w:line="240" w:lineRule="auto"/>
              <w:rPr>
                <w:rFonts w:ascii="Times New Roman" w:hAnsi="Times New Roman"/>
                <w:sz w:val="24"/>
                <w:highlight w:val="white"/>
              </w:rPr>
            </w:pPr>
          </w:p>
          <w:p w:rsidR="00C02780" w:rsidRDefault="00C02780">
            <w:pPr>
              <w:spacing w:line="240" w:lineRule="auto"/>
              <w:rPr>
                <w:rFonts w:ascii="Times New Roman" w:hAnsi="Times New Roman"/>
                <w:sz w:val="24"/>
                <w:highlight w:val="white"/>
              </w:rPr>
            </w:pPr>
          </w:p>
          <w:p w:rsidR="00C02780" w:rsidRDefault="00C02780">
            <w:pPr>
              <w:spacing w:line="240" w:lineRule="auto"/>
              <w:rPr>
                <w:rFonts w:ascii="Times New Roman" w:hAnsi="Times New Roman"/>
                <w:sz w:val="24"/>
                <w:highlight w:val="white"/>
              </w:rPr>
            </w:pPr>
          </w:p>
          <w:p w:rsidR="00C02780" w:rsidRDefault="0025679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Подтверждение полученных знаний выполнением индивидуальных и домашних заданий и презентацией знаний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780" w:rsidRDefault="00256793">
            <w:pPr>
              <w:spacing w:after="0" w:line="228" w:lineRule="auto"/>
              <w:ind w:right="5"/>
              <w:rPr>
                <w:rFonts w:ascii="Times New Roman" w:hAnsi="Times New Roman"/>
                <w:color w:val="181717"/>
                <w:sz w:val="24"/>
              </w:rPr>
            </w:pPr>
            <w:r>
              <w:rPr>
                <w:rFonts w:ascii="Times New Roman" w:hAnsi="Times New Roman"/>
                <w:color w:val="181717"/>
                <w:sz w:val="24"/>
              </w:rPr>
              <w:t>Семинары</w:t>
            </w:r>
          </w:p>
          <w:p w:rsidR="00C02780" w:rsidRDefault="00256793">
            <w:pPr>
              <w:spacing w:after="0" w:line="228" w:lineRule="auto"/>
              <w:ind w:left="39" w:right="5" w:hanging="9"/>
              <w:rPr>
                <w:rFonts w:ascii="Times New Roman" w:hAnsi="Times New Roman"/>
                <w:color w:val="181717"/>
                <w:sz w:val="24"/>
              </w:rPr>
            </w:pPr>
            <w:r>
              <w:rPr>
                <w:rFonts w:ascii="Times New Roman" w:hAnsi="Times New Roman"/>
                <w:color w:val="181717"/>
                <w:sz w:val="24"/>
              </w:rPr>
              <w:t>Учебно-практические конференции</w:t>
            </w:r>
          </w:p>
          <w:p w:rsidR="00C02780" w:rsidRDefault="00256793">
            <w:pPr>
              <w:spacing w:after="0" w:line="228" w:lineRule="auto"/>
              <w:ind w:left="39" w:right="5" w:hanging="9"/>
              <w:rPr>
                <w:rFonts w:ascii="Times New Roman" w:hAnsi="Times New Roman"/>
                <w:color w:val="181717"/>
                <w:sz w:val="24"/>
              </w:rPr>
            </w:pPr>
            <w:r>
              <w:rPr>
                <w:rFonts w:ascii="Times New Roman" w:hAnsi="Times New Roman"/>
                <w:color w:val="181717"/>
                <w:sz w:val="24"/>
              </w:rPr>
              <w:t xml:space="preserve">Конкурсы </w:t>
            </w:r>
          </w:p>
          <w:p w:rsidR="00C02780" w:rsidRDefault="00256793">
            <w:pPr>
              <w:spacing w:after="0" w:line="228" w:lineRule="auto"/>
              <w:ind w:left="39" w:right="5" w:hanging="9"/>
              <w:rPr>
                <w:rFonts w:ascii="Times New Roman" w:hAnsi="Times New Roman"/>
                <w:color w:val="181717"/>
                <w:sz w:val="24"/>
              </w:rPr>
            </w:pPr>
            <w:r>
              <w:rPr>
                <w:rFonts w:ascii="Times New Roman" w:hAnsi="Times New Roman"/>
                <w:color w:val="181717"/>
                <w:sz w:val="24"/>
              </w:rPr>
              <w:t>Олимпиады</w:t>
            </w:r>
          </w:p>
          <w:p w:rsidR="00C02780" w:rsidRDefault="0025679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Дискуссии</w:t>
            </w:r>
          </w:p>
          <w:p w:rsidR="00C02780" w:rsidRDefault="002567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Деловая игра</w:t>
            </w:r>
          </w:p>
          <w:p w:rsidR="00C02780" w:rsidRDefault="002567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</w:t>
            </w:r>
          </w:p>
          <w:p w:rsidR="00C02780" w:rsidRDefault="00C02780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C02780">
        <w:trPr>
          <w:trHeight w:val="5384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256793">
            <w:pPr>
              <w:jc w:val="both"/>
              <w:rPr>
                <w:rFonts w:ascii="Times New Roman" w:hAnsi="Times New Roman"/>
                <w:b/>
                <w:color w:val="181717"/>
                <w:sz w:val="24"/>
              </w:rPr>
            </w:pPr>
            <w:r>
              <w:rPr>
                <w:rFonts w:ascii="Times New Roman" w:hAnsi="Times New Roman"/>
                <w:b/>
                <w:color w:val="181717"/>
                <w:sz w:val="24"/>
              </w:rPr>
              <w:lastRenderedPageBreak/>
              <w:t>Предметные результаты</w:t>
            </w:r>
          </w:p>
          <w:p w:rsidR="00C02780" w:rsidRDefault="0025679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языке.</w:t>
            </w:r>
          </w:p>
          <w:p w:rsidR="00C02780" w:rsidRDefault="0025679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</w:t>
            </w:r>
          </w:p>
          <w:p w:rsidR="00C02780" w:rsidRDefault="0025679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Владение методами доказательств и алгоритмов решения, умение их применять, проводить доказательные рассуждения в ходе решения задач.</w:t>
            </w:r>
          </w:p>
          <w:p w:rsidR="00C02780" w:rsidRDefault="0025679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неравенств.</w:t>
            </w:r>
          </w:p>
          <w:p w:rsidR="00C02780" w:rsidRDefault="0025679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зависимостей.</w:t>
            </w:r>
          </w:p>
          <w:p w:rsidR="00C02780" w:rsidRDefault="0025679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Владение основными понятиями о плоских и пространственных геометрических фигурах, их основных свойствах; сформированность умения </w:t>
            </w:r>
            <w:r>
              <w:rPr>
                <w:rFonts w:ascii="Times New Roman" w:hAnsi="Times New Roman"/>
                <w:sz w:val="24"/>
              </w:rPr>
              <w:lastRenderedPageBreak/>
              <w:t>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      </w:r>
          </w:p>
          <w:p w:rsidR="00C02780" w:rsidRDefault="0025679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-29844</wp:posOffset>
                      </wp:positionH>
                      <wp:positionV relativeFrom="paragraph">
                        <wp:posOffset>2305685</wp:posOffset>
                      </wp:positionV>
                      <wp:extent cx="6743700" cy="635"/>
                      <wp:effectExtent l="0" t="0" r="0" b="0"/>
                      <wp:wrapNone/>
                      <wp:docPr id="3" name="Pictur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43700" cy="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161616"/>
                                </a:solidFill>
                                <a:prstDash val="solid"/>
                              </a:ln>
                            </wps:spPr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F88971" id="Picture 3" o:spid="_x0000_s1026" type="#_x0000_t202" style="position:absolute;margin-left:-2.35pt;margin-top:181.55pt;width:531pt;height:.0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" strokecolor="#161616" strokeweight=".25pt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</w:rPr>
              <w:t>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умение находить и оценивать вероятности наступления событий в простейших практических ситуациях и основные характеристики случайных величин.</w:t>
            </w:r>
          </w:p>
          <w:p w:rsidR="00C02780" w:rsidRDefault="00256793">
            <w:pPr>
              <w:pStyle w:val="af5"/>
              <w:jc w:val="both"/>
              <w:rPr>
                <w:b/>
              </w:rPr>
            </w:pPr>
            <w:r>
              <w:rPr>
                <w:b/>
              </w:rPr>
              <w:t>Общие компетенции</w:t>
            </w:r>
          </w:p>
          <w:p w:rsidR="00C02780" w:rsidRDefault="00256793">
            <w:pPr>
              <w:pStyle w:val="af5"/>
            </w:pPr>
            <w:r>
              <w:t>Выбирать способы решения задач профессиональной деятельности применительно к различным контекстам;</w:t>
            </w:r>
          </w:p>
          <w:p w:rsidR="00C02780" w:rsidRDefault="00256793">
            <w:pPr>
              <w:pStyle w:val="af5"/>
            </w:pPr>
            <w: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  <w:p w:rsidR="00C02780" w:rsidRDefault="00256793">
            <w:pPr>
              <w:pStyle w:val="af5"/>
            </w:pPr>
            <w: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  <w:p w:rsidR="00C02780" w:rsidRDefault="00256793">
            <w:pPr>
              <w:pStyle w:val="af5"/>
            </w:pPr>
            <w:r>
              <w:t>Эффективно взаимодействовать и работать в коллективе и команде;</w:t>
            </w:r>
          </w:p>
          <w:p w:rsidR="00C02780" w:rsidRDefault="00256793">
            <w:pPr>
              <w:pStyle w:val="af5"/>
            </w:pPr>
            <w: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:rsidR="00C02780" w:rsidRDefault="00C02780">
            <w:pPr>
              <w:pStyle w:val="af5"/>
              <w:jc w:val="both"/>
              <w:rPr>
                <w:b/>
              </w:rPr>
            </w:pPr>
          </w:p>
          <w:p w:rsidR="00C02780" w:rsidRDefault="00256793">
            <w:pPr>
              <w:pStyle w:val="af5"/>
            </w:pPr>
            <w: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  <w:p w:rsidR="00C02780" w:rsidRDefault="00256793">
            <w:pPr>
              <w:pStyle w:val="af5"/>
            </w:pPr>
            <w: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      </w:r>
          </w:p>
          <w:p w:rsidR="00C02780" w:rsidRDefault="00256793">
            <w:pPr>
              <w:pStyle w:val="af5"/>
            </w:pPr>
            <w: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  <w:p w:rsidR="00C02780" w:rsidRDefault="00256793">
            <w:pPr>
              <w:pStyle w:val="af5"/>
            </w:pPr>
            <w:r>
              <w:t>Пользоваться профессиональной документацией на государственном и иностранном языках.</w:t>
            </w:r>
          </w:p>
          <w:p w:rsidR="00C02780" w:rsidRDefault="00C02780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C02780" w:rsidRDefault="00C02780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C02780" w:rsidRDefault="00C02780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C02780" w:rsidRDefault="00C02780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C02780" w:rsidRDefault="00C02780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C02780" w:rsidRDefault="00C0278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80" w:rsidRDefault="00C02780">
            <w:pPr>
              <w:spacing w:line="240" w:lineRule="auto"/>
              <w:rPr>
                <w:rFonts w:ascii="Times New Roman" w:hAnsi="Times New Roman"/>
                <w:sz w:val="24"/>
                <w:highlight w:val="white"/>
              </w:rPr>
            </w:pPr>
          </w:p>
          <w:p w:rsidR="00C02780" w:rsidRDefault="00C02780">
            <w:pPr>
              <w:spacing w:line="240" w:lineRule="auto"/>
              <w:rPr>
                <w:rFonts w:ascii="Times New Roman" w:hAnsi="Times New Roman"/>
                <w:sz w:val="24"/>
                <w:highlight w:val="white"/>
              </w:rPr>
            </w:pPr>
          </w:p>
          <w:p w:rsidR="00C02780" w:rsidRDefault="00C02780">
            <w:pPr>
              <w:spacing w:line="240" w:lineRule="auto"/>
              <w:rPr>
                <w:rFonts w:ascii="Times New Roman" w:hAnsi="Times New Roman"/>
                <w:sz w:val="24"/>
                <w:highlight w:val="white"/>
              </w:rPr>
            </w:pPr>
          </w:p>
          <w:p w:rsidR="00C02780" w:rsidRDefault="00C02780">
            <w:pPr>
              <w:spacing w:line="240" w:lineRule="auto"/>
              <w:rPr>
                <w:rFonts w:ascii="Times New Roman" w:hAnsi="Times New Roman"/>
                <w:sz w:val="24"/>
                <w:highlight w:val="white"/>
              </w:rPr>
            </w:pPr>
          </w:p>
          <w:p w:rsidR="00C02780" w:rsidRDefault="00C02780">
            <w:pPr>
              <w:spacing w:line="240" w:lineRule="auto"/>
              <w:rPr>
                <w:rFonts w:ascii="Times New Roman" w:hAnsi="Times New Roman"/>
                <w:sz w:val="24"/>
                <w:highlight w:val="white"/>
              </w:rPr>
            </w:pPr>
          </w:p>
          <w:p w:rsidR="00C02780" w:rsidRDefault="00C02780">
            <w:pPr>
              <w:spacing w:line="240" w:lineRule="auto"/>
              <w:rPr>
                <w:rFonts w:ascii="Times New Roman" w:hAnsi="Times New Roman"/>
                <w:sz w:val="24"/>
                <w:highlight w:val="white"/>
              </w:rPr>
            </w:pPr>
          </w:p>
          <w:p w:rsidR="00C02780" w:rsidRDefault="00C02780">
            <w:pPr>
              <w:spacing w:line="240" w:lineRule="auto"/>
              <w:rPr>
                <w:rFonts w:ascii="Times New Roman" w:hAnsi="Times New Roman"/>
                <w:sz w:val="24"/>
                <w:highlight w:val="white"/>
              </w:rPr>
            </w:pPr>
          </w:p>
          <w:p w:rsidR="00C02780" w:rsidRDefault="00C02780">
            <w:pPr>
              <w:spacing w:line="240" w:lineRule="auto"/>
              <w:rPr>
                <w:rFonts w:ascii="Times New Roman" w:hAnsi="Times New Roman"/>
                <w:sz w:val="24"/>
                <w:highlight w:val="white"/>
              </w:rPr>
            </w:pPr>
          </w:p>
          <w:p w:rsidR="00C02780" w:rsidRDefault="00256793">
            <w:pPr>
              <w:spacing w:line="240" w:lineRule="auto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Подтверждение полученных знаний выполнением индивидуальных и домашних заданий и презентацией знаний </w:t>
            </w:r>
          </w:p>
          <w:p w:rsidR="00C02780" w:rsidRDefault="00C0278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C02780" w:rsidRDefault="00C0278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C02780" w:rsidRDefault="00C0278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C02780" w:rsidRDefault="00C0278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C02780" w:rsidRDefault="00C0278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C02780" w:rsidRDefault="00C0278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C02780" w:rsidRDefault="00C0278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C02780" w:rsidRDefault="00C0278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C02780" w:rsidRDefault="00C0278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C02780" w:rsidRDefault="00C0278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C02780" w:rsidRDefault="00C0278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C02780" w:rsidRDefault="00C0278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C02780" w:rsidRDefault="00C0278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C02780" w:rsidRDefault="00C0278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C02780" w:rsidRDefault="00C0278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C02780" w:rsidRDefault="00C0278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C02780" w:rsidRDefault="00C0278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C02780" w:rsidRDefault="00C0278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C02780" w:rsidRDefault="00C0278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C02780" w:rsidRDefault="00C0278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C02780" w:rsidRDefault="00C0278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C02780" w:rsidRDefault="00C0278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C02780" w:rsidRDefault="00C0278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C02780" w:rsidRDefault="00C0278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C02780" w:rsidRDefault="00C0278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C02780" w:rsidRDefault="00C0278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C02780" w:rsidRDefault="00C0278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C02780" w:rsidRDefault="00C0278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C02780" w:rsidRDefault="00C0278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C02780" w:rsidRDefault="00C0278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C02780" w:rsidRDefault="00C0278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C02780" w:rsidRDefault="00C0278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C02780" w:rsidRDefault="00C0278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C02780" w:rsidRDefault="00C02780">
            <w:pPr>
              <w:spacing w:line="240" w:lineRule="auto"/>
              <w:rPr>
                <w:rFonts w:ascii="Times New Roman" w:hAnsi="Times New Roman"/>
                <w:sz w:val="24"/>
                <w:highlight w:val="white"/>
              </w:rPr>
            </w:pPr>
          </w:p>
          <w:p w:rsidR="00C02780" w:rsidRDefault="00C02780">
            <w:pPr>
              <w:spacing w:line="240" w:lineRule="auto"/>
              <w:rPr>
                <w:rFonts w:ascii="Times New Roman" w:hAnsi="Times New Roman"/>
                <w:sz w:val="24"/>
                <w:highlight w:val="white"/>
              </w:rPr>
            </w:pPr>
          </w:p>
          <w:p w:rsidR="00C02780" w:rsidRDefault="00C02780">
            <w:pPr>
              <w:spacing w:line="240" w:lineRule="auto"/>
              <w:rPr>
                <w:rFonts w:ascii="Times New Roman" w:hAnsi="Times New Roman"/>
                <w:sz w:val="24"/>
                <w:highlight w:val="white"/>
              </w:rPr>
            </w:pPr>
          </w:p>
          <w:p w:rsidR="00C02780" w:rsidRDefault="00C02780">
            <w:pPr>
              <w:spacing w:line="240" w:lineRule="auto"/>
              <w:rPr>
                <w:rFonts w:ascii="Times New Roman" w:hAnsi="Times New Roman"/>
                <w:sz w:val="24"/>
                <w:highlight w:val="white"/>
              </w:rPr>
            </w:pPr>
          </w:p>
          <w:p w:rsidR="00C02780" w:rsidRDefault="00C02780">
            <w:pPr>
              <w:spacing w:line="240" w:lineRule="auto"/>
              <w:rPr>
                <w:rFonts w:ascii="Times New Roman" w:hAnsi="Times New Roman"/>
                <w:sz w:val="24"/>
                <w:highlight w:val="white"/>
              </w:rPr>
            </w:pPr>
          </w:p>
          <w:p w:rsidR="00C02780" w:rsidRDefault="00C02780">
            <w:pPr>
              <w:spacing w:line="240" w:lineRule="auto"/>
              <w:rPr>
                <w:rFonts w:ascii="Times New Roman" w:hAnsi="Times New Roman"/>
                <w:sz w:val="24"/>
                <w:highlight w:val="white"/>
              </w:rPr>
            </w:pPr>
          </w:p>
          <w:p w:rsidR="00C02780" w:rsidRDefault="00C02780">
            <w:pPr>
              <w:spacing w:line="240" w:lineRule="auto"/>
              <w:rPr>
                <w:rFonts w:ascii="Times New Roman" w:hAnsi="Times New Roman"/>
                <w:sz w:val="24"/>
                <w:highlight w:val="white"/>
              </w:rPr>
            </w:pPr>
          </w:p>
          <w:p w:rsidR="00C02780" w:rsidRDefault="0025679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Подтверждение полученных знаний выполнением индивидуальных и домашних заданий и презентацией знаний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780" w:rsidRDefault="00256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Конкурсы</w:t>
            </w:r>
          </w:p>
          <w:p w:rsidR="00C02780" w:rsidRDefault="002567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Ситуационные задания</w:t>
            </w:r>
          </w:p>
          <w:p w:rsidR="00C02780" w:rsidRDefault="0025679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Семинары</w:t>
            </w:r>
          </w:p>
          <w:p w:rsidR="00C02780" w:rsidRDefault="002567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 работа</w:t>
            </w:r>
          </w:p>
          <w:p w:rsidR="00C02780" w:rsidRDefault="00C02780">
            <w:pPr>
              <w:rPr>
                <w:rFonts w:ascii="Times New Roman" w:hAnsi="Times New Roman"/>
                <w:b/>
                <w:sz w:val="24"/>
              </w:rPr>
            </w:pPr>
          </w:p>
          <w:p w:rsidR="00C02780" w:rsidRDefault="00C02780">
            <w:pPr>
              <w:rPr>
                <w:rFonts w:ascii="Times New Roman" w:hAnsi="Times New Roman"/>
                <w:b/>
                <w:sz w:val="24"/>
              </w:rPr>
            </w:pPr>
          </w:p>
          <w:p w:rsidR="00C02780" w:rsidRDefault="00C02780">
            <w:pPr>
              <w:rPr>
                <w:rFonts w:ascii="Times New Roman" w:hAnsi="Times New Roman"/>
                <w:b/>
                <w:sz w:val="24"/>
              </w:rPr>
            </w:pPr>
          </w:p>
          <w:p w:rsidR="00C02780" w:rsidRDefault="00C02780">
            <w:pPr>
              <w:rPr>
                <w:rFonts w:ascii="Times New Roman" w:hAnsi="Times New Roman"/>
                <w:b/>
                <w:sz w:val="24"/>
              </w:rPr>
            </w:pPr>
          </w:p>
          <w:p w:rsidR="00C02780" w:rsidRDefault="00C02780">
            <w:pPr>
              <w:rPr>
                <w:rFonts w:ascii="Times New Roman" w:hAnsi="Times New Roman"/>
                <w:b/>
                <w:sz w:val="24"/>
              </w:rPr>
            </w:pPr>
          </w:p>
          <w:p w:rsidR="00C02780" w:rsidRDefault="00C02780">
            <w:pPr>
              <w:rPr>
                <w:rFonts w:ascii="Times New Roman" w:hAnsi="Times New Roman"/>
                <w:b/>
                <w:sz w:val="24"/>
              </w:rPr>
            </w:pPr>
          </w:p>
          <w:p w:rsidR="00C02780" w:rsidRDefault="00C02780">
            <w:pPr>
              <w:rPr>
                <w:rFonts w:ascii="Times New Roman" w:hAnsi="Times New Roman"/>
                <w:b/>
                <w:sz w:val="24"/>
              </w:rPr>
            </w:pPr>
          </w:p>
          <w:p w:rsidR="00C02780" w:rsidRDefault="00C02780">
            <w:pPr>
              <w:rPr>
                <w:rFonts w:ascii="Times New Roman" w:hAnsi="Times New Roman"/>
                <w:b/>
                <w:sz w:val="24"/>
              </w:rPr>
            </w:pPr>
          </w:p>
          <w:p w:rsidR="00C02780" w:rsidRDefault="00C02780">
            <w:pPr>
              <w:rPr>
                <w:rFonts w:ascii="Times New Roman" w:hAnsi="Times New Roman"/>
                <w:b/>
                <w:sz w:val="24"/>
              </w:rPr>
            </w:pPr>
          </w:p>
          <w:p w:rsidR="00C02780" w:rsidRDefault="00C02780">
            <w:pPr>
              <w:rPr>
                <w:rFonts w:ascii="Times New Roman" w:hAnsi="Times New Roman"/>
                <w:b/>
                <w:sz w:val="24"/>
              </w:rPr>
            </w:pPr>
          </w:p>
          <w:p w:rsidR="00C02780" w:rsidRDefault="00C02780">
            <w:pPr>
              <w:rPr>
                <w:rFonts w:ascii="Times New Roman" w:hAnsi="Times New Roman"/>
                <w:b/>
                <w:sz w:val="24"/>
              </w:rPr>
            </w:pPr>
          </w:p>
          <w:p w:rsidR="00C02780" w:rsidRDefault="00C02780">
            <w:pPr>
              <w:rPr>
                <w:rFonts w:ascii="Times New Roman" w:hAnsi="Times New Roman"/>
                <w:b/>
                <w:sz w:val="24"/>
              </w:rPr>
            </w:pPr>
          </w:p>
          <w:p w:rsidR="00C02780" w:rsidRDefault="00C02780">
            <w:pPr>
              <w:rPr>
                <w:rFonts w:ascii="Times New Roman" w:hAnsi="Times New Roman"/>
                <w:b/>
                <w:sz w:val="24"/>
              </w:rPr>
            </w:pPr>
          </w:p>
          <w:p w:rsidR="00C02780" w:rsidRDefault="00C02780">
            <w:pPr>
              <w:rPr>
                <w:rFonts w:ascii="Times New Roman" w:hAnsi="Times New Roman"/>
                <w:b/>
                <w:sz w:val="24"/>
              </w:rPr>
            </w:pPr>
          </w:p>
          <w:p w:rsidR="00C02780" w:rsidRDefault="00C02780">
            <w:pPr>
              <w:rPr>
                <w:rFonts w:ascii="Times New Roman" w:hAnsi="Times New Roman"/>
                <w:b/>
                <w:sz w:val="24"/>
              </w:rPr>
            </w:pPr>
          </w:p>
          <w:p w:rsidR="00C02780" w:rsidRDefault="00C02780">
            <w:pPr>
              <w:rPr>
                <w:rFonts w:ascii="Times New Roman" w:hAnsi="Times New Roman"/>
                <w:b/>
                <w:sz w:val="24"/>
              </w:rPr>
            </w:pPr>
          </w:p>
          <w:p w:rsidR="00C02780" w:rsidRDefault="00C02780">
            <w:pPr>
              <w:rPr>
                <w:rFonts w:ascii="Times New Roman" w:hAnsi="Times New Roman"/>
                <w:b/>
                <w:sz w:val="24"/>
              </w:rPr>
            </w:pPr>
          </w:p>
          <w:p w:rsidR="00C02780" w:rsidRDefault="00C02780">
            <w:pPr>
              <w:rPr>
                <w:rFonts w:ascii="Times New Roman" w:hAnsi="Times New Roman"/>
                <w:b/>
                <w:sz w:val="24"/>
              </w:rPr>
            </w:pPr>
          </w:p>
          <w:p w:rsidR="00C02780" w:rsidRDefault="00C02780">
            <w:pPr>
              <w:rPr>
                <w:rFonts w:ascii="Times New Roman" w:hAnsi="Times New Roman"/>
                <w:b/>
                <w:sz w:val="24"/>
              </w:rPr>
            </w:pPr>
          </w:p>
          <w:p w:rsidR="00C02780" w:rsidRDefault="00C02780">
            <w:pPr>
              <w:rPr>
                <w:rFonts w:ascii="Times New Roman" w:hAnsi="Times New Roman"/>
                <w:b/>
                <w:sz w:val="24"/>
              </w:rPr>
            </w:pPr>
          </w:p>
          <w:p w:rsidR="00C02780" w:rsidRDefault="00C02780">
            <w:pPr>
              <w:rPr>
                <w:rFonts w:ascii="Times New Roman" w:hAnsi="Times New Roman"/>
                <w:b/>
                <w:sz w:val="24"/>
              </w:rPr>
            </w:pPr>
          </w:p>
          <w:p w:rsidR="00C02780" w:rsidRDefault="00C02780">
            <w:pPr>
              <w:rPr>
                <w:rFonts w:ascii="Times New Roman" w:hAnsi="Times New Roman"/>
                <w:b/>
                <w:sz w:val="24"/>
              </w:rPr>
            </w:pPr>
          </w:p>
          <w:p w:rsidR="00C02780" w:rsidRDefault="00C02780">
            <w:pPr>
              <w:rPr>
                <w:rFonts w:ascii="Times New Roman" w:hAnsi="Times New Roman"/>
                <w:b/>
                <w:sz w:val="24"/>
              </w:rPr>
            </w:pPr>
          </w:p>
          <w:p w:rsidR="00C02780" w:rsidRDefault="00C02780">
            <w:pPr>
              <w:rPr>
                <w:rFonts w:ascii="Times New Roman" w:hAnsi="Times New Roman"/>
                <w:b/>
                <w:sz w:val="24"/>
              </w:rPr>
            </w:pPr>
          </w:p>
          <w:p w:rsidR="00C02780" w:rsidRDefault="00C02780">
            <w:pPr>
              <w:rPr>
                <w:rFonts w:ascii="Times New Roman" w:hAnsi="Times New Roman"/>
                <w:b/>
                <w:sz w:val="24"/>
              </w:rPr>
            </w:pPr>
          </w:p>
          <w:p w:rsidR="00C02780" w:rsidRDefault="00C02780">
            <w:pPr>
              <w:rPr>
                <w:rFonts w:ascii="Times New Roman" w:hAnsi="Times New Roman"/>
                <w:b/>
                <w:sz w:val="24"/>
              </w:rPr>
            </w:pPr>
          </w:p>
          <w:p w:rsidR="00C02780" w:rsidRDefault="00C02780">
            <w:pPr>
              <w:rPr>
                <w:rFonts w:ascii="Times New Roman" w:hAnsi="Times New Roman"/>
                <w:b/>
                <w:sz w:val="24"/>
              </w:rPr>
            </w:pPr>
          </w:p>
          <w:p w:rsidR="00C02780" w:rsidRDefault="00C02780">
            <w:pPr>
              <w:rPr>
                <w:rFonts w:ascii="Times New Roman" w:hAnsi="Times New Roman"/>
                <w:b/>
                <w:sz w:val="24"/>
              </w:rPr>
            </w:pPr>
          </w:p>
          <w:p w:rsidR="00C02780" w:rsidRDefault="00C02780">
            <w:pPr>
              <w:rPr>
                <w:rFonts w:ascii="Times New Roman" w:hAnsi="Times New Roman"/>
                <w:b/>
                <w:sz w:val="24"/>
              </w:rPr>
            </w:pPr>
          </w:p>
          <w:p w:rsidR="00C02780" w:rsidRDefault="00C02780">
            <w:pPr>
              <w:rPr>
                <w:rFonts w:ascii="Times New Roman" w:hAnsi="Times New Roman"/>
                <w:b/>
                <w:sz w:val="24"/>
              </w:rPr>
            </w:pPr>
          </w:p>
          <w:p w:rsidR="00C02780" w:rsidRDefault="00C02780">
            <w:pPr>
              <w:rPr>
                <w:rFonts w:ascii="Times New Roman" w:hAnsi="Times New Roman"/>
                <w:b/>
                <w:sz w:val="24"/>
              </w:rPr>
            </w:pPr>
          </w:p>
          <w:p w:rsidR="00C02780" w:rsidRDefault="00C02780">
            <w:pPr>
              <w:rPr>
                <w:rFonts w:ascii="Times New Roman" w:hAnsi="Times New Roman"/>
                <w:b/>
                <w:sz w:val="24"/>
              </w:rPr>
            </w:pPr>
          </w:p>
          <w:p w:rsidR="00C02780" w:rsidRDefault="00C02780">
            <w:pPr>
              <w:rPr>
                <w:rFonts w:ascii="Times New Roman" w:hAnsi="Times New Roman"/>
                <w:b/>
                <w:sz w:val="24"/>
              </w:rPr>
            </w:pPr>
          </w:p>
          <w:p w:rsidR="00C02780" w:rsidRDefault="00C02780">
            <w:pPr>
              <w:rPr>
                <w:rFonts w:ascii="Times New Roman" w:hAnsi="Times New Roman"/>
                <w:b/>
                <w:sz w:val="24"/>
              </w:rPr>
            </w:pPr>
          </w:p>
          <w:p w:rsidR="00C02780" w:rsidRDefault="00C02780">
            <w:pPr>
              <w:rPr>
                <w:rFonts w:ascii="Times New Roman" w:hAnsi="Times New Roman"/>
                <w:b/>
                <w:sz w:val="24"/>
              </w:rPr>
            </w:pPr>
          </w:p>
          <w:p w:rsidR="00C02780" w:rsidRDefault="00C02780">
            <w:pPr>
              <w:rPr>
                <w:rFonts w:ascii="Times New Roman" w:hAnsi="Times New Roman"/>
                <w:b/>
                <w:sz w:val="24"/>
              </w:rPr>
            </w:pPr>
          </w:p>
          <w:p w:rsidR="00C02780" w:rsidRDefault="00C02780">
            <w:pPr>
              <w:rPr>
                <w:rFonts w:ascii="Times New Roman" w:hAnsi="Times New Roman"/>
                <w:b/>
                <w:sz w:val="24"/>
              </w:rPr>
            </w:pPr>
          </w:p>
          <w:p w:rsidR="00C02780" w:rsidRDefault="00C02780">
            <w:pPr>
              <w:rPr>
                <w:rFonts w:ascii="Times New Roman" w:hAnsi="Times New Roman"/>
                <w:b/>
                <w:sz w:val="24"/>
              </w:rPr>
            </w:pPr>
          </w:p>
          <w:p w:rsidR="00C02780" w:rsidRDefault="00C02780">
            <w:pPr>
              <w:rPr>
                <w:rFonts w:ascii="Times New Roman" w:hAnsi="Times New Roman"/>
                <w:b/>
                <w:sz w:val="24"/>
              </w:rPr>
            </w:pPr>
          </w:p>
          <w:p w:rsidR="00C02780" w:rsidRDefault="00C02780">
            <w:pPr>
              <w:rPr>
                <w:rFonts w:ascii="Times New Roman" w:hAnsi="Times New Roman"/>
                <w:b/>
                <w:sz w:val="24"/>
              </w:rPr>
            </w:pPr>
          </w:p>
          <w:p w:rsidR="00C02780" w:rsidRDefault="002567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Тестирование Устный опрос</w:t>
            </w:r>
          </w:p>
          <w:p w:rsidR="00C02780" w:rsidRDefault="002567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Математический диктант Индивидуальная самостоятельная работа Представление результатов практических работ</w:t>
            </w:r>
          </w:p>
          <w:p w:rsidR="00C02780" w:rsidRDefault="002567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Защита творческих работ Защита индивидуальных проектов</w:t>
            </w:r>
          </w:p>
          <w:p w:rsidR="00C02780" w:rsidRDefault="002567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</w:t>
            </w:r>
          </w:p>
          <w:p w:rsidR="00C02780" w:rsidRDefault="0025679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заданий на экзамене</w:t>
            </w:r>
          </w:p>
        </w:tc>
      </w:tr>
    </w:tbl>
    <w:p w:rsidR="00C02780" w:rsidRDefault="00C02780">
      <w:pPr>
        <w:ind w:firstLine="720"/>
        <w:jc w:val="both"/>
        <w:rPr>
          <w:rFonts w:ascii="Times New Roman" w:hAnsi="Times New Roman"/>
          <w:sz w:val="28"/>
          <w:highlight w:val="red"/>
        </w:rPr>
      </w:pPr>
    </w:p>
    <w:p w:rsidR="00C02780" w:rsidRDefault="00C02780">
      <w:pPr>
        <w:pStyle w:val="Default"/>
        <w:jc w:val="center"/>
        <w:rPr>
          <w:b/>
          <w:sz w:val="28"/>
        </w:rPr>
      </w:pPr>
    </w:p>
    <w:p w:rsidR="00C02780" w:rsidRDefault="00C02780">
      <w:pPr>
        <w:spacing w:line="360" w:lineRule="auto"/>
        <w:ind w:firstLine="567"/>
        <w:rPr>
          <w:rFonts w:ascii="Times New Roman" w:hAnsi="Times New Roman"/>
          <w:sz w:val="28"/>
        </w:rPr>
      </w:pPr>
    </w:p>
    <w:p w:rsidR="00C02780" w:rsidRDefault="00C02780">
      <w:pPr>
        <w:rPr>
          <w:sz w:val="23"/>
        </w:rPr>
      </w:pPr>
    </w:p>
    <w:p w:rsidR="00C02780" w:rsidRDefault="00C02780">
      <w:pPr>
        <w:rPr>
          <w:rFonts w:ascii="Times New Roman" w:hAnsi="Times New Roman"/>
          <w:sz w:val="28"/>
        </w:rPr>
      </w:pPr>
    </w:p>
    <w:p w:rsidR="00C02780" w:rsidRDefault="00C02780"/>
    <w:sectPr w:rsidR="00C02780">
      <w:footerReference w:type="default" r:id="rId11"/>
      <w:pgSz w:w="11906" w:h="16838"/>
      <w:pgMar w:top="720" w:right="567" w:bottom="1134" w:left="902" w:header="709" w:footer="709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FEA" w:rsidRDefault="00A35FEA">
      <w:pPr>
        <w:spacing w:after="0" w:line="240" w:lineRule="auto"/>
      </w:pPr>
      <w:r>
        <w:separator/>
      </w:r>
    </w:p>
  </w:endnote>
  <w:endnote w:type="continuationSeparator" w:id="0">
    <w:p w:rsidR="00A35FEA" w:rsidRDefault="00A35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XO Thame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780" w:rsidRDefault="00C0278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780" w:rsidRDefault="00C02780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780" w:rsidRDefault="00C02780">
    <w:pPr>
      <w:pStyle w:val="a7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780" w:rsidRDefault="00C0278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FEA" w:rsidRDefault="00A35FEA">
      <w:pPr>
        <w:spacing w:after="0" w:line="240" w:lineRule="auto"/>
      </w:pPr>
      <w:r>
        <w:separator/>
      </w:r>
    </w:p>
  </w:footnote>
  <w:footnote w:type="continuationSeparator" w:id="0">
    <w:p w:rsidR="00A35FEA" w:rsidRDefault="00A35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A22D6"/>
    <w:multiLevelType w:val="multilevel"/>
    <w:tmpl w:val="25D856B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2780"/>
    <w:rsid w:val="00256793"/>
    <w:rsid w:val="004E5AD4"/>
    <w:rsid w:val="00A35FEA"/>
    <w:rsid w:val="00A85567"/>
    <w:rsid w:val="00C0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12642"/>
  <w15:docId w15:val="{256E8F96-0DE9-45A2-8939-4AF812A2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after="0" w:line="240" w:lineRule="auto"/>
      <w:ind w:firstLine="284"/>
      <w:outlineLvl w:val="0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 w:line="240" w:lineRule="auto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link w:val="30"/>
    <w:uiPriority w:val="9"/>
    <w:qFormat/>
    <w:pPr>
      <w:widowControl w:val="0"/>
      <w:spacing w:after="0" w:line="240" w:lineRule="auto"/>
      <w:ind w:left="429" w:right="430"/>
      <w:jc w:val="center"/>
      <w:outlineLvl w:val="2"/>
    </w:pPr>
    <w:rPr>
      <w:rFonts w:ascii="Arial" w:hAnsi="Arial"/>
      <w:i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2"/>
    </w:rPr>
  </w:style>
  <w:style w:type="paragraph" w:styleId="21">
    <w:name w:val="toc 2"/>
    <w:basedOn w:val="a"/>
    <w:next w:val="a"/>
    <w:link w:val="22"/>
    <w:uiPriority w:val="39"/>
    <w:pPr>
      <w:spacing w:after="0" w:line="240" w:lineRule="auto"/>
      <w:ind w:left="240"/>
    </w:pPr>
    <w:rPr>
      <w:rFonts w:ascii="Times New Roman" w:hAnsi="Times New Roman"/>
      <w:sz w:val="24"/>
    </w:rPr>
  </w:style>
  <w:style w:type="character" w:customStyle="1" w:styleId="22">
    <w:name w:val="Оглавление 2 Знак"/>
    <w:basedOn w:val="1"/>
    <w:link w:val="21"/>
    <w:rPr>
      <w:rFonts w:ascii="Times New Roman" w:hAnsi="Times New Roman"/>
      <w:sz w:val="24"/>
    </w:rPr>
  </w:style>
  <w:style w:type="paragraph" w:styleId="a3">
    <w:name w:val="Body Text"/>
    <w:basedOn w:val="a"/>
    <w:link w:val="a4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sz w:val="24"/>
    </w:rPr>
  </w:style>
  <w:style w:type="paragraph" w:styleId="a5">
    <w:name w:val="List Paragraph"/>
    <w:basedOn w:val="a"/>
    <w:link w:val="a6"/>
    <w:pPr>
      <w:widowControl w:val="0"/>
      <w:spacing w:after="0" w:line="232" w:lineRule="exact"/>
      <w:ind w:left="800" w:hanging="396"/>
    </w:pPr>
    <w:rPr>
      <w:rFonts w:ascii="Times New Roman" w:hAnsi="Times New Roman"/>
    </w:rPr>
  </w:style>
  <w:style w:type="character" w:customStyle="1" w:styleId="12">
    <w:name w:val="Абзац списка1"/>
    <w:basedOn w:val="1"/>
    <w:rPr>
      <w:rFonts w:ascii="Book Antiqua" w:hAnsi="Book Antiqua"/>
      <w:sz w:val="22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23">
    <w:name w:val="Body Text 2"/>
    <w:basedOn w:val="a"/>
    <w:link w:val="24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24">
    <w:name w:val="Основной текст 2 Знак"/>
    <w:basedOn w:val="1"/>
    <w:link w:val="23"/>
    <w:rPr>
      <w:rFonts w:ascii="Times New Roman" w:hAnsi="Times New Roman"/>
      <w:sz w:val="24"/>
    </w:rPr>
  </w:style>
  <w:style w:type="paragraph" w:customStyle="1" w:styleId="apple-converted-space">
    <w:name w:val="apple-converted-space"/>
    <w:basedOn w:val="13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character" w:customStyle="1" w:styleId="30">
    <w:name w:val="Заголовок 3 Знак"/>
    <w:basedOn w:val="1"/>
    <w:link w:val="3"/>
    <w:rPr>
      <w:rFonts w:ascii="Arial" w:hAnsi="Arial"/>
      <w:i/>
      <w:sz w:val="26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Pr>
      <w:rFonts w:ascii="Calibri" w:hAnsi="Calibri"/>
      <w:sz w:val="22"/>
    </w:rPr>
  </w:style>
  <w:style w:type="paragraph" w:customStyle="1" w:styleId="13">
    <w:name w:val="Основной шрифт абзаца1"/>
  </w:style>
  <w:style w:type="paragraph" w:customStyle="1" w:styleId="a9">
    <w:name w:val="Символ сноски"/>
    <w:link w:val="aa"/>
    <w:rPr>
      <w:vertAlign w:val="superscript"/>
    </w:rPr>
  </w:style>
  <w:style w:type="character" w:customStyle="1" w:styleId="aa">
    <w:name w:val="Символ сноски"/>
    <w:link w:val="a9"/>
    <w:rPr>
      <w:sz w:val="20"/>
      <w:vertAlign w:val="superscript"/>
    </w:rPr>
  </w:style>
  <w:style w:type="paragraph" w:customStyle="1" w:styleId="14">
    <w:name w:val="Выделение1"/>
    <w:link w:val="ab"/>
    <w:rPr>
      <w:i/>
    </w:rPr>
  </w:style>
  <w:style w:type="character" w:styleId="ab">
    <w:name w:val="Emphasis"/>
    <w:link w:val="14"/>
    <w:rPr>
      <w:i/>
    </w:rPr>
  </w:style>
  <w:style w:type="paragraph" w:customStyle="1" w:styleId="210">
    <w:name w:val="Основной текст 21"/>
    <w:basedOn w:val="a"/>
    <w:link w:val="211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211">
    <w:name w:val="Основной текст 21"/>
    <w:basedOn w:val="1"/>
    <w:link w:val="210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Pr>
      <w:rFonts w:ascii="Calibri" w:hAnsi="Calibri"/>
      <w:b/>
      <w:i/>
      <w:sz w:val="26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sz w:val="24"/>
    </w:rPr>
  </w:style>
  <w:style w:type="paragraph" w:customStyle="1" w:styleId="310">
    <w:name w:val="Основной текст с отступом 31"/>
    <w:basedOn w:val="a"/>
    <w:link w:val="311"/>
    <w:pPr>
      <w:spacing w:after="120" w:line="240" w:lineRule="auto"/>
      <w:ind w:left="283"/>
    </w:pPr>
    <w:rPr>
      <w:rFonts w:ascii="Times New Roman" w:hAnsi="Times New Roman"/>
      <w:sz w:val="16"/>
    </w:rPr>
  </w:style>
  <w:style w:type="character" w:customStyle="1" w:styleId="311">
    <w:name w:val="Основной текст с отступом 31"/>
    <w:basedOn w:val="1"/>
    <w:link w:val="310"/>
    <w:rPr>
      <w:rFonts w:ascii="Times New Roman" w:hAnsi="Times New Roman"/>
      <w:sz w:val="16"/>
    </w:rPr>
  </w:style>
  <w:style w:type="paragraph" w:customStyle="1" w:styleId="15">
    <w:name w:val="Гиперссылка1"/>
    <w:link w:val="ac"/>
    <w:rPr>
      <w:color w:val="0000FF"/>
      <w:u w:val="single"/>
    </w:rPr>
  </w:style>
  <w:style w:type="character" w:styleId="ac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 w:val="0"/>
      <w:spacing w:after="0" w:line="240" w:lineRule="auto"/>
      <w:ind w:firstLine="720"/>
    </w:pPr>
    <w:rPr>
      <w:rFonts w:ascii="Times New Roman" w:hAnsi="Times New Roman"/>
      <w:sz w:val="20"/>
    </w:r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styleId="16">
    <w:name w:val="toc 1"/>
    <w:basedOn w:val="a"/>
    <w:next w:val="a"/>
    <w:link w:val="17"/>
    <w:uiPriority w:val="3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7">
    <w:name w:val="Оглавление 1 Знак"/>
    <w:basedOn w:val="1"/>
    <w:link w:val="16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d">
    <w:name w:val="head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1"/>
    <w:link w:val="ad"/>
    <w:rPr>
      <w:rFonts w:ascii="Calibri" w:hAnsi="Calibri"/>
      <w:sz w:val="22"/>
    </w:rPr>
  </w:style>
  <w:style w:type="paragraph" w:customStyle="1" w:styleId="18">
    <w:name w:val="Знак сноски1"/>
    <w:link w:val="af"/>
    <w:rPr>
      <w:vertAlign w:val="superscript"/>
    </w:rPr>
  </w:style>
  <w:style w:type="character" w:styleId="af">
    <w:name w:val="footnote reference"/>
    <w:link w:val="18"/>
    <w:rPr>
      <w:vertAlign w:val="superscript"/>
    </w:rPr>
  </w:style>
  <w:style w:type="paragraph" w:customStyle="1" w:styleId="19">
    <w:name w:val="Номер страницы1"/>
    <w:basedOn w:val="13"/>
    <w:link w:val="af0"/>
  </w:style>
  <w:style w:type="character" w:styleId="af0">
    <w:name w:val="page number"/>
    <w:basedOn w:val="a0"/>
    <w:link w:val="19"/>
  </w:style>
  <w:style w:type="paragraph" w:customStyle="1" w:styleId="TableParagraph">
    <w:name w:val="Table Paragraph"/>
    <w:basedOn w:val="a"/>
    <w:link w:val="TableParagraph0"/>
    <w:pPr>
      <w:widowControl w:val="0"/>
      <w:spacing w:before="1" w:after="0" w:line="240" w:lineRule="auto"/>
      <w:ind w:left="113"/>
    </w:pPr>
    <w:rPr>
      <w:rFonts w:ascii="Book Antiqua" w:hAnsi="Book Antiqua"/>
    </w:rPr>
  </w:style>
  <w:style w:type="character" w:customStyle="1" w:styleId="TableParagraph0">
    <w:name w:val="Table Paragraph"/>
    <w:basedOn w:val="1"/>
    <w:link w:val="TableParagraph"/>
    <w:rPr>
      <w:rFonts w:ascii="Book Antiqua" w:hAnsi="Book Antiqua"/>
      <w:sz w:val="22"/>
    </w:rPr>
  </w:style>
  <w:style w:type="paragraph" w:styleId="af1">
    <w:name w:val="Subtitle"/>
    <w:basedOn w:val="a"/>
    <w:next w:val="a3"/>
    <w:link w:val="af2"/>
    <w:uiPriority w:val="11"/>
    <w:qFormat/>
    <w:pPr>
      <w:spacing w:after="0" w:line="360" w:lineRule="auto"/>
      <w:jc w:val="center"/>
    </w:pPr>
    <w:rPr>
      <w:rFonts w:ascii="Times New Roman" w:hAnsi="Times New Roman"/>
      <w:b/>
      <w:sz w:val="24"/>
    </w:rPr>
  </w:style>
  <w:style w:type="character" w:customStyle="1" w:styleId="af2">
    <w:name w:val="Подзаголовок Знак"/>
    <w:basedOn w:val="1"/>
    <w:link w:val="af1"/>
    <w:rPr>
      <w:rFonts w:ascii="Times New Roman" w:hAnsi="Times New Roman"/>
      <w:b/>
      <w:sz w:val="24"/>
    </w:rPr>
  </w:style>
  <w:style w:type="character" w:customStyle="1" w:styleId="a6">
    <w:name w:val="Абзац списка Знак"/>
    <w:basedOn w:val="1"/>
    <w:link w:val="a5"/>
    <w:rPr>
      <w:rFonts w:ascii="Times New Roman" w:hAnsi="Times New Roman"/>
      <w:sz w:val="22"/>
    </w:rPr>
  </w:style>
  <w:style w:type="paragraph" w:styleId="af3">
    <w:name w:val="Title"/>
    <w:next w:val="a"/>
    <w:link w:val="af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4">
    <w:name w:val="Заголовок Знак"/>
    <w:link w:val="af3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="Calibri" w:hAnsi="Calibri"/>
      <w:b/>
      <w:sz w:val="28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5">
    <w:name w:val="Normal (Web)"/>
    <w:basedOn w:val="a"/>
    <w:link w:val="af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6">
    <w:name w:val="Обычный (веб) Знак"/>
    <w:basedOn w:val="1"/>
    <w:link w:val="af5"/>
    <w:rPr>
      <w:rFonts w:ascii="Times New Roman" w:hAnsi="Times New Roman"/>
      <w:sz w:val="24"/>
    </w:rPr>
  </w:style>
  <w:style w:type="table" w:customStyle="1" w:styleId="TableNormal2">
    <w:name w:val="Table Normal2"/>
    <w:pPr>
      <w:widowControl w:val="0"/>
    </w:pPr>
    <w:rPr>
      <w:rFonts w:ascii="Calibri" w:hAnsi="Calibri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7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pPr>
      <w:widowControl w:val="0"/>
    </w:pPr>
    <w:rPr>
      <w:rFonts w:ascii="Calibri" w:hAnsi="Calibri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pPr>
      <w:widowControl w:val="0"/>
    </w:pPr>
    <w:rPr>
      <w:rFonts w:ascii="Calibri" w:hAnsi="Calibri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pPr>
      <w:widowControl w:val="0"/>
    </w:pPr>
    <w:rPr>
      <w:rFonts w:ascii="Calibri" w:hAnsi="Calibri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pPr>
      <w:widowControl w:val="0"/>
    </w:pPr>
    <w:rPr>
      <w:rFonts w:ascii="Calibri" w:hAnsi="Calibri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pPr>
      <w:widowControl w:val="0"/>
    </w:pPr>
    <w:rPr>
      <w:rFonts w:ascii="Calibri" w:hAnsi="Calibri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5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hyperlink" Target="http://www.school-collection.edu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4248</Words>
  <Characters>24214</Characters>
  <Application>Microsoft Office Word</Application>
  <DocSecurity>0</DocSecurity>
  <Lines>201</Lines>
  <Paragraphs>56</Paragraphs>
  <ScaleCrop>false</ScaleCrop>
  <Company/>
  <LinksUpToDate>false</LinksUpToDate>
  <CharactersWithSpaces>28406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virus.metodist@bk.ru</cp:lastModifiedBy>
  <cp:revision>4</cp:revision>
  <dcterms:created xsi:type="dcterms:W3CDTF">2023-09-28T18:52:00Z</dcterms:created>
  <dcterms:modified xsi:type="dcterms:W3CDTF">2023-10-19T07:50:00Z</dcterms:modified>
</cp:coreProperties>
</file>