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3C37" w:rsidRPr="004F3C37" w:rsidRDefault="0005291D" w:rsidP="004F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ОП.11</w:t>
      </w:r>
      <w:r w:rsidR="004F3C37" w:rsidRPr="004F3C3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ТРУДОВОЕ ПРАВО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05291D" w:rsidRPr="0005291D" w:rsidRDefault="0005291D" w:rsidP="0005291D">
      <w:pPr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5291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05291D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40.02.02   Правоохранительная деятельность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4F3C37" w:rsidRDefault="004F3C37" w:rsidP="002C6E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5291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ОП.11</w:t>
      </w:r>
      <w:r w:rsidR="00142935"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4293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Трудовое право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40.02.01 Право и организация социального обеспечения, утвержденного Приказом Минобрнаук</w:t>
      </w:r>
      <w:r w:rsidR="0005291D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России от 12 мая 2014 г. № 509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 практике нормы трудового законодательства;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 анализировать и готовить предложения по урегулированию трудовых споров; </w:t>
      </w:r>
    </w:p>
    <w:p w:rsidR="004F3C37" w:rsidRPr="004F3C37" w:rsidRDefault="004F3C37" w:rsidP="002C6E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решать юридические проблемы в сфере трудовых отношений; </w:t>
      </w:r>
    </w:p>
    <w:p w:rsidR="00EC66AA" w:rsidRPr="002C6E00" w:rsidRDefault="004F3C37" w:rsidP="002C6E00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  <w:r w:rsidRPr="002C6E00">
        <w:rPr>
          <w:rFonts w:ascii="Times New Roman" w:eastAsiaTheme="minorHAnsi" w:hAnsi="Times New Roman"/>
          <w:sz w:val="24"/>
          <w:szCs w:val="24"/>
          <w:lang w:eastAsia="en-US"/>
        </w:rPr>
        <w:t>- анализировать и готовить предложения по совершенствованию правовой деятельности организации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нормативные правовые акты, регулирующие общественные отношения в трудовом праве;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-содержание российского трудового права;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права и обязанности работников и работодателей; порядок заключения, прекращения и изменения трудовых договоров;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трудовых договоров;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содержание трудовой дисциплины; - порядок разрешения трудовых споров;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виды рабочего времени и времени отдыха;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формы и системы оплаты труда работников; </w:t>
      </w:r>
    </w:p>
    <w:p w:rsidR="004F3C37" w:rsidRPr="004F3C37" w:rsidRDefault="004F3C37" w:rsidP="002C6E00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основы охраны труда; </w:t>
      </w:r>
    </w:p>
    <w:p w:rsidR="00EC66AA" w:rsidRPr="002C6E00" w:rsidRDefault="004F3C37" w:rsidP="002C6E0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порядок и условия материальной ответственности сторон трудового договора</w:t>
      </w: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lastRenderedPageBreak/>
        <w:t>ОК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ОК 9. Ориентироваться в условиях постоянного изменения правовой базы.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ЛР2</w:t>
      </w:r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4</w:t>
      </w:r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05291D">
        <w:rPr>
          <w:rFonts w:ascii="Times New Roman" w:hAnsi="Times New Roman" w:cs="Times New Roman"/>
          <w:b/>
          <w:sz w:val="24"/>
          <w:szCs w:val="24"/>
        </w:rPr>
        <w:t>.11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="0005291D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05291D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05291D">
        <w:rPr>
          <w:rFonts w:ascii="Times New Roman" w:hAnsi="Times New Roman" w:cs="Times New Roman"/>
          <w:sz w:val="24"/>
          <w:szCs w:val="24"/>
        </w:rPr>
        <w:t>33</w:t>
      </w:r>
      <w:r w:rsidR="002C6E00">
        <w:rPr>
          <w:rFonts w:ascii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05291D" w:rsidRPr="006C631C" w:rsidRDefault="0005291D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91D" w:rsidRDefault="00EC66AA" w:rsidP="000529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05291D" w:rsidRPr="0005291D" w:rsidRDefault="0005291D" w:rsidP="0005291D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05291D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5291D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5291D" w:rsidRPr="0005291D" w:rsidRDefault="005364E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116</w:t>
            </w:r>
          </w:p>
        </w:tc>
      </w:tr>
      <w:tr w:rsidR="0005291D" w:rsidRPr="0005291D" w:rsidTr="00165D92">
        <w:trPr>
          <w:trHeight w:val="336"/>
        </w:trPr>
        <w:tc>
          <w:tcPr>
            <w:tcW w:w="5000" w:type="pct"/>
            <w:gridSpan w:val="2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5291D" w:rsidRPr="0005291D" w:rsidRDefault="005364E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46</w:t>
            </w:r>
          </w:p>
        </w:tc>
      </w:tr>
      <w:tr w:rsidR="0005291D" w:rsidRPr="0005291D" w:rsidTr="00165D92">
        <w:trPr>
          <w:trHeight w:val="490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0529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5291D" w:rsidRPr="0005291D" w:rsidRDefault="005364E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</w:tr>
      <w:tr w:rsidR="0005291D" w:rsidRPr="0005291D" w:rsidTr="00165D92">
        <w:trPr>
          <w:trHeight w:val="267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05291D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05291D" w:rsidRPr="0005291D" w:rsidRDefault="005364E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38</w:t>
            </w:r>
          </w:p>
        </w:tc>
      </w:tr>
      <w:tr w:rsidR="0005291D" w:rsidRPr="0005291D" w:rsidTr="00165D92">
        <w:trPr>
          <w:trHeight w:val="331"/>
        </w:trPr>
        <w:tc>
          <w:tcPr>
            <w:tcW w:w="368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зачет</w:t>
            </w:r>
          </w:p>
        </w:tc>
        <w:tc>
          <w:tcPr>
            <w:tcW w:w="1315" w:type="pct"/>
            <w:vAlign w:val="center"/>
          </w:tcPr>
          <w:p w:rsidR="0005291D" w:rsidRPr="0005291D" w:rsidRDefault="0005291D" w:rsidP="0005291D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05291D">
              <w:rPr>
                <w:rFonts w:ascii="Times New Roman" w:eastAsia="Times New Roman" w:hAnsi="Times New Roman" w:cs="Times New Roman"/>
                <w:iCs/>
              </w:rPr>
              <w:t>2</w:t>
            </w:r>
            <w:bookmarkStart w:id="0" w:name="_GoBack"/>
            <w:bookmarkEnd w:id="0"/>
          </w:p>
        </w:tc>
      </w:tr>
    </w:tbl>
    <w:p w:rsidR="004F3C37" w:rsidRPr="004F3C37" w:rsidRDefault="004F3C37" w:rsidP="004F3C37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05291D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>Дифференцированный зачет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5291D"/>
    <w:rsid w:val="0007473B"/>
    <w:rsid w:val="00142935"/>
    <w:rsid w:val="002767E4"/>
    <w:rsid w:val="002C34E8"/>
    <w:rsid w:val="002C6E00"/>
    <w:rsid w:val="003072D0"/>
    <w:rsid w:val="00411680"/>
    <w:rsid w:val="00433803"/>
    <w:rsid w:val="004F3C37"/>
    <w:rsid w:val="005364ED"/>
    <w:rsid w:val="00664F20"/>
    <w:rsid w:val="006F24EB"/>
    <w:rsid w:val="00707752"/>
    <w:rsid w:val="007E69CA"/>
    <w:rsid w:val="00810BA6"/>
    <w:rsid w:val="008759AD"/>
    <w:rsid w:val="008B509A"/>
    <w:rsid w:val="009F7077"/>
    <w:rsid w:val="00B5119D"/>
    <w:rsid w:val="00BA2FAF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FE71"/>
  <w15:docId w15:val="{0017D405-48CB-4E5C-A8A4-4F75ECE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virus.metodist@bk.ru</cp:lastModifiedBy>
  <cp:revision>5</cp:revision>
  <dcterms:created xsi:type="dcterms:W3CDTF">2024-01-23T03:14:00Z</dcterms:created>
  <dcterms:modified xsi:type="dcterms:W3CDTF">2024-01-23T06:35:00Z</dcterms:modified>
</cp:coreProperties>
</file>