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68" w:rsidRPr="005E2FB6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FB6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5E2568" w:rsidRPr="005E2FB6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FB6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E2568" w:rsidRPr="005E2FB6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FB6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5E2568" w:rsidRPr="005E2FB6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FB6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5E2568" w:rsidRPr="005E2FB6" w:rsidRDefault="005E2568" w:rsidP="005E256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E2568" w:rsidRPr="005E2FB6" w:rsidRDefault="005E2568" w:rsidP="005E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5E2568" w:rsidRPr="005E2FB6" w:rsidRDefault="005E2568" w:rsidP="005E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FB6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5E2568" w:rsidRPr="005E2FB6" w:rsidRDefault="005E2568" w:rsidP="005E2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B6">
        <w:rPr>
          <w:rFonts w:ascii="Times New Roman" w:hAnsi="Times New Roman" w:cs="Times New Roman"/>
          <w:b/>
          <w:sz w:val="24"/>
          <w:szCs w:val="24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5E2568" w:rsidRPr="005E2FB6" w:rsidRDefault="005E2568" w:rsidP="005E2568">
      <w:pPr>
        <w:rPr>
          <w:rFonts w:ascii="Times New Roman" w:hAnsi="Times New Roman" w:cs="Times New Roman"/>
          <w:sz w:val="24"/>
          <w:szCs w:val="24"/>
        </w:rPr>
      </w:pPr>
      <w:r w:rsidRPr="005E2FB6">
        <w:rPr>
          <w:rFonts w:ascii="Times New Roman" w:hAnsi="Times New Roman" w:cs="Times New Roman"/>
          <w:b/>
          <w:sz w:val="24"/>
          <w:szCs w:val="24"/>
        </w:rPr>
        <w:t>МДК.05.01</w:t>
      </w:r>
      <w:r w:rsidRPr="005E2FB6">
        <w:rPr>
          <w:rFonts w:ascii="Times New Roman" w:hAnsi="Times New Roman" w:cs="Times New Roman"/>
          <w:sz w:val="24"/>
          <w:szCs w:val="24"/>
        </w:rPr>
        <w:t xml:space="preserve">Организация приготовления, </w:t>
      </w:r>
      <w:proofErr w:type="gramStart"/>
      <w:r w:rsidRPr="005E2FB6">
        <w:rPr>
          <w:rFonts w:ascii="Times New Roman" w:hAnsi="Times New Roman" w:cs="Times New Roman"/>
          <w:sz w:val="24"/>
          <w:szCs w:val="24"/>
        </w:rPr>
        <w:t>подготовки  хлебобулочных</w:t>
      </w:r>
      <w:proofErr w:type="gramEnd"/>
      <w:r w:rsidRPr="005E2FB6">
        <w:rPr>
          <w:rFonts w:ascii="Times New Roman" w:hAnsi="Times New Roman" w:cs="Times New Roman"/>
          <w:sz w:val="24"/>
          <w:szCs w:val="24"/>
        </w:rPr>
        <w:t>, мучных кондитерских изделий разнообразного ассортимента</w:t>
      </w:r>
    </w:p>
    <w:p w:rsidR="005E2568" w:rsidRPr="005E2FB6" w:rsidRDefault="005E2568" w:rsidP="005E2568">
      <w:pPr>
        <w:rPr>
          <w:rFonts w:ascii="Times New Roman" w:hAnsi="Times New Roman" w:cs="Times New Roman"/>
          <w:sz w:val="24"/>
          <w:szCs w:val="24"/>
        </w:rPr>
      </w:pPr>
      <w:r w:rsidRPr="005E2FB6">
        <w:rPr>
          <w:rFonts w:ascii="Times New Roman" w:hAnsi="Times New Roman" w:cs="Times New Roman"/>
          <w:b/>
          <w:sz w:val="24"/>
          <w:szCs w:val="24"/>
        </w:rPr>
        <w:t xml:space="preserve">МДК.05.02 </w:t>
      </w:r>
      <w:r w:rsidRPr="005E2FB6">
        <w:rPr>
          <w:rFonts w:ascii="Times New Roman" w:hAnsi="Times New Roman" w:cs="Times New Roman"/>
          <w:sz w:val="24"/>
          <w:szCs w:val="24"/>
        </w:rPr>
        <w:t>Процессы приготовления, подготовки хлебобулочных, мучных кондитерских изделий разнообразного ассортимента</w:t>
      </w:r>
    </w:p>
    <w:p w:rsidR="005E2FB6" w:rsidRPr="0077692E" w:rsidRDefault="005E2FB6" w:rsidP="005E2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аименование профессии 43.01.09 </w:t>
      </w:r>
      <w:r w:rsidRPr="00776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5E2FB6" w:rsidRPr="0077692E" w:rsidRDefault="005E2FB6" w:rsidP="005E2F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профессионально модуля</w:t>
      </w:r>
      <w:r w:rsidRPr="0077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43.01.09 </w:t>
      </w:r>
      <w:r w:rsidRPr="00776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5E2FB6" w:rsidRPr="0077692E" w:rsidRDefault="005E2FB6" w:rsidP="005E2FB6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уметь:</w:t>
      </w:r>
      <w:r w:rsidRPr="0077692E">
        <w:rPr>
          <w:rFonts w:ascii="Times New Roman" w:hAnsi="Times New Roman" w:cs="Times New Roman"/>
          <w:sz w:val="24"/>
          <w:szCs w:val="24"/>
        </w:rPr>
        <w:t xml:space="preserve">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77692E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77692E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5E2FB6" w:rsidRPr="0077692E" w:rsidRDefault="005E2FB6" w:rsidP="005E2FB6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5E2FB6" w:rsidRPr="0077692E" w:rsidRDefault="005E2FB6" w:rsidP="005E2FB6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5E2FB6" w:rsidRPr="0077692E" w:rsidRDefault="005E2FB6" w:rsidP="005E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           применять </w:t>
      </w:r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методы приготовления </w:t>
      </w:r>
      <w:r w:rsidRPr="0077692E">
        <w:rPr>
          <w:rFonts w:ascii="Times New Roman" w:hAnsi="Times New Roman" w:cs="Times New Roman"/>
          <w:sz w:val="24"/>
          <w:szCs w:val="24"/>
        </w:rPr>
        <w:t>хлебобулочных, мучных кондитерских изделий.</w:t>
      </w:r>
    </w:p>
    <w:p w:rsidR="005E2FB6" w:rsidRPr="0077692E" w:rsidRDefault="005E2FB6" w:rsidP="005E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            оценивать качество и безопасность готовой продукции различными методами;</w:t>
      </w:r>
    </w:p>
    <w:p w:rsidR="005E2FB6" w:rsidRPr="0077692E" w:rsidRDefault="005E2FB6" w:rsidP="005E2FB6">
      <w:pPr>
        <w:spacing w:after="0" w:line="240" w:lineRule="auto"/>
        <w:ind w:left="34" w:firstLine="460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хранить, </w:t>
      </w:r>
      <w:proofErr w:type="spellStart"/>
      <w:r w:rsidRPr="0077692E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77692E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 готовые изделия с учетом требований к безопасности</w:t>
      </w:r>
    </w:p>
    <w:p w:rsidR="005E2FB6" w:rsidRPr="005E2FB6" w:rsidRDefault="005E2FB6" w:rsidP="005E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</w:r>
      <w:bookmarkStart w:id="0" w:name="_GoBack"/>
      <w:bookmarkEnd w:id="0"/>
    </w:p>
    <w:p w:rsidR="005E2FB6" w:rsidRPr="0077692E" w:rsidRDefault="005E2FB6" w:rsidP="005E2FB6">
      <w:pPr>
        <w:spacing w:after="0" w:line="240" w:lineRule="auto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  <w:r w:rsidRPr="0077692E">
        <w:rPr>
          <w:rFonts w:ascii="Times New Roman" w:hAnsi="Times New Roman" w:cs="Times New Roman"/>
          <w:sz w:val="24"/>
          <w:szCs w:val="24"/>
        </w:rPr>
        <w:t xml:space="preserve"> требования охраны труда, пожарной безопасности, производственной санитарии и личной гигиены в организациях питания;</w:t>
      </w:r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системы анализа, оценки и </w:t>
      </w:r>
      <w:proofErr w:type="gramStart"/>
      <w:r w:rsidRPr="0077692E">
        <w:rPr>
          <w:rFonts w:ascii="Times New Roman" w:eastAsia="Times New Roman" w:hAnsi="Times New Roman" w:cs="Times New Roman"/>
          <w:sz w:val="24"/>
          <w:szCs w:val="24"/>
        </w:rPr>
        <w:t>управления  опасными</w:t>
      </w:r>
      <w:proofErr w:type="gramEnd"/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 факторами (системы ХАССП)</w:t>
      </w:r>
      <w:r w:rsidRPr="0077692E">
        <w:rPr>
          <w:rFonts w:ascii="Times New Roman" w:hAnsi="Times New Roman" w:cs="Times New Roman"/>
          <w:sz w:val="24"/>
          <w:szCs w:val="24"/>
        </w:rPr>
        <w:t>;</w:t>
      </w:r>
    </w:p>
    <w:p w:rsidR="005E2FB6" w:rsidRPr="0077692E" w:rsidRDefault="005E2FB6" w:rsidP="005E2FB6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5E2FB6" w:rsidRPr="0077692E" w:rsidRDefault="005E2FB6" w:rsidP="005E2FB6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77692E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77692E">
        <w:rPr>
          <w:rFonts w:ascii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5E2FB6" w:rsidRPr="0077692E" w:rsidRDefault="005E2FB6" w:rsidP="005E2FB6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5E2FB6" w:rsidRPr="0077692E" w:rsidRDefault="005E2FB6" w:rsidP="005E2FB6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5E2FB6" w:rsidRPr="0077692E" w:rsidRDefault="005E2FB6" w:rsidP="005E2FB6">
      <w:pPr>
        <w:spacing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lastRenderedPageBreak/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5E2FB6" w:rsidRPr="0077692E" w:rsidRDefault="005E2FB6" w:rsidP="005E2FB6">
      <w:pPr>
        <w:spacing w:after="0" w:line="240" w:lineRule="auto"/>
        <w:ind w:left="34" w:firstLine="460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способы сокращения потерь и сохранения пищевой ценности продуктов при приготовлении</w:t>
      </w:r>
    </w:p>
    <w:p w:rsidR="005E2FB6" w:rsidRPr="0077692E" w:rsidRDefault="005E2FB6" w:rsidP="005E2FB6">
      <w:pPr>
        <w:spacing w:after="0" w:line="240" w:lineRule="auto"/>
        <w:ind w:firstLine="736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ассортимент, требования к качеству, условия и сроки хранения хлебобулочных, мучных кондитерских изделий сложного ассортимента;</w:t>
      </w:r>
    </w:p>
    <w:p w:rsidR="005E2FB6" w:rsidRPr="0077692E" w:rsidRDefault="005E2FB6" w:rsidP="005E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           варианты сочетания основных продуктов с дополнительными ингредие</w:t>
      </w:r>
      <w:r>
        <w:rPr>
          <w:rFonts w:ascii="Times New Roman" w:hAnsi="Times New Roman" w:cs="Times New Roman"/>
          <w:sz w:val="24"/>
          <w:szCs w:val="24"/>
        </w:rPr>
        <w:t xml:space="preserve">нтами для создания гармоничных </w:t>
      </w:r>
      <w:r w:rsidRPr="0077692E">
        <w:rPr>
          <w:rFonts w:ascii="Times New Roman" w:hAnsi="Times New Roman" w:cs="Times New Roman"/>
          <w:sz w:val="24"/>
          <w:szCs w:val="24"/>
        </w:rPr>
        <w:t xml:space="preserve">сложных хлебобулочных, мучных кондитерских изделий </w:t>
      </w:r>
      <w:proofErr w:type="gramStart"/>
      <w:r w:rsidRPr="0077692E">
        <w:rPr>
          <w:rFonts w:ascii="Times New Roman" w:hAnsi="Times New Roman" w:cs="Times New Roman"/>
          <w:sz w:val="24"/>
          <w:szCs w:val="24"/>
        </w:rPr>
        <w:t>и  отделочных</w:t>
      </w:r>
      <w:proofErr w:type="gramEnd"/>
      <w:r w:rsidRPr="0077692E">
        <w:rPr>
          <w:rFonts w:ascii="Times New Roman" w:hAnsi="Times New Roman" w:cs="Times New Roman"/>
          <w:sz w:val="24"/>
          <w:szCs w:val="24"/>
        </w:rPr>
        <w:t xml:space="preserve"> полуфабрикатов;</w:t>
      </w:r>
    </w:p>
    <w:p w:rsidR="005E2FB6" w:rsidRPr="0077692E" w:rsidRDefault="005E2FB6" w:rsidP="005E2FB6">
      <w:pPr>
        <w:spacing w:after="0" w:line="240" w:lineRule="auto"/>
        <w:ind w:left="34" w:firstLine="460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правила выбора основных продуктов и дополнительных ингредиентов к ним для приготовления сложных хлебобулочных, мучных конди</w:t>
      </w:r>
      <w:r>
        <w:rPr>
          <w:rFonts w:ascii="Times New Roman" w:hAnsi="Times New Roman" w:cs="Times New Roman"/>
          <w:sz w:val="24"/>
          <w:szCs w:val="24"/>
        </w:rPr>
        <w:t xml:space="preserve">терских изделий и </w:t>
      </w:r>
      <w:r w:rsidRPr="0077692E">
        <w:rPr>
          <w:rFonts w:ascii="Times New Roman" w:hAnsi="Times New Roman" w:cs="Times New Roman"/>
          <w:sz w:val="24"/>
          <w:szCs w:val="24"/>
        </w:rPr>
        <w:t>отделочных полуфабрикатов</w:t>
      </w:r>
    </w:p>
    <w:p w:rsidR="005E2FB6" w:rsidRPr="0077692E" w:rsidRDefault="005E2FB6" w:rsidP="005E2FB6">
      <w:pPr>
        <w:spacing w:after="0" w:line="240" w:lineRule="auto"/>
        <w:ind w:left="34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 </w:t>
      </w:r>
    </w:p>
    <w:p w:rsidR="005E2FB6" w:rsidRDefault="005E2FB6" w:rsidP="0019342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недель (часо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на освоение программы производственной</w:t>
      </w:r>
      <w:r w:rsidRPr="00450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</w:t>
      </w:r>
    </w:p>
    <w:p w:rsidR="00193422" w:rsidRPr="005E2FB6" w:rsidRDefault="005E2568" w:rsidP="0019342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F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5E2FB6">
        <w:rPr>
          <w:rFonts w:ascii="Times New Roman" w:hAnsi="Times New Roman" w:cs="Times New Roman"/>
          <w:sz w:val="24"/>
          <w:szCs w:val="24"/>
        </w:rPr>
        <w:t xml:space="preserve">Всего         </w:t>
      </w:r>
      <w:proofErr w:type="gramStart"/>
      <w:r w:rsidR="005E2FB6">
        <w:rPr>
          <w:rFonts w:ascii="Times New Roman" w:hAnsi="Times New Roman" w:cs="Times New Roman"/>
          <w:sz w:val="24"/>
          <w:szCs w:val="24"/>
        </w:rPr>
        <w:t>288  часов</w:t>
      </w:r>
      <w:proofErr w:type="gramEnd"/>
    </w:p>
    <w:p w:rsidR="005E2568" w:rsidRPr="005E2FB6" w:rsidRDefault="005E2568" w:rsidP="005E2568">
      <w:pPr>
        <w:keepNext/>
        <w:keepLines/>
        <w:spacing w:after="1" w:line="228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2568" w:rsidRPr="005E2FB6" w:rsidRDefault="005E2568" w:rsidP="005E2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FB6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5E2568" w:rsidRPr="005E2FB6" w:rsidRDefault="005E2568" w:rsidP="005E2568">
      <w:pPr>
        <w:rPr>
          <w:rFonts w:ascii="Times New Roman" w:hAnsi="Times New Roman" w:cs="Times New Roman"/>
          <w:sz w:val="24"/>
          <w:szCs w:val="24"/>
        </w:rPr>
      </w:pPr>
      <w:r w:rsidRPr="005E2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производственной практики является овладение обучающимися видом профессиональной деятельности </w:t>
      </w:r>
      <w:r w:rsidRPr="005E2FB6">
        <w:rPr>
          <w:rFonts w:ascii="Times New Roman" w:hAnsi="Times New Roman" w:cs="Times New Roman"/>
          <w:sz w:val="24"/>
          <w:szCs w:val="24"/>
        </w:rPr>
        <w:t>приготовления, подготовки хлебобулочных, мучных кондитерских изделий разнообразного ассортимента</w:t>
      </w:r>
    </w:p>
    <w:p w:rsidR="005E2568" w:rsidRPr="005E2FB6" w:rsidRDefault="005E2568" w:rsidP="005E2568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  <w:lang w:val="en-US"/>
        </w:rPr>
      </w:pPr>
      <w:r w:rsidRPr="005E2FB6">
        <w:rPr>
          <w:rFonts w:ascii="Times New Roman" w:hAnsi="Times New Roman" w:cs="Times New Roman"/>
          <w:sz w:val="24"/>
          <w:szCs w:val="24"/>
        </w:rPr>
        <w:t>Задачи производственной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E2568" w:rsidRPr="005E2FB6" w:rsidTr="006E51B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568" w:rsidRPr="005E2FB6" w:rsidRDefault="005E2568" w:rsidP="005E25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2568" w:rsidRPr="005E2FB6" w:rsidRDefault="005E2568" w:rsidP="005E25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5E2568" w:rsidRPr="005E2FB6" w:rsidTr="006E51B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</w:tr>
      <w:tr w:rsidR="005E2568" w:rsidRPr="005E2FB6" w:rsidTr="006E51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</w:tc>
      </w:tr>
      <w:tr w:rsidR="005E2568" w:rsidRPr="005E2FB6" w:rsidTr="006E51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5E2568" w:rsidRPr="005E2FB6" w:rsidTr="005E2FB6">
        <w:trPr>
          <w:trHeight w:val="77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</w:tc>
      </w:tr>
      <w:tr w:rsidR="005E2568" w:rsidRPr="005E2FB6" w:rsidTr="006E51BD">
        <w:trPr>
          <w:trHeight w:val="66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ассортимента.</w:t>
            </w:r>
          </w:p>
        </w:tc>
      </w:tr>
      <w:tr w:rsidR="005E2568" w:rsidRPr="005E2FB6" w:rsidTr="006E51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5E2568" w:rsidRPr="005E2FB6" w:rsidTr="006E51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E2568" w:rsidRPr="005E2FB6" w:rsidTr="006E51BD">
        <w:trPr>
          <w:trHeight w:val="87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E2568" w:rsidRPr="005E2FB6" w:rsidTr="006E51BD">
        <w:trPr>
          <w:trHeight w:val="84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5E2568" w:rsidRPr="005E2FB6" w:rsidTr="006E51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5E2568" w:rsidRPr="005E2FB6" w:rsidTr="006E51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E2568" w:rsidRPr="005E2FB6" w:rsidTr="006E51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5E2568" w:rsidRPr="005E2FB6" w:rsidTr="006E51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5E2568" w:rsidRPr="005E2FB6" w:rsidTr="006E51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5E2568" w:rsidRPr="005E2FB6" w:rsidTr="006E51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2568" w:rsidRPr="005E2FB6" w:rsidRDefault="005E2568" w:rsidP="005E2FB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2568" w:rsidRPr="005E2FB6" w:rsidRDefault="005E2568" w:rsidP="005E2FB6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B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5E2568" w:rsidRPr="005E2FB6" w:rsidRDefault="005E2568" w:rsidP="005E2568">
      <w:pPr>
        <w:keepNext/>
        <w:keepLines/>
        <w:spacing w:after="1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2568" w:rsidRPr="005E2FB6" w:rsidRDefault="005E2568" w:rsidP="005E2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FB6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производственной практики осуществляется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5E2568" w:rsidRPr="005E2FB6" w:rsidRDefault="005E2568" w:rsidP="005E2568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FB6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5E2568" w:rsidRPr="005E2FB6" w:rsidRDefault="005E2568" w:rsidP="005E2568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FB6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5E2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FB6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5E2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FB6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5E2FB6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5E2FB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5E2FB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E2FB6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5E2568" w:rsidRPr="005E2FB6" w:rsidRDefault="005E2568" w:rsidP="005E2568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FB6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выполнение практических работ.</w:t>
      </w:r>
    </w:p>
    <w:p w:rsidR="00FC7087" w:rsidRPr="005E2FB6" w:rsidRDefault="00FC7087" w:rsidP="005E2FB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C7087" w:rsidRPr="005E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C8"/>
    <w:rsid w:val="00193422"/>
    <w:rsid w:val="005E2568"/>
    <w:rsid w:val="005E2FB6"/>
    <w:rsid w:val="00A871C8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274F"/>
  <w15:docId w15:val="{7C718CAB-E1FF-4A9C-94EE-ECA1095E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5557</Characters>
  <Application>Microsoft Office Word</Application>
  <DocSecurity>0</DocSecurity>
  <Lines>46</Lines>
  <Paragraphs>13</Paragraphs>
  <ScaleCrop>false</ScaleCrop>
  <Company>Microsoft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5</cp:revision>
  <dcterms:created xsi:type="dcterms:W3CDTF">2019-11-11T12:06:00Z</dcterms:created>
  <dcterms:modified xsi:type="dcterms:W3CDTF">2022-10-11T11:49:00Z</dcterms:modified>
</cp:coreProperties>
</file>