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C" w:rsidRDefault="00BB022C" w:rsidP="00BB02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BB022C" w:rsidRDefault="00BB022C" w:rsidP="00BB02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BB022C" w:rsidRDefault="00BB022C" w:rsidP="00BB02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Московской области</w:t>
      </w:r>
    </w:p>
    <w:p w:rsidR="00BB022C" w:rsidRDefault="00BB022C" w:rsidP="00BB022C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BB022C" w:rsidRDefault="00BB022C" w:rsidP="00BB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22C" w:rsidRDefault="00BB022C" w:rsidP="00BB0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22C" w:rsidRDefault="00BB022C" w:rsidP="00BB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22C" w:rsidRDefault="00BB022C" w:rsidP="00BB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22C" w:rsidRDefault="00BB022C" w:rsidP="00BB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22C" w:rsidRDefault="00BB022C" w:rsidP="00BB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22C" w:rsidRDefault="00BB022C" w:rsidP="00BB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BB022C" w:rsidRDefault="00BB022C" w:rsidP="00BB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Методические рекомендации </w:t>
      </w:r>
    </w:p>
    <w:p w:rsidR="00BB022C" w:rsidRDefault="00BB022C" w:rsidP="00BB022C">
      <w:pPr>
        <w:spacing w:after="0" w:line="307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 выполнению самостоятельных работ</w:t>
      </w:r>
    </w:p>
    <w:p w:rsidR="00BB022C" w:rsidRDefault="00BB022C" w:rsidP="00BB022C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22C" w:rsidRDefault="00BB022C" w:rsidP="00BB022C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по учебной дисциплине</w:t>
      </w:r>
    </w:p>
    <w:p w:rsidR="00BB022C" w:rsidRDefault="00BB022C" w:rsidP="00BB022C">
      <w:pPr>
        <w:spacing w:after="0" w:line="307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ОД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Родная л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итература</w:t>
      </w:r>
    </w:p>
    <w:p w:rsidR="00BB022C" w:rsidRDefault="00BB022C" w:rsidP="00BB022C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BB022C" w:rsidRDefault="00BB022C" w:rsidP="00BB022C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программы подготовки квалифицированных рабочих, служащих</w:t>
      </w:r>
    </w:p>
    <w:p w:rsidR="00BB022C" w:rsidRDefault="00BB022C" w:rsidP="00BB022C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по профессиям СПО</w:t>
      </w:r>
    </w:p>
    <w:p w:rsidR="00BB022C" w:rsidRDefault="00BB022C" w:rsidP="00BB022C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BB022C" w:rsidRDefault="00BB022C" w:rsidP="00BB022C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B022C" w:rsidRDefault="00BB022C" w:rsidP="00BB022C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43.01.09 Повар, кондитер</w:t>
      </w:r>
    </w:p>
    <w:p w:rsidR="00BB022C" w:rsidRDefault="00BB022C" w:rsidP="00BB022C">
      <w:pPr>
        <w:autoSpaceDN w:val="0"/>
        <w:spacing w:after="0" w:line="360" w:lineRule="auto"/>
        <w:ind w:left="141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54.01.20 Графический дизайнер</w:t>
      </w:r>
    </w:p>
    <w:p w:rsidR="00BB022C" w:rsidRDefault="00BB022C" w:rsidP="00BB022C">
      <w:pPr>
        <w:spacing w:before="100" w:beforeAutospacing="1" w:after="100" w:afterAutospacing="1" w:line="360" w:lineRule="auto"/>
        <w:ind w:left="170" w:right="5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</w:p>
    <w:p w:rsidR="00BB022C" w:rsidRDefault="00BB022C" w:rsidP="00BB022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022C" w:rsidRDefault="00BB022C" w:rsidP="00BB022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022C" w:rsidRDefault="00BB022C" w:rsidP="00BB0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22C" w:rsidRDefault="00BB022C" w:rsidP="00BB0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22C" w:rsidRDefault="00BB022C" w:rsidP="00BB0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2C" w:rsidRDefault="00BB022C" w:rsidP="00BB0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BB022C" w:rsidRDefault="00BB022C" w:rsidP="00BB0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BB022C" w:rsidRDefault="00BB022C" w:rsidP="00BB0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22C" w:rsidRDefault="00BB022C" w:rsidP="00BB022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22C" w:rsidRDefault="00BB022C" w:rsidP="00BB022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22C" w:rsidRDefault="00BB022C" w:rsidP="00BB022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22C" w:rsidRDefault="00BB022C" w:rsidP="00BB022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Воскресенск, 2021 г.</w:t>
      </w:r>
    </w:p>
    <w:p w:rsidR="00BB022C" w:rsidRDefault="00BB022C" w:rsidP="00BB0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Разработчик:</w:t>
      </w: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B022C" w:rsidRDefault="00BB022C" w:rsidP="00BB02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ГБПОУ МО </w:t>
      </w:r>
    </w:p>
    <w:p w:rsidR="00BB022C" w:rsidRDefault="00BB022C" w:rsidP="00BB02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«Воскресенский колледж»          Преподаватель                           Пешехонова Е.А.</w:t>
      </w:r>
    </w:p>
    <w:p w:rsidR="00BB022C" w:rsidRDefault="00BB022C" w:rsidP="00BB02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Рецензент: </w:t>
      </w: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22C" w:rsidRDefault="00BB022C" w:rsidP="00BB0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___________________        _________________         _____________________</w:t>
      </w:r>
    </w:p>
    <w:p w:rsidR="00BB022C" w:rsidRDefault="00BB022C" w:rsidP="00BB02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Эксперт:</w:t>
      </w:r>
    </w:p>
    <w:p w:rsidR="00BB022C" w:rsidRDefault="00BB022C" w:rsidP="00BB0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___________________        _________________         _____________________</w:t>
      </w:r>
    </w:p>
    <w:p w:rsidR="00BB022C" w:rsidRDefault="00BB022C" w:rsidP="00BB02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B022C" w:rsidRDefault="00BB022C" w:rsidP="00BB0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BB022C" w:rsidTr="00BB022C">
        <w:tc>
          <w:tcPr>
            <w:tcW w:w="8028" w:type="dxa"/>
          </w:tcPr>
          <w:p w:rsidR="00BB022C" w:rsidRDefault="00BB0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 на заседании предметно-цикловой комиссии общеобразовательных дисциплин</w:t>
            </w:r>
          </w:p>
          <w:p w:rsidR="00BB022C" w:rsidRDefault="00BB0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 от «_____» _________ 20____г.</w:t>
            </w:r>
          </w:p>
          <w:p w:rsidR="00BB022C" w:rsidRDefault="00BB0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ПЦК   /Пешехонова Е. А. /</w:t>
            </w:r>
          </w:p>
          <w:p w:rsidR="00BB022C" w:rsidRDefault="00BB0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022C" w:rsidRDefault="00BB022C" w:rsidP="00BB02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B022C" w:rsidRDefault="00BB022C" w:rsidP="00FC08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52" w:rsidRPr="00FC0852" w:rsidRDefault="00FC0852" w:rsidP="00FC0852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89033440"/>
      <w:r w:rsidRPr="00FC0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bookmarkEnd w:id="0"/>
    </w:p>
    <w:p w:rsidR="00FC0852" w:rsidRPr="00FC0852" w:rsidRDefault="00FC0852" w:rsidP="00FC0852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sdt>
      <w:sdtPr>
        <w:rPr>
          <w:rFonts w:ascii="Calibri" w:eastAsia="Times New Roman" w:hAnsi="Calibri" w:cs="Times New Roman"/>
          <w:lang w:eastAsia="ru-RU"/>
        </w:rPr>
        <w:id w:val="-214180003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:rsidR="00FC0852" w:rsidRPr="00FC0852" w:rsidRDefault="00FC0852" w:rsidP="00FC0852">
          <w:pPr>
            <w:tabs>
              <w:tab w:val="right" w:leader="dot" w:pos="10479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C085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fldChar w:fldCharType="begin"/>
          </w:r>
          <w:r w:rsidRPr="00FC085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instrText xml:space="preserve"> TOC \o "1-3" \h \z \u </w:instrText>
          </w:r>
          <w:r w:rsidRPr="00FC085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89033542" w:history="1">
            <w:r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val="en-US" w:eastAsia="ru-RU"/>
              </w:rPr>
              <w:t xml:space="preserve">I. </w:t>
            </w:r>
            <w:r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ПОЯСНИТЕЛЬНАЯ ЗАПИСКА</w:t>
            </w:r>
            <w:r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_Toc89033542 \h </w:instrText>
            </w:r>
            <w:r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4</w:t>
            </w:r>
            <w:r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43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val="en-US" w:eastAsia="ru-RU" w:bidi="en-US"/>
              </w:rPr>
              <w:t>II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 w:bidi="en-US"/>
              </w:rPr>
              <w:t>. ПЕРЕЧЕНЬ САМОСТОЯТЕЛЬНЫХ РАБОТ СТУДЕНТОВ ПО УЧЕБНОЙ ДИСЦИПЛИНЕ</w:t>
            </w:r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 xml:space="preserve"> ОДБ.02 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 w:bidi="en-US"/>
              </w:rPr>
              <w:t>«ЛИТЕРАТУРА»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_Toc89033543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6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44" w:history="1"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val="en-US" w:eastAsia="ru-RU"/>
              </w:rPr>
              <w:t>III</w:t>
            </w:r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.  ХАРАКТЕРИСТИКА И ТРЕБОВАНИЯ К ВЫПОЛНЕНИЮ ЗАДАНИЙ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_Toc89033544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45" w:history="1"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3.1 Методические рекомендации по подготовке сообщений,  докладов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_Toc89033545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46" w:history="1"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3.2. Методические рекомендации по работе над подготовкой презентаций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_Toc89033546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10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47" w:history="1"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3.3  Методические рекомендации по самостоятельной работе над индивидуальным проектом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_Toc89033547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12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48" w:history="1"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3.4. Методические рекомендации к сочинению-эссе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_Toc89033548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13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49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3.5 Методические рекомендации по проведению комплексного анализа текста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_Toc89033549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13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0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 xml:space="preserve">3.6 </w:t>
            </w:r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Методические рекомендации</w:t>
            </w:r>
            <w:r w:rsidR="00FC0852" w:rsidRPr="00FC0852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 xml:space="preserve"> к </w:t>
            </w:r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анализу лирического стихотворения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color w:val="0000FF"/>
                <w:sz w:val="28"/>
                <w:szCs w:val="28"/>
                <w:u w:val="single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color w:val="0000FF"/>
                <w:sz w:val="28"/>
                <w:szCs w:val="28"/>
                <w:u w:val="single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color w:val="0000FF"/>
                <w:sz w:val="28"/>
                <w:szCs w:val="28"/>
                <w:u w:val="single"/>
                <w:lang w:eastAsia="ru-RU"/>
              </w:rPr>
              <w:instrText xml:space="preserve"> PAGEREF _Toc89033550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color w:val="0000FF"/>
                <w:sz w:val="28"/>
                <w:szCs w:val="28"/>
                <w:u w:val="single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color w:val="0000FF"/>
                <w:sz w:val="28"/>
                <w:szCs w:val="28"/>
                <w:u w:val="single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color w:val="0000FF"/>
                <w:sz w:val="28"/>
                <w:szCs w:val="28"/>
                <w:u w:val="single"/>
                <w:lang w:eastAsia="ru-RU"/>
              </w:rPr>
              <w:t>13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color w:val="0000FF"/>
                <w:sz w:val="28"/>
                <w:szCs w:val="28"/>
                <w:u w:val="single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1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val="en-US" w:eastAsia="ru-RU"/>
              </w:rPr>
              <w:t>IV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. ПЕРЕЧЕНЬ ИСПОЛЬЗУЕМОЙ ЛИТЕРАТУРЫ ДЛЯ ИЗУЧЕНИЯ: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_Toc89033551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15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2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val="en-US" w:eastAsia="ru-RU"/>
              </w:rPr>
              <w:t>V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. ПРИЛОЖЕНИЯ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_Toc89033552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16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3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Приложение 1   Образец оформления титульного листа сообщения(доклада)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_Toc89033553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16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4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 xml:space="preserve">Приложение 2 </w:t>
            </w:r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Образец оформления презентации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_Toc89033554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17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5" w:history="1"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pacing w:val="-5"/>
                <w:sz w:val="28"/>
                <w:szCs w:val="28"/>
                <w:u w:val="single"/>
                <w:lang w:eastAsia="ru-RU"/>
              </w:rPr>
              <w:t>Приложение 3 Шаблон и клише к сочинению по литературе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_Toc89033555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18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6" w:history="1"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pacing w:val="-5"/>
                <w:sz w:val="28"/>
                <w:szCs w:val="28"/>
                <w:u w:val="single"/>
                <w:lang w:eastAsia="ru-RU"/>
              </w:rPr>
              <w:t>Приложение 4</w:t>
            </w:r>
            <w:r w:rsidR="00FC0852" w:rsidRPr="00FC0852">
              <w:rPr>
                <w:rFonts w:ascii="Times New Roman" w:eastAsia="Calibri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Нормы оценки сообщений и докладов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_Toc89033556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19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7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Приложение 5 Требования к выполнению домашней работы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_Toc89033557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19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8B2BD4" w:rsidP="00FC0852">
          <w:pPr>
            <w:tabs>
              <w:tab w:val="right" w:leader="dot" w:pos="10479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33558" w:history="1">
            <w:r w:rsidR="00FC0852" w:rsidRPr="00FC0852">
              <w:rPr>
                <w:rFonts w:ascii="Times New Roman" w:eastAsiaTheme="minorEastAsia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Приложение 6 Использование словарей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_Toc89033558 \h </w:instrTex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>20</w:t>
            </w:r>
            <w:r w:rsidR="00FC0852" w:rsidRPr="00FC0852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C0852" w:rsidRPr="00FC0852" w:rsidRDefault="00FC0852" w:rsidP="00FC0852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C085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:rsidR="00FC0852" w:rsidRPr="00FC0852" w:rsidRDefault="00FC0852" w:rsidP="00FC0852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FC0852" w:rsidRPr="00FC0852" w:rsidRDefault="00FC0852" w:rsidP="00FC0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FC0852" w:rsidRPr="00FC0852" w:rsidRDefault="00FC0852" w:rsidP="00FC08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FC0852">
        <w:rPr>
          <w:rFonts w:ascii="Calibri" w:eastAsia="Calibri" w:hAnsi="Calibri" w:cs="Times New Roman"/>
          <w:b/>
          <w:sz w:val="28"/>
          <w:szCs w:val="28"/>
          <w:lang w:val="en-US" w:eastAsia="ru-RU"/>
        </w:rPr>
        <w:br w:type="page"/>
      </w:r>
    </w:p>
    <w:p w:rsidR="00FC0852" w:rsidRPr="00FC0852" w:rsidRDefault="00FC0852" w:rsidP="00FC0852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Toc89033542"/>
      <w:r w:rsidRPr="00FC085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FC08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ПОЯСНИТЕЛЬНАЯ ЗАПИСКА</w:t>
      </w:r>
      <w:bookmarkEnd w:id="1"/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обучающихся – это планируемая учебная, учебно-исследовательская, научно-исследовательская работа, выполняемая по заданию и при методическом руководстве преподавателя, но без его непосредственного участия. Согласно требованиям ФГОС, внеаудиторная самостоятельная работа является обязательной для каждого студента. Формы организации внеаудиторной самостоятельной работы и объём времени на её выполнение находят отражение: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рабочем учебном плане по каждой профессии;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рабочих программах учебных дисциплин.</w:t>
      </w:r>
    </w:p>
    <w:p w:rsidR="00FC0852" w:rsidRPr="004206AF" w:rsidRDefault="00FC0852" w:rsidP="00420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bookmarkStart w:id="2" w:name="_GoBack"/>
      <w:bookmarkEnd w:id="2"/>
    </w:p>
    <w:p w:rsidR="00FC0852" w:rsidRPr="00FC0852" w:rsidRDefault="00FC0852" w:rsidP="00FC08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самостоятельной работы: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информационно-обучающая;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развивающая;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ориентирующая;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стимулирующая;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воспитывающая</w:t>
      </w:r>
    </w:p>
    <w:p w:rsidR="00FC0852" w:rsidRPr="00FC0852" w:rsidRDefault="00FC0852" w:rsidP="00FC0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Методические рекомендации освещают виды и формы СРС по ключевым темам, систематизируют формы контроля СРС и содержат методические рекомендации по отдельным аспектам освоения дисциплины: анализ текста, текстовая деятельность, устная и письменная речь, проектная деятельность, использование учебно-вспомогательной литературы.</w:t>
      </w:r>
    </w:p>
    <w:p w:rsidR="00FC0852" w:rsidRPr="00FC0852" w:rsidRDefault="00FC0852" w:rsidP="00FC0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Основная цель методических рекомендаций состоит в обеспечении студентов необходимыми сведениями, методиками и алгоритмами для успешного выполнения самостоятельной работы, в формировании устойчивых навыков и умений по разным аспектам обучения русскому языку, позволяющих самостоятельно решать учебные задачи, выполнять разнообразные задания, преодолевать трудные моменты в отдельных видах СРС. </w:t>
      </w:r>
    </w:p>
    <w:p w:rsidR="00FC0852" w:rsidRPr="00FC0852" w:rsidRDefault="00FC0852" w:rsidP="00FC0852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Результаты изучения дисциплины в соответствии с ФГОС:</w:t>
      </w:r>
      <w:r w:rsidRPr="00FC08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воспитание уважения к русскому (родному) языку;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понимание роли языка как основы успешной социализации личности;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формирование мировоззрения, основанного на диалоге культур, осознание своего места в поликультурном мире;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способность к речевому самоконтролю; оцениванию устных и письменных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высказываний с точки зрения языкового оформления, эффективности достижения поставленных коммуникативных задач;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способность к самооценке на основе наблюдения за собственной речью, потребность речевого самосовершенствования;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владение основными видами речевой деятельности;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овладение нормами речевого поведения в различных ситуациях межличностного и межкультурного общения;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способность к самостоятельной информационно-познавательной</w:t>
      </w:r>
      <w:r w:rsidRPr="00FC08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умение извлекать необходимую информацию из различных источников;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сформированность понятий о нормах русского литературного языка;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сформированность умений создавать устные и письменные высказывания различных типов и жанров на метапредметном уровне;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владение навыками самоанализа и самооценки собственной речи;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умение анализировать текст;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умение составлять различные тексты;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сформированность представлений об изобразительно-выразительных возможностях русского языка;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сформированность представлений о системе стилей языка </w:t>
      </w:r>
    </w:p>
    <w:p w:rsidR="00FC0852" w:rsidRPr="00FC0852" w:rsidRDefault="00FC0852" w:rsidP="00FC08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обучение предполагает дифференциацию уровней достижения обучающимися поставленных целей. Так, уровень функциональной грамотности может быть достигнут в овладении способами грамотного выражения своих мыслей устно и письменно, в освоении навыков общения с другими людьми. На уровне</w:t>
      </w:r>
      <w:r w:rsidRPr="00FC0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FC0852" w:rsidRPr="00FC0852" w:rsidRDefault="00FC0852" w:rsidP="00FC08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внеаудиторная работа является отдельным этапом образовательного процесса и строится по определённому технологическому циклу, предполагающему следующую последовательность этапов проведения: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Планирование.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Отбор материала, выносимого на самостоятельную работу.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Методическое и материально-техническое обеспечение самостоятельной работы.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Оценка самостоятельной работы.</w:t>
      </w:r>
    </w:p>
    <w:p w:rsidR="00FC0852" w:rsidRPr="00FC0852" w:rsidRDefault="00FC0852" w:rsidP="00FC08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Критериями оценки результатов самостоятельной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внеаудиторной работы студента являются: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освоения студентом учебного материала;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сформированности умения использовать теоретические знания при выполнении практических задач;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сформированности общих знаний и умений;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материала в соответствии с предъявляемыми требованиями.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контроля обучающихся: </w:t>
      </w:r>
      <w:r w:rsidRPr="00FC0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сочинения, доклады, сообщения и др.</w:t>
      </w:r>
    </w:p>
    <w:p w:rsidR="00FC0852" w:rsidRPr="00FC0852" w:rsidRDefault="00FC0852" w:rsidP="00FC08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самостоятельной работы обучающихся: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 с первоисточниками;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к занятиям (домашняя подготовка, занятия в библиотеке, работа с электронными каталогами и интернет-информация);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различных текстов;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работа со словарями, справочниками, энциклопедиями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Формы самостоятельной внеаудиторной работы имеют дифференцированный характер, учитывают специфику изучаемой дисциплины, индивидуальные особенности студентов, специальность. Это:</w:t>
      </w:r>
      <w:r w:rsidRPr="00FC0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сообщения, доклад, подготовка  презентаций, работа с текстом, анализ текста, кроссворд,  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индивидуальный проект.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  <w:sectPr w:rsidR="00FC0852" w:rsidRPr="00FC0852" w:rsidSect="00042338">
          <w:footerReference w:type="default" r:id="rId7"/>
          <w:pgSz w:w="11906" w:h="16838"/>
          <w:pgMar w:top="412" w:right="566" w:bottom="567" w:left="851" w:header="709" w:footer="0" w:gutter="0"/>
          <w:cols w:space="708"/>
          <w:docGrid w:linePitch="360"/>
        </w:sect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Для создания условий успешного выполнения самостоятельной работы студентов разработаны методические рекомендации для организации внеаудиторной самостоятельной деятельности, которые помещены в приложении.</w:t>
      </w:r>
    </w:p>
    <w:p w:rsidR="00FC0852" w:rsidRPr="00FC0852" w:rsidRDefault="00FC0852" w:rsidP="00FC0852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Toc89033543"/>
      <w:r w:rsidRPr="00FC08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en-US"/>
        </w:rPr>
        <w:lastRenderedPageBreak/>
        <w:t>II</w:t>
      </w:r>
      <w:r w:rsidRPr="00FC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. ПЕРЕЧЕНЬ САМОСТОЯТЕЛЬНЫХ РАБОТ СТУДЕНТОВ ПО УЧЕБНОЙ ДИСЦИПЛИНЕ</w:t>
      </w: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ОДБ.02</w:t>
      </w: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«ЛИТЕРАТУРА»</w:t>
      </w:r>
      <w:bookmarkEnd w:id="3"/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18"/>
          <w:szCs w:val="18"/>
          <w:lang w:eastAsia="ru-RU" w:bidi="en-US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6775"/>
        <w:gridCol w:w="1021"/>
      </w:tblGrid>
      <w:tr w:rsidR="00FC0852" w:rsidRPr="00FC0852" w:rsidTr="00042338">
        <w:trPr>
          <w:cantSplit/>
          <w:trHeight w:val="2479"/>
        </w:trPr>
        <w:tc>
          <w:tcPr>
            <w:tcW w:w="2297" w:type="dxa"/>
            <w:vAlign w:val="center"/>
          </w:tcPr>
          <w:p w:rsidR="00FC0852" w:rsidRPr="00FC0852" w:rsidRDefault="00FC0852" w:rsidP="00FC0852">
            <w:pPr>
              <w:tabs>
                <w:tab w:val="left" w:pos="234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учебного курса</w:t>
            </w:r>
          </w:p>
        </w:tc>
        <w:tc>
          <w:tcPr>
            <w:tcW w:w="709" w:type="dxa"/>
            <w:textDirection w:val="btLr"/>
            <w:vAlign w:val="center"/>
          </w:tcPr>
          <w:p w:rsidR="00FC0852" w:rsidRPr="00FC0852" w:rsidRDefault="00FC0852" w:rsidP="00FC0852">
            <w:pPr>
              <w:tabs>
                <w:tab w:val="left" w:pos="2340"/>
              </w:tabs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самостоятельной работы</w:t>
            </w:r>
          </w:p>
        </w:tc>
        <w:tc>
          <w:tcPr>
            <w:tcW w:w="6775" w:type="dxa"/>
            <w:vAlign w:val="center"/>
          </w:tcPr>
          <w:p w:rsidR="00FC0852" w:rsidRPr="00FC0852" w:rsidRDefault="00FC0852" w:rsidP="00FC0852">
            <w:pPr>
              <w:tabs>
                <w:tab w:val="left" w:pos="234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и тематика самостоятельных работ</w:t>
            </w:r>
          </w:p>
        </w:tc>
        <w:tc>
          <w:tcPr>
            <w:tcW w:w="1021" w:type="dxa"/>
            <w:textDirection w:val="btLr"/>
            <w:vAlign w:val="center"/>
          </w:tcPr>
          <w:p w:rsidR="00FC0852" w:rsidRPr="00FC0852" w:rsidRDefault="00FC0852" w:rsidP="00FC0852">
            <w:pPr>
              <w:tabs>
                <w:tab w:val="left" w:pos="2340"/>
              </w:tabs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часов, отведённых на выполнение</w:t>
            </w:r>
          </w:p>
        </w:tc>
      </w:tr>
      <w:tr w:rsidR="00FC0852" w:rsidRPr="00FC0852" w:rsidTr="00042338">
        <w:trPr>
          <w:trHeight w:val="176"/>
        </w:trPr>
        <w:tc>
          <w:tcPr>
            <w:tcW w:w="2297" w:type="dxa"/>
          </w:tcPr>
          <w:p w:rsidR="00FC0852" w:rsidRPr="00FC0852" w:rsidRDefault="00FC0852" w:rsidP="00FC0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Раздел</w:t>
            </w: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1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Раздел 1. </w:t>
            </w:r>
            <w:r w:rsidRPr="00FC0852">
              <w:rPr>
                <w:rFonts w:ascii="Times New Roman" w:eastAsiaTheme="minorEastAsia" w:hAnsi="Times New Roman" w:cs="Times New Roman"/>
                <w:b/>
                <w:lang w:eastAsia="ru-RU"/>
              </w:rPr>
              <w:t>Развитие русской литературы и культуры первой половины Х</w:t>
            </w:r>
            <w:r w:rsidRPr="00FC0852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  <w:r w:rsidRPr="00FC0852">
              <w:rPr>
                <w:rFonts w:ascii="Times New Roman" w:eastAsiaTheme="minorEastAsia" w:hAnsi="Times New Roman" w:cs="Times New Roman"/>
                <w:b/>
                <w:lang w:eastAsia="ru-RU"/>
              </w:rPr>
              <w:t>Х в.</w:t>
            </w:r>
          </w:p>
        </w:tc>
        <w:tc>
          <w:tcPr>
            <w:tcW w:w="709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75" w:type="dxa"/>
          </w:tcPr>
          <w:p w:rsidR="00FC0852" w:rsidRPr="00FC0852" w:rsidRDefault="00FC0852" w:rsidP="00FC085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9C2647" w:rsidRPr="00A423D3" w:rsidRDefault="009C2647" w:rsidP="009C2647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423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первоисточниками, с электронными каталогами и интернет-информацией), подготовка пересказа, анализ художественных произведений; выявление авторской позиции.</w:t>
            </w:r>
          </w:p>
          <w:p w:rsidR="00FC0852" w:rsidRPr="00FC0852" w:rsidRDefault="00FC0852" w:rsidP="009C2647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55CB" w:rsidRPr="00FC0852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0852" w:rsidRPr="00FC0852" w:rsidTr="00042338">
        <w:trPr>
          <w:trHeight w:val="2121"/>
        </w:trPr>
        <w:tc>
          <w:tcPr>
            <w:tcW w:w="2297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Раздел 2 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C08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Раздел 2. </w:t>
            </w:r>
            <w:r w:rsidRPr="00FC0852">
              <w:rPr>
                <w:rFonts w:ascii="Times New Roman" w:eastAsiaTheme="minorEastAsia" w:hAnsi="Times New Roman" w:cs="Times New Roman"/>
                <w:b/>
                <w:lang w:eastAsia="ru-RU"/>
              </w:rPr>
              <w:t>Особенности развития русской литературы второй половины Х</w:t>
            </w:r>
            <w:r w:rsidRPr="00FC0852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  <w:r w:rsidRPr="00FC0852">
              <w:rPr>
                <w:rFonts w:ascii="Times New Roman" w:eastAsiaTheme="minorEastAsia" w:hAnsi="Times New Roman" w:cs="Times New Roman"/>
                <w:b/>
                <w:lang w:eastAsia="ru-RU"/>
              </w:rPr>
              <w:t>Х в.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</w:tcPr>
          <w:p w:rsidR="009C2647" w:rsidRDefault="009C2647" w:rsidP="009C26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9C2647" w:rsidRPr="00FC0852" w:rsidRDefault="009C2647" w:rsidP="009C2647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04233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первоисточниками, с электронными каталогами и интернет-информацией, подготовка сообщений с визуальным рядом чтение, интерпретация, анализ художественных произведений; выявление авторской позиции, составление хронологических таблиц, заучивание наизусть, работа с материалами ЕГЭ.</w:t>
            </w:r>
          </w:p>
          <w:p w:rsidR="00FC0852" w:rsidRPr="00FC0852" w:rsidRDefault="00FC0852" w:rsidP="00FC085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FC0852" w:rsidRPr="00FC0852" w:rsidRDefault="00FC0852" w:rsidP="009C2647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55CB" w:rsidRPr="00FC0852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0852" w:rsidRPr="00FC0852" w:rsidTr="00042338">
        <w:trPr>
          <w:trHeight w:val="1840"/>
        </w:trPr>
        <w:tc>
          <w:tcPr>
            <w:tcW w:w="2297" w:type="dxa"/>
          </w:tcPr>
          <w:p w:rsidR="00FC0852" w:rsidRPr="00FC0852" w:rsidRDefault="00FC0852" w:rsidP="00FC0852">
            <w:pPr>
              <w:tabs>
                <w:tab w:val="left" w:pos="7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Раздел</w:t>
            </w: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3</w:t>
            </w:r>
          </w:p>
          <w:p w:rsidR="00FC0852" w:rsidRPr="00FC0852" w:rsidRDefault="00FC0852" w:rsidP="00FC0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Особенности развития русской литературы и культуры в начале </w:t>
            </w:r>
            <w:r w:rsidRPr="00FC0852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XX</w:t>
            </w:r>
            <w:r w:rsidRPr="00FC08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века.</w:t>
            </w:r>
          </w:p>
        </w:tc>
        <w:tc>
          <w:tcPr>
            <w:tcW w:w="709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5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852" w:rsidRPr="00FC0852" w:rsidRDefault="00FC0852" w:rsidP="00FC0852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FC0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085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Различные виды опроса, оценка письменных работ, интерпретации и анализа произведений чтения наизусть, тестирование, оценка творческих проектов, презентаций, сообщений, сочинений.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55CB" w:rsidRPr="00FC0852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0852" w:rsidRPr="00FC0852" w:rsidTr="00042338">
        <w:trPr>
          <w:trHeight w:val="2121"/>
        </w:trPr>
        <w:tc>
          <w:tcPr>
            <w:tcW w:w="2297" w:type="dxa"/>
          </w:tcPr>
          <w:p w:rsidR="00FC0852" w:rsidRPr="00FC0852" w:rsidRDefault="00FC0852" w:rsidP="00FC0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 4 </w:t>
            </w:r>
          </w:p>
          <w:p w:rsidR="00FC0852" w:rsidRPr="00FC0852" w:rsidRDefault="00FC0852" w:rsidP="00FC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/>
                <w:b/>
                <w:bCs/>
              </w:rPr>
            </w:pPr>
          </w:p>
          <w:p w:rsidR="00FC0852" w:rsidRPr="00FC0852" w:rsidRDefault="00FC0852" w:rsidP="00FC0852">
            <w:pPr>
              <w:spacing w:after="0" w:line="240" w:lineRule="auto"/>
              <w:rPr>
                <w:rFonts w:ascii="Calibri" w:eastAsia="Calibri" w:hAnsi="Calibri" w:cs="Times New Roman"/>
                <w:b/>
                <w:color w:val="7F7F7F"/>
                <w:sz w:val="24"/>
                <w:szCs w:val="24"/>
                <w:lang w:eastAsia="ar-SA"/>
              </w:rPr>
            </w:pPr>
            <w:r w:rsidRPr="00FC08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Особенности развития русской литературы и культуры 1920-х годов. 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5" w:type="dxa"/>
          </w:tcPr>
          <w:p w:rsidR="00FC0852" w:rsidRPr="00FC0852" w:rsidRDefault="00FC0852" w:rsidP="00FC085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9C2647" w:rsidRPr="00A423D3" w:rsidRDefault="009C2647" w:rsidP="009C2647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423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первоисточниками, с электронными каталогами и интернет-информацией, подготовка сообщений с визуальным рядом чтение, интерпретация, анализ художественных произведений; выявление авторской позиции, составление хронологических таблиц, заучивание наизусть.</w:t>
            </w:r>
          </w:p>
          <w:p w:rsidR="00FC0852" w:rsidRPr="00FC0852" w:rsidRDefault="00FC0852" w:rsidP="009C2647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55CB" w:rsidRPr="00FC0852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0852" w:rsidRPr="00FC0852" w:rsidTr="00042338">
        <w:trPr>
          <w:trHeight w:val="144"/>
        </w:trPr>
        <w:tc>
          <w:tcPr>
            <w:tcW w:w="2297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Раздел 5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Особенности развития русской  литературы и культуры 1930-х – начала 1940-х годов.</w:t>
            </w:r>
          </w:p>
        </w:tc>
        <w:tc>
          <w:tcPr>
            <w:tcW w:w="709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5" w:type="dxa"/>
          </w:tcPr>
          <w:p w:rsidR="00FC0852" w:rsidRPr="00FC0852" w:rsidRDefault="00FC0852" w:rsidP="00FC085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042338" w:rsidRPr="00A423D3" w:rsidRDefault="00042338" w:rsidP="0004233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423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развития литературы 1930 — начала 1940-х годов</w:t>
            </w:r>
          </w:p>
          <w:p w:rsidR="00042338" w:rsidRPr="00A423D3" w:rsidRDefault="00042338" w:rsidP="0004233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423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первоисточниками, с электронными каталогами и интернет-информацией, подготовка сообщений с визуальным рядом чтение, интерпретация, анализ художественных произведений; выявление авторской позиции, составление хронологических таблиц, заучивание наизусть.</w:t>
            </w:r>
          </w:p>
          <w:p w:rsidR="00FC0852" w:rsidRPr="00FC0852" w:rsidRDefault="00FC0852" w:rsidP="00042338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1021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0852" w:rsidRPr="00FC0852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0852" w:rsidRPr="00FC0852" w:rsidTr="00042338">
        <w:trPr>
          <w:trHeight w:val="2833"/>
        </w:trPr>
        <w:tc>
          <w:tcPr>
            <w:tcW w:w="2297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Раздел 6</w:t>
            </w:r>
          </w:p>
          <w:p w:rsidR="00FC0852" w:rsidRPr="00FC0852" w:rsidRDefault="00FC0852" w:rsidP="00FC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C08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Особенности развития русской литературы и культуры периода Великой Отечественной войны и первых послевоенных лет.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5" w:type="dxa"/>
          </w:tcPr>
          <w:p w:rsid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42338" w:rsidRPr="00042338" w:rsidRDefault="00042338" w:rsidP="0004233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2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Особенности развития литературы периода Великой</w:t>
            </w:r>
          </w:p>
          <w:p w:rsidR="00042338" w:rsidRPr="00042338" w:rsidRDefault="00042338" w:rsidP="0004233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2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Отечественной войны и первых послевоенных лет</w:t>
            </w:r>
          </w:p>
          <w:p w:rsidR="00042338" w:rsidRPr="00FC0852" w:rsidRDefault="00042338" w:rsidP="0004233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2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Работа с первоисточниками, с электронными каталогами и интернет-информацией, подготовка сообщений с визуальным рядом чтение, интерпретация, анализ художественных произведений; выявление авторской позиции, составление хронологических таблиц, заучивание наизусть</w:t>
            </w:r>
          </w:p>
        </w:tc>
        <w:tc>
          <w:tcPr>
            <w:tcW w:w="1021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0852" w:rsidRPr="00FC0852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0852" w:rsidRPr="00042338" w:rsidTr="00042338">
        <w:trPr>
          <w:trHeight w:val="1842"/>
        </w:trPr>
        <w:tc>
          <w:tcPr>
            <w:tcW w:w="2297" w:type="dxa"/>
          </w:tcPr>
          <w:p w:rsidR="00FC0852" w:rsidRPr="00042338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23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Раздел 7</w:t>
            </w:r>
          </w:p>
          <w:p w:rsidR="00FC0852" w:rsidRPr="00042338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  <w:p w:rsidR="00FC0852" w:rsidRPr="00042338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4233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Особенности развития литературы 1950-1980-х годов.</w:t>
            </w:r>
          </w:p>
          <w:p w:rsidR="00FC0852" w:rsidRPr="00042338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0852" w:rsidRPr="00042338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FC0852" w:rsidRPr="00042338" w:rsidRDefault="00FC0852" w:rsidP="00FC085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FC0852" w:rsidRPr="00042338" w:rsidRDefault="00FC0852" w:rsidP="00FC0852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04233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Различные виды опроса, оценка письменных работ, интерпретации и анализа произведений чтения наизусть, тестирование, оценка творческих проектов, презентаций, сообщений, сочинений.</w:t>
            </w:r>
          </w:p>
          <w:p w:rsidR="00FC0852" w:rsidRPr="00042338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FC0852" w:rsidRPr="00042338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0852" w:rsidRPr="00042338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0852" w:rsidRPr="00FC0852" w:rsidTr="00042338">
        <w:trPr>
          <w:trHeight w:val="2393"/>
        </w:trPr>
        <w:tc>
          <w:tcPr>
            <w:tcW w:w="2297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Раздел 8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C08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Русское литературное зарубежье 1920-1990-х годов (три волны эмиграции)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C0852" w:rsidRPr="00FC0852" w:rsidRDefault="00042338" w:rsidP="00042338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2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Работа с электронными каталогами и интернет-информацией), составление хронологических таблиц по жизни и творчеству писателя, подготовка пересказа, заучивание и интерпретация и анализ произведений, выявление авторской позиции.</w:t>
            </w:r>
          </w:p>
        </w:tc>
        <w:tc>
          <w:tcPr>
            <w:tcW w:w="1021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0852" w:rsidRPr="00FC0852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0852" w:rsidRPr="00FC0852" w:rsidTr="00042338">
        <w:trPr>
          <w:trHeight w:val="3114"/>
        </w:trPr>
        <w:tc>
          <w:tcPr>
            <w:tcW w:w="2297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Раздел 9</w:t>
            </w: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FC0852" w:rsidRPr="00FC0852" w:rsidRDefault="00FC0852" w:rsidP="00FC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Theme="minorEastAsia" w:hAnsi="Times New Roman"/>
                <w:b/>
                <w:bCs/>
              </w:rPr>
            </w:pPr>
            <w:r w:rsidRPr="00FC0852">
              <w:rPr>
                <w:rFonts w:ascii="Times New Roman" w:eastAsiaTheme="minorEastAsia" w:hAnsi="Times New Roman"/>
                <w:b/>
                <w:bCs/>
              </w:rPr>
              <w:t>Особенности развития русской литературы и культуры второй половины  1980-х-конца 1990-х годов.</w:t>
            </w:r>
          </w:p>
          <w:p w:rsidR="00FC0852" w:rsidRPr="00FC0852" w:rsidRDefault="00FC0852" w:rsidP="00FC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Theme="minorEastAsia" w:hAnsi="Times New Roman"/>
                <w:b/>
                <w:bCs/>
              </w:rPr>
            </w:pPr>
          </w:p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C0852" w:rsidRPr="00FC0852" w:rsidRDefault="00042338" w:rsidP="00FC0852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04233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первоисточниками, с электронными каталогами и интернет-информацией, подготовка сообщений с визуальным рядом чтение, интерпретация, анализ художественных произведений; выявление авторской позиции, составление хронологических таблиц, заучивание наизусть, работа с материалами ЕГЭ.</w:t>
            </w:r>
          </w:p>
          <w:p w:rsidR="00FC0852" w:rsidRPr="00FC0852" w:rsidRDefault="00FC0852" w:rsidP="00FC085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FC0852" w:rsidRDefault="00FC0852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55CB" w:rsidRPr="00FC0852" w:rsidRDefault="00B155CB" w:rsidP="00FC085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0852" w:rsidRPr="00FC0852" w:rsidTr="00042338">
        <w:tc>
          <w:tcPr>
            <w:tcW w:w="10802" w:type="dxa"/>
            <w:gridSpan w:val="4"/>
          </w:tcPr>
          <w:p w:rsidR="00FC0852" w:rsidRPr="00FC0852" w:rsidRDefault="00FC0852" w:rsidP="00FC0852">
            <w:pPr>
              <w:spacing w:after="0" w:line="240" w:lineRule="auto"/>
              <w:contextualSpacing/>
              <w:mirrorIndent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B15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C0852" w:rsidRPr="00FC0852" w:rsidRDefault="00FC0852" w:rsidP="00FC0852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C0852" w:rsidRPr="00FC0852" w:rsidRDefault="00FC0852" w:rsidP="00FC085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bookmarkStart w:id="4" w:name="_Toc89033544"/>
      <w:r w:rsidRPr="00FC0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 w:rsidRPr="00FC0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 ХАРАКТЕРИСТИКА И ТРЕБОВАНИЯ К ВЫПОЛНЕНИЮ ЗАДАНИЙ</w:t>
      </w:r>
      <w:bookmarkEnd w:id="4"/>
    </w:p>
    <w:p w:rsidR="00FC0852" w:rsidRPr="00FC0852" w:rsidRDefault="00FC0852" w:rsidP="00FC0852">
      <w:pPr>
        <w:keepNext/>
        <w:keepLines/>
        <w:spacing w:before="40" w:after="0"/>
        <w:outlineLvl w:val="1"/>
        <w:rPr>
          <w:rFonts w:ascii="Times New Roman" w:eastAsia="Calibri" w:hAnsi="Times New Roman" w:cstheme="majorBidi"/>
          <w:b/>
          <w:bCs/>
          <w:color w:val="000000"/>
          <w:sz w:val="28"/>
          <w:szCs w:val="28"/>
          <w:lang w:eastAsia="ru-RU"/>
        </w:rPr>
      </w:pPr>
      <w:bookmarkStart w:id="5" w:name="_Toc89033545"/>
      <w:r w:rsidRPr="00FC0852">
        <w:rPr>
          <w:rFonts w:ascii="Times New Roman" w:eastAsia="Calibri" w:hAnsi="Times New Roman" w:cstheme="majorBidi"/>
          <w:b/>
          <w:bCs/>
          <w:color w:val="000000"/>
          <w:sz w:val="28"/>
          <w:szCs w:val="28"/>
          <w:lang w:eastAsia="ru-RU"/>
        </w:rPr>
        <w:t>3.1 Методические рекомендации по подготовке сообщений,  докладов</w:t>
      </w:r>
      <w:bookmarkEnd w:id="5"/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Сообщение </w:t>
      </w:r>
      <w:r w:rsidRPr="00FC085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FC08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это информация, часто краткая, переданная от одного лица другому.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Подготовка информационного сообщения – </w:t>
      </w: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вид вне</w:t>
      </w: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аудиторной самостоятельной работы по подготовке небольшого по объему сообщения для озвучивания на семинаре, практическом занятии. Сообщаемая информация носит характер уточнения или обобщения, несет новизну, отражает современ</w:t>
      </w: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взгляд по определенным проблемам.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отличается от докладов и рефератов не только объемом информации, но и ее характером – сообщения дополня</w:t>
      </w: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изучаемый вопрос фактическими или статистическими мате</w:t>
      </w: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риалами. Оформляется задание письменно, оно может включать элементы наглядности (иллюстрации, демонстрацию).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осуществлять подбор необходимой литературы, интернет-сайтов, вычленять из них главное, систематизировать имеющийся материал.</w:t>
      </w:r>
    </w:p>
    <w:p w:rsidR="00FC0852" w:rsidRPr="00FC0852" w:rsidRDefault="00FC0852" w:rsidP="00FC0852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выполнения обучающийся должен представить</w:t>
      </w:r>
      <w:r w:rsidRPr="00FC0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C0852" w:rsidRPr="00FC0852" w:rsidRDefault="00FC0852" w:rsidP="00FC0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оформленную работу в виде презентации.</w:t>
      </w:r>
    </w:p>
    <w:p w:rsidR="00FC0852" w:rsidRPr="00FC0852" w:rsidRDefault="00FC0852" w:rsidP="00FC0852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 / инструкция по подготовке сообщений</w:t>
      </w:r>
    </w:p>
    <w:p w:rsidR="00FC0852" w:rsidRPr="00FC0852" w:rsidRDefault="00FC0852" w:rsidP="00FC0852">
      <w:pPr>
        <w:shd w:val="clear" w:color="auto" w:fill="FFFFFF"/>
        <w:tabs>
          <w:tab w:val="center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Сформулируй тему сообщения, правильно озаглавь свое сообщение.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Составь краткий или развернутый план сообщения.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B соответствии c планом проанализируй необходимую литературу: тексты, статьи.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Подбери цитаты, иллюстративный материал.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Выпиши необходимые термины, ключевые слова, речевые обороты.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Текст сообщения должен состоять из простых предложений и быть кратким.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Начни сообщение c фраз: я хочу рассказать o .., речь идет o ... 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Обозначь во вступлении основные положения, тезисы своего сообщения. Обоснуй, докажи фактами, проиллюстрируй эти тезисы.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Выделив в своем выступлении смысловые отрезки, установи между ними смысловые связи.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9. Особо подчеркни главное. </w:t>
      </w:r>
    </w:p>
    <w:p w:rsidR="00FC0852" w:rsidRPr="00FC0852" w:rsidRDefault="00FC0852" w:rsidP="00FC0852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10. Закончи сообщение, обозначь результат, сделай вывод, подведи итог сказанному.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11. Вырази свое отношение к изложенному.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по подготовке сообщений,  докладов.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Выбрать тему сообщения, доклада, реферата. Она должна быть актуальной, проблемной, конкретно сформулированной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Составить план сообщений, докладов, рефератов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Подобрать литературу по выбранной теме. Сделать все необходимые выписки. Важно: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источников должно быть не меньше 3-х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прочитать текст, разбить его смысловые на части, выделить непонятные слова, найти их значение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сделать необходимые выписки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Написать сообщение, доклад, реферат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Сообщение, доклад, реферат должно иметь определённую структуру: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Введение содержит мотивацию и актуальность выбранной темы, цель написания сообщения, доклада, реферата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Основное содержание. Тема раскрывается на 2-3 страницах. Материал содержит различные точки зрения на излагаемую тему. Материал разбивается на смысловые части. Каждая часть заканчивается выводом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Заключение. В заключении автор выражает своё отношение к теме. Вывод не должен противоречить выводам каждой части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Список используемой литературы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Защита сообщений, докладов.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2-3 недели до защиты дать сообщение, доклад, реферат на рецензирование 2. Выступление не должно быть больше 7 минут. Автор называет тему сообщения, доклада, реферата и объясняет свой выбор и актуальность темы. Далее кратко характеризуются использованные источники. Затем кратко излагаются основные идеи работы и выводы. В ходе выступления обязательно высказывается своё аргументированное мнение 3. Слушатели задают вопросы. Отвечать нужно кратко, корректно и чётко 4. Зачитывается рецензия (если имеется) Заключительное слово автора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сообщения: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FC08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графические требования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Сообщение оформляется печатным текстом на листе формата А4, шрифт Times New Roman, кегль 14, междустрочный интервал 1,5, поля 1 см.  Разрешается двустороннее оформление сообщения на листе, объём сообщения не менее двух страниц. Оформление сообщения должно иметь ниже указанный вид.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Сообщение на тему</w:t>
      </w:r>
      <w:r w:rsidR="00C4131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 «</w:t>
      </w:r>
      <w:r w:rsidR="00C41318" w:rsidRPr="00C4131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 Плюшкина - страшная карикатура на собственника»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студента группы …(название группы) Сидорова Максима Петровича (Текст сообщения)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Список использованной литературы: 1. 2. 3.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Проверила:  Иванова Л.П., преподаватель русского языка и литературы Оценка: подпись оценщика: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FC08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требования к содержанию сообщения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Сообщение должно соответствовать заявленной теме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Сообщение должно содержать в себе три части: вводную  часть, основную и заключение; данные части должны иметь логические переходы или связки.  Сообщение должно включать в себя следующие аспекты: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язык как средство общения и форма существования национальной культуры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язык как система, основные уровни языка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русский язык в современном мире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речь и виды речевой деятельности 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keepLines/>
        <w:spacing w:before="40" w:after="0"/>
        <w:outlineLvl w:val="1"/>
        <w:rPr>
          <w:rFonts w:ascii="Times New Roman" w:eastAsia="Calibri" w:hAnsi="Times New Roman" w:cstheme="majorBidi"/>
          <w:b/>
          <w:bCs/>
          <w:color w:val="000000"/>
          <w:sz w:val="28"/>
          <w:szCs w:val="28"/>
          <w:lang w:eastAsia="ru-RU"/>
        </w:rPr>
      </w:pPr>
      <w:bookmarkStart w:id="6" w:name="_Toc89033546"/>
      <w:r w:rsidRPr="00FC0852">
        <w:rPr>
          <w:rFonts w:ascii="Times New Roman" w:eastAsia="Calibri" w:hAnsi="Times New Roman" w:cstheme="majorBidi"/>
          <w:b/>
          <w:bCs/>
          <w:color w:val="000000"/>
          <w:sz w:val="28"/>
          <w:szCs w:val="28"/>
          <w:lang w:eastAsia="ru-RU"/>
        </w:rPr>
        <w:t>3.2. Методические рекомендации по работе над подготовкой презентаций</w:t>
      </w:r>
      <w:bookmarkEnd w:id="6"/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познавательных способностей  и  активности  студентов: творческой инициативы, самостоятельности, ответственности, организованности.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презентации:</w:t>
      </w:r>
    </w:p>
    <w:p w:rsidR="00FC0852" w:rsidRPr="00FC0852" w:rsidRDefault="00FC0852" w:rsidP="00FC08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085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Примеры текстов с различными знаками препинания</w:t>
      </w:r>
    </w:p>
    <w:p w:rsidR="00FC0852" w:rsidRPr="00FC0852" w:rsidRDefault="00FC0852" w:rsidP="00FC0852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выполнения обучающийся должен представить</w:t>
      </w:r>
      <w:r w:rsidRPr="00FC0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C0852" w:rsidRPr="00FC0852" w:rsidRDefault="00FC0852" w:rsidP="00FC0852">
      <w:pPr>
        <w:tabs>
          <w:tab w:val="left" w:pos="426"/>
        </w:tabs>
        <w:spacing w:after="0" w:line="245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готовую презентацию на выбранную тему в электронном варианте. Презентация составлена с учетом следующих требований: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презентация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слайдов соответствует содержанию и продолжительности выступления (например, для 5-минутного выступления рекомендуется использовать не более 10 слайдов).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1 стратегия</w:t>
      </w:r>
      <w:r w:rsidRPr="00FC08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объем текста на слайде – не больше 7 строк;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маркированный/нумерованный список содержит не более 7 элементов;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отсутствуют знаки пунктуации в конце строк в маркированных и нумерованных списках;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-значимая информация выделяется с помощью цвета, кегля, эффектов анимации.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особо внимательно необходимо проверить текст на отсутствие ошибок и опечаток. 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2 стратегия</w:t>
      </w:r>
      <w:r w:rsidRPr="00FC08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выбранные средства визуализации информации (таблицы, схемы, графики и т. д. соответствуют содержанию;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 в текст на ваших слайдах и всматриваться в мелкие иллюстрации);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наиболее важная информация должна располагаться в центре экрана.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Оформление презентации</w:t>
      </w: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C0852" w:rsidRPr="00FC0852" w:rsidRDefault="00FC0852" w:rsidP="00FC085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всех слайдов презентации по возможности необходимо использовать один и тот же шаблон оформления. </w:t>
      </w:r>
    </w:p>
    <w:p w:rsidR="00FC0852" w:rsidRPr="00FC0852" w:rsidRDefault="00FC0852" w:rsidP="00FC085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Кегль – для заголовков - не меньше 24 пунктов, для информации - не менее 18. В презентациях не принято ставить переносы в словах. </w:t>
      </w:r>
    </w:p>
    <w:p w:rsidR="00FC0852" w:rsidRPr="00FC0852" w:rsidRDefault="00FC0852" w:rsidP="00FC085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Желательно, чтобы на слайдах оставались поля, не менее 1 см с каждой стороны.</w:t>
      </w:r>
    </w:p>
    <w:p w:rsidR="00FC0852" w:rsidRPr="00FC0852" w:rsidRDefault="00FC0852" w:rsidP="00FC085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Вспомогательная информация (управляющие кнопки) не должны преобладать над основной информацией (текстом, иллюстрациями).</w:t>
      </w:r>
    </w:p>
    <w:p w:rsidR="00FC0852" w:rsidRPr="00FC0852" w:rsidRDefault="00FC0852" w:rsidP="00FC085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встроенные эффекты анимации можно только, когда без этого не обойтись (например, последовательное появление элементов диаграммы)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указания / инструкция по выполнению самостоятельной работы: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  Подумай, о чем ты хочешь рассказать в своей презентации. Составь план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презентации.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 Проанализируй необходимую литературу. Подбери цитаты, иллюстративный материал.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  Повтори слова, необходимые для составления комментария к презентации.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 Текст слайда должен состоять из кратких и простых по грамматической структуре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предложений.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 Иллюстрации должны отражать содержащуюся на слайде информацию.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 Слайды должны быть логически последовательными.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 Не забывай, что при представлении презентации комментарии к слайдам должны содержать больший объем информации, чем отражено на самом слайде. </w:t>
      </w:r>
    </w:p>
    <w:p w:rsidR="00FC0852" w:rsidRPr="00FC0852" w:rsidRDefault="00FC0852" w:rsidP="00FC0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8.  Дизайн слайдов должен быть выдержан в едином стиле и не мешать восприятию содержащейся на нем информации.</w:t>
      </w:r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keepLines/>
        <w:spacing w:before="40" w:after="0"/>
        <w:jc w:val="center"/>
        <w:outlineLvl w:val="1"/>
        <w:rPr>
          <w:rFonts w:ascii="Times New Roman" w:eastAsia="Calibri" w:hAnsi="Times New Roman" w:cstheme="majorBidi"/>
          <w:b/>
          <w:bCs/>
          <w:color w:val="000000"/>
          <w:sz w:val="28"/>
          <w:szCs w:val="28"/>
          <w:lang w:eastAsia="ru-RU"/>
        </w:rPr>
      </w:pPr>
      <w:bookmarkStart w:id="7" w:name="_Toc89033547"/>
      <w:r w:rsidRPr="00FC0852">
        <w:rPr>
          <w:rFonts w:ascii="Times New Roman" w:eastAsia="Calibri" w:hAnsi="Times New Roman" w:cstheme="majorBidi"/>
          <w:b/>
          <w:bCs/>
          <w:color w:val="000000"/>
          <w:sz w:val="28"/>
          <w:szCs w:val="28"/>
          <w:lang w:eastAsia="ru-RU"/>
        </w:rPr>
        <w:t>3.3  Методические рекомендации по самостоятельной работе над индивидуальным проектом</w:t>
      </w:r>
      <w:bookmarkEnd w:id="7"/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работы: </w:t>
      </w:r>
    </w:p>
    <w:p w:rsidR="00FC0852" w:rsidRPr="00FC0852" w:rsidRDefault="00FC0852" w:rsidP="00FC0852">
      <w:pPr>
        <w:shd w:val="clear" w:color="auto" w:fill="FFFFFF"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самостоятельное приобретение знаний в процессе решения практических задач или проблем, требующее интеграции знаний из различных предметных областей.</w:t>
      </w:r>
    </w:p>
    <w:p w:rsidR="00FC0852" w:rsidRPr="00FC0852" w:rsidRDefault="00FC0852" w:rsidP="00FC085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FC085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Выполняй проект в следующем порядке: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Выбери с помощью преподавателя тему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Выдвини гипотезу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Подбери информацию (книги, журналы, компьютерные программы, телепередачи и т.д.)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Планируй весь объем работы и организацию ее выполнения с помощью преподавателя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 теоретическую и практическую части проекта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Внеси коррективы в теоретическую часть по результатам выполнения изделия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Напечатай графическую часть проекта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Подготовься к защите и оценке качества твоей работы, выполняя для защиты демонстрационные наглядные материалы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Защити проект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Обсуди в группе свой проект и его защиту. Проведи самооценку.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Используй в работе справочную литературу: каталоги, словари, журналы, книги и т.п., а также материалы музеев и выставок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Старайся применять в работе современную технику: видеокамеру, компьютер, видео- и аудиотехнику, фото- и копировальные аппараты, Интернет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Думай о том, как твоя работа пригодится тебе в будущем, старайся связать ее с выбранной профессией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Учитывай традиции и обычаи округа и города, в котором ты живешь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Всегда помни о своем здоровье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Используй знания по любым дисциплинам, а также свой бытовой опыт. Проявляя творчество, основывайся только на научных знаниях</w:t>
      </w:r>
    </w:p>
    <w:p w:rsidR="00FC0852" w:rsidRPr="00FC0852" w:rsidRDefault="00FC0852" w:rsidP="00FC0852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sz w:val="28"/>
          <w:szCs w:val="28"/>
          <w:lang w:eastAsia="ru-RU"/>
        </w:rPr>
        <w:t>По всем вопросам нужно обращаться к руководителю проекта.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работы: </w:t>
      </w:r>
    </w:p>
    <w:p w:rsidR="00FC0852" w:rsidRPr="00FC0852" w:rsidRDefault="00FC0852" w:rsidP="00FC0852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выполнения обучающийся должен представить</w:t>
      </w:r>
      <w:r w:rsidRPr="00FC0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085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085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проектный продукт</w:t>
      </w:r>
      <w:r w:rsidRPr="00FC085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который создается автором в ходе его работы и также становится средством решения проблемы проекта. </w:t>
      </w:r>
    </w:p>
    <w:p w:rsidR="00FC0852" w:rsidRPr="00FC0852" w:rsidRDefault="00FC0852" w:rsidP="00FC0852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Toc89033548"/>
      <w:r w:rsidRPr="00FC0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3.4. Методические рекомендации к с</w:t>
      </w:r>
      <w:r w:rsidRPr="00FC0852">
        <w:rPr>
          <w:rFonts w:ascii="Times New Roman" w:eastAsia="Calibri" w:hAnsi="Times New Roman" w:cs="Times New Roman"/>
          <w:b/>
          <w:sz w:val="28"/>
          <w:szCs w:val="28"/>
        </w:rPr>
        <w:t>очинению - эссе</w:t>
      </w:r>
      <w:r w:rsidRPr="00FC0852">
        <w:rPr>
          <w:rFonts w:ascii="Times New Roman" w:eastAsia="Calibri" w:hAnsi="Times New Roman" w:cs="Times New Roman"/>
          <w:b/>
          <w:vanish/>
          <w:sz w:val="28"/>
          <w:szCs w:val="28"/>
        </w:rPr>
        <w:t>словарь, аргументированное боъизации); проект закона, спрвочный материал, словарь, аргументированное боъльманаха, альбом,  п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Эссе 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французского еssai — «попытка, проба, очерк») —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Жанр эссе предполагает свободу творчеству. Вся его прелесть в том, что автор может написать любые свои размышления на абсолютно любую тему. Эссе — это размышление над какой-нибудь проблемой. Поэтому в эссе допускается полемика с другими авторами (их точкой зрения). Цитировать других авторов можно, но умеренно и к случаю. Эссе — это абсолютно самостоятельная работа, написанная собственным стилем и языком, поэтому, чем меньше цитат, тем лучше.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первом плане эссе — личность автора. Его мысли, чувства, отношения к миру становятся основой для сочинения. При написании эссе могут возникнуть трудности. Это и подборка темы, и стиль написания, и нестандартный взгляд на какую-нибудь проблему.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этого, чтобы написать эссе, надо знать отличия в стиле эссе: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образность;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афористичность;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парадоксальность.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передачи личности восприятия, освоения мира автор эссе: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привлекает многочисленные примеры;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проводит параллели;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подбирает аналогии;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использует всевозможные ассоциации.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эссе характерно использование многочисленных средств художественной выразительности: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метафоры;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аллегорические и притчевые образы;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символы;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сравнения.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Эссе будет выглядеть богаче и интереснее, если в нем присутствуют: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непредсказуемые выводы;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неожиданные повороты;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интересные сцепления.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речевому построению эссе — это динамичное чередование полемичных высказываний, вопросов, установка на разговорную интонацию и лексику.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Специфика жанра эссе: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заголовок эссе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свободная композиция эссе подчинена своей внутренней логике, а основную мысль эссе следует искать в «пестром кружеве» размышлений автора. В этом случае затронутая проблема будет рассмотрена с разных сторон;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если в сочинении на литературную тему должно преобладать рациональное сочетание анализа художественного произведения с собственными рассуждениями, то в эссе — ярко выражена авторская позиция; 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Если в традиционном сочинении приветствуются индивидуальные особенности стиля и языка автора сочинений, то в эссе индивидуальные авторский стиль — требование жанра.</w:t>
      </w:r>
    </w:p>
    <w:bookmarkEnd w:id="8"/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color w:val="000000"/>
          <w:sz w:val="28"/>
          <w:szCs w:val="28"/>
          <w:lang w:eastAsia="ru-RU"/>
        </w:rPr>
      </w:pPr>
      <w:bookmarkStart w:id="9" w:name="_Toc89033549"/>
      <w:r w:rsidRPr="00FC0852">
        <w:rPr>
          <w:rFonts w:ascii="Times New Roman" w:eastAsiaTheme="majorEastAsia" w:hAnsi="Times New Roman" w:cstheme="majorBidi"/>
          <w:b/>
          <w:color w:val="000000"/>
          <w:sz w:val="28"/>
          <w:szCs w:val="28"/>
          <w:lang w:eastAsia="ru-RU"/>
        </w:rPr>
        <w:t>3.5 Методические рекомендации по проведению комплексного анализа текста</w:t>
      </w:r>
      <w:bookmarkEnd w:id="9"/>
    </w:p>
    <w:p w:rsidR="00FC0852" w:rsidRPr="00FC0852" w:rsidRDefault="00FC0852" w:rsidP="00FC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FC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умения анализировать текст.</w:t>
      </w:r>
    </w:p>
    <w:p w:rsidR="00FC0852" w:rsidRPr="00FC0852" w:rsidRDefault="00FC0852" w:rsidP="00FC0852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 текста начинается с выразительного чтения текста. Далее действуем по алгоритму. При работе с текстом необходимо использовать карандаш. Вся найденная информация должна быть подчёркнута.</w:t>
      </w:r>
    </w:p>
    <w:p w:rsidR="00FC0852" w:rsidRPr="00FC0852" w:rsidRDefault="00FC0852" w:rsidP="00FC08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Определяем тему текста. </w:t>
      </w:r>
    </w:p>
    <w:p w:rsidR="00FC0852" w:rsidRPr="00FC0852" w:rsidRDefault="00FC0852" w:rsidP="00FC08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Находим предложение, передающее основную мысль (вся важная информация находится в начале или в конце текста) </w:t>
      </w:r>
    </w:p>
    <w:p w:rsidR="00FC0852" w:rsidRPr="00FC0852" w:rsidRDefault="00FC0852" w:rsidP="00FC08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Определяем композицию текста или составляем план. </w:t>
      </w:r>
    </w:p>
    <w:p w:rsidR="00FC0852" w:rsidRPr="00FC0852" w:rsidRDefault="00FC0852" w:rsidP="00FC08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Даём характеристику героям на основании их поступков. </w:t>
      </w:r>
    </w:p>
    <w:p w:rsidR="00FC0852" w:rsidRPr="00FC0852" w:rsidRDefault="00FC0852" w:rsidP="00FC08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Раскрываем роль средств выразительности</w:t>
      </w:r>
    </w:p>
    <w:p w:rsidR="00FC0852" w:rsidRPr="00FC0852" w:rsidRDefault="00FC0852" w:rsidP="00FC08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keepLines/>
        <w:spacing w:before="40" w:after="0"/>
        <w:jc w:val="center"/>
        <w:outlineLvl w:val="1"/>
        <w:rPr>
          <w:rFonts w:ascii="Times New Roman" w:eastAsia="Calibri" w:hAnsi="Times New Roman" w:cstheme="majorBidi"/>
          <w:b/>
          <w:sz w:val="28"/>
          <w:szCs w:val="28"/>
          <w:lang w:eastAsia="ru-RU"/>
        </w:rPr>
      </w:pPr>
      <w:bookmarkStart w:id="10" w:name="_Toc89033550"/>
      <w:r w:rsidRPr="00FC0852">
        <w:rPr>
          <w:rFonts w:ascii="Times New Roman" w:eastAsiaTheme="majorEastAsia" w:hAnsi="Times New Roman" w:cstheme="majorBidi"/>
          <w:b/>
          <w:sz w:val="28"/>
          <w:szCs w:val="28"/>
          <w:lang w:eastAsia="ru-RU"/>
        </w:rPr>
        <w:t>3.6</w:t>
      </w:r>
      <w:r w:rsidRPr="00FC0852">
        <w:rPr>
          <w:rFonts w:ascii="Times New Roman" w:eastAsiaTheme="majorEastAsia" w:hAnsi="Times New Roman" w:cstheme="majorBidi"/>
          <w:sz w:val="28"/>
          <w:szCs w:val="28"/>
          <w:lang w:eastAsia="ru-RU"/>
        </w:rPr>
        <w:t xml:space="preserve"> </w:t>
      </w:r>
      <w:r w:rsidRPr="00FC0852">
        <w:rPr>
          <w:rFonts w:ascii="Times New Roman" w:eastAsia="Calibri" w:hAnsi="Times New Roman" w:cstheme="majorBidi"/>
          <w:b/>
          <w:sz w:val="28"/>
          <w:szCs w:val="28"/>
          <w:lang w:eastAsia="ru-RU"/>
        </w:rPr>
        <w:t>Методические рекомендации к анализу лирического стихотворения</w:t>
      </w:r>
      <w:r w:rsidRPr="00FC0852">
        <w:rPr>
          <w:rFonts w:ascii="Times New Roman" w:eastAsia="Calibri" w:hAnsi="Times New Roman" w:cstheme="majorBidi"/>
          <w:b/>
          <w:sz w:val="28"/>
          <w:szCs w:val="28"/>
          <w:highlight w:val="yellow"/>
          <w:lang w:eastAsia="ru-RU"/>
        </w:rPr>
        <w:t xml:space="preserve"> </w:t>
      </w:r>
      <w:bookmarkEnd w:id="10"/>
    </w:p>
    <w:p w:rsidR="00FC0852" w:rsidRPr="00FC0852" w:rsidRDefault="00FC0852" w:rsidP="00FC085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C0852">
        <w:rPr>
          <w:rFonts w:ascii="Times New Roman" w:eastAsia="Calibri" w:hAnsi="Times New Roman" w:cs="Times New Roman"/>
          <w:sz w:val="28"/>
          <w:szCs w:val="28"/>
        </w:rPr>
        <w:t>Как анализировать стихотворения? (на примере стихотворения А.С.Пушкина "Зимний вечер").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На уроках литературы вы часто получаете от учителя задание: "Напишите анализ лирического стихотворения". А как писать анализ лирического стихотворения?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1. Расскажите о месте, времени, истории написания стихотворения, об обстоятельствах жизни и общественном положении поэта.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</w:r>
      <w:r w:rsidRPr="00FC0852">
        <w:rPr>
          <w:rFonts w:ascii="Times New Roman" w:eastAsia="Calibri" w:hAnsi="Times New Roman" w:cs="Times New Roman"/>
          <w:sz w:val="28"/>
          <w:szCs w:val="28"/>
        </w:rPr>
        <w:lastRenderedPageBreak/>
        <w:t>2. Раскройте тему произведения. (Тема - это то, о чём рассказывается в произведении).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3. Укажите, какова идея произведения. (Идея - это то, что хотел сказать нам автор, основная мысль).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4. Излагая каждую строфу по отдельности, приводя цитаты, покажите мысли, душевное состояние, настроение лирического героя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5. Объясните, какими художественными средствами передаются эти мысли. (Эпитеты, сравнения, метафоры, олицетворения и т.д.)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6. Расскажите о своих собственных чувствах и впечатлениях от стихотворения.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7. Поделитесь мыслями о том, как, по-вашему, надо читать отдельные части стихотворения.</w:t>
      </w:r>
    </w:p>
    <w:p w:rsidR="00FC0852" w:rsidRPr="00FC0852" w:rsidRDefault="00FC0852" w:rsidP="00FC0852">
      <w:pPr>
        <w:rPr>
          <w:rFonts w:ascii="Times New Roman" w:eastAsia="Calibri" w:hAnsi="Times New Roman" w:cs="Times New Roman"/>
          <w:sz w:val="28"/>
          <w:szCs w:val="28"/>
        </w:rPr>
      </w:pPr>
      <w:r w:rsidRPr="00FC0852">
        <w:rPr>
          <w:rFonts w:ascii="Times New Roman" w:eastAsia="Calibri" w:hAnsi="Times New Roman" w:cs="Times New Roman"/>
          <w:b/>
          <w:i/>
          <w:sz w:val="28"/>
          <w:szCs w:val="28"/>
        </w:rPr>
        <w:t>Например</w:t>
      </w:r>
      <w:r w:rsidRPr="00FC08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0852" w:rsidRPr="00FC0852" w:rsidRDefault="00FC0852" w:rsidP="00FC085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C0852">
        <w:rPr>
          <w:rFonts w:ascii="Times New Roman" w:eastAsia="Calibri" w:hAnsi="Times New Roman" w:cs="Times New Roman"/>
          <w:sz w:val="28"/>
          <w:szCs w:val="28"/>
        </w:rPr>
        <w:t>Анализ стихотворения А.С.Пушкина "Зимний вечер", сделанный поэтом В.С.Рождественским.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"Замело дороги, нанесло высокие сугробы вокруг неприютного старого дома. Родители давно уехали, дом опустел. Пушкин остался в нём с няней Ариной Родионовной. Няня была ему верным и единственным другом в эту трудную пору его жизни. С ней вёл он бесконечные беседы, расспрашивал её о старине, читал её только что написанные стихи и жадно слушал её рассказы, сказки, песни. Вся мудрость и поэтичность простого народного языка воскресала для Пушкина в её бесхитростных повествованиях, и Пушкин жадно впитывал каждое её слово...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 xml:space="preserve">             Дни Пушкина заняты были усердной работой и чтением. Но всё же ему было грустно, очень грустно. Он был одинок, вдали от друзей и от людей, разделявших его мысли и чувства. Не часто доходили до него книжные и журнальные новинки. К тому же поэт всё время ощущал тягость подневольного, ссыльного состояния. Он не мог покинуть занесённого снегом Михайловского, - каждый шаг его был известен губернскому начальству; и сколько времени продлится такое тягостное положение, никто, конечно, не знал. Было от чего прийти в сумрачное настроение.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Особенно трудно давалась ему долгая студёная зима, когда слушал Пушкин надрывное гудение вьюги за окном и размышлял о своей, казалось бы, безнадёжной горестной судьбе.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Глухой, зимний вечер. На дворе воет метель - ни зги не видно. В комнатушке тепло, - потрескивает затопленная няней печка. Сама няня сидит на скамейке и прядёт свою пряжу. Пушкин тут же, у стола, в тёплом халате... Он смотрит в окно... и прислушивается к тому, что делается там, в открытом снежном поле.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Буря мглою небо кроет,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Вихри снежные крутя;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То, как зверь, она завоет,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То заплачет, как дитя.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То по кровле обветшалой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</w:r>
      <w:r w:rsidRPr="00FC0852">
        <w:rPr>
          <w:rFonts w:ascii="Times New Roman" w:eastAsia="Calibri" w:hAnsi="Times New Roman" w:cs="Times New Roman"/>
          <w:sz w:val="28"/>
          <w:szCs w:val="28"/>
        </w:rPr>
        <w:lastRenderedPageBreak/>
        <w:t>Вдруг соломой зашуршит,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То, как путник запоздалый, К нам в окошко застучит.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Посмотрите, с какой художественной чуткостью описывает Пушкин эту привычную для него вьюгу.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Он не довольствуется прямым замечанием: выла вьюга. Его глаза, его ухо отмечают в ней различные оттенки, обычно скрытые от поверхностного наблюдателя. Сначала идёт чисто зрительное, общее впечатление: небо покрыто мглою, неистовый ветер кружит в поле снежные вихри. Это всем видно и всем понятно с первого же взгляда. Но дальше поэт переходит к самому голосу вьюги. Для него это не просто какой-то смутный вой ветра; его слух ясно различает всевозможные оттенки и переходы: то завывание зверя, то плач ребёнка, то просто шорох соломенной крыши под порывами холодного ветра, то стук в окошко кого-то, кто заблудился в пути.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Обратим внимание на то, что весь отрывок полон движения, жизни. А это достигнуто тем, что Пушкин здесь щедро пользуется глаголами... Что делает вьюга? Она "кроет небо", "крутит вихри", "воет", "плачет", "шуршит соломой", "стучит в окошко".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Разнообразны производимые ею звуки, но все они сливаются в общем музыкальном строе строфы. Ударения в словах падают преимущественно на звуки а, о, что само по себе прекрасно передаёт завывание ветра.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Так заканчивается первая часть стихотворения".</w:t>
      </w:r>
      <w:r w:rsidRPr="00FC0852">
        <w:rPr>
          <w:rFonts w:ascii="Times New Roman" w:eastAsia="Calibri" w:hAnsi="Times New Roman" w:cs="Times New Roman"/>
          <w:sz w:val="28"/>
          <w:szCs w:val="28"/>
        </w:rPr>
        <w:br/>
        <w:t>Разумеется, ребята, что никто не ждёт от вас такого глубоко анализа, как сделал писатель. Но образец того, как анализировать стихотворение, вы получили. Не бойтесь говорить своими словами, смело выражайте свою точку зрения.</w:t>
      </w:r>
    </w:p>
    <w:p w:rsidR="00FC0852" w:rsidRPr="00FC0852" w:rsidRDefault="00FC0852" w:rsidP="00FC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07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89033551"/>
      <w:r w:rsidRPr="00FC085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C0852">
        <w:rPr>
          <w:rFonts w:ascii="Times New Roman" w:hAnsi="Times New Roman" w:cs="Times New Roman"/>
          <w:b/>
          <w:bCs/>
          <w:sz w:val="28"/>
          <w:szCs w:val="28"/>
        </w:rPr>
        <w:t>. ПЕРЕЧЕНЬ ИСПОЛЬЗУЕМОЙ ЛИТЕРАТУРЫ ДЛЯ ИЗУЧЕНИЯ:</w:t>
      </w:r>
      <w:bookmarkEnd w:id="11"/>
    </w:p>
    <w:p w:rsidR="00FC0852" w:rsidRPr="00FC0852" w:rsidRDefault="00FC0852" w:rsidP="00FC0852">
      <w:pPr>
        <w:shd w:val="clear" w:color="auto" w:fill="FFFFFF"/>
        <w:spacing w:after="0" w:line="240" w:lineRule="auto"/>
        <w:ind w:left="1070"/>
        <w:contextualSpacing/>
        <w:rPr>
          <w:rFonts w:ascii="Times New Roman" w:hAnsi="Times New Roman" w:cs="Times New Roman"/>
          <w:sz w:val="28"/>
          <w:szCs w:val="28"/>
        </w:rPr>
      </w:pPr>
    </w:p>
    <w:p w:rsidR="00FC0852" w:rsidRPr="00FC0852" w:rsidRDefault="00FC0852" w:rsidP="00FC0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08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Обернихина Г. А., Антонова А. Г., Вольнова И. Л. и др. Литература: учебник для учреждений сред. проф. образования: в 2 ч. / под ред. Г. А. Обернихиной. — М., 2020.</w:t>
      </w:r>
    </w:p>
    <w:p w:rsidR="00FC0852" w:rsidRPr="00FC0852" w:rsidRDefault="00FC0852" w:rsidP="00FC0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FC08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(базовый уровень). 11 класс: в 2 ч. / под ред. В. П. Журавлева. — М., 2021.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C08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Зинин С. А., Чалмаев В. А. Русский язык и литература. Литература (базовый уровень). 11 класс: в 2 ч. — М., 2020.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Дополнительные источники:</w:t>
      </w:r>
    </w:p>
    <w:p w:rsidR="00FC0852" w:rsidRPr="00FC0852" w:rsidRDefault="00FC0852" w:rsidP="00FC0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08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Агеносов В. В. и др. Русский язык и литература. Литература (углубленный уровень).11 класс. — М., 2020.</w:t>
      </w:r>
      <w:r w:rsidRPr="00FC08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  <w:r w:rsidRPr="00FC0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C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 w:rsidRPr="00FC08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FC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</w:p>
    <w:p w:rsidR="00FC0852" w:rsidRPr="00FC0852" w:rsidRDefault="00FC0852" w:rsidP="00FC0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 krugosvet. ru www. school-collection. edu. ru</w:t>
      </w:r>
    </w:p>
    <w:p w:rsidR="00FC0852" w:rsidRPr="00FC0852" w:rsidRDefault="00FC0852" w:rsidP="00FC0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 spravka. gramota. ru </w:t>
      </w:r>
      <w:hyperlink r:id="rId8" w:history="1">
        <w:r w:rsidRPr="00FC08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www.a4format.ru/</w:t>
        </w:r>
      </w:hyperlink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Грамотей (ЭРИКОС) Образовательные ресурсы сети Интернет по русскому языку, культуре речи и литературе. </w:t>
      </w:r>
      <w:hyperlink r:id="rId9" w:history="1">
        <w:r w:rsidRPr="00FC08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http://ege.edu.ru</w:t>
        </w:r>
      </w:hyperlink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Филологический портал Philology.ru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hyperlink r:id="rId10" w:history="1">
        <w:r w:rsidRPr="00FC08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http://www.pomochnik-vsem.ru</w:t>
        </w:r>
      </w:hyperlink>
    </w:p>
    <w:p w:rsidR="00FC0852" w:rsidRPr="00FC0852" w:rsidRDefault="00FC0852" w:rsidP="00FC0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</w:pPr>
      <w:r w:rsidRPr="00FC0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5.  </w:t>
      </w:r>
      <w:r w:rsidRPr="00FC0852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lit.1september.ru/urok/</w:t>
      </w:r>
    </w:p>
    <w:p w:rsidR="00FC0852" w:rsidRPr="00BB022C" w:rsidRDefault="00FC0852" w:rsidP="00FC0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ru</w:t>
      </w:r>
      <w:r w:rsidRPr="00BB02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FC0852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wikipedia</w:t>
      </w:r>
      <w:r w:rsidRPr="00BB02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FC0852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org</w:t>
      </w:r>
      <w:r w:rsidRPr="00BB02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B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bookmarkStart w:id="12" w:name="_Toc89033552"/>
      <w:r w:rsidRPr="00FC0852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ru-RU"/>
        </w:rPr>
        <w:lastRenderedPageBreak/>
        <w:t>V</w:t>
      </w:r>
      <w:r w:rsidRPr="00FC085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. ПРИЛОЖЕНИЯ</w:t>
      </w:r>
      <w:bookmarkEnd w:id="12"/>
    </w:p>
    <w:p w:rsidR="00FC0852" w:rsidRPr="00FC0852" w:rsidRDefault="00FC0852" w:rsidP="00FC0852">
      <w:pPr>
        <w:shd w:val="clear" w:color="auto" w:fill="FFFFFF"/>
        <w:spacing w:after="0" w:line="240" w:lineRule="auto"/>
        <w:ind w:left="1080" w:hanging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C0852" w:rsidRPr="00FC0852" w:rsidRDefault="00FC0852" w:rsidP="00FC0852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4"/>
          <w:lang w:eastAsia="ru-RU"/>
        </w:rPr>
      </w:pPr>
      <w:bookmarkStart w:id="13" w:name="_Toc89033553"/>
      <w:r w:rsidRPr="00FC0852">
        <w:rPr>
          <w:rFonts w:ascii="Times New Roman" w:eastAsiaTheme="majorEastAsia" w:hAnsi="Times New Roman" w:cstheme="majorBidi"/>
          <w:b/>
          <w:bCs/>
          <w:i/>
          <w:sz w:val="24"/>
          <w:szCs w:val="24"/>
          <w:lang w:eastAsia="ru-RU"/>
        </w:rPr>
        <w:t>Приложение 1</w:t>
      </w:r>
      <w:r w:rsidRPr="00FC0852">
        <w:rPr>
          <w:rFonts w:asciiTheme="majorHAnsi" w:eastAsiaTheme="majorEastAsia" w:hAnsiTheme="majorHAnsi" w:cstheme="majorBidi"/>
          <w:b/>
          <w:i/>
          <w:sz w:val="24"/>
          <w:szCs w:val="24"/>
          <w:lang w:eastAsia="ru-RU"/>
        </w:rPr>
        <w:t xml:space="preserve"> </w:t>
      </w:r>
      <w:r w:rsidRPr="00FC0852">
        <w:rPr>
          <w:rFonts w:ascii="Times New Roman" w:eastAsiaTheme="majorEastAsia" w:hAnsi="Times New Roman" w:cstheme="majorBidi"/>
          <w:b/>
          <w:bCs/>
          <w:i/>
          <w:sz w:val="24"/>
          <w:szCs w:val="24"/>
          <w:lang w:eastAsia="ru-RU"/>
        </w:rPr>
        <w:br/>
      </w:r>
      <w:r w:rsidRPr="00FC0852">
        <w:rPr>
          <w:rFonts w:ascii="Times New Roman" w:eastAsiaTheme="majorEastAsia" w:hAnsi="Times New Roman" w:cstheme="majorBidi"/>
          <w:b/>
          <w:i/>
          <w:sz w:val="24"/>
          <w:szCs w:val="24"/>
          <w:lang w:eastAsia="ru-RU"/>
        </w:rPr>
        <w:t> Образец оформления титульного листа сообщения(доклада)</w:t>
      </w:r>
      <w:bookmarkEnd w:id="13"/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Министерство образования Московской области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Московской области «Воскресенский колледж»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Сообщение/Доклад/Индивидуальный проект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 дисциплине ОДБ.02 «Литература»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 тему: «………………………………………………….»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 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Выполнил: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студент группы ____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профессии: ________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__________________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Преподаватель: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__________________</w:t>
      </w:r>
    </w:p>
    <w:p w:rsidR="00FC0852" w:rsidRPr="00FC0852" w:rsidRDefault="00FC0852" w:rsidP="00FC085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ind w:left="1132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8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г. Воскресенск — 202_ г.</w:t>
      </w:r>
    </w:p>
    <w:p w:rsidR="00FC0852" w:rsidRPr="00FC0852" w:rsidRDefault="00FC0852" w:rsidP="00FC0852">
      <w:pPr>
        <w:keepNext/>
        <w:keepLines/>
        <w:spacing w:before="40" w:after="0"/>
        <w:jc w:val="right"/>
        <w:outlineLvl w:val="1"/>
        <w:rPr>
          <w:rFonts w:ascii="Arial" w:eastAsiaTheme="majorEastAsia" w:hAnsi="Arial" w:cs="Arial"/>
          <w:sz w:val="26"/>
          <w:szCs w:val="26"/>
          <w:lang w:eastAsia="ru-RU"/>
        </w:rPr>
      </w:pPr>
      <w:r w:rsidRPr="00FC0852">
        <w:rPr>
          <w:rFonts w:ascii="Times New Roman" w:eastAsiaTheme="majorEastAsia" w:hAnsi="Times New Roman" w:cstheme="majorBidi"/>
          <w:color w:val="323232"/>
          <w:sz w:val="24"/>
          <w:szCs w:val="24"/>
          <w:lang w:eastAsia="ru-RU"/>
        </w:rPr>
        <w:br w:type="page"/>
      </w:r>
      <w:bookmarkStart w:id="14" w:name="_Toc89033554"/>
      <w:r w:rsidRPr="00FC0852">
        <w:rPr>
          <w:rFonts w:ascii="Times New Roman" w:eastAsiaTheme="majorEastAsia" w:hAnsi="Times New Roman" w:cstheme="majorBidi"/>
          <w:b/>
          <w:bCs/>
          <w:i/>
          <w:sz w:val="24"/>
          <w:szCs w:val="24"/>
          <w:lang w:eastAsia="ru-RU"/>
        </w:rPr>
        <w:lastRenderedPageBreak/>
        <w:t>Приложение 2</w:t>
      </w:r>
      <w:r w:rsidRPr="00FC0852">
        <w:rPr>
          <w:rFonts w:ascii="Arial" w:eastAsiaTheme="majorEastAsia" w:hAnsi="Arial" w:cs="Arial"/>
          <w:sz w:val="26"/>
          <w:szCs w:val="26"/>
          <w:lang w:eastAsia="ru-RU"/>
        </w:rPr>
        <w:br/>
      </w:r>
      <w:r w:rsidRPr="00FC0852">
        <w:rPr>
          <w:rFonts w:ascii="Times New Roman" w:eastAsia="Calibri" w:hAnsi="Times New Roman" w:cstheme="majorBidi"/>
          <w:b/>
          <w:sz w:val="24"/>
          <w:szCs w:val="24"/>
          <w:lang w:eastAsia="ru-RU"/>
        </w:rPr>
        <w:t>Образец оформления презентации</w:t>
      </w:r>
      <w:bookmarkEnd w:id="14"/>
    </w:p>
    <w:p w:rsidR="00FC0852" w:rsidRPr="00FC0852" w:rsidRDefault="00FC0852" w:rsidP="00FC08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852">
        <w:rPr>
          <w:rFonts w:ascii="Times New Roman" w:eastAsia="Calibri" w:hAnsi="Times New Roman" w:cs="Times New Roman"/>
          <w:sz w:val="24"/>
          <w:szCs w:val="24"/>
          <w:lang w:eastAsia="ru-RU"/>
        </w:rPr>
        <w:t>Первый слайд: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9"/>
      </w:tblGrid>
      <w:tr w:rsidR="00FC0852" w:rsidRPr="00FC0852" w:rsidTr="00042338">
        <w:trPr>
          <w:trHeight w:val="180"/>
        </w:trPr>
        <w:tc>
          <w:tcPr>
            <w:tcW w:w="6399" w:type="dxa"/>
          </w:tcPr>
          <w:p w:rsidR="00FC0852" w:rsidRPr="00FC0852" w:rsidRDefault="00FC0852" w:rsidP="00FC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информационного сообщения (или иного вида задания):</w:t>
            </w:r>
          </w:p>
          <w:p w:rsidR="00FC0852" w:rsidRPr="00FC0852" w:rsidRDefault="00FC0852" w:rsidP="00FC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C0852" w:rsidRPr="00FC0852" w:rsidRDefault="00FC0852" w:rsidP="00FC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0852" w:rsidRPr="00FC0852" w:rsidRDefault="00FC0852" w:rsidP="00FC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Подготовил: Ф.И.О. обучающегося, курс, группа, специальность </w:t>
            </w:r>
          </w:p>
          <w:p w:rsidR="00FC0852" w:rsidRPr="00FC0852" w:rsidRDefault="00FC0852" w:rsidP="00FC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Руководитель: Ф.И.О. преподавателя </w:t>
            </w:r>
          </w:p>
          <w:p w:rsidR="00FC0852" w:rsidRPr="00FC0852" w:rsidRDefault="00FC0852" w:rsidP="00FC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852" w:rsidRPr="00FC0852" w:rsidRDefault="00FC0852" w:rsidP="00FC08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Второй слайд 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FC0852" w:rsidRPr="00FC0852" w:rsidTr="00042338">
        <w:trPr>
          <w:trHeight w:val="360"/>
        </w:trPr>
        <w:tc>
          <w:tcPr>
            <w:tcW w:w="6300" w:type="dxa"/>
          </w:tcPr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План:</w:t>
            </w:r>
          </w:p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______________________________.</w:t>
            </w:r>
          </w:p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______________________________.</w:t>
            </w:r>
          </w:p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______________________________.</w:t>
            </w:r>
          </w:p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852" w:rsidRPr="00FC0852" w:rsidRDefault="00FC0852" w:rsidP="00FC08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852">
        <w:rPr>
          <w:rFonts w:ascii="Times New Roman" w:eastAsia="Calibri" w:hAnsi="Times New Roman" w:cs="Times New Roman"/>
          <w:sz w:val="24"/>
          <w:szCs w:val="24"/>
          <w:lang w:eastAsia="ru-RU"/>
        </w:rPr>
        <w:t>Третий слайд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FC0852" w:rsidRPr="00FC0852" w:rsidTr="00042338">
        <w:trPr>
          <w:trHeight w:val="180"/>
        </w:trPr>
        <w:tc>
          <w:tcPr>
            <w:tcW w:w="6300" w:type="dxa"/>
            <w:tcBorders>
              <w:bottom w:val="single" w:sz="4" w:space="0" w:color="auto"/>
            </w:tcBorders>
          </w:tcPr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852" w:rsidRPr="00FC0852" w:rsidRDefault="00FC0852" w:rsidP="00FC08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852">
        <w:rPr>
          <w:rFonts w:ascii="Times New Roman" w:eastAsia="Calibri" w:hAnsi="Times New Roman" w:cs="Times New Roman"/>
          <w:sz w:val="24"/>
          <w:szCs w:val="24"/>
          <w:lang w:eastAsia="ru-RU"/>
        </w:rPr>
        <w:t>Четвертый слайд и т.д.</w:t>
      </w:r>
    </w:p>
    <w:p w:rsidR="00FC0852" w:rsidRPr="00FC0852" w:rsidRDefault="00FC0852" w:rsidP="00FC08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FC0852" w:rsidRPr="00FC0852" w:rsidTr="00042338">
        <w:trPr>
          <w:trHeight w:val="180"/>
        </w:trPr>
        <w:tc>
          <w:tcPr>
            <w:tcW w:w="6300" w:type="dxa"/>
          </w:tcPr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Лаконично раскрывает содержание информации, можно </w:t>
            </w:r>
          </w:p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включать рисунки, автофигуры, графики, диаграммы</w:t>
            </w:r>
          </w:p>
          <w:p w:rsidR="00FC0852" w:rsidRPr="00FC0852" w:rsidRDefault="00FC0852" w:rsidP="00FC0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другие способы наглядного отображения информации </w:t>
            </w:r>
          </w:p>
        </w:tc>
      </w:tr>
    </w:tbl>
    <w:p w:rsidR="00FC0852" w:rsidRPr="00FC0852" w:rsidRDefault="00FC0852" w:rsidP="00FC08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</w:pPr>
      <w:r w:rsidRPr="00FC0852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br w:type="page"/>
      </w:r>
    </w:p>
    <w:p w:rsidR="00FC0852" w:rsidRPr="00FC0852" w:rsidRDefault="00FC0852" w:rsidP="00FC0852">
      <w:pPr>
        <w:keepNext/>
        <w:keepLines/>
        <w:spacing w:before="40" w:after="0"/>
        <w:jc w:val="right"/>
        <w:outlineLvl w:val="1"/>
        <w:rPr>
          <w:rFonts w:ascii="Times New Roman" w:eastAsia="Calibri" w:hAnsi="Times New Roman" w:cstheme="majorBidi"/>
          <w:b/>
          <w:i/>
          <w:iCs/>
          <w:color w:val="000000"/>
          <w:spacing w:val="-5"/>
          <w:sz w:val="24"/>
          <w:szCs w:val="24"/>
          <w:lang w:eastAsia="ru-RU"/>
        </w:rPr>
      </w:pPr>
      <w:bookmarkStart w:id="15" w:name="_Toc89033555"/>
      <w:r w:rsidRPr="00FC0852">
        <w:rPr>
          <w:rFonts w:ascii="Times New Roman" w:eastAsia="Calibri" w:hAnsi="Times New Roman" w:cstheme="majorBidi"/>
          <w:b/>
          <w:i/>
          <w:iCs/>
          <w:color w:val="000000"/>
          <w:spacing w:val="-5"/>
          <w:sz w:val="24"/>
          <w:szCs w:val="24"/>
          <w:lang w:eastAsia="ru-RU"/>
        </w:rPr>
        <w:lastRenderedPageBreak/>
        <w:t>Приложение 3</w:t>
      </w:r>
      <w:r w:rsidRPr="00FC0852">
        <w:rPr>
          <w:rFonts w:ascii="Times New Roman" w:eastAsia="Calibri" w:hAnsi="Times New Roman" w:cstheme="majorBidi"/>
          <w:b/>
          <w:i/>
          <w:iCs/>
          <w:color w:val="000000"/>
          <w:spacing w:val="-5"/>
          <w:sz w:val="24"/>
          <w:szCs w:val="24"/>
          <w:lang w:eastAsia="ru-RU"/>
        </w:rPr>
        <w:br/>
      </w:r>
      <w:r w:rsidRPr="00FC0852">
        <w:rPr>
          <w:rFonts w:ascii="Times New Roman" w:eastAsia="Calibri" w:hAnsi="Times New Roman" w:cstheme="majorBidi"/>
          <w:b/>
          <w:iCs/>
          <w:color w:val="000000"/>
          <w:spacing w:val="-5"/>
          <w:sz w:val="28"/>
          <w:szCs w:val="28"/>
          <w:lang w:eastAsia="ru-RU"/>
        </w:rPr>
        <w:t xml:space="preserve">Шаблон и клише к сочинению по </w:t>
      </w:r>
      <w:bookmarkEnd w:id="15"/>
      <w:r w:rsidRPr="00FC0852">
        <w:rPr>
          <w:rFonts w:ascii="Times New Roman" w:eastAsia="Calibri" w:hAnsi="Times New Roman" w:cstheme="majorBidi"/>
          <w:b/>
          <w:iCs/>
          <w:color w:val="000000"/>
          <w:spacing w:val="-5"/>
          <w:sz w:val="28"/>
          <w:szCs w:val="28"/>
          <w:lang w:eastAsia="ru-RU"/>
        </w:rPr>
        <w:t>литературе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Сочинение пишется по определенному плану: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1. Введение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2. Постановка проблемы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3. Комментарий к проблеме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4. Позиция автора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5. Ваша позиция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6. Литературный аргумент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7. Любой другой аргумент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8. Заключение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</w:pP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  <w:t>Что такое проблема?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Начнем с определения этого понятия: если кратко, то проблема - это вопрос, которым задается автор. Самый верный способ определить в тексте проблему - найти позицию автора. Если есть позиция автора, непременно должна быть и проблема, по которой эта позиция высказана. Лучше всего брать главную проблему текста, но и к косвенным проверяющие, как правило, относятся лояльно. 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  <w:t>Варианты клише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Для вступления</w:t>
      </w:r>
    </w:p>
    <w:p w:rsidR="00FC0852" w:rsidRPr="00FC0852" w:rsidRDefault="00FC0852" w:rsidP="00FC085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Думаю, эта тема интересует многих…. Не ошибусь , если скажу, что данная тема актуальна для большинства… Об этом написано много произведений и снято тысячи кинолент… Всем известен факт…</w:t>
      </w:r>
    </w:p>
    <w:p w:rsidR="00FC0852" w:rsidRPr="00FC0852" w:rsidRDefault="00FC0852" w:rsidP="00FC085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Задумывались ли вы, почему тема остается актуальной во все времена… Знаете ли вы, в чем особая ценность (дружбы, чести, чувств)… Понимает ли современная молодежь, насколько незыблемыми остаются былые ценности: честь, ответственность, дружба…</w:t>
      </w:r>
    </w:p>
    <w:p w:rsidR="00FC0852" w:rsidRPr="00FC0852" w:rsidRDefault="00FC0852" w:rsidP="00FC085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« Береги честь смолоду» - в этой фразе выражена главная мысль произведения… «Единственный путь найти друга — быть им» – это высказывание Ральфа Эмерсона очень четко определяет характер и поведение главного героя…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Для формулировки проблемы</w:t>
      </w:r>
    </w:p>
    <w:p w:rsidR="00FC0852" w:rsidRPr="00FC0852" w:rsidRDefault="00FC0852" w:rsidP="00FC085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Можно понять, что автора глубоко волнует тема…</w:t>
      </w:r>
    </w:p>
    <w:p w:rsidR="00FC0852" w:rsidRPr="00FC0852" w:rsidRDefault="00FC0852" w:rsidP="00FC085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Эта проблема не может оставить равнодушным современного человека. Это подтверждает и автор…</w:t>
      </w:r>
    </w:p>
    <w:p w:rsidR="00FC0852" w:rsidRPr="00FC0852" w:rsidRDefault="00FC0852" w:rsidP="00FC085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Проблема, рассматриваемая автором, заключается…</w:t>
      </w:r>
    </w:p>
    <w:p w:rsidR="00FC0852" w:rsidRPr="00FC0852" w:rsidRDefault="00FC0852" w:rsidP="00FC085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Что такое дружба? Какую роль она играет в жизни любого из нас? Эту важную тему затрагивает автор…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Для комментариев</w:t>
      </w:r>
    </w:p>
    <w:p w:rsidR="00FC0852" w:rsidRPr="00FC0852" w:rsidRDefault="00FC0852" w:rsidP="00FC085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Проблема, обозначенная автором, очень актуальна (важна, злободневна)…</w:t>
      </w:r>
    </w:p>
    <w:p w:rsidR="00FC0852" w:rsidRPr="00FC0852" w:rsidRDefault="00FC0852" w:rsidP="00FC085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Вопрос о.... никого не может оставить равнодушным, в большей или меньшей мере он касается каждого (объяснение, почему)…</w:t>
      </w:r>
    </w:p>
    <w:p w:rsidR="00FC0852" w:rsidRPr="00FC0852" w:rsidRDefault="00FC0852" w:rsidP="00FC085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Чувствуется заинтересованность автора произведения в поднятой им проблеме, он не может рассуждать на эту тему отстраненно и холодно (объяснение со ссылкой на текст)…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Для отражения авторской позиции</w:t>
      </w:r>
    </w:p>
    <w:p w:rsidR="00FC0852" w:rsidRPr="00FC0852" w:rsidRDefault="00FC0852" w:rsidP="00FC085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Точка зрения автора, по моему мнению, выражена очень четко…</w:t>
      </w:r>
    </w:p>
    <w:p w:rsidR="00FC0852" w:rsidRPr="00FC0852" w:rsidRDefault="00FC0852" w:rsidP="00FC085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lastRenderedPageBreak/>
        <w:t>Автору удалось убедить читателя в том, что…</w:t>
      </w:r>
    </w:p>
    <w:p w:rsidR="00FC0852" w:rsidRPr="00FC0852" w:rsidRDefault="00FC0852" w:rsidP="00FC085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В произведении доказана мысль о…</w:t>
      </w:r>
    </w:p>
    <w:p w:rsidR="00FC0852" w:rsidRPr="00FC0852" w:rsidRDefault="00FC0852" w:rsidP="00FC085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Хоть автор и несколько размыто выражает собственную позицию, но логика текста способна убедить читателя…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Для выражения собственного мнения</w:t>
      </w:r>
    </w:p>
    <w:p w:rsidR="00FC0852" w:rsidRPr="00FC0852" w:rsidRDefault="00FC0852" w:rsidP="00FC085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Я вполне согласен с точкой зрения автора…</w:t>
      </w:r>
    </w:p>
    <w:p w:rsidR="00FC0852" w:rsidRPr="00FC0852" w:rsidRDefault="00FC0852" w:rsidP="00FC085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Не могу полностью разделить мнение автора…</w:t>
      </w:r>
    </w:p>
    <w:p w:rsidR="00FC0852" w:rsidRPr="00FC0852" w:rsidRDefault="00FC0852" w:rsidP="00FC085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Нельзя не согласиться с вескими доводами автора по поводу…</w:t>
      </w:r>
    </w:p>
    <w:p w:rsidR="00FC0852" w:rsidRPr="00FC0852" w:rsidRDefault="00FC0852" w:rsidP="00FC085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Мне близка позиция повествующего…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Для аргументов</w:t>
      </w:r>
    </w:p>
    <w:p w:rsidR="00FC0852" w:rsidRPr="00FC0852" w:rsidRDefault="00FC0852" w:rsidP="00FC085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Жизненный опыт: часто приходится сталкиваться с… подобные явления, увы, стали нормой … кто из нас не был свидетелем подобного…</w:t>
      </w:r>
    </w:p>
    <w:p w:rsidR="00FC0852" w:rsidRPr="00FC0852" w:rsidRDefault="00FC0852" w:rsidP="00FC085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Читательский опыт:  эта проблема волновала многих писателей-классиков… очень остро этот вопрос поставлен в произведениях… многие авторы обращаются к этой злободневной (актуальной, важной) проблеме…</w:t>
      </w:r>
    </w:p>
    <w:p w:rsidR="00FC0852" w:rsidRPr="00FC0852" w:rsidRDefault="00FC0852" w:rsidP="00FC085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Зрительский опыт: этот вопрос часто обсуждаем в Интернете… по статистике телепередач, этой проблеме посвящено 50% эфира…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Для вывода</w:t>
      </w:r>
    </w:p>
    <w:p w:rsidR="00FC0852" w:rsidRPr="00FC0852" w:rsidRDefault="00FC0852" w:rsidP="00FC085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После прочтения этого произведения становится понятно… После знакомства с героями произведения понимаешь… Прочитав  произведение, осознаешь…</w:t>
      </w:r>
    </w:p>
    <w:p w:rsidR="00FC0852" w:rsidRPr="00FC0852" w:rsidRDefault="00FC0852" w:rsidP="00FC085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>Автор стремился показать... Автор хочет, чтобы читатель понял… Автор текста считает проблему важной…</w:t>
      </w:r>
    </w:p>
    <w:p w:rsidR="00FC0852" w:rsidRPr="00FC0852" w:rsidRDefault="00FC0852" w:rsidP="00FC08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</w:pP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В качестве </w:t>
      </w:r>
      <w:r w:rsidRPr="00FC0852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lang w:eastAsia="ru-RU"/>
        </w:rPr>
        <w:t>клише для сочинения</w:t>
      </w:r>
      <w:r w:rsidRPr="00FC085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 можно использовать цитаты, афоризмы, известные пословицы, но в умеренном количестве и гармонично вписанные в основной текст. </w:t>
      </w:r>
    </w:p>
    <w:p w:rsidR="00FC0852" w:rsidRPr="00FC0852" w:rsidRDefault="00FC0852" w:rsidP="00FC0852">
      <w:pPr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keepLines/>
        <w:spacing w:before="40" w:after="0"/>
        <w:jc w:val="right"/>
        <w:outlineLvl w:val="1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bookmarkStart w:id="16" w:name="_Toc89033556"/>
      <w:r w:rsidRPr="00FC0852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  <w:lang w:eastAsia="ru-RU"/>
        </w:rPr>
        <w:t>Приложение 4</w:t>
      </w:r>
      <w:r w:rsidRPr="00FC085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br/>
      </w:r>
      <w:r w:rsidRPr="00FC085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lang w:eastAsia="ru-RU"/>
        </w:rPr>
        <w:t>Нормы оценки сообщений и докладов</w:t>
      </w:r>
      <w:bookmarkEnd w:id="16"/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Сообщения и доклады оцениваются по следующим критериям:</w:t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соблюдение требований к его оформлению;</w:t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необходимость и достаточность информации для раскрытия темы; </w:t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умение учащегося свободно излагать основные идеи, отраженные в докладе;</w:t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способность учащегося понять суть задаваемых ему вопросов и сформулировать точные ответы на них.</w:t>
      </w:r>
      <w:r w:rsidRPr="00FC0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0852" w:rsidRPr="00FC0852" w:rsidRDefault="00FC0852" w:rsidP="00FC085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7" w:name="_Toc89033557"/>
      <w:r w:rsidRPr="00FC08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 5</w:t>
      </w:r>
      <w:r w:rsidRPr="00FC08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FC0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выполнению домашней работы</w:t>
      </w:r>
      <w:bookmarkEnd w:id="17"/>
    </w:p>
    <w:p w:rsidR="00FC0852" w:rsidRPr="00FC0852" w:rsidRDefault="00FC0852" w:rsidP="00FC08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Записи должны вестись </w:t>
      </w:r>
      <w:r w:rsidRPr="00FC0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чётким аккуратным почерком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используя пасту синего и фиолетового цветов.</w:t>
      </w:r>
    </w:p>
    <w:p w:rsidR="00FC0852" w:rsidRPr="00FC0852" w:rsidRDefault="00FC0852" w:rsidP="00FC08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 даты делается </w:t>
      </w:r>
      <w:r w:rsidRPr="00FC0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прописью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не цифрами.</w:t>
      </w:r>
    </w:p>
    <w:p w:rsidR="00FC0852" w:rsidRPr="00FC0852" w:rsidRDefault="00FC0852" w:rsidP="00FC08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тетради </w:t>
      </w:r>
      <w:r w:rsidRPr="00FC0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запрещается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вырывать листы.</w:t>
      </w:r>
    </w:p>
    <w:p w:rsidR="00FC0852" w:rsidRPr="00FC0852" w:rsidRDefault="00FC0852" w:rsidP="00FC08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виды контрольных и проверочных работ делаются в специальных контрольных тетрадях,</w:t>
      </w:r>
    </w:p>
    <w:p w:rsidR="00FC0852" w:rsidRPr="00FC0852" w:rsidRDefault="00FC0852" w:rsidP="00FC08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Между заключительной строкой текста одной письменной работы и датой следующей работы в тетрадях по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русскому языку пропускается две линейки</w:t>
      </w:r>
    </w:p>
    <w:p w:rsidR="00FC0852" w:rsidRPr="00FC0852" w:rsidRDefault="00FC0852" w:rsidP="00FC08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всей работы не пропускаем ни одной строки. Необходимо учитывать, что при оформлении письменных работ по литературе следует писать на новой 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странице с самой верхней строки, также дописывать до конца страницы, включая последнюю строку.</w:t>
      </w:r>
    </w:p>
    <w:p w:rsidR="00FC0852" w:rsidRPr="00FC0852" w:rsidRDefault="00FC0852" w:rsidP="00FC08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Необоснованно пустых мест в конце каждой строки быть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должно.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0852" w:rsidRPr="00FC0852" w:rsidRDefault="00FC0852" w:rsidP="00FC085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8" w:name="_Toc89033558"/>
      <w:r w:rsidRPr="00FC08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 6</w:t>
      </w:r>
      <w:r w:rsidRPr="00FC08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FC0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словарей</w:t>
      </w:r>
      <w:bookmarkEnd w:id="18"/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достижения более высоких результатов по предмету </w:t>
      </w:r>
      <w:r w:rsidRPr="00FC0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"Литература"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рекомендуется использовать: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уточнения значения слов - словари: толковые, энциклопедические, иностранных и устаревших слов, синонимов, антонимов, паронимов, омонимов, лингвострановедческие;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саморедактирования и взаимного редактирования сочинений - словари: толковые, сочетаемости, синонимов, антонимов, паронимов;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составления заданий на семантически и грамматически правильное построение высказывания - словари: толковые, сочетаемости, грамматические;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предотвращения речевых и грамматических ошибок - словари: толковые, сочетаемости, грамматических трудностей, синонимов, паронимов;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формирования культуры устной речи - словари: орфоэпических трудностей, ударения;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повышения орфографической грамотности - словари: орфографические;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развития речевой выразительности, языкового чутья и "чувства слова" - словари: синонимов, антонимов, паронимов, фразеологии и афористики, устойчивых сравнений, обратные (для формирования навыка рифмовки строк), орфоэпические, риторической терминологии;</w:t>
      </w:r>
    </w:p>
    <w:p w:rsidR="00FC0852" w:rsidRPr="00FC0852" w:rsidRDefault="00FC0852" w:rsidP="00FC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совместного повышения коммуникативной и культурной компетенции - словари: толковые, лингвострановедческие, персоналий, топонимов.</w:t>
      </w:r>
    </w:p>
    <w:p w:rsidR="00FC0852" w:rsidRPr="00FC0852" w:rsidRDefault="00FC0852" w:rsidP="00FC0852">
      <w:pPr>
        <w:rPr>
          <w:rFonts w:ascii="Calibri" w:eastAsia="Times New Roman" w:hAnsi="Calibri" w:cs="Times New Roman"/>
          <w:lang w:eastAsia="ru-RU"/>
        </w:rPr>
      </w:pPr>
    </w:p>
    <w:p w:rsidR="00FC0852" w:rsidRPr="00FC0852" w:rsidRDefault="00FC0852" w:rsidP="00FC0852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52" w:rsidRPr="00FC0852" w:rsidRDefault="00FC0852" w:rsidP="00FC0852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52" w:rsidRPr="00FC0852" w:rsidRDefault="00FC0852" w:rsidP="00FC0852">
      <w:pPr>
        <w:rPr>
          <w:rFonts w:ascii="Calibri" w:eastAsia="Times New Roman" w:hAnsi="Calibri" w:cs="Times New Roman"/>
          <w:lang w:eastAsia="ru-RU"/>
        </w:rPr>
      </w:pPr>
    </w:p>
    <w:p w:rsidR="00FC0852" w:rsidRPr="00FC0852" w:rsidRDefault="00FC0852" w:rsidP="00FC0852">
      <w:pPr>
        <w:rPr>
          <w:rFonts w:ascii="Calibri" w:eastAsia="Times New Roman" w:hAnsi="Calibri" w:cs="Times New Roman"/>
          <w:lang w:eastAsia="ru-RU"/>
        </w:rPr>
      </w:pPr>
    </w:p>
    <w:p w:rsidR="00FC0852" w:rsidRPr="00FC0852" w:rsidRDefault="00FC0852" w:rsidP="00FC0852">
      <w:pPr>
        <w:rPr>
          <w:rFonts w:ascii="Calibri" w:eastAsia="Times New Roman" w:hAnsi="Calibri" w:cs="Times New Roman"/>
          <w:lang w:eastAsia="ru-RU"/>
        </w:rPr>
      </w:pPr>
    </w:p>
    <w:p w:rsidR="009A1478" w:rsidRDefault="009A1478"/>
    <w:sectPr w:rsidR="009A1478" w:rsidSect="0004233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D4" w:rsidRDefault="008B2BD4">
      <w:pPr>
        <w:spacing w:after="0" w:line="240" w:lineRule="auto"/>
      </w:pPr>
      <w:r>
        <w:separator/>
      </w:r>
    </w:p>
  </w:endnote>
  <w:endnote w:type="continuationSeparator" w:id="0">
    <w:p w:rsidR="008B2BD4" w:rsidRDefault="008B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919160"/>
      <w:docPartObj>
        <w:docPartGallery w:val="Page Numbers (Bottom of Page)"/>
        <w:docPartUnique/>
      </w:docPartObj>
    </w:sdtPr>
    <w:sdtEndPr/>
    <w:sdtContent>
      <w:p w:rsidR="00042338" w:rsidRDefault="0004233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2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2338" w:rsidRDefault="000423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D4" w:rsidRDefault="008B2BD4">
      <w:pPr>
        <w:spacing w:after="0" w:line="240" w:lineRule="auto"/>
      </w:pPr>
      <w:r>
        <w:separator/>
      </w:r>
    </w:p>
  </w:footnote>
  <w:footnote w:type="continuationSeparator" w:id="0">
    <w:p w:rsidR="008B2BD4" w:rsidRDefault="008B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BF8"/>
    <w:multiLevelType w:val="multilevel"/>
    <w:tmpl w:val="B83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27386"/>
    <w:multiLevelType w:val="hybridMultilevel"/>
    <w:tmpl w:val="F192F0D0"/>
    <w:lvl w:ilvl="0" w:tplc="0E1CCC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5C93"/>
    <w:multiLevelType w:val="multilevel"/>
    <w:tmpl w:val="5CC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00ED8"/>
    <w:multiLevelType w:val="multilevel"/>
    <w:tmpl w:val="28CEDE9A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325565"/>
    <w:multiLevelType w:val="multilevel"/>
    <w:tmpl w:val="799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25006"/>
    <w:multiLevelType w:val="multilevel"/>
    <w:tmpl w:val="908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01A7B"/>
    <w:multiLevelType w:val="hybridMultilevel"/>
    <w:tmpl w:val="964ECE22"/>
    <w:lvl w:ilvl="0" w:tplc="7194A1C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7" w15:restartNumberingAfterBreak="0">
    <w:nsid w:val="265004B8"/>
    <w:multiLevelType w:val="multilevel"/>
    <w:tmpl w:val="5BD6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C3051"/>
    <w:multiLevelType w:val="hybridMultilevel"/>
    <w:tmpl w:val="5D8EA1E6"/>
    <w:lvl w:ilvl="0" w:tplc="A1F26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F123E"/>
    <w:multiLevelType w:val="hybridMultilevel"/>
    <w:tmpl w:val="8428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CE8"/>
    <w:multiLevelType w:val="hybridMultilevel"/>
    <w:tmpl w:val="86A862A8"/>
    <w:lvl w:ilvl="0" w:tplc="F5C66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738"/>
    <w:multiLevelType w:val="hybridMultilevel"/>
    <w:tmpl w:val="18C81E26"/>
    <w:lvl w:ilvl="0" w:tplc="33A4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11855"/>
    <w:multiLevelType w:val="hybridMultilevel"/>
    <w:tmpl w:val="55AE670C"/>
    <w:lvl w:ilvl="0" w:tplc="BF709C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524A8"/>
    <w:multiLevelType w:val="multilevel"/>
    <w:tmpl w:val="D3D2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654EF"/>
    <w:multiLevelType w:val="multilevel"/>
    <w:tmpl w:val="1AD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42C7C"/>
    <w:multiLevelType w:val="multilevel"/>
    <w:tmpl w:val="A620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97A87"/>
    <w:multiLevelType w:val="hybridMultilevel"/>
    <w:tmpl w:val="98B4C0C2"/>
    <w:lvl w:ilvl="0" w:tplc="5532E5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155F8"/>
    <w:multiLevelType w:val="multilevel"/>
    <w:tmpl w:val="9378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4415A"/>
    <w:multiLevelType w:val="hybridMultilevel"/>
    <w:tmpl w:val="D8A6FBAC"/>
    <w:lvl w:ilvl="0" w:tplc="7B480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07EDC"/>
    <w:multiLevelType w:val="hybridMultilevel"/>
    <w:tmpl w:val="77EADEAE"/>
    <w:lvl w:ilvl="0" w:tplc="F42839A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19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  <w:num w:numId="17">
    <w:abstractNumId w:val="15"/>
  </w:num>
  <w:num w:numId="18">
    <w:abstractNumId w:val="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3E"/>
    <w:rsid w:val="00042338"/>
    <w:rsid w:val="004206AF"/>
    <w:rsid w:val="00423C62"/>
    <w:rsid w:val="0083774F"/>
    <w:rsid w:val="008B2BD4"/>
    <w:rsid w:val="009A1478"/>
    <w:rsid w:val="009C2647"/>
    <w:rsid w:val="00B155CB"/>
    <w:rsid w:val="00B607EB"/>
    <w:rsid w:val="00B82219"/>
    <w:rsid w:val="00BB022C"/>
    <w:rsid w:val="00C41318"/>
    <w:rsid w:val="00CA193E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58BF"/>
  <w15:docId w15:val="{141A865F-1B06-4FB7-B638-A102B44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085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0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8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0852"/>
  </w:style>
  <w:style w:type="paragraph" w:styleId="a3">
    <w:name w:val="List Paragraph"/>
    <w:basedOn w:val="a"/>
    <w:uiPriority w:val="34"/>
    <w:qFormat/>
    <w:rsid w:val="00FC0852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C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C0852"/>
  </w:style>
  <w:style w:type="paragraph" w:styleId="a6">
    <w:name w:val="header"/>
    <w:basedOn w:val="a"/>
    <w:link w:val="a7"/>
    <w:uiPriority w:val="99"/>
    <w:unhideWhenUsed/>
    <w:rsid w:val="00FC085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0852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FC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C0852"/>
    <w:rPr>
      <w:b/>
      <w:bCs/>
    </w:rPr>
  </w:style>
  <w:style w:type="character" w:styleId="aa">
    <w:name w:val="Hyperlink"/>
    <w:basedOn w:val="a0"/>
    <w:uiPriority w:val="99"/>
    <w:unhideWhenUsed/>
    <w:rsid w:val="00FC0852"/>
    <w:rPr>
      <w:color w:val="0000FF"/>
      <w:u w:val="single"/>
    </w:rPr>
  </w:style>
  <w:style w:type="paragraph" w:customStyle="1" w:styleId="c18">
    <w:name w:val="c18"/>
    <w:basedOn w:val="a"/>
    <w:rsid w:val="00FC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0852"/>
  </w:style>
  <w:style w:type="paragraph" w:styleId="ab">
    <w:name w:val="TOC Heading"/>
    <w:basedOn w:val="1"/>
    <w:next w:val="a"/>
    <w:uiPriority w:val="39"/>
    <w:unhideWhenUsed/>
    <w:qFormat/>
    <w:rsid w:val="00FC0852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C0852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C0852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C0852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08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C0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4forma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fourok.ru/go.html?href=http%3A%2F%2Fwww.pomochnik-vsem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ege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8</cp:revision>
  <dcterms:created xsi:type="dcterms:W3CDTF">2022-01-17T05:43:00Z</dcterms:created>
  <dcterms:modified xsi:type="dcterms:W3CDTF">2022-03-21T11:35:00Z</dcterms:modified>
</cp:coreProperties>
</file>