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МИНИСТЕРСТВО ОБРАЗОВАНИЯ МОСКОВСКОЙ ОБЛАСТИ</w:t>
      </w:r>
    </w:p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Московской области</w:t>
      </w:r>
    </w:p>
    <w:p w:rsidR="000F37EB" w:rsidRPr="002B54C5" w:rsidRDefault="000F37EB" w:rsidP="000F37EB">
      <w:pPr>
        <w:spacing w:after="0" w:line="240" w:lineRule="auto"/>
        <w:jc w:val="center"/>
        <w:rPr>
          <w:b/>
          <w:sz w:val="36"/>
          <w:szCs w:val="36"/>
        </w:rPr>
      </w:pPr>
      <w:r w:rsidRPr="002B54C5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0F37EB" w:rsidRPr="002B54C5" w:rsidRDefault="000F37EB" w:rsidP="000F3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0F37EB" w:rsidRDefault="000F37EB" w:rsidP="000F37EB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0F37EB" w:rsidRDefault="000F37EB" w:rsidP="000F37EB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</w:t>
      </w:r>
    </w:p>
    <w:p w:rsidR="001852B8" w:rsidRDefault="001852B8" w:rsidP="000F3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ОДП.03 У Химия</w:t>
      </w:r>
    </w:p>
    <w:p w:rsidR="000F37EB" w:rsidRPr="000F37EB" w:rsidRDefault="000E40DD" w:rsidP="000F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Специальность  43.02.15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Поварское и </w:t>
      </w:r>
      <w:r w:rsidR="000F37EB" w:rsidRPr="000F37EB">
        <w:rPr>
          <w:rFonts w:ascii="Times New Roman" w:hAnsi="Times New Roman" w:cs="Times New Roman"/>
          <w:b/>
          <w:sz w:val="28"/>
          <w:szCs w:val="28"/>
        </w:rPr>
        <w:t xml:space="preserve"> кондитер</w:t>
      </w:r>
      <w:r>
        <w:rPr>
          <w:rFonts w:ascii="Times New Roman" w:hAnsi="Times New Roman" w:cs="Times New Roman"/>
          <w:b/>
          <w:sz w:val="28"/>
          <w:szCs w:val="28"/>
        </w:rPr>
        <w:t>ское дело</w:t>
      </w:r>
    </w:p>
    <w:p w:rsidR="000F37EB" w:rsidRPr="000F37EB" w:rsidRDefault="001852B8" w:rsidP="000F37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ОДП.03</w:t>
      </w:r>
      <w:r w:rsidRPr="001852B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Химия </w:t>
      </w:r>
      <w:r w:rsidRPr="001852B8">
        <w:rPr>
          <w:rFonts w:ascii="Times New Roman" w:hAnsi="Times New Roman" w:cs="Times New Roman"/>
          <w:sz w:val="24"/>
          <w:szCs w:val="24"/>
        </w:rPr>
        <w:t xml:space="preserve">предназначена для изучения </w:t>
      </w:r>
      <w:proofErr w:type="gramStart"/>
      <w:r w:rsidRPr="001852B8">
        <w:rPr>
          <w:rFonts w:ascii="Times New Roman" w:hAnsi="Times New Roman" w:cs="Times New Roman"/>
          <w:sz w:val="24"/>
          <w:szCs w:val="24"/>
        </w:rPr>
        <w:t>дисциплины  в</w:t>
      </w:r>
      <w:proofErr w:type="gramEnd"/>
      <w:r w:rsidRPr="001852B8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сп</w:t>
      </w:r>
      <w:r>
        <w:rPr>
          <w:rFonts w:ascii="Times New Roman" w:hAnsi="Times New Roman" w:cs="Times New Roman"/>
          <w:sz w:val="24"/>
          <w:szCs w:val="24"/>
        </w:rPr>
        <w:t xml:space="preserve">ециалистов среднего звена по </w:t>
      </w:r>
      <w:r w:rsidR="000E40DD">
        <w:rPr>
          <w:rFonts w:ascii="Times New Roman" w:hAnsi="Times New Roman" w:cs="Times New Roman"/>
          <w:sz w:val="24"/>
          <w:szCs w:val="24"/>
        </w:rPr>
        <w:t xml:space="preserve"> профессии  43.02.15 Поварское и </w:t>
      </w:r>
      <w:r w:rsidRPr="001852B8">
        <w:rPr>
          <w:rFonts w:ascii="Times New Roman" w:hAnsi="Times New Roman" w:cs="Times New Roman"/>
          <w:sz w:val="24"/>
          <w:szCs w:val="24"/>
        </w:rPr>
        <w:t>кондитер</w:t>
      </w:r>
      <w:r w:rsidR="000E40DD">
        <w:rPr>
          <w:rFonts w:ascii="Times New Roman" w:hAnsi="Times New Roman" w:cs="Times New Roman"/>
          <w:sz w:val="24"/>
          <w:szCs w:val="24"/>
        </w:rPr>
        <w:t>ское</w:t>
      </w:r>
    </w:p>
    <w:p w:rsidR="000F37EB" w:rsidRPr="000F37EB" w:rsidRDefault="000F37EB" w:rsidP="000F37E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2F31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0F37EB" w:rsidRPr="000F37EB" w:rsidTr="002B45B8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к служению Отечеству, его защите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определять назначение и функции различных социальных институтов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системы знаний об общих химических закономерностях, законах, теориях;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      </w: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описания, анализа и оценки достоверности полученного результата;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Осознающий себя гражданином и защитником великой страны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активную гражданскую позицию, демонстрирующий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приверженность принципам честности, порядочности, открытости,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экономически активный и участвующий в студенческом и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территориальном самоуправлении, в том числе на условиях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добровольчества, продуктивно взаимодействующий и участвующий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деятельности общественных организаций.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Демонстрирующий приверженность к родной культуре,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исторической памяти на основе любви к Родине, родному народу,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малой родине, принятию традиционных ценностей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многонационального народа России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Принимающий семейные ценности, готовый к созданию семьи и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воспитанию детей; демонстрирующий неприятие насилия в семье,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ухода от родительской ответственности, отказа от отношений со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своими детьми и их финансового содержания</w:t>
            </w:r>
          </w:p>
        </w:tc>
      </w:tr>
    </w:tbl>
    <w:p w:rsidR="000F37EB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2B8" w:rsidRPr="00EA61B0" w:rsidRDefault="001852B8" w:rsidP="00185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B0">
        <w:rPr>
          <w:rFonts w:ascii="Times New Roman" w:hAnsi="Times New Roman" w:cs="Times New Roman"/>
          <w:b/>
          <w:sz w:val="24"/>
          <w:szCs w:val="24"/>
        </w:rPr>
        <w:t>Количество часов на освоени</w:t>
      </w:r>
      <w:r w:rsidR="00EA61B0" w:rsidRPr="00EA61B0">
        <w:rPr>
          <w:rFonts w:ascii="Times New Roman" w:hAnsi="Times New Roman" w:cs="Times New Roman"/>
          <w:b/>
          <w:sz w:val="24"/>
          <w:szCs w:val="24"/>
        </w:rPr>
        <w:t>е программы учебной дисциплины: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Максимальной у</w:t>
      </w:r>
      <w:r w:rsidR="00EA61B0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- </w:t>
      </w:r>
      <w:r w:rsidRPr="001852B8">
        <w:rPr>
          <w:rFonts w:ascii="Times New Roman" w:hAnsi="Times New Roman" w:cs="Times New Roman"/>
          <w:sz w:val="24"/>
          <w:szCs w:val="24"/>
        </w:rPr>
        <w:t xml:space="preserve"> </w:t>
      </w:r>
      <w:r w:rsidR="000E40DD">
        <w:rPr>
          <w:rFonts w:ascii="Times New Roman" w:hAnsi="Times New Roman" w:cs="Times New Roman"/>
          <w:sz w:val="24"/>
          <w:szCs w:val="24"/>
        </w:rPr>
        <w:t>160</w:t>
      </w:r>
      <w:r w:rsidR="00EA61B0">
        <w:rPr>
          <w:rFonts w:ascii="Times New Roman" w:hAnsi="Times New Roman" w:cs="Times New Roman"/>
          <w:sz w:val="24"/>
          <w:szCs w:val="24"/>
        </w:rPr>
        <w:t xml:space="preserve"> часов, </w:t>
      </w:r>
      <w:r w:rsidRPr="001852B8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EA61B0">
        <w:rPr>
          <w:rFonts w:ascii="Times New Roman" w:hAnsi="Times New Roman" w:cs="Times New Roman"/>
          <w:sz w:val="24"/>
          <w:szCs w:val="24"/>
        </w:rPr>
        <w:t>че</w:t>
      </w:r>
      <w:r w:rsidR="000E40DD">
        <w:rPr>
          <w:rFonts w:ascii="Times New Roman" w:hAnsi="Times New Roman" w:cs="Times New Roman"/>
          <w:sz w:val="24"/>
          <w:szCs w:val="24"/>
        </w:rPr>
        <w:t>бной нагрузки обучающегося - 108</w:t>
      </w:r>
      <w:r w:rsidRPr="001852B8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0E40DD">
        <w:rPr>
          <w:rFonts w:ascii="Times New Roman" w:hAnsi="Times New Roman" w:cs="Times New Roman"/>
          <w:sz w:val="24"/>
          <w:szCs w:val="24"/>
        </w:rPr>
        <w:t>включая 42 часа лекций и 38 часов практических занятий и 28 часов лабораторных занятий.</w:t>
      </w:r>
    </w:p>
    <w:p w:rsidR="000E40DD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Сам</w:t>
      </w:r>
      <w:r w:rsidR="000E40DD">
        <w:rPr>
          <w:rFonts w:ascii="Times New Roman" w:hAnsi="Times New Roman" w:cs="Times New Roman"/>
          <w:sz w:val="24"/>
          <w:szCs w:val="24"/>
        </w:rPr>
        <w:t>остоятельной работы – 28 часов, включая 20</w:t>
      </w:r>
      <w:r w:rsidR="00477CBE">
        <w:rPr>
          <w:rFonts w:ascii="Times New Roman" w:hAnsi="Times New Roman" w:cs="Times New Roman"/>
          <w:sz w:val="24"/>
          <w:szCs w:val="24"/>
        </w:rPr>
        <w:t xml:space="preserve"> часов для индивидуального проекта.</w:t>
      </w:r>
      <w:r w:rsidR="003A437E">
        <w:rPr>
          <w:rFonts w:ascii="Times New Roman" w:hAnsi="Times New Roman" w:cs="Times New Roman"/>
          <w:sz w:val="24"/>
          <w:szCs w:val="24"/>
        </w:rPr>
        <w:t xml:space="preserve"> Пр</w:t>
      </w:r>
      <w:r w:rsidR="000E40DD">
        <w:rPr>
          <w:rFonts w:ascii="Times New Roman" w:hAnsi="Times New Roman" w:cs="Times New Roman"/>
          <w:sz w:val="24"/>
          <w:szCs w:val="24"/>
        </w:rPr>
        <w:t>омежуточная аттестация 12 часов и 12 часов консультации.</w:t>
      </w:r>
    </w:p>
    <w:p w:rsidR="000F37EB" w:rsidRPr="000E40DD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0F37EB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</w:t>
      </w:r>
    </w:p>
    <w:p w:rsidR="000F37EB" w:rsidRDefault="000E40DD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37EB">
        <w:rPr>
          <w:rFonts w:ascii="Times New Roman" w:hAnsi="Times New Roman" w:cs="Times New Roman"/>
          <w:sz w:val="24"/>
          <w:szCs w:val="24"/>
        </w:rPr>
        <w:t xml:space="preserve"> раздел Органическая химия</w:t>
      </w:r>
    </w:p>
    <w:p w:rsid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 xml:space="preserve">1. </w:t>
      </w:r>
      <w:r w:rsidR="000F37EB" w:rsidRPr="000F37EB">
        <w:rPr>
          <w:rFonts w:ascii="Times New Roman" w:hAnsi="Times New Roman" w:cs="Times New Roman"/>
          <w:sz w:val="24"/>
          <w:szCs w:val="24"/>
        </w:rPr>
        <w:t>Предмет органической химии. Теория с</w:t>
      </w:r>
      <w:r w:rsidR="000F37EB">
        <w:rPr>
          <w:rFonts w:ascii="Times New Roman" w:hAnsi="Times New Roman" w:cs="Times New Roman"/>
          <w:sz w:val="24"/>
          <w:szCs w:val="24"/>
        </w:rPr>
        <w:t>троения органических соединений</w:t>
      </w:r>
    </w:p>
    <w:p w:rsidR="000F37EB" w:rsidRP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 xml:space="preserve">2. </w:t>
      </w:r>
      <w:r w:rsidR="000F37EB" w:rsidRPr="000F37EB">
        <w:rPr>
          <w:rFonts w:ascii="Times New Roman" w:hAnsi="Times New Roman" w:cs="Times New Roman"/>
          <w:sz w:val="24"/>
          <w:szCs w:val="24"/>
        </w:rPr>
        <w:t>Предельные углеводороды</w:t>
      </w:r>
    </w:p>
    <w:p w:rsidR="000F37EB" w:rsidRP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 xml:space="preserve">3. </w:t>
      </w:r>
      <w:r w:rsidR="000F37EB" w:rsidRPr="000F37EB">
        <w:rPr>
          <w:rFonts w:ascii="Times New Roman" w:hAnsi="Times New Roman" w:cs="Times New Roman"/>
          <w:sz w:val="24"/>
          <w:szCs w:val="24"/>
        </w:rPr>
        <w:t>Этиленовые и диеновые углеводороды</w:t>
      </w:r>
    </w:p>
    <w:p w:rsid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>4. Ацетиленовые углеводороды</w:t>
      </w:r>
    </w:p>
    <w:p w:rsidR="000F37EB" w:rsidRP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 xml:space="preserve">5. </w:t>
      </w:r>
      <w:r w:rsidR="000F37EB" w:rsidRPr="000F37EB">
        <w:rPr>
          <w:rFonts w:ascii="Times New Roman" w:hAnsi="Times New Roman" w:cs="Times New Roman"/>
          <w:sz w:val="24"/>
          <w:szCs w:val="24"/>
        </w:rPr>
        <w:t>Ароматические углеводороды</w:t>
      </w:r>
    </w:p>
    <w:p w:rsidR="000F37EB" w:rsidRP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>6.</w:t>
      </w:r>
      <w:r w:rsidR="000F37EB" w:rsidRPr="000F37EB">
        <w:rPr>
          <w:rFonts w:ascii="Times New Roman" w:hAnsi="Times New Roman" w:cs="Times New Roman"/>
          <w:sz w:val="24"/>
          <w:szCs w:val="24"/>
        </w:rPr>
        <w:t>Природные источники углеводородов</w:t>
      </w:r>
    </w:p>
    <w:p w:rsidR="000F37EB" w:rsidRP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 xml:space="preserve">7. </w:t>
      </w:r>
      <w:r w:rsidR="000F37EB" w:rsidRPr="000F37EB">
        <w:rPr>
          <w:rFonts w:ascii="Times New Roman" w:hAnsi="Times New Roman" w:cs="Times New Roman"/>
          <w:sz w:val="24"/>
          <w:szCs w:val="24"/>
        </w:rPr>
        <w:t>Гидроксильные соединения</w:t>
      </w:r>
    </w:p>
    <w:p w:rsid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>8. Альдегиды и кетоны</w:t>
      </w:r>
    </w:p>
    <w:p w:rsidR="000F37EB" w:rsidRP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 xml:space="preserve">9. </w:t>
      </w:r>
      <w:r w:rsidR="000F37EB" w:rsidRPr="000F37EB">
        <w:rPr>
          <w:rFonts w:ascii="Times New Roman" w:hAnsi="Times New Roman" w:cs="Times New Roman"/>
          <w:sz w:val="24"/>
          <w:szCs w:val="24"/>
        </w:rPr>
        <w:t>Карбоновые кислоты и их производные</w:t>
      </w:r>
    </w:p>
    <w:p w:rsidR="000F37EB" w:rsidRP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 xml:space="preserve">10. </w:t>
      </w:r>
      <w:r w:rsidR="000F37EB" w:rsidRPr="000F37EB">
        <w:rPr>
          <w:rFonts w:ascii="Times New Roman" w:hAnsi="Times New Roman" w:cs="Times New Roman"/>
          <w:sz w:val="24"/>
          <w:szCs w:val="24"/>
        </w:rPr>
        <w:t>Углеводы</w:t>
      </w:r>
    </w:p>
    <w:p w:rsid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>11. Амины, аминокислоты, белки</w:t>
      </w:r>
    </w:p>
    <w:p w:rsidR="000F37EB" w:rsidRPr="000F37EB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F37EB">
        <w:rPr>
          <w:rFonts w:ascii="Times New Roman" w:hAnsi="Times New Roman" w:cs="Times New Roman"/>
          <w:sz w:val="24"/>
          <w:szCs w:val="24"/>
        </w:rPr>
        <w:t xml:space="preserve">12. </w:t>
      </w:r>
      <w:r w:rsidR="000F37EB" w:rsidRPr="000F37EB">
        <w:rPr>
          <w:rFonts w:ascii="Times New Roman" w:hAnsi="Times New Roman" w:cs="Times New Roman"/>
          <w:sz w:val="24"/>
          <w:szCs w:val="24"/>
        </w:rPr>
        <w:t>Азотсодержащие гетероциклические соединения. Нуклеиновые кислоты</w:t>
      </w:r>
    </w:p>
    <w:p w:rsidR="000F37EB" w:rsidRPr="001852B8" w:rsidRDefault="000E40DD" w:rsidP="003A4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bookmarkStart w:id="0" w:name="_GoBack"/>
      <w:bookmarkEnd w:id="0"/>
      <w:r w:rsidR="000F37EB">
        <w:rPr>
          <w:rFonts w:ascii="Times New Roman" w:hAnsi="Times New Roman" w:cs="Times New Roman"/>
          <w:sz w:val="24"/>
          <w:szCs w:val="24"/>
        </w:rPr>
        <w:t xml:space="preserve">13. </w:t>
      </w:r>
      <w:r w:rsidR="000F37EB" w:rsidRPr="000F37EB">
        <w:rPr>
          <w:rFonts w:ascii="Times New Roman" w:hAnsi="Times New Roman" w:cs="Times New Roman"/>
          <w:sz w:val="24"/>
          <w:szCs w:val="24"/>
        </w:rPr>
        <w:t>Б</w:t>
      </w:r>
      <w:r w:rsidR="000F37EB">
        <w:rPr>
          <w:rFonts w:ascii="Times New Roman" w:hAnsi="Times New Roman" w:cs="Times New Roman"/>
          <w:sz w:val="24"/>
          <w:szCs w:val="24"/>
        </w:rPr>
        <w:t>иологически активные соединения</w:t>
      </w:r>
    </w:p>
    <w:p w:rsidR="003A437E" w:rsidRDefault="003A437E" w:rsidP="00185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позволяет обеспечить обучение студентов СПО согласно требованиям ФГОС СПО во время учебного занятия и в период </w:t>
      </w:r>
      <w:proofErr w:type="spellStart"/>
      <w:r w:rsidRPr="001852B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852B8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  <w:r w:rsidR="00EA61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2B8" w:rsidRPr="001852B8" w:rsidRDefault="00EA61B0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 виде экзамена.</w:t>
      </w:r>
    </w:p>
    <w:sectPr w:rsidR="001852B8" w:rsidRPr="0018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F1C"/>
    <w:multiLevelType w:val="hybridMultilevel"/>
    <w:tmpl w:val="8FA4E9A6"/>
    <w:lvl w:ilvl="0" w:tplc="319ECB6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6D2"/>
    <w:multiLevelType w:val="hybridMultilevel"/>
    <w:tmpl w:val="DA74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2CA0"/>
    <w:multiLevelType w:val="hybridMultilevel"/>
    <w:tmpl w:val="687A8340"/>
    <w:lvl w:ilvl="0" w:tplc="319ECB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70E8B"/>
    <w:multiLevelType w:val="hybridMultilevel"/>
    <w:tmpl w:val="C82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ECB6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CC"/>
    <w:rsid w:val="000E40DD"/>
    <w:rsid w:val="000F37EB"/>
    <w:rsid w:val="001852B8"/>
    <w:rsid w:val="001A55D6"/>
    <w:rsid w:val="00315102"/>
    <w:rsid w:val="003A437E"/>
    <w:rsid w:val="00477CBE"/>
    <w:rsid w:val="008A12CC"/>
    <w:rsid w:val="00C53446"/>
    <w:rsid w:val="00E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E9D3A-CA17-454B-A2D6-3E9A9D73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Plugg</dc:creator>
  <cp:keywords/>
  <dc:description/>
  <cp:lastModifiedBy>Plugg</cp:lastModifiedBy>
  <cp:revision>7</cp:revision>
  <dcterms:created xsi:type="dcterms:W3CDTF">2022-09-15T09:46:00Z</dcterms:created>
  <dcterms:modified xsi:type="dcterms:W3CDTF">2022-09-26T05:29:00Z</dcterms:modified>
</cp:coreProperties>
</file>