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D56" w:rsidRDefault="00F806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МИНИСТЕРСТВО ОБРАЗОВАНИЯ МОСКОВСКОЙ ОБЛАСТИ</w:t>
      </w:r>
    </w:p>
    <w:p w:rsidR="00A31D56" w:rsidRDefault="00F806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Государственное бюджетное профессиональное образовательное учреждение </w:t>
      </w:r>
    </w:p>
    <w:p w:rsidR="00A31D56" w:rsidRDefault="00F806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Московской области</w:t>
      </w:r>
    </w:p>
    <w:p w:rsidR="00A31D56" w:rsidRDefault="00F806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«Воскресенский колледж»</w:t>
      </w:r>
    </w:p>
    <w:p w:rsidR="00A31D56" w:rsidRDefault="00A31D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1D56" w:rsidRDefault="00F806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УТВЕРЖДАЮ</w:t>
      </w:r>
    </w:p>
    <w:p w:rsidR="00A31D56" w:rsidRDefault="00F806A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Зам директора по УР </w:t>
      </w:r>
    </w:p>
    <w:p w:rsidR="00A31D56" w:rsidRDefault="00F806A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ГБПОУ МО </w:t>
      </w:r>
    </w:p>
    <w:p w:rsidR="00A31D56" w:rsidRDefault="00F806A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«Воскресенский колледж»</w:t>
      </w:r>
    </w:p>
    <w:p w:rsidR="00A31D56" w:rsidRDefault="00F806A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______________(Куприна Н.Л.)_</w:t>
      </w:r>
    </w:p>
    <w:p w:rsidR="00A31D56" w:rsidRDefault="00F806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«___»._________.20___ г.</w:t>
      </w:r>
    </w:p>
    <w:p w:rsidR="00A31D56" w:rsidRDefault="00A31D5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A31D56" w:rsidRDefault="00A31D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1D56" w:rsidRDefault="00A31D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1D56" w:rsidRDefault="00A31D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1D56" w:rsidRDefault="00F806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 по выполнению внеаудиторной </w:t>
      </w:r>
      <w:r w:rsidR="001E7CEA">
        <w:rPr>
          <w:rFonts w:ascii="Times New Roman" w:hAnsi="Times New Roman" w:cs="Times New Roman"/>
          <w:b/>
          <w:sz w:val="28"/>
          <w:szCs w:val="28"/>
        </w:rPr>
        <w:t>лабораторной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6A9" w:rsidRPr="00F806A9" w:rsidRDefault="00F806A9" w:rsidP="00F806A9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806A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ПМ 07 Выполнение работ по одной или нескольким профессиям рабочих, должностям служащих</w:t>
      </w:r>
    </w:p>
    <w:p w:rsidR="00F806A9" w:rsidRPr="00F806A9" w:rsidRDefault="00F806A9" w:rsidP="00F806A9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806A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МДК 07.01. Выполнение работ по профессии «Кондитер»</w:t>
      </w:r>
    </w:p>
    <w:p w:rsidR="00F806A9" w:rsidRPr="00F806A9" w:rsidRDefault="00F806A9" w:rsidP="00F806A9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F806A9" w:rsidRPr="00F806A9" w:rsidRDefault="00F806A9" w:rsidP="00F806A9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F806A9" w:rsidRPr="00F806A9" w:rsidRDefault="00F806A9" w:rsidP="00F806A9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F806A9" w:rsidRPr="00F806A9" w:rsidRDefault="00F806A9" w:rsidP="00F806A9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06A9">
        <w:rPr>
          <w:rFonts w:ascii="Times New Roman" w:eastAsia="Calibri" w:hAnsi="Times New Roman" w:cs="Times New Roman"/>
          <w:sz w:val="28"/>
          <w:szCs w:val="28"/>
          <w:lang w:eastAsia="en-US"/>
        </w:rPr>
        <w:t>Наименование специальности</w:t>
      </w:r>
    </w:p>
    <w:p w:rsidR="00F806A9" w:rsidRPr="00F806A9" w:rsidRDefault="00F806A9" w:rsidP="00F806A9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806A9" w:rsidRPr="00F806A9" w:rsidRDefault="00F806A9" w:rsidP="00F806A9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06A9">
        <w:rPr>
          <w:rFonts w:ascii="Times New Roman" w:eastAsia="Calibri" w:hAnsi="Times New Roman" w:cs="Times New Roman"/>
          <w:sz w:val="28"/>
          <w:szCs w:val="28"/>
          <w:lang w:eastAsia="en-US"/>
        </w:rPr>
        <w:t>43.02.15 Поварское и кондитерское дело</w:t>
      </w:r>
    </w:p>
    <w:p w:rsidR="00F806A9" w:rsidRPr="006B2DDB" w:rsidRDefault="00F806A9" w:rsidP="00F806A9">
      <w:pPr>
        <w:ind w:firstLine="708"/>
        <w:rPr>
          <w:rFonts w:eastAsia="Calibri" w:cs="Tahoma"/>
          <w:sz w:val="28"/>
          <w:szCs w:val="28"/>
          <w:lang w:eastAsia="en-US"/>
        </w:rPr>
      </w:pPr>
      <w:r>
        <w:rPr>
          <w:rFonts w:eastAsia="MS Mincho"/>
          <w:b/>
          <w:sz w:val="28"/>
          <w:szCs w:val="28"/>
        </w:rPr>
        <w:t xml:space="preserve">                              </w:t>
      </w:r>
    </w:p>
    <w:p w:rsidR="00F806A9" w:rsidRPr="006B2DDB" w:rsidRDefault="00F806A9" w:rsidP="00F806A9">
      <w:pPr>
        <w:jc w:val="center"/>
        <w:rPr>
          <w:rFonts w:eastAsia="Calibri" w:cs="Tahoma"/>
          <w:sz w:val="28"/>
          <w:szCs w:val="28"/>
          <w:lang w:eastAsia="en-US"/>
        </w:rPr>
      </w:pPr>
    </w:p>
    <w:p w:rsidR="00A31D56" w:rsidRDefault="00A31D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1D56" w:rsidRDefault="00F80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Воскресенск</w:t>
      </w:r>
    </w:p>
    <w:p w:rsidR="00A31D56" w:rsidRPr="00F806A9" w:rsidRDefault="00F806A9" w:rsidP="00F806A9">
      <w:pPr>
        <w:spacing w:after="0" w:line="240" w:lineRule="auto"/>
        <w:jc w:val="center"/>
        <w:rPr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A31D56" w:rsidRPr="00F806A9" w:rsidRDefault="00A31D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31D56" w:rsidRDefault="00F806A9">
      <w:pPr>
        <w:spacing w:line="360" w:lineRule="auto"/>
        <w:jc w:val="both"/>
      </w:pPr>
      <w:r>
        <w:rPr>
          <w:rFonts w:ascii="Times New Roman" w:hAnsi="Times New Roman"/>
          <w:b/>
          <w:sz w:val="28"/>
          <w:szCs w:val="28"/>
        </w:rPr>
        <w:t xml:space="preserve">Организация </w:t>
      </w:r>
      <w:proofErr w:type="spellStart"/>
      <w:r>
        <w:rPr>
          <w:rFonts w:ascii="Times New Roman" w:hAnsi="Times New Roman"/>
          <w:b/>
          <w:sz w:val="28"/>
          <w:szCs w:val="28"/>
        </w:rPr>
        <w:t>разработчик</w:t>
      </w:r>
      <w:proofErr w:type="gramStart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Г</w:t>
      </w:r>
      <w:proofErr w:type="gramEnd"/>
      <w:r>
        <w:rPr>
          <w:rFonts w:ascii="Times New Roman" w:hAnsi="Times New Roman"/>
          <w:bCs/>
          <w:sz w:val="28"/>
          <w:szCs w:val="28"/>
        </w:rPr>
        <w:t>БПОУ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МО «Воскресенский колледж»</w:t>
      </w:r>
    </w:p>
    <w:p w:rsidR="00A31D56" w:rsidRDefault="00F806A9">
      <w:pPr>
        <w:spacing w:line="360" w:lineRule="auto"/>
        <w:jc w:val="both"/>
      </w:pPr>
      <w:r>
        <w:rPr>
          <w:rFonts w:ascii="Times New Roman" w:hAnsi="Times New Roman"/>
          <w:b/>
          <w:sz w:val="28"/>
          <w:szCs w:val="28"/>
        </w:rPr>
        <w:t>Разработчики:</w:t>
      </w:r>
    </w:p>
    <w:p w:rsidR="00A31D56" w:rsidRDefault="00F806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margin">
                  <wp:posOffset>-68580</wp:posOffset>
                </wp:positionH>
                <wp:positionV relativeFrom="paragraph">
                  <wp:posOffset>187960</wp:posOffset>
                </wp:positionV>
                <wp:extent cx="2553335" cy="424815"/>
                <wp:effectExtent l="0" t="0" r="0" b="0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60" cy="424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4016" w:type="dxa"/>
                              <w:tblInd w:w="89" w:type="dxa"/>
                              <w:tblBorders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8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016"/>
                            </w:tblGrid>
                            <w:tr w:rsidR="00A31D56">
                              <w:trPr>
                                <w:trHeight w:val="273"/>
                              </w:trPr>
                              <w:tc>
                                <w:tcPr>
                                  <w:tcW w:w="4016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A31D56" w:rsidRDefault="00A31D56">
                                  <w:pPr>
                                    <w:pStyle w:val="ac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31D56">
                              <w:trPr>
                                <w:trHeight w:val="273"/>
                              </w:trPr>
                              <w:tc>
                                <w:tcPr>
                                  <w:tcW w:w="401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A31D56" w:rsidRDefault="00F806A9">
                                  <w:pPr>
                                    <w:pStyle w:val="ac"/>
                                    <w:spacing w:after="0" w:line="240" w:lineRule="auto"/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З.М.Дюмина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A31D56" w:rsidRDefault="00A31D56">
                            <w:pPr>
                              <w:pStyle w:val="ac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style="position:absolute;left:0;text-align:left;margin-left:-5.4pt;margin-top:14.8pt;width:201.05pt;height:33.45pt;z-index:3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" filled="f" stroked="f">
                <v:textbox inset="0,0,0,0">
                  <w:txbxContent>
                    <w:tbl>
                      <w:tblPr>
                        <w:tblW w:w="4016" w:type="dxa"/>
                        <w:tblInd w:w="89" w:type="dxa"/>
                        <w:tblBorders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8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016"/>
                      </w:tblGrid>
                      <w:tr w:rsidR="00A31D56">
                        <w:trPr>
                          <w:trHeight w:val="273"/>
                        </w:trPr>
                        <w:tc>
                          <w:tcPr>
                            <w:tcW w:w="4016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A31D56" w:rsidRDefault="00A31D56">
                            <w:pPr>
                              <w:pStyle w:val="ac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A31D56">
                        <w:trPr>
                          <w:trHeight w:val="273"/>
                        </w:trPr>
                        <w:tc>
                          <w:tcPr>
                            <w:tcW w:w="401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A31D56" w:rsidRDefault="00F806A9">
                            <w:pPr>
                              <w:pStyle w:val="ac"/>
                              <w:spacing w:after="0" w:line="240" w:lineRule="auto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З.М.Дюмина</w:t>
                            </w:r>
                            <w:proofErr w:type="spellEnd"/>
                          </w:p>
                        </w:tc>
                      </w:tr>
                    </w:tbl>
                    <w:p w:rsidR="00A31D56" w:rsidRDefault="00A31D56">
                      <w:pPr>
                        <w:pStyle w:val="ac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A31D56" w:rsidRDefault="00F806A9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, преподаватель </w:t>
      </w:r>
      <w:r>
        <w:rPr>
          <w:rFonts w:ascii="Times New Roman" w:hAnsi="Times New Roman"/>
          <w:bCs/>
          <w:sz w:val="28"/>
          <w:szCs w:val="28"/>
        </w:rPr>
        <w:t>ГБПОУ  МО «Воскресенский колледж»</w:t>
      </w:r>
    </w:p>
    <w:p w:rsidR="00A31D56" w:rsidRDefault="00A31D56">
      <w:pPr>
        <w:rPr>
          <w:rFonts w:ascii="Times New Roman" w:hAnsi="Times New Roman"/>
          <w:b/>
          <w:sz w:val="28"/>
          <w:szCs w:val="28"/>
        </w:rPr>
      </w:pPr>
    </w:p>
    <w:p w:rsidR="00A31D56" w:rsidRDefault="00F806A9">
      <w:r>
        <w:rPr>
          <w:rFonts w:ascii="Times New Roman" w:hAnsi="Times New Roman"/>
          <w:b/>
          <w:sz w:val="28"/>
          <w:szCs w:val="28"/>
        </w:rPr>
        <w:t>Рецензенты:</w:t>
      </w:r>
    </w:p>
    <w:p w:rsidR="00A31D56" w:rsidRDefault="00F806A9">
      <w:pPr>
        <w:spacing w:after="0" w:line="240" w:lineRule="auto"/>
      </w:pPr>
      <w:proofErr w:type="spellStart"/>
      <w:r>
        <w:rPr>
          <w:rFonts w:ascii="Times New Roman" w:hAnsi="Times New Roman"/>
          <w:b/>
          <w:sz w:val="28"/>
          <w:szCs w:val="28"/>
        </w:rPr>
        <w:t>Н.В.Башкина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Генеральный директор, </w:t>
      </w:r>
      <w:r>
        <w:rPr>
          <w:rFonts w:ascii="Times New Roman" w:hAnsi="Times New Roman"/>
          <w:sz w:val="28"/>
          <w:szCs w:val="28"/>
        </w:rPr>
        <w:t>ООО «Хуторок»</w:t>
      </w:r>
    </w:p>
    <w:p w:rsidR="00A31D56" w:rsidRDefault="00A31D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1D56" w:rsidRDefault="00F806A9">
      <w:r>
        <w:rPr>
          <w:rFonts w:ascii="Times New Roman" w:hAnsi="Times New Roman"/>
          <w:sz w:val="28"/>
          <w:szCs w:val="28"/>
        </w:rPr>
        <w:t xml:space="preserve">Рабочая программа учебной дисциплины рассмотрена на заседании предметной (цикловой) комиссией </w:t>
      </w:r>
    </w:p>
    <w:p w:rsidR="00A31D56" w:rsidRDefault="00A31D56"/>
    <w:p w:rsidR="00A31D56" w:rsidRDefault="00F806A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  <w:r>
        <w:rPr>
          <w:rFonts w:ascii="Times New Roman" w:hAnsi="Times New Roman"/>
          <w:sz w:val="28"/>
          <w:szCs w:val="28"/>
        </w:rPr>
        <w:t>«____»_________________201</w:t>
      </w:r>
      <w:r w:rsidRPr="001E7CE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г.</w:t>
      </w:r>
    </w:p>
    <w:p w:rsidR="00A31D56" w:rsidRDefault="00A31D56">
      <w:pPr>
        <w:rPr>
          <w:rFonts w:ascii="Times New Roman" w:hAnsi="Times New Roman"/>
          <w:sz w:val="28"/>
          <w:szCs w:val="28"/>
        </w:rPr>
      </w:pPr>
    </w:p>
    <w:p w:rsidR="00A31D56" w:rsidRDefault="00F806A9">
      <w:r>
        <w:rPr>
          <w:rFonts w:ascii="Times New Roman" w:hAnsi="Times New Roman"/>
          <w:sz w:val="28"/>
          <w:szCs w:val="28"/>
        </w:rPr>
        <w:t>Председатель предметной (цикловой) комиссии_______________/</w:t>
      </w:r>
      <w:proofErr w:type="spellStart"/>
      <w:r>
        <w:rPr>
          <w:rFonts w:ascii="Times New Roman" w:hAnsi="Times New Roman"/>
          <w:sz w:val="28"/>
          <w:szCs w:val="28"/>
        </w:rPr>
        <w:t>З.М.Дюмина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A31D56" w:rsidRDefault="00A31D5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A31D56" w:rsidRDefault="00F806A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  <w:r>
        <w:rPr>
          <w:rFonts w:ascii="Times New Roman" w:hAnsi="Times New Roman"/>
          <w:sz w:val="28"/>
          <w:szCs w:val="28"/>
        </w:rPr>
        <w:t>Утверждена зам. директора по УР ________________/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Н.Л.Куприна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A31D56" w:rsidRDefault="00A31D5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</w:p>
    <w:p w:rsidR="00A31D56" w:rsidRDefault="00F806A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  <w:r>
        <w:rPr>
          <w:rFonts w:ascii="Times New Roman" w:hAnsi="Times New Roman"/>
          <w:sz w:val="28"/>
          <w:szCs w:val="28"/>
        </w:rPr>
        <w:t>ГБПОУ МО «Воскресенский колледж»</w:t>
      </w:r>
    </w:p>
    <w:p w:rsidR="00A31D56" w:rsidRDefault="00A31D56">
      <w:pPr>
        <w:rPr>
          <w:rFonts w:ascii="Times New Roman" w:hAnsi="Times New Roman"/>
          <w:sz w:val="28"/>
          <w:szCs w:val="28"/>
        </w:rPr>
      </w:pPr>
    </w:p>
    <w:p w:rsidR="00A31D56" w:rsidRDefault="00F806A9">
      <w:bookmarkStart w:id="0" w:name="__DdeLink__2930_920383005"/>
      <w:r>
        <w:rPr>
          <w:rFonts w:ascii="Times New Roman" w:hAnsi="Times New Roman"/>
          <w:sz w:val="28"/>
          <w:szCs w:val="28"/>
        </w:rPr>
        <w:t>«___»______________201</w:t>
      </w:r>
      <w:bookmarkEnd w:id="0"/>
      <w:r w:rsidRPr="001E7CE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A31D56" w:rsidRDefault="00F80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A31D56" w:rsidRDefault="00F806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A31D56" w:rsidRDefault="00F806A9" w:rsidP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указания выпускается с целью повышения качества образования с прочной гарантией конкурентоспособности и востребованности выпускников на рынке труда.</w:t>
      </w:r>
    </w:p>
    <w:p w:rsidR="00F806A9" w:rsidRPr="00F806A9" w:rsidRDefault="00F806A9" w:rsidP="00F806A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методических указаний соответствует требованиям, предъявляемым Федеральным государственным образовательным стандартом по </w:t>
      </w:r>
      <w:r w:rsidRPr="00F806A9">
        <w:rPr>
          <w:rFonts w:ascii="Times New Roman" w:hAnsi="Times New Roman" w:cs="Times New Roman"/>
          <w:iCs/>
          <w:sz w:val="28"/>
          <w:szCs w:val="28"/>
        </w:rPr>
        <w:t>специальности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806A9">
        <w:rPr>
          <w:rFonts w:ascii="Times New Roman" w:eastAsia="Calibri" w:hAnsi="Times New Roman" w:cs="Times New Roman"/>
          <w:sz w:val="28"/>
          <w:szCs w:val="28"/>
          <w:lang w:eastAsia="en-US"/>
        </w:rPr>
        <w:t>43.02.15 Поварское и кондитерское дело</w:t>
      </w:r>
    </w:p>
    <w:p w:rsidR="00A31D56" w:rsidRDefault="00F806A9" w:rsidP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представлен перечень внеаудиторной </w:t>
      </w:r>
      <w:r w:rsidR="001E7CEA" w:rsidRPr="001E7CEA">
        <w:rPr>
          <w:rFonts w:ascii="Times New Roman" w:hAnsi="Times New Roman" w:cs="Times New Roman"/>
          <w:sz w:val="28"/>
          <w:szCs w:val="28"/>
        </w:rPr>
        <w:t>лабораторной</w:t>
      </w:r>
      <w:r w:rsidRPr="001E7C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работы, а также общие рекомендации студенту по выполнению внеаудиторной </w:t>
      </w:r>
      <w:r w:rsidR="001E7CEA" w:rsidRPr="001E7CEA">
        <w:rPr>
          <w:rFonts w:ascii="Times New Roman" w:hAnsi="Times New Roman" w:cs="Times New Roman"/>
          <w:sz w:val="28"/>
          <w:szCs w:val="28"/>
        </w:rPr>
        <w:t>лабораторной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A31D56" w:rsidRDefault="00F806A9" w:rsidP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самостоятельной работы, помещенные в указаниях, помогут студентам лучше усвоить важнейшие понятия курса, осмыслить их. </w:t>
      </w:r>
    </w:p>
    <w:p w:rsidR="00A31D56" w:rsidRDefault="00A31D56" w:rsidP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F806A9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31D56" w:rsidRDefault="00A31D56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F806A9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A31D56" w:rsidRDefault="00F806A9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A31D56" w:rsidRDefault="00F806A9" w:rsidP="00F806A9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Введение</w:t>
      </w:r>
    </w:p>
    <w:p w:rsidR="00F806A9" w:rsidRPr="00F806A9" w:rsidRDefault="00F806A9" w:rsidP="00F806A9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2. Перечень внеаудиторной самостоятельной работы по </w:t>
      </w:r>
      <w:r w:rsidRPr="00F806A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ПМ 07 Выполнение работ по одной или нескольким профессиям рабочих, должностям служащих</w:t>
      </w:r>
    </w:p>
    <w:p w:rsidR="00A31D56" w:rsidRDefault="00F806A9" w:rsidP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Памятка студенту «Алгоритмы выполнения различных видов самостоятельной работы»</w:t>
      </w:r>
    </w:p>
    <w:p w:rsidR="00A31D56" w:rsidRDefault="00F806A9" w:rsidP="00F806A9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Общие рекомендации студенту по выполнению внеаудиторной </w:t>
      </w:r>
      <w:r w:rsidR="00950EE3" w:rsidRPr="00950EE3">
        <w:rPr>
          <w:rFonts w:ascii="Times New Roman" w:hAnsi="Times New Roman" w:cs="Times New Roman"/>
          <w:sz w:val="28"/>
          <w:szCs w:val="28"/>
        </w:rPr>
        <w:t>лабораторной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F806A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br w:type="page"/>
      </w:r>
    </w:p>
    <w:p w:rsidR="00A31D56" w:rsidRDefault="00F806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Введение</w:t>
      </w: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требований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ФГОС  и плана учебного процесса каждый студент обязан выполнить, по междисциплинарному курсу, определенный объем внеаудиторной </w:t>
      </w:r>
      <w:r w:rsidR="003655C5" w:rsidRPr="00950EE3">
        <w:rPr>
          <w:rFonts w:ascii="Times New Roman" w:hAnsi="Times New Roman" w:cs="Times New Roman"/>
          <w:sz w:val="28"/>
          <w:szCs w:val="28"/>
        </w:rPr>
        <w:t>лабораторной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A31D56" w:rsidRDefault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указания по выполнению внеаудиторной </w:t>
      </w:r>
      <w:r w:rsidR="00950EE3" w:rsidRPr="00950EE3">
        <w:rPr>
          <w:rFonts w:ascii="Times New Roman" w:hAnsi="Times New Roman" w:cs="Times New Roman"/>
          <w:sz w:val="28"/>
          <w:szCs w:val="28"/>
        </w:rPr>
        <w:t>лабораторной</w:t>
      </w:r>
      <w:r w:rsidRPr="00950E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 составлены для студентов следующей специальности:</w:t>
      </w:r>
    </w:p>
    <w:p w:rsidR="00A31D56" w:rsidRPr="00F806A9" w:rsidRDefault="00F806A9" w:rsidP="00F806A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F806A9">
        <w:rPr>
          <w:rFonts w:ascii="Times New Roman" w:eastAsia="Calibri" w:hAnsi="Times New Roman" w:cs="Times New Roman"/>
          <w:sz w:val="28"/>
          <w:szCs w:val="28"/>
          <w:lang w:eastAsia="en-US"/>
        </w:rPr>
        <w:t>43.02.15 Поварское и кондитерское дело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31D56" w:rsidRDefault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Цель методических указаний</w:t>
      </w:r>
      <w:r>
        <w:rPr>
          <w:rFonts w:ascii="Times New Roman" w:hAnsi="Times New Roman" w:cs="Times New Roman"/>
          <w:sz w:val="28"/>
          <w:szCs w:val="28"/>
        </w:rPr>
        <w:t xml:space="preserve"> состоит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31D56" w:rsidRDefault="00F806A9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обеспечении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эффективности </w:t>
      </w:r>
      <w:r w:rsidR="003655C5" w:rsidRPr="00950EE3">
        <w:rPr>
          <w:rFonts w:ascii="Times New Roman" w:hAnsi="Times New Roman" w:cs="Times New Roman"/>
          <w:sz w:val="28"/>
          <w:szCs w:val="28"/>
        </w:rPr>
        <w:t>лабораторной</w:t>
      </w:r>
      <w:r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A31D56" w:rsidRDefault="00F806A9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ее содержания;</w:t>
      </w:r>
    </w:p>
    <w:p w:rsidR="00A31D56" w:rsidRDefault="00F806A9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установления требований к оформлению и результатам </w:t>
      </w:r>
      <w:r w:rsidR="003655C5" w:rsidRPr="00950EE3">
        <w:rPr>
          <w:rFonts w:ascii="Times New Roman" w:hAnsi="Times New Roman" w:cs="Times New Roman"/>
          <w:sz w:val="28"/>
          <w:szCs w:val="28"/>
        </w:rPr>
        <w:t>лабораторной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A31D56" w:rsidRDefault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Целями внеаудиторной </w:t>
      </w:r>
      <w:r w:rsidR="00950EE3" w:rsidRPr="00950EE3">
        <w:rPr>
          <w:rFonts w:ascii="Times New Roman" w:hAnsi="Times New Roman" w:cs="Times New Roman"/>
          <w:b/>
          <w:i/>
          <w:sz w:val="28"/>
          <w:szCs w:val="28"/>
          <w:u w:val="single"/>
        </w:rPr>
        <w:t>лабораторной</w:t>
      </w:r>
      <w:r w:rsidR="00950EE3" w:rsidRPr="00950EE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 xml:space="preserve">студентов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A31D56" w:rsidRDefault="003655C5">
      <w:pPr>
        <w:pStyle w:val="aa"/>
        <w:ind w:firstLine="567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МДК.07.01.</w:t>
      </w:r>
      <w:r w:rsidR="00F806A9" w:rsidRPr="00F806A9">
        <w:rPr>
          <w:rFonts w:ascii="Times New Roman" w:eastAsia="Calibri" w:hAnsi="Times New Roman"/>
          <w:bCs/>
          <w:sz w:val="28"/>
          <w:szCs w:val="28"/>
          <w:lang w:val="ru-RU"/>
        </w:rPr>
        <w:t xml:space="preserve"> Выполнение работ по профессии «Кондитер»</w:t>
      </w:r>
      <w:r w:rsidR="00F806A9">
        <w:rPr>
          <w:rFonts w:ascii="Times New Roman" w:hAnsi="Times New Roman"/>
          <w:sz w:val="28"/>
          <w:szCs w:val="28"/>
          <w:lang w:val="ru-RU"/>
        </w:rPr>
        <w:t>»</w:t>
      </w:r>
      <w:r w:rsidR="00F806A9">
        <w:rPr>
          <w:rFonts w:ascii="Times New Roman" w:hAnsi="Times New Roman"/>
          <w:sz w:val="28"/>
          <w:szCs w:val="28"/>
          <w:lang w:val="ru-RU" w:eastAsia="ru-RU"/>
        </w:rPr>
        <w:t xml:space="preserve"> являются:</w:t>
      </w:r>
    </w:p>
    <w:p w:rsidR="00A31D56" w:rsidRDefault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Систематизация и закрепление полученных теоретических знаний.</w:t>
      </w:r>
    </w:p>
    <w:p w:rsidR="00A31D56" w:rsidRDefault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Углубление и расширение знаний.</w:t>
      </w:r>
    </w:p>
    <w:p w:rsidR="00A31D56" w:rsidRDefault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Формирование общепрофессиональных и профессиональных компетенций.</w:t>
      </w:r>
    </w:p>
    <w:p w:rsidR="00A31D56" w:rsidRDefault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Развитие исследовательских умений.</w:t>
      </w:r>
    </w:p>
    <w:p w:rsidR="00A31D56" w:rsidRPr="00F806A9" w:rsidRDefault="00A31D56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F806A9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31D56" w:rsidRDefault="00A31D56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rPr>
          <w:rFonts w:ascii="Times New Roman" w:hAnsi="Times New Roman" w:cs="Times New Roman"/>
          <w:b/>
          <w:i/>
          <w:sz w:val="28"/>
          <w:szCs w:val="28"/>
        </w:rPr>
        <w:sectPr w:rsidR="00A31D56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A31D56" w:rsidRDefault="00F806A9">
      <w:pPr>
        <w:tabs>
          <w:tab w:val="left" w:pos="25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2. Перечень внеаудиторной </w:t>
      </w:r>
      <w:r w:rsidR="003655C5" w:rsidRPr="003655C5">
        <w:rPr>
          <w:rFonts w:ascii="Times New Roman" w:hAnsi="Times New Roman" w:cs="Times New Roman"/>
          <w:b/>
          <w:sz w:val="28"/>
          <w:szCs w:val="28"/>
        </w:rPr>
        <w:t>лабораторной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работы </w:t>
      </w:r>
    </w:p>
    <w:p w:rsidR="00A31D56" w:rsidRPr="003655C5" w:rsidRDefault="00F806A9">
      <w:pPr>
        <w:widowControl w:val="0"/>
        <w:suppressAutoHyphens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3655C5">
        <w:rPr>
          <w:rFonts w:ascii="Times New Roman" w:hAnsi="Times New Roman" w:cs="Times New Roman"/>
          <w:spacing w:val="-2"/>
          <w:sz w:val="28"/>
          <w:szCs w:val="28"/>
        </w:rPr>
        <w:t>МДК 07.01 Выполнение работ по профессии  «Повар»</w:t>
      </w:r>
    </w:p>
    <w:tbl>
      <w:tblPr>
        <w:tblW w:w="15876" w:type="dxa"/>
        <w:tblInd w:w="-51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47"/>
        <w:gridCol w:w="2068"/>
        <w:gridCol w:w="2949"/>
        <w:gridCol w:w="1839"/>
        <w:gridCol w:w="2739"/>
        <w:gridCol w:w="2784"/>
        <w:gridCol w:w="2750"/>
      </w:tblGrid>
      <w:tr w:rsidR="00A31D56" w:rsidTr="00F806A9">
        <w:tc>
          <w:tcPr>
            <w:tcW w:w="7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A31D56" w:rsidRDefault="00F806A9">
            <w:pPr>
              <w:tabs>
                <w:tab w:val="left" w:pos="256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№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20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A31D56" w:rsidRDefault="00F806A9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Наименование</w:t>
            </w:r>
          </w:p>
          <w:p w:rsidR="00A31D56" w:rsidRDefault="00F806A9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раздела, темы</w:t>
            </w:r>
          </w:p>
        </w:tc>
        <w:tc>
          <w:tcPr>
            <w:tcW w:w="29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A31D56" w:rsidRDefault="00F806A9">
            <w:pPr>
              <w:tabs>
                <w:tab w:val="left" w:pos="2638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Наименование тем </w:t>
            </w:r>
            <w:r w:rsidR="003655C5" w:rsidRPr="003655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лабораторной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работы.</w:t>
            </w:r>
          </w:p>
        </w:tc>
        <w:tc>
          <w:tcPr>
            <w:tcW w:w="18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A31D56" w:rsidRDefault="00F806A9">
            <w:pPr>
              <w:tabs>
                <w:tab w:val="left" w:pos="256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Кол-во часов на выполнение работы</w:t>
            </w:r>
          </w:p>
        </w:tc>
        <w:tc>
          <w:tcPr>
            <w:tcW w:w="27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A31D56" w:rsidRDefault="00F806A9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Виды </w:t>
            </w:r>
            <w:r w:rsidR="003655C5" w:rsidRPr="003655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лабораторной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работы</w:t>
            </w:r>
          </w:p>
        </w:tc>
        <w:tc>
          <w:tcPr>
            <w:tcW w:w="2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A31D56" w:rsidRDefault="00F806A9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Информационно - методическое обеспечение</w:t>
            </w:r>
          </w:p>
        </w:tc>
        <w:tc>
          <w:tcPr>
            <w:tcW w:w="2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A31D56" w:rsidRDefault="00F806A9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Форма проверки</w:t>
            </w:r>
          </w:p>
        </w:tc>
      </w:tr>
      <w:tr w:rsidR="00A31D56" w:rsidTr="00F806A9">
        <w:trPr>
          <w:trHeight w:val="2639"/>
        </w:trPr>
        <w:tc>
          <w:tcPr>
            <w:tcW w:w="7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A31D56" w:rsidRDefault="00F806A9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A31D56" w:rsidRDefault="00F806A9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1 </w:t>
            </w:r>
          </w:p>
          <w:p w:rsidR="00A31D56" w:rsidRPr="00F806A9" w:rsidRDefault="00F806A9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6A9">
              <w:rPr>
                <w:rFonts w:ascii="Times New Roman" w:hAnsi="Times New Roman" w:cs="Times New Roman"/>
                <w:sz w:val="20"/>
                <w:szCs w:val="20"/>
              </w:rPr>
              <w:t>Технология приготовления полуфабрикатов,  хлебобулочных, мучных и кондитерских изделий</w:t>
            </w:r>
          </w:p>
        </w:tc>
        <w:tc>
          <w:tcPr>
            <w:tcW w:w="29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A31D56" w:rsidRDefault="003969D8" w:rsidP="00F806A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969D8">
              <w:rPr>
                <w:rFonts w:ascii="Times New Roman" w:eastAsia="MS Mincho" w:hAnsi="Times New Roman" w:cs="Times New Roman"/>
                <w:sz w:val="24"/>
                <w:szCs w:val="24"/>
              </w:rPr>
              <w:t>Технология хранения и подготовка к реализации хлебобулочных, мучных кондитерских изделий.</w:t>
            </w:r>
          </w:p>
          <w:p w:rsidR="003969D8" w:rsidRDefault="007229DD" w:rsidP="007229DD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229D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Приготовление сиропов (для </w:t>
            </w:r>
            <w:proofErr w:type="spellStart"/>
            <w:r w:rsidRPr="007229DD">
              <w:rPr>
                <w:rFonts w:ascii="Times New Roman" w:eastAsia="MS Mincho" w:hAnsi="Times New Roman" w:cs="Times New Roman"/>
                <w:sz w:val="24"/>
                <w:szCs w:val="24"/>
              </w:rPr>
              <w:t>промочки</w:t>
            </w:r>
            <w:proofErr w:type="spellEnd"/>
            <w:r w:rsidRPr="007229D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кофейного, </w:t>
            </w:r>
            <w:proofErr w:type="spellStart"/>
            <w:r w:rsidRPr="007229DD">
              <w:rPr>
                <w:rFonts w:ascii="Times New Roman" w:eastAsia="MS Mincho" w:hAnsi="Times New Roman" w:cs="Times New Roman"/>
                <w:sz w:val="24"/>
                <w:szCs w:val="24"/>
              </w:rPr>
              <w:t>инвертного</w:t>
            </w:r>
            <w:proofErr w:type="spellEnd"/>
            <w:r w:rsidRPr="007229DD">
              <w:rPr>
                <w:rFonts w:ascii="Times New Roman" w:eastAsia="MS Mincho" w:hAnsi="Times New Roman" w:cs="Times New Roman"/>
                <w:sz w:val="24"/>
                <w:szCs w:val="24"/>
              </w:rPr>
              <w:t>, для глазирования, жженки), правила и режим варки, последовательность выполнения технологических операций.</w:t>
            </w:r>
          </w:p>
          <w:p w:rsidR="007229DD" w:rsidRDefault="007229DD" w:rsidP="007229DD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229DD">
              <w:rPr>
                <w:rFonts w:ascii="Times New Roman" w:eastAsia="MS Mincho" w:hAnsi="Times New Roman" w:cs="Times New Roman"/>
                <w:sz w:val="24"/>
                <w:szCs w:val="24"/>
              </w:rPr>
              <w:t>Приготовление помады (основной, сахарной, молочной, шоколадной) правила и режим варки, последовательность выполнения технологических операций.</w:t>
            </w:r>
          </w:p>
          <w:p w:rsidR="007229DD" w:rsidRDefault="007229DD" w:rsidP="007229DD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229DD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Приготовление карамели. Виды карамели в зависимости от температуры уваривания и рецептуры карамельного сиропа</w:t>
            </w:r>
          </w:p>
          <w:p w:rsidR="007229DD" w:rsidRDefault="007229DD" w:rsidP="007229DD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229D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Приготовление желе. Виды желе в зависимости от </w:t>
            </w:r>
            <w:proofErr w:type="spellStart"/>
            <w:r w:rsidRPr="007229DD">
              <w:rPr>
                <w:rFonts w:ascii="Times New Roman" w:eastAsia="MS Mincho" w:hAnsi="Times New Roman" w:cs="Times New Roman"/>
                <w:sz w:val="24"/>
                <w:szCs w:val="24"/>
              </w:rPr>
              <w:t>желирующего</w:t>
            </w:r>
            <w:proofErr w:type="spellEnd"/>
            <w:r w:rsidRPr="007229D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вещества. Правила и режим варки, использование дополнительных ингредиентов. Украшения из желе, их использование в приготовлении хлебобулочных, мучных </w:t>
            </w:r>
            <w:proofErr w:type="gramStart"/>
            <w:r w:rsidRPr="007229DD">
              <w:rPr>
                <w:rFonts w:ascii="Times New Roman" w:eastAsia="MS Mincho" w:hAnsi="Times New Roman" w:cs="Times New Roman"/>
                <w:sz w:val="24"/>
                <w:szCs w:val="24"/>
              </w:rPr>
              <w:t>к</w:t>
            </w:r>
            <w:proofErr w:type="gramEnd"/>
            <w:r w:rsidRPr="007229D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7229DD">
              <w:rPr>
                <w:rFonts w:ascii="Times New Roman" w:eastAsia="MS Mincho" w:hAnsi="Times New Roman" w:cs="Times New Roman"/>
                <w:sz w:val="24"/>
                <w:szCs w:val="24"/>
              </w:rPr>
              <w:t>Порядок заправки фаршей и начинок</w:t>
            </w:r>
            <w:r w:rsidRPr="007229D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</w:p>
          <w:p w:rsidR="007229DD" w:rsidRDefault="007229DD" w:rsidP="007229DD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7229DD">
              <w:rPr>
                <w:rFonts w:ascii="Times New Roman" w:eastAsia="MS Mincho" w:hAnsi="Times New Roman" w:cs="Times New Roman"/>
                <w:sz w:val="24"/>
                <w:szCs w:val="24"/>
              </w:rPr>
              <w:t>ондитерских</w:t>
            </w:r>
            <w:proofErr w:type="spellEnd"/>
            <w:r w:rsidRPr="007229D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изделий.</w:t>
            </w:r>
          </w:p>
          <w:p w:rsidR="007229DD" w:rsidRDefault="007229DD" w:rsidP="007229DD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229D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Приготовление и оформление хлебобулочных изделий и хлеба из дрожжевого </w:t>
            </w:r>
            <w:proofErr w:type="spellStart"/>
            <w:r w:rsidRPr="007229DD">
              <w:rPr>
                <w:rFonts w:ascii="Times New Roman" w:eastAsia="MS Mincho" w:hAnsi="Times New Roman" w:cs="Times New Roman"/>
                <w:sz w:val="24"/>
                <w:szCs w:val="24"/>
              </w:rPr>
              <w:t>безопарного</w:t>
            </w:r>
            <w:proofErr w:type="spellEnd"/>
            <w:r w:rsidRPr="007229D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теста</w:t>
            </w:r>
          </w:p>
          <w:p w:rsidR="007229DD" w:rsidRDefault="007229DD" w:rsidP="007229DD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229D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Приготовление и оформление </w:t>
            </w:r>
            <w:r w:rsidRPr="007229DD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хлебобулочных изделий и хлеба из дрожжевого опарного теста</w:t>
            </w:r>
          </w:p>
          <w:p w:rsidR="007229DD" w:rsidRDefault="007229DD" w:rsidP="007229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приготовления и оформление сложных хлебобулочных изделий из дрожжевого </w:t>
            </w:r>
            <w:proofErr w:type="spellStart"/>
            <w:r w:rsidRPr="007229DD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безопарного</w:t>
            </w:r>
            <w:proofErr w:type="spellEnd"/>
            <w:r w:rsidRPr="00722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опарного теста.</w:t>
            </w:r>
          </w:p>
          <w:p w:rsidR="007229DD" w:rsidRDefault="00960E32" w:rsidP="007229DD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60E32">
              <w:rPr>
                <w:rFonts w:ascii="Times New Roman" w:eastAsia="MS Mincho" w:hAnsi="Times New Roman" w:cs="Times New Roman"/>
                <w:sz w:val="24"/>
                <w:szCs w:val="24"/>
              </w:rPr>
              <w:t>Приготовление и оформление мучных кондитерских изделий из пресного теста</w:t>
            </w:r>
          </w:p>
          <w:p w:rsidR="007229DD" w:rsidRDefault="00960E32" w:rsidP="007229DD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60E32">
              <w:rPr>
                <w:rFonts w:ascii="Times New Roman" w:eastAsia="MS Mincho" w:hAnsi="Times New Roman" w:cs="Times New Roman"/>
                <w:sz w:val="24"/>
                <w:szCs w:val="24"/>
              </w:rPr>
              <w:t>Приготовление и оформление мучных кондитерских изделий из пресного слоеного теста</w:t>
            </w:r>
          </w:p>
          <w:p w:rsidR="00960E32" w:rsidRDefault="00960E32" w:rsidP="007229DD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60E32">
              <w:rPr>
                <w:rFonts w:ascii="Times New Roman" w:eastAsia="MS Mincho" w:hAnsi="Times New Roman" w:cs="Times New Roman"/>
                <w:sz w:val="24"/>
                <w:szCs w:val="24"/>
              </w:rPr>
              <w:t>Приготовление и оформление мучных кондитерских изделий из сдобного пресного теста</w:t>
            </w:r>
            <w:proofErr w:type="gramStart"/>
            <w:r w:rsidRPr="00960E32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  <w:r w:rsidRPr="00960E32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  <w:t xml:space="preserve">.  </w:t>
            </w:r>
            <w:proofErr w:type="gramEnd"/>
            <w:r w:rsidRPr="00960E3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Приготовление и оформление мучных кондитерских изделий из пряничного теста  </w:t>
            </w:r>
          </w:p>
          <w:p w:rsidR="00960E32" w:rsidRDefault="00960E32" w:rsidP="007229DD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60E3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Приготовление и </w:t>
            </w:r>
            <w:r w:rsidRPr="00960E32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оформление мучных кондитерских изделий из песочного теста</w:t>
            </w:r>
          </w:p>
          <w:p w:rsidR="00960E32" w:rsidRDefault="00960E32" w:rsidP="007229DD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60E32">
              <w:rPr>
                <w:rFonts w:ascii="Times New Roman" w:eastAsia="MS Mincho" w:hAnsi="Times New Roman" w:cs="Times New Roman"/>
                <w:sz w:val="24"/>
                <w:szCs w:val="24"/>
              </w:rPr>
              <w:t>Приготовление и оформление мучных кондитерских изделий из бисквитного теста.</w:t>
            </w:r>
            <w:proofErr w:type="gramStart"/>
            <w:r w:rsidRPr="00960E3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960E32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 w:rsidRPr="00960E32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60E32">
              <w:rPr>
                <w:rFonts w:ascii="Times New Roman" w:eastAsia="MS Mincho" w:hAnsi="Times New Roman" w:cs="Times New Roman"/>
                <w:sz w:val="24"/>
                <w:szCs w:val="24"/>
              </w:rPr>
              <w:t>Приготовление и оформление мучных кондитерских изделий из заварного теста</w:t>
            </w:r>
          </w:p>
          <w:p w:rsidR="00960E32" w:rsidRDefault="00960E32" w:rsidP="007229DD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60E32">
              <w:rPr>
                <w:rFonts w:ascii="Times New Roman" w:eastAsia="MS Mincho" w:hAnsi="Times New Roman" w:cs="Times New Roman"/>
                <w:sz w:val="24"/>
                <w:szCs w:val="24"/>
              </w:rPr>
              <w:t>Технология приготовление бисквитных пирожных</w:t>
            </w:r>
          </w:p>
          <w:p w:rsidR="00960E32" w:rsidRDefault="00960E32" w:rsidP="007229DD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60E32">
              <w:rPr>
                <w:rFonts w:ascii="Times New Roman" w:eastAsia="MS Mincho" w:hAnsi="Times New Roman" w:cs="Times New Roman"/>
                <w:sz w:val="24"/>
                <w:szCs w:val="24"/>
              </w:rPr>
              <w:t>Технология</w:t>
            </w:r>
            <w:r w:rsidRPr="00960E32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приготовление </w:t>
            </w:r>
            <w:proofErr w:type="gramStart"/>
            <w:r w:rsidRPr="00960E32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песочных</w:t>
            </w:r>
            <w:proofErr w:type="gramEnd"/>
            <w:r w:rsidRPr="00960E32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r w:rsidRPr="00960E32">
              <w:rPr>
                <w:rFonts w:ascii="Times New Roman" w:eastAsia="MS Mincho" w:hAnsi="Times New Roman" w:cs="Times New Roman"/>
                <w:sz w:val="24"/>
                <w:szCs w:val="24"/>
              </w:rPr>
              <w:t>(кольца, полумесяцы, звездочки, круглые, корзиночки).</w:t>
            </w:r>
          </w:p>
          <w:p w:rsidR="00960E32" w:rsidRDefault="00960E32" w:rsidP="007229DD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60E3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Технология приготовление </w:t>
            </w:r>
            <w:proofErr w:type="gramStart"/>
            <w:r w:rsidRPr="00960E32">
              <w:rPr>
                <w:rFonts w:ascii="Times New Roman" w:eastAsia="MS Mincho" w:hAnsi="Times New Roman" w:cs="Times New Roman"/>
                <w:sz w:val="24"/>
                <w:szCs w:val="24"/>
              </w:rPr>
              <w:t>слоеных</w:t>
            </w:r>
            <w:proofErr w:type="gramEnd"/>
            <w:r w:rsidRPr="00960E3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(трубочки, муфточки, бантики, </w:t>
            </w:r>
            <w:proofErr w:type="spellStart"/>
            <w:r w:rsidRPr="00960E32">
              <w:rPr>
                <w:rFonts w:ascii="Times New Roman" w:eastAsia="MS Mincho" w:hAnsi="Times New Roman" w:cs="Times New Roman"/>
                <w:sz w:val="24"/>
                <w:szCs w:val="24"/>
              </w:rPr>
              <w:t>волованы</w:t>
            </w:r>
            <w:proofErr w:type="spellEnd"/>
            <w:r w:rsidRPr="00960E3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и др.).</w:t>
            </w:r>
          </w:p>
          <w:p w:rsidR="00960E32" w:rsidRDefault="00960E32" w:rsidP="007229DD">
            <w:pP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960E32">
              <w:rPr>
                <w:rFonts w:ascii="Times New Roman" w:eastAsia="MS Mincho" w:hAnsi="Times New Roman" w:cs="Times New Roman"/>
                <w:sz w:val="24"/>
                <w:szCs w:val="24"/>
              </w:rPr>
              <w:t>Технология</w:t>
            </w:r>
            <w:r w:rsidRPr="00960E32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приготовление заварных пирожных в зависимости от формы: трубочки, кольца, шарики </w:t>
            </w:r>
            <w:r w:rsidRPr="00960E32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lastRenderedPageBreak/>
              <w:t>и от отделки: глазированные, обсыпные крошкой или сахарной пудрой.</w:t>
            </w:r>
          </w:p>
          <w:p w:rsidR="00960E32" w:rsidRDefault="00960E32" w:rsidP="007229DD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60E32">
              <w:rPr>
                <w:rFonts w:ascii="Times New Roman" w:eastAsia="MS Mincho" w:hAnsi="Times New Roman" w:cs="Times New Roman"/>
                <w:sz w:val="24"/>
                <w:szCs w:val="24"/>
              </w:rPr>
              <w:t>Технология приготовление воздушных и миндальных пирожных одинарных и двойных, применение отделочных полуфабрикатов в зависимости от их вида.</w:t>
            </w:r>
          </w:p>
          <w:p w:rsidR="00960E32" w:rsidRPr="00F806A9" w:rsidRDefault="00960E32" w:rsidP="00722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E32">
              <w:rPr>
                <w:rFonts w:ascii="Times New Roman" w:eastAsia="MS Mincho" w:hAnsi="Times New Roman" w:cs="Times New Roman"/>
                <w:sz w:val="24"/>
                <w:szCs w:val="24"/>
              </w:rPr>
              <w:t>Технология приготовление миндальных тортов, ассортимент,</w:t>
            </w:r>
            <w:bookmarkStart w:id="1" w:name="_GoBack"/>
            <w:bookmarkEnd w:id="1"/>
          </w:p>
        </w:tc>
        <w:tc>
          <w:tcPr>
            <w:tcW w:w="183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A31D56" w:rsidRDefault="00A31D56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1D56" w:rsidRDefault="00A31D56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1D56" w:rsidRDefault="00A31D56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A31D56" w:rsidRDefault="00F806A9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1.Подготовка реферата</w:t>
            </w:r>
          </w:p>
          <w:p w:rsidR="00A31D56" w:rsidRDefault="00F806A9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2.Подготовка докладов </w:t>
            </w:r>
          </w:p>
          <w:p w:rsidR="00A31D56" w:rsidRDefault="00F806A9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3.Подготовка презентаций</w:t>
            </w:r>
          </w:p>
          <w:p w:rsidR="00A31D56" w:rsidRDefault="00F806A9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4.Подготовка сообщений</w:t>
            </w:r>
          </w:p>
          <w:p w:rsidR="00A31D56" w:rsidRDefault="00F806A9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5.Систематическая проработка конспектов занятий.</w:t>
            </w:r>
          </w:p>
          <w:p w:rsidR="00A31D56" w:rsidRDefault="00F806A9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6.Оформление практических занятий и лабораторных работ.</w:t>
            </w:r>
          </w:p>
          <w:p w:rsidR="00A31D56" w:rsidRDefault="00F806A9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7.Расчет типовых технологических задач.</w:t>
            </w:r>
          </w:p>
          <w:p w:rsidR="00A31D56" w:rsidRDefault="00F806A9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8.Работа с таблицами.</w:t>
            </w:r>
          </w:p>
        </w:tc>
        <w:tc>
          <w:tcPr>
            <w:tcW w:w="27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A31D56" w:rsidRDefault="00F806A9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указания по дисциплине, Интернет.</w:t>
            </w:r>
          </w:p>
          <w:p w:rsidR="00A31D56" w:rsidRDefault="00F806A9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образовательными ресурсами.</w:t>
            </w:r>
          </w:p>
        </w:tc>
        <w:tc>
          <w:tcPr>
            <w:tcW w:w="275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A31D56" w:rsidRDefault="00F806A9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1.Проверка выполнения работы преподавателем</w:t>
            </w:r>
          </w:p>
          <w:p w:rsidR="00A31D56" w:rsidRDefault="00F806A9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2.устный опрос;</w:t>
            </w:r>
          </w:p>
          <w:p w:rsidR="00A31D56" w:rsidRDefault="00F806A9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3.письменный опрос (тестирование).</w:t>
            </w:r>
          </w:p>
          <w:p w:rsidR="00A31D56" w:rsidRDefault="00F806A9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4.Проверка выполнения практических занятий и лабораторных 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31D56" w:rsidRDefault="00A31D56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31D56" w:rsidRDefault="00A31D56">
      <w:pPr>
        <w:sectPr w:rsidR="00A31D56">
          <w:pgSz w:w="16838" w:h="11906" w:orient="landscape"/>
          <w:pgMar w:top="851" w:right="1134" w:bottom="1701" w:left="1134" w:header="0" w:footer="0" w:gutter="0"/>
          <w:cols w:space="720"/>
          <w:formProt w:val="0"/>
          <w:docGrid w:linePitch="360" w:charSpace="-2049"/>
        </w:sectPr>
      </w:pPr>
    </w:p>
    <w:p w:rsidR="00A31D56" w:rsidRDefault="00F806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3. Памятка студенту </w:t>
      </w:r>
    </w:p>
    <w:p w:rsidR="00A31D56" w:rsidRDefault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«Алгоритмы выполнения различных видов </w:t>
      </w:r>
      <w:r w:rsidR="003655C5" w:rsidRPr="003655C5">
        <w:rPr>
          <w:rFonts w:ascii="Times New Roman" w:hAnsi="Times New Roman" w:cs="Times New Roman"/>
          <w:b/>
          <w:i/>
          <w:sz w:val="28"/>
          <w:szCs w:val="28"/>
        </w:rPr>
        <w:t>лабораторной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работы»</w:t>
      </w:r>
    </w:p>
    <w:tbl>
      <w:tblPr>
        <w:tblW w:w="9611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3"/>
        <w:gridCol w:w="2775"/>
        <w:gridCol w:w="6243"/>
      </w:tblGrid>
      <w:tr w:rsidR="00A31D56"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самостоятельной работы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</w:t>
            </w:r>
          </w:p>
        </w:tc>
      </w:tr>
      <w:tr w:rsidR="00A31D56"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Проработка конспектов занятий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со списком рекомендуемой литературы и источников. Прочитайте лекционный материал по своему конспекту, стараясь выделить основные понятия, формулы.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ответы на контрольные вопросы в своем конспекте и в рекомендуемой литературе.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в словаре значение незнакомых слов и терминов.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Оформите ответы на вопросы по материалу конспекта.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Проводите самоконтроль.</w:t>
            </w:r>
          </w:p>
        </w:tc>
      </w:tr>
      <w:tr w:rsidR="00A31D56"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сообщений.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со списком рекомендуемой литературы и источников. Изучите материал, касающийся темы сообщения не менее чем по двум рекомендуемым источникам.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Составьте план сообщения, запишите его. Проработайте найденный материал, выбирая только то, что раскрывает пункты плана.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список ключевых слов из текста так, чтобы он отражал суть содержания. 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Составьте окончательный текст сообщения. Оформите материал сообщения.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Ответьте после чтения на вопросы и задания к текстам источника.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Перескажите сообщение еще раз. Проводите анализ и самоконтроль работы над сообщением.</w:t>
            </w:r>
          </w:p>
          <w:p w:rsidR="00A31D56" w:rsidRDefault="00A31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D56"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таблицами.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со списком рекомендуемой литературы и источников. Повторите лекционный материал и учебный материал, касающийся выбранной темы. Внимательно изучите, разделяя таблицы, название строк и столбцов. Продумайте ход заполнения таблицы. Заполните ячейки таблицы. Оформите таблицу в соответствии и требованиями к оформлению таблиц. Проведите анализ и самоконтроль таблицы.</w:t>
            </w:r>
          </w:p>
        </w:tc>
      </w:tr>
      <w:tr w:rsidR="00A31D56"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 типовых технологических задач.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Ознакомьтесь со списком рекомендуемой литературы и источников. Повторите теоретический материал, соответствующий данной теме. Воспользуйтесь материал учебника,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справочной литературой. Выполните расчет технологической задачи по алгоритму, предложенному преподавателем. 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Проведите анализ и самоконтроль выполненной работы. Оформите отчет.</w:t>
            </w:r>
          </w:p>
        </w:tc>
      </w:tr>
      <w:tr w:rsidR="00A31D56"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практическим работам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 темой практического занятия, его целями и задачами. Изучите перечень знаний и умений, которыми должен овладеть студент в ходе практического занятия. Ознакомьтесь со списком рекомендуемой литературы и источников. Изучите рекомендации к практической работе. Прочитайте лекционный материал по теме занятия в конспекте. Прочитайте материал  по теме практического занятия в рекомендованных источниках. Ответьте на контрольные вопросы. Выпишите формулы, необходимую информацию в справочной литературе. Сделайте заготовку отчета. Повторите правила организации и охраны труда при выполнении данной практической работы.</w:t>
            </w:r>
          </w:p>
        </w:tc>
      </w:tr>
      <w:tr w:rsidR="00A31D56"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информации в Интернете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 изучите тему и формулировку задания. Выпишите ключевые слова, чтобы определить объект поиска, сформулировать, какую информацию необходимо найти.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будет дать запрос одно или два ключевых слова, связанных с искомой темой.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Откройте браузер и воспользуйтесь наиболее распространенными машинами (Яндекс и др.).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Введите запрос  и проверьте орфографию запроса.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Выберите в результатах поиска тот документ, содержание которого ближе к искомой теме, чем остальные, и нажмите на ссылку. 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Изучите несколько документов, соответствующие запросу, критически осмысливая, сравнивая и анализируя найденную информацию.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Заполните форму отчета. Обязательно скопируйте адреса сайтов, информацией которых воспользовались, чтобы дать ссылку на авторство в своем отчете.</w:t>
            </w:r>
          </w:p>
        </w:tc>
      </w:tr>
    </w:tbl>
    <w:p w:rsidR="00A31D56" w:rsidRDefault="00A31D5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31D56" w:rsidRDefault="00F806A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br w:type="page"/>
      </w:r>
    </w:p>
    <w:p w:rsidR="00A31D56" w:rsidRDefault="00F806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4. Общие рекомендации студенту по выполнению внеаудиторной </w:t>
      </w:r>
      <w:r w:rsidR="003969D8" w:rsidRPr="003969D8">
        <w:rPr>
          <w:rFonts w:ascii="Times New Roman" w:hAnsi="Times New Roman" w:cs="Times New Roman"/>
          <w:b/>
          <w:i/>
          <w:sz w:val="28"/>
          <w:szCs w:val="28"/>
        </w:rPr>
        <w:t>лабораторной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работы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выслушайте или прочитайте тему, цели и задачи самостоятельной работы.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Обсудите текст задания с преподавателем и группой, задавайте вопросы — нельзя оставлять не выясненными или непонятными ни одного слова или вопроса.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прослушайте рекомендации преподавателя по выполнению самостоятельной работы.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Ознакомьтесь с графиком самостоятельных работ студентов по дисциплине, если требуется, уточните время, отводимое на выполнение задания, сроки сдачи и форму отчета у преподавателя.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изучите письменные методические рекомендации по выполнению самостоятельной работы.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Ознакомьтесь со списком литературы и источников по заданной теме самостоятельной работы.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Повторите весь теоретический материал по конспектам и другим источникам, предшествовавший самостоятельной работе, ответьте на вопросы самоконтроля по изученному материалу.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Подготовьте все необходимое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выполнения задания, рационально (удобно и правильно) расположите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рабочим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месте. Не следует браться за работу. Пока не подготовлено рабочее место.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Продумайте ход выполнения работы, составьте план, если это необходимо.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делаете сообщение или доклад, то обязательно прочтите текст медленно вслух, обращая особое внимание на произношение новых терминов, стараясь запомнить информацию.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ваша работа связана с использованием ИКТ, проверьте наличие и работоспособность программного обеспечения, необходимого для выполнения задания.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при выполнении самостоятельной работы применяется групповое или коллективное задания, старайтесь поддерживать в коллективе нормальный психологический климат, грамотно распределить роли и обязанности.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проводите анализ и самоконтроль организации самостоятельной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отвлекайтесь при выполнении задания на посторонние, не относящиеся к работе, дела.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самостоятельного практического задания соблюдайте правила техники безопасности и охраны труда.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выполнения самостоятельной работы составьте письменный или устный отчет в соответствии с теми методическими указаниями по оформлению отчета, которые вы получили от преподавателя или в методических указаниях.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Сдайте готовую работу преподавателю для проверки точно в срок.</w:t>
      </w: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31D56" w:rsidRDefault="00F806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отчета для сообщения</w:t>
      </w:r>
    </w:p>
    <w:p w:rsidR="00A31D56" w:rsidRDefault="00F80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оформляется текстовым файлом, набранным компьютерным способом в одном из текстовых процессоров и распечатывается на листах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 Объем сообщения – не более 3 страниц печатного текста.</w:t>
      </w:r>
    </w:p>
    <w:p w:rsidR="00A31D56" w:rsidRDefault="00F806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должен иметь следующую структуру:</w:t>
      </w:r>
    </w:p>
    <w:p w:rsidR="00A31D56" w:rsidRDefault="00F806A9">
      <w:pPr>
        <w:numPr>
          <w:ilvl w:val="3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лист.</w:t>
      </w:r>
    </w:p>
    <w:p w:rsidR="00A31D56" w:rsidRDefault="00F806A9">
      <w:pPr>
        <w:numPr>
          <w:ilvl w:val="3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сообщения.</w:t>
      </w:r>
    </w:p>
    <w:p w:rsidR="00A31D56" w:rsidRDefault="00F806A9">
      <w:pPr>
        <w:numPr>
          <w:ilvl w:val="3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источников.</w:t>
      </w:r>
    </w:p>
    <w:p w:rsidR="00A31D56" w:rsidRDefault="00F806A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Сообщения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оформленные не по правилам, не принимаются и не оцениваются. Если работа сдана не во время, преподаватель имеет право снизить оценку на 1 балл.</w:t>
      </w:r>
    </w:p>
    <w:p w:rsidR="00A31D56" w:rsidRDefault="00A31D5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31D56" w:rsidRDefault="00F806A9">
      <w:pPr>
        <w:pStyle w:val="a9"/>
        <w:jc w:val="center"/>
        <w:rPr>
          <w:sz w:val="28"/>
          <w:szCs w:val="28"/>
        </w:rPr>
      </w:pPr>
      <w:r>
        <w:rPr>
          <w:rStyle w:val="a3"/>
          <w:i/>
          <w:sz w:val="28"/>
          <w:szCs w:val="28"/>
        </w:rPr>
        <w:t>Познакомьтесь с правилами конспектирования.</w:t>
      </w:r>
    </w:p>
    <w:p w:rsidR="00A31D56" w:rsidRDefault="00F806A9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Записать название конспектируемого произведения (или его части) и его выходные данные. </w:t>
      </w:r>
    </w:p>
    <w:p w:rsidR="00A31D56" w:rsidRDefault="00F806A9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Осмыслить основное содержание текста, дважды прочитав его. </w:t>
      </w:r>
    </w:p>
    <w:p w:rsidR="00A31D56" w:rsidRDefault="00F806A9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Составить план - основу конспекта. </w:t>
      </w:r>
    </w:p>
    <w:p w:rsidR="00A31D56" w:rsidRDefault="00F806A9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Конспектируя, оставить место (широкие поля) для дополнений, заметок, записи незнакомых терминов и имен, требующих разъяснений. </w:t>
      </w:r>
    </w:p>
    <w:p w:rsidR="00A31D56" w:rsidRDefault="00F806A9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Помнить, что в конспекте отдельные фразы и даже отдельные слова имеют более </w:t>
      </w:r>
      <w:proofErr w:type="gramStart"/>
      <w:r>
        <w:rPr>
          <w:sz w:val="28"/>
          <w:szCs w:val="28"/>
        </w:rPr>
        <w:t>важное значение</w:t>
      </w:r>
      <w:proofErr w:type="gramEnd"/>
      <w:r>
        <w:rPr>
          <w:sz w:val="28"/>
          <w:szCs w:val="28"/>
        </w:rPr>
        <w:t xml:space="preserve">, чем в подробном изложении. </w:t>
      </w:r>
    </w:p>
    <w:p w:rsidR="00A31D56" w:rsidRDefault="00F806A9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Запись вести своими словами, это способствует лучшему осмыслению текста. </w:t>
      </w:r>
    </w:p>
    <w:p w:rsidR="00A31D56" w:rsidRDefault="00F806A9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Применять определенную систему подчеркивания, сокращений, условных обозначений. </w:t>
      </w:r>
    </w:p>
    <w:p w:rsidR="00A31D56" w:rsidRDefault="00F806A9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Соблюдать правила цитирования - цитату заключать в кавычки, давать ссылку на источник с указанием страницы. </w:t>
      </w:r>
    </w:p>
    <w:p w:rsidR="00A31D56" w:rsidRDefault="00F806A9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Научитесь пользоваться цветом для выделения тех или иных информативных узлов в тексте. У каждого цвета должно быть строго однозначное, заранее предусмотренное назначение. </w:t>
      </w:r>
      <w:proofErr w:type="gramStart"/>
      <w:r>
        <w:rPr>
          <w:sz w:val="28"/>
          <w:szCs w:val="28"/>
        </w:rPr>
        <w:t xml:space="preserve">Например, если вы пользуетесь синими чернилами для записи конспекта, то: красным цветом - подчеркивайте названия тем, пишите наиболее важные формулы; черным - подчеркивайте заголовки </w:t>
      </w:r>
      <w:proofErr w:type="spellStart"/>
      <w:r>
        <w:rPr>
          <w:sz w:val="28"/>
          <w:szCs w:val="28"/>
        </w:rPr>
        <w:t>подтем</w:t>
      </w:r>
      <w:proofErr w:type="spellEnd"/>
      <w:r>
        <w:rPr>
          <w:sz w:val="28"/>
          <w:szCs w:val="28"/>
        </w:rPr>
        <w:t>, параграфов, и т.д.; зеленым - делайте выписки цитат, нумеруйте формулы и т.д.</w:t>
      </w:r>
      <w:proofErr w:type="gramEnd"/>
      <w:r>
        <w:rPr>
          <w:sz w:val="28"/>
          <w:szCs w:val="28"/>
        </w:rPr>
        <w:t xml:space="preserve"> Для выделения большой части текста используется </w:t>
      </w:r>
      <w:proofErr w:type="spellStart"/>
      <w:r>
        <w:rPr>
          <w:sz w:val="28"/>
          <w:szCs w:val="28"/>
        </w:rPr>
        <w:t>отчеркивание</w:t>
      </w:r>
      <w:proofErr w:type="spellEnd"/>
      <w:r>
        <w:rPr>
          <w:sz w:val="28"/>
          <w:szCs w:val="28"/>
        </w:rPr>
        <w:t xml:space="preserve">. </w:t>
      </w:r>
    </w:p>
    <w:p w:rsidR="00A31D56" w:rsidRDefault="00F806A9">
      <w:pPr>
        <w:pStyle w:val="a9"/>
        <w:numPr>
          <w:ilvl w:val="0"/>
          <w:numId w:val="1"/>
        </w:numPr>
        <w:tabs>
          <w:tab w:val="left" w:pos="707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Учитесь классифицировать знания, т.е. распределять их по группам, параграфам, главам и т.д. Для распределения можно пользоваться буквенными обозначениями, русскими или латинскими, а также цифрами, а можно их совмещать.</w:t>
      </w:r>
    </w:p>
    <w:p w:rsidR="00A31D56" w:rsidRDefault="00A31D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F806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Критерии оценки конспекта</w:t>
      </w:r>
    </w:p>
    <w:p w:rsidR="00A31D56" w:rsidRDefault="00F806A9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258445</wp:posOffset>
                </wp:positionV>
                <wp:extent cx="6253480" cy="6011545"/>
                <wp:effectExtent l="0" t="0" r="0" b="0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3480" cy="60115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781" w:type="dxa"/>
                              <w:tblInd w:w="40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</w:tblBorders>
                              <w:tblCellMar>
                                <w:left w:w="35" w:type="dxa"/>
                                <w:right w:w="4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59"/>
                              <w:gridCol w:w="2340"/>
                              <w:gridCol w:w="1802"/>
                              <w:gridCol w:w="1802"/>
                              <w:gridCol w:w="1665"/>
                              <w:gridCol w:w="1613"/>
                            </w:tblGrid>
                            <w:tr w:rsidR="00A31D56">
                              <w:trPr>
                                <w:trHeight w:val="700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№</w:t>
                                  </w:r>
                                </w:p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proofErr w:type="gramStart"/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п</w:t>
                                  </w:r>
                                  <w:proofErr w:type="gramEnd"/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/п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Критерии оценивания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«5»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«4»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«3»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«2»</w:t>
                                  </w:r>
                                </w:p>
                              </w:tc>
                            </w:tr>
                            <w:tr w:rsidR="00A31D56">
                              <w:trPr>
                                <w:trHeight w:val="966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Объём выполненной работы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proofErr w:type="gramStart"/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Оптимален</w:t>
                                  </w:r>
                                  <w:proofErr w:type="gramEnd"/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для конспектирования материала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Оптимален для</w:t>
                                  </w:r>
                                </w:p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конспектирования материала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Занижен завышен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Занижен завышен</w:t>
                                  </w:r>
                                </w:p>
                              </w:tc>
                            </w:tr>
                            <w:tr w:rsidR="00A31D56">
                              <w:trPr>
                                <w:trHeight w:val="1103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Логическая последовательность и связанность материала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Незначительно нарушена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нарушена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Отсутствует</w:t>
                                  </w:r>
                                </w:p>
                              </w:tc>
                            </w:tr>
                            <w:tr w:rsidR="00A31D56">
                              <w:trPr>
                                <w:trHeight w:val="625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Полнота изложения содержания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Не выдержана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Не выдержана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Не выдержана</w:t>
                                  </w:r>
                                </w:p>
                              </w:tc>
                            </w:tr>
                            <w:tr w:rsidR="00A31D56">
                              <w:trPr>
                                <w:trHeight w:val="850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Сохранение основной идеи через весь конспект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нарушено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Отсутствует</w:t>
                                  </w:r>
                                </w:p>
                              </w:tc>
                            </w:tr>
                            <w:tr w:rsidR="00A31D56">
                              <w:trPr>
                                <w:trHeight w:val="1517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Использование дополнительной литературы (при постановке подобной задачи)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Не достаточно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Не используется</w:t>
                                  </w:r>
                                </w:p>
                              </w:tc>
                            </w:tr>
                            <w:tr w:rsidR="00A31D56">
                              <w:trPr>
                                <w:trHeight w:val="618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Оформление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Наличие отклонений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Наличие отклонений</w:t>
                                  </w:r>
                                </w:p>
                              </w:tc>
                            </w:tr>
                            <w:tr w:rsidR="00A31D56">
                              <w:trPr>
                                <w:trHeight w:val="1139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Орфографический режим (как дополнительный критерий)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Соблюдается слабо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Нарушены.</w:t>
                                  </w:r>
                                </w:p>
                              </w:tc>
                            </w:tr>
                          </w:tbl>
                          <w:p w:rsidR="00A31D56" w:rsidRDefault="00F806A9">
                            <w:pPr>
                              <w:pStyle w:val="ac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7" type="#_x0000_t202" style="position:absolute;margin-left:0;margin-top:20.35pt;width:492.4pt;height:473.35pt;z-index:2;visibility:visible;mso-wrap-style:square;mso-wrap-distance-left:9.05pt;mso-wrap-distance-top:0;mso-wrap-distance-right:9.05pt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" stroked="f">
                <v:fill opacity="0"/>
                <v:textbox inset="0,0,0,0">
                  <w:txbxContent>
                    <w:tbl>
                      <w:tblPr>
                        <w:tblW w:w="9781" w:type="dxa"/>
                        <w:tblInd w:w="40" w:type="dxa"/>
                        <w:tblBorders>
                          <w:top w:val="single" w:sz="4" w:space="0" w:color="000001"/>
                          <w:left w:val="single" w:sz="4" w:space="0" w:color="000001"/>
                        </w:tblBorders>
                        <w:tblCellMar>
                          <w:left w:w="35" w:type="dxa"/>
                          <w:right w:w="4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59"/>
                        <w:gridCol w:w="2340"/>
                        <w:gridCol w:w="1802"/>
                        <w:gridCol w:w="1802"/>
                        <w:gridCol w:w="1665"/>
                        <w:gridCol w:w="1613"/>
                      </w:tblGrid>
                      <w:tr w:rsidR="00A31D56">
                        <w:trPr>
                          <w:trHeight w:val="700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№</w:t>
                            </w:r>
                          </w:p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proofErr w:type="gramStart"/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п</w:t>
                            </w:r>
                            <w:proofErr w:type="gramEnd"/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/п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Критерии оценивания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«5»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«4»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«3»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«2»</w:t>
                            </w:r>
                          </w:p>
                        </w:tc>
                      </w:tr>
                      <w:tr w:rsidR="00A31D56">
                        <w:trPr>
                          <w:trHeight w:val="966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Объём выполненной работы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Оптимален</w:t>
                            </w:r>
                            <w:proofErr w:type="gramEnd"/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 xml:space="preserve"> для конспектирования материала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Оптимален для</w:t>
                            </w:r>
                          </w:p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конспектирования материала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Занижен завышен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Занижен завышен</w:t>
                            </w:r>
                          </w:p>
                        </w:tc>
                      </w:tr>
                      <w:tr w:rsidR="00A31D56">
                        <w:trPr>
                          <w:trHeight w:val="1103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Логическая последовательность и связанность материала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Незначительно нарушена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нарушена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Отсутствует</w:t>
                            </w:r>
                          </w:p>
                        </w:tc>
                      </w:tr>
                      <w:tr w:rsidR="00A31D56">
                        <w:trPr>
                          <w:trHeight w:val="625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Полнота изложения содержания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Не выдержана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Не выдержана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Не выдержана</w:t>
                            </w:r>
                          </w:p>
                        </w:tc>
                      </w:tr>
                      <w:tr w:rsidR="00A31D56">
                        <w:trPr>
                          <w:trHeight w:val="850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Сохранение основной идеи через весь конспект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нарушено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Отсутствует</w:t>
                            </w:r>
                          </w:p>
                        </w:tc>
                      </w:tr>
                      <w:tr w:rsidR="00A31D56">
                        <w:trPr>
                          <w:trHeight w:val="1517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Использование дополнительной литературы (при постановке подобной задачи)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Не достаточно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Не используется</w:t>
                            </w:r>
                          </w:p>
                        </w:tc>
                      </w:tr>
                      <w:tr w:rsidR="00A31D56">
                        <w:trPr>
                          <w:trHeight w:val="618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Оформление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Наличие отклонений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Наличие отклонений</w:t>
                            </w:r>
                          </w:p>
                        </w:tc>
                      </w:tr>
                      <w:tr w:rsidR="00A31D56">
                        <w:trPr>
                          <w:trHeight w:val="1139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Орфографический режим (как дополнительный критерий)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Соблюдается слабо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Нарушены.</w:t>
                            </w:r>
                          </w:p>
                        </w:tc>
                      </w:tr>
                    </w:tbl>
                    <w:p w:rsidR="00A31D56" w:rsidRDefault="00F806A9">
                      <w:pPr>
                        <w:pStyle w:val="ac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F806A9">
      <w:pPr>
        <w:pStyle w:val="2"/>
        <w:tabs>
          <w:tab w:val="left" w:pos="6248"/>
        </w:tabs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</w:rPr>
        <w:lastRenderedPageBreak/>
        <w:t>Общие правила по написанию реферата</w:t>
      </w:r>
    </w:p>
    <w:p w:rsidR="00A31D56" w:rsidRDefault="00F806A9">
      <w:pPr>
        <w:pStyle w:val="2"/>
        <w:tabs>
          <w:tab w:val="left" w:pos="6248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 xml:space="preserve"> Реферат – это самостоятельная исследовательская работа, в которой студент раскрывает суть исследуемой проблемы; приводит различные точки зрения, а также собственные взгляды не нее. Содержание реферата должно быть логичным; изложение материала носит проблемно-тематический характер. </w:t>
      </w:r>
    </w:p>
    <w:p w:rsidR="00A31D56" w:rsidRDefault="00F806A9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</w:rPr>
        <w:t>Требования к реферату</w:t>
      </w:r>
    </w:p>
    <w:p w:rsidR="00A31D56" w:rsidRDefault="00F806A9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Необходимо правильно сформулировать тему, отобрать по ней необходимый материал</w:t>
      </w:r>
    </w:p>
    <w:p w:rsidR="00A31D56" w:rsidRDefault="00F806A9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Использовать только тот материал, который отражает сущность темы.</w:t>
      </w:r>
      <w:r>
        <w:rPr>
          <w:rFonts w:ascii="Times New Roman" w:hAnsi="Times New Roman" w:cs="Times New Roman"/>
          <w:b w:val="0"/>
          <w:i w:val="0"/>
        </w:rPr>
        <w:br/>
        <w:t>Во введении к реферату необходимо обосновать выбор темы.</w:t>
      </w:r>
    </w:p>
    <w:p w:rsidR="00A31D56" w:rsidRDefault="00F806A9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После цитаты необходимо делать ссылку на автора, например [№ произведения по списку, стр.].</w:t>
      </w:r>
    </w:p>
    <w:p w:rsidR="00A31D56" w:rsidRDefault="00F806A9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Изложение должно быть последовательным. Недопустимы нечеткие формулировки, речевые и орфографические ошибки.</w:t>
      </w:r>
    </w:p>
    <w:p w:rsidR="00A31D56" w:rsidRDefault="00F806A9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В подготовке реферата необходимо использовать материалы современных изданий не старше 5 лет.</w:t>
      </w:r>
    </w:p>
    <w:p w:rsidR="00A31D56" w:rsidRDefault="00F806A9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Оформление реферата (в том числе титульный лист, литература) должно быть грамотным.</w:t>
      </w:r>
    </w:p>
    <w:p w:rsidR="00A31D56" w:rsidRDefault="00F806A9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 xml:space="preserve">Список литературы оформляется с указанием автора, названия источника, места издания, года издания, названия издательства, использованных страниц. </w:t>
      </w:r>
    </w:p>
    <w:p w:rsidR="00A31D56" w:rsidRDefault="00A31D56">
      <w:pPr>
        <w:pStyle w:val="2"/>
        <w:spacing w:before="0" w:after="0"/>
        <w:jc w:val="center"/>
        <w:rPr>
          <w:rFonts w:ascii="Times New Roman" w:hAnsi="Times New Roman" w:cs="Times New Roman"/>
        </w:rPr>
      </w:pPr>
    </w:p>
    <w:p w:rsidR="00A31D56" w:rsidRDefault="00F806A9">
      <w:pPr>
        <w:pStyle w:val="2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 к оформлению реферата</w:t>
      </w:r>
    </w:p>
    <w:p w:rsidR="00A31D56" w:rsidRDefault="00F80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Страницы текстовой части и включенные в нее иллюстрации и таблицы должны соответствовать формату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br/>
        <w:t xml:space="preserve">- Реферат должен быть выполнен любым печатным способом, с использованием компьютера и принтера на одной стороне бумаги формата А4, через полтора интервала. Цвет шрифта должен быть черным, высота букв, цифр и других знаков не менее 1.8 (шрифт </w:t>
      </w:r>
      <w:proofErr w:type="spellStart"/>
      <w:r>
        <w:rPr>
          <w:rFonts w:ascii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14 пт.). </w:t>
      </w:r>
      <w:r>
        <w:rPr>
          <w:rFonts w:ascii="Times New Roman" w:hAnsi="Times New Roman" w:cs="Times New Roman"/>
          <w:sz w:val="28"/>
          <w:szCs w:val="28"/>
        </w:rPr>
        <w:br/>
        <w:t>-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сл</w:t>
      </w:r>
      <w:proofErr w:type="gramEnd"/>
      <w:r>
        <w:rPr>
          <w:rFonts w:ascii="Times New Roman" w:hAnsi="Times New Roman" w:cs="Times New Roman"/>
          <w:sz w:val="28"/>
          <w:szCs w:val="28"/>
        </w:rPr>
        <w:t>едует печатать, соблюдая следующие размеры полей:</w:t>
      </w:r>
    </w:p>
    <w:p w:rsidR="00A31D56" w:rsidRDefault="00F80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верхнее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нижнее — 20 мм, левое — 30 мм, правое — 10 мм. </w:t>
      </w:r>
    </w:p>
    <w:p w:rsidR="00A31D56" w:rsidRDefault="00F80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Абзацный отступ должен быть одинаковым по всему тексту и </w:t>
      </w:r>
    </w:p>
    <w:p w:rsidR="00A31D56" w:rsidRDefault="00F806A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составлять 1,25 см. </w:t>
      </w:r>
      <w:r>
        <w:rPr>
          <w:rFonts w:ascii="Times New Roman" w:hAnsi="Times New Roman" w:cs="Times New Roman"/>
          <w:sz w:val="28"/>
          <w:szCs w:val="28"/>
        </w:rPr>
        <w:br/>
        <w:t xml:space="preserve">- Выравнивание текста по ширине. </w:t>
      </w:r>
      <w:r>
        <w:rPr>
          <w:rFonts w:ascii="Times New Roman" w:hAnsi="Times New Roman" w:cs="Times New Roman"/>
          <w:sz w:val="28"/>
          <w:szCs w:val="28"/>
        </w:rPr>
        <w:br/>
        <w:t xml:space="preserve">- Разрешается использовать компьютерные возможности акцентирования внимания на определенных терминах, формулах, применяя выделение жирным шрифтом, курсив, подчеркивание. </w:t>
      </w:r>
      <w:r>
        <w:rPr>
          <w:rFonts w:ascii="Times New Roman" w:hAnsi="Times New Roman" w:cs="Times New Roman"/>
          <w:sz w:val="28"/>
          <w:szCs w:val="28"/>
        </w:rPr>
        <w:br/>
        <w:t>- Перенос слов недопустим!</w:t>
      </w:r>
      <w:r>
        <w:rPr>
          <w:rFonts w:ascii="Times New Roman" w:hAnsi="Times New Roman" w:cs="Times New Roman"/>
          <w:sz w:val="28"/>
          <w:szCs w:val="28"/>
        </w:rPr>
        <w:br/>
        <w:t xml:space="preserve">- Точку в конце заголовка не ставят. Если заголовок состоит из двух предложений, их разделяют точкой. </w:t>
      </w:r>
      <w:r>
        <w:rPr>
          <w:rFonts w:ascii="Times New Roman" w:hAnsi="Times New Roman" w:cs="Times New Roman"/>
          <w:sz w:val="28"/>
          <w:szCs w:val="28"/>
        </w:rPr>
        <w:br/>
        <w:t>- Подчеркивать заголовки не допускается.</w:t>
      </w:r>
      <w:r>
        <w:rPr>
          <w:rFonts w:ascii="Times New Roman" w:hAnsi="Times New Roman" w:cs="Times New Roman"/>
          <w:sz w:val="28"/>
          <w:szCs w:val="28"/>
        </w:rPr>
        <w:br/>
        <w:t xml:space="preserve">- Расстояние между заголовками раздела, подраздела и последующим текстом так же, как и расстояние между заголовками и предыдущим текстом, должно быть равно 15мм (2 пробела). </w:t>
      </w:r>
      <w:r>
        <w:rPr>
          <w:rFonts w:ascii="Times New Roman" w:hAnsi="Times New Roman" w:cs="Times New Roman"/>
          <w:sz w:val="28"/>
          <w:szCs w:val="28"/>
        </w:rPr>
        <w:br/>
        <w:t xml:space="preserve">- Название каждой главы и параграфа в тексте работы можно писать более </w:t>
      </w:r>
      <w:r>
        <w:rPr>
          <w:rFonts w:ascii="Times New Roman" w:hAnsi="Times New Roman" w:cs="Times New Roman"/>
          <w:sz w:val="28"/>
          <w:szCs w:val="28"/>
        </w:rPr>
        <w:lastRenderedPageBreak/>
        <w:t>крупным шрифтом, жирным шрифтом, чем весь остальной текст. Каждая глава начинается с новой страницы, параграфы (подразделы) располагаются друг за другом.</w:t>
      </w:r>
      <w:r>
        <w:rPr>
          <w:rFonts w:ascii="Times New Roman" w:hAnsi="Times New Roman" w:cs="Times New Roman"/>
          <w:sz w:val="28"/>
          <w:szCs w:val="28"/>
        </w:rPr>
        <w:br/>
        <w:t>- В тексте реферат рекомендуется чаще применять красную строку, выделяя законченную мысль в самостоятельный абзац.</w:t>
      </w:r>
      <w:r>
        <w:rPr>
          <w:rFonts w:ascii="Times New Roman" w:hAnsi="Times New Roman" w:cs="Times New Roman"/>
          <w:sz w:val="28"/>
          <w:szCs w:val="28"/>
        </w:rPr>
        <w:br/>
        <w:t>- Перечисления, встречающиеся в тексте реферата, должны быть оформлены в виде маркированного или нумерованного списка.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28"/>
          <w:szCs w:val="28"/>
        </w:rPr>
        <w:t>Оформление литературы: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Каждый источник должен содержать следующие обязательные реквизиты:</w:t>
      </w:r>
      <w:r>
        <w:rPr>
          <w:rFonts w:ascii="Times New Roman" w:hAnsi="Times New Roman" w:cs="Times New Roman"/>
          <w:sz w:val="28"/>
          <w:szCs w:val="28"/>
        </w:rPr>
        <w:br/>
        <w:t>- фамилия и инициалы автора;</w:t>
      </w:r>
      <w:r>
        <w:rPr>
          <w:rFonts w:ascii="Times New Roman" w:hAnsi="Times New Roman" w:cs="Times New Roman"/>
          <w:sz w:val="28"/>
          <w:szCs w:val="28"/>
        </w:rPr>
        <w:br/>
        <w:t>- наименование;</w:t>
      </w:r>
      <w:r>
        <w:rPr>
          <w:rFonts w:ascii="Times New Roman" w:hAnsi="Times New Roman" w:cs="Times New Roman"/>
          <w:sz w:val="28"/>
          <w:szCs w:val="28"/>
        </w:rPr>
        <w:br/>
        <w:t>- издательство;</w:t>
      </w:r>
      <w:r>
        <w:rPr>
          <w:rFonts w:ascii="Times New Roman" w:hAnsi="Times New Roman" w:cs="Times New Roman"/>
          <w:sz w:val="28"/>
          <w:szCs w:val="28"/>
        </w:rPr>
        <w:br/>
        <w:t>- место издания;</w:t>
      </w:r>
      <w:r>
        <w:rPr>
          <w:rFonts w:ascii="Times New Roman" w:hAnsi="Times New Roman" w:cs="Times New Roman"/>
          <w:sz w:val="28"/>
          <w:szCs w:val="28"/>
        </w:rPr>
        <w:br/>
        <w:t>- год издания.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Все источники, включенные в библиографию, должны быть последовательно пронумерованы и расположены в следующем порядке:</w:t>
      </w:r>
      <w:r>
        <w:rPr>
          <w:rFonts w:ascii="Times New Roman" w:hAnsi="Times New Roman" w:cs="Times New Roman"/>
          <w:sz w:val="28"/>
          <w:szCs w:val="28"/>
        </w:rPr>
        <w:br/>
        <w:t>- законодательные акты;</w:t>
      </w:r>
      <w:r>
        <w:rPr>
          <w:rFonts w:ascii="Times New Roman" w:hAnsi="Times New Roman" w:cs="Times New Roman"/>
          <w:sz w:val="28"/>
          <w:szCs w:val="28"/>
        </w:rPr>
        <w:br/>
        <w:t>- постановления Правительства;</w:t>
      </w:r>
      <w:r>
        <w:rPr>
          <w:rFonts w:ascii="Times New Roman" w:hAnsi="Times New Roman" w:cs="Times New Roman"/>
          <w:sz w:val="28"/>
          <w:szCs w:val="28"/>
        </w:rPr>
        <w:br/>
        <w:t>- нормативные документы;</w:t>
      </w:r>
      <w:r>
        <w:rPr>
          <w:rFonts w:ascii="Times New Roman" w:hAnsi="Times New Roman" w:cs="Times New Roman"/>
          <w:sz w:val="28"/>
          <w:szCs w:val="28"/>
        </w:rPr>
        <w:br/>
        <w:t>- статистические материалы;</w:t>
      </w:r>
      <w:r>
        <w:rPr>
          <w:rFonts w:ascii="Times New Roman" w:hAnsi="Times New Roman" w:cs="Times New Roman"/>
          <w:sz w:val="28"/>
          <w:szCs w:val="28"/>
        </w:rPr>
        <w:br/>
        <w:t xml:space="preserve">- научные и литературные источники – в алфавитном порядке по первой букве фамилии автора.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В конце работы размещаются приложения. В тексте на все приложения должны быть даны ссылки. Каждое приложение следует начинать с новой страницы с указанием наверху посередине страницы слова «Приложение» и его номера. Приложение должно иметь заголовок, который записывают симметрично относительно текста с прописной буквы отдельной строкой.</w:t>
      </w:r>
    </w:p>
    <w:p w:rsidR="00A31D56" w:rsidRDefault="00A31D5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31D56" w:rsidRDefault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Критерии оценок рефератов:</w:t>
      </w:r>
    </w:p>
    <w:p w:rsidR="00A31D56" w:rsidRDefault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Актуальность темы </w:t>
      </w:r>
      <w:r>
        <w:rPr>
          <w:rFonts w:ascii="Times New Roman" w:hAnsi="Times New Roman" w:cs="Times New Roman"/>
          <w:sz w:val="28"/>
          <w:szCs w:val="28"/>
        </w:rPr>
        <w:br/>
        <w:t xml:space="preserve">- Соответствие содержания теме </w:t>
      </w:r>
      <w:r>
        <w:rPr>
          <w:rFonts w:ascii="Times New Roman" w:hAnsi="Times New Roman" w:cs="Times New Roman"/>
          <w:sz w:val="28"/>
          <w:szCs w:val="28"/>
        </w:rPr>
        <w:br/>
        <w:t xml:space="preserve">- Глубина проработки материала </w:t>
      </w:r>
      <w:r>
        <w:rPr>
          <w:rFonts w:ascii="Times New Roman" w:hAnsi="Times New Roman" w:cs="Times New Roman"/>
          <w:sz w:val="28"/>
          <w:szCs w:val="28"/>
        </w:rPr>
        <w:br/>
        <w:t xml:space="preserve">- Правильность и полнота использования источников </w:t>
      </w:r>
      <w:r>
        <w:rPr>
          <w:rFonts w:ascii="Times New Roman" w:hAnsi="Times New Roman" w:cs="Times New Roman"/>
          <w:sz w:val="28"/>
          <w:szCs w:val="28"/>
        </w:rPr>
        <w:br/>
        <w:t>- Соответствие оформления реферата стандартом.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На «отлично»:</w:t>
      </w:r>
      <w:r>
        <w:rPr>
          <w:rFonts w:ascii="Times New Roman" w:hAnsi="Times New Roman" w:cs="Times New Roman"/>
          <w:sz w:val="28"/>
          <w:szCs w:val="28"/>
        </w:rPr>
        <w:br/>
        <w:t>1. Присутствие всех вышеперечисленных требований;</w:t>
      </w:r>
      <w:r>
        <w:rPr>
          <w:rFonts w:ascii="Times New Roman" w:hAnsi="Times New Roman" w:cs="Times New Roman"/>
          <w:sz w:val="28"/>
          <w:szCs w:val="28"/>
        </w:rPr>
        <w:br/>
        <w:t xml:space="preserve">2. Знание учащимся изложенного в реферате материала, умение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рамотно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аргументировано изложить суть проблемы;</w:t>
      </w:r>
      <w:r>
        <w:rPr>
          <w:rFonts w:ascii="Times New Roman" w:hAnsi="Times New Roman" w:cs="Times New Roman"/>
          <w:sz w:val="28"/>
          <w:szCs w:val="28"/>
        </w:rPr>
        <w:br/>
        <w:t>3. Присутствие личной заинтересованности в раскрываемой теме, собственную точку зрения, аргументы и комментарии, выводы;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4. Умение свободно беседовать по любому пункту плана, отвечать на вопросы, поставленные членами комиссии, по теме реферата;</w:t>
      </w:r>
      <w:r>
        <w:rPr>
          <w:rFonts w:ascii="Times New Roman" w:hAnsi="Times New Roman" w:cs="Times New Roman"/>
          <w:sz w:val="28"/>
          <w:szCs w:val="28"/>
        </w:rPr>
        <w:br/>
        <w:t>5. Умение анализировать фактический материал и статистические данные, использованные при написании реферата;</w:t>
      </w:r>
      <w:r>
        <w:rPr>
          <w:rFonts w:ascii="Times New Roman" w:hAnsi="Times New Roman" w:cs="Times New Roman"/>
          <w:sz w:val="28"/>
          <w:szCs w:val="28"/>
        </w:rPr>
        <w:br/>
        <w:t>6. Наличие качественно выполненного презентационного материала или (и) раздаточного, не дублирующего основной текст защитного слова, а являющегося его иллюстративным фоном.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Т.е. при защите реферата показать не только «знание - воспроизведешь», но и «знание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онимание», «знание - умение».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На «хорошо»:</w:t>
      </w:r>
      <w:r>
        <w:rPr>
          <w:rFonts w:ascii="Times New Roman" w:hAnsi="Times New Roman" w:cs="Times New Roman"/>
          <w:sz w:val="28"/>
          <w:szCs w:val="28"/>
        </w:rPr>
        <w:br/>
        <w:t>1. Мелкие замечания по оформлению реферата;</w:t>
      </w:r>
      <w:r>
        <w:rPr>
          <w:rFonts w:ascii="Times New Roman" w:hAnsi="Times New Roman" w:cs="Times New Roman"/>
          <w:sz w:val="28"/>
          <w:szCs w:val="28"/>
        </w:rPr>
        <w:br/>
        <w:t>2. Незначительные трудности по одному из перечисленных выше требований.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На «удовлетворительно»:</w:t>
      </w:r>
      <w:r>
        <w:rPr>
          <w:rFonts w:ascii="Times New Roman" w:hAnsi="Times New Roman" w:cs="Times New Roman"/>
          <w:sz w:val="28"/>
          <w:szCs w:val="28"/>
        </w:rPr>
        <w:br/>
        <w:t>1. Тема реферата раскрыта недостаточно полно;</w:t>
      </w:r>
      <w:r>
        <w:rPr>
          <w:rFonts w:ascii="Times New Roman" w:hAnsi="Times New Roman" w:cs="Times New Roman"/>
          <w:sz w:val="28"/>
          <w:szCs w:val="28"/>
        </w:rPr>
        <w:br/>
        <w:t>2. Неполный список литературы и источников;</w:t>
      </w:r>
      <w:r>
        <w:rPr>
          <w:rFonts w:ascii="Times New Roman" w:hAnsi="Times New Roman" w:cs="Times New Roman"/>
          <w:sz w:val="28"/>
          <w:szCs w:val="28"/>
        </w:rPr>
        <w:br/>
        <w:t>3. Затруднения в изложении, аргументировании.</w:t>
      </w: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F806A9">
      <w:pPr>
        <w:tabs>
          <w:tab w:val="left" w:pos="35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31D56" w:rsidRDefault="00F806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Требования к оформлению презентаций</w:t>
      </w:r>
    </w:p>
    <w:p w:rsidR="00A31D56" w:rsidRDefault="00F806A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презентации состоит из трех этапов:</w:t>
      </w:r>
    </w:p>
    <w:p w:rsidR="00A31D56" w:rsidRDefault="00F806A9">
      <w:pPr>
        <w:tabs>
          <w:tab w:val="left" w:pos="889"/>
        </w:tabs>
        <w:spacing w:after="0" w:line="240" w:lineRule="auto"/>
        <w:ind w:left="889"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                   I.      Планирование презентации </w:t>
      </w:r>
      <w:r>
        <w:rPr>
          <w:rFonts w:ascii="Times New Roman" w:hAnsi="Times New Roman" w:cs="Times New Roman"/>
          <w:sz w:val="28"/>
          <w:szCs w:val="28"/>
        </w:rPr>
        <w:t>– это многошаговая процедура, включающая определение целей, изучение аудитории, формирование структуры и логики подачи материала.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Планирование презентации включает в себя:</w:t>
      </w:r>
    </w:p>
    <w:p w:rsidR="00A31D56" w:rsidRDefault="00F806A9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     Определение целей.</w:t>
      </w:r>
    </w:p>
    <w:p w:rsidR="00A31D56" w:rsidRDefault="00F806A9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     Сбор информации об аудитории.</w:t>
      </w:r>
    </w:p>
    <w:p w:rsidR="00A31D56" w:rsidRDefault="00F806A9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     Определение основной идеи презентации.</w:t>
      </w:r>
    </w:p>
    <w:p w:rsidR="00A31D56" w:rsidRDefault="00F806A9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     Подбор дополнительной информации.</w:t>
      </w:r>
    </w:p>
    <w:p w:rsidR="00A31D56" w:rsidRDefault="00F806A9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     Планирование выступления.</w:t>
      </w:r>
    </w:p>
    <w:p w:rsidR="00A31D56" w:rsidRDefault="00F806A9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     Создание структуры презентации.</w:t>
      </w:r>
    </w:p>
    <w:p w:rsidR="00A31D56" w:rsidRDefault="00F806A9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     Проверка логики подачи материала.</w:t>
      </w:r>
    </w:p>
    <w:p w:rsidR="00A31D56" w:rsidRDefault="00F806A9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     Подготовка заключения.</w:t>
      </w:r>
    </w:p>
    <w:p w:rsidR="00A31D56" w:rsidRDefault="00F806A9">
      <w:pPr>
        <w:tabs>
          <w:tab w:val="left" w:pos="889"/>
        </w:tabs>
        <w:spacing w:after="0" w:line="240" w:lineRule="auto"/>
        <w:ind w:left="889" w:hanging="1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                 II.      Разработка презентации </w:t>
      </w:r>
      <w:r>
        <w:rPr>
          <w:rFonts w:ascii="Times New Roman" w:hAnsi="Times New Roman" w:cs="Times New Roman"/>
          <w:sz w:val="28"/>
          <w:szCs w:val="28"/>
        </w:rPr>
        <w:t>– методологические особенности подготовки слайдов презентации, включая вертикальную и горизонтальную логику, содержание и соотношение текстовой и графической информации.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31D56" w:rsidRDefault="00F806A9">
      <w:pPr>
        <w:tabs>
          <w:tab w:val="left" w:pos="889"/>
        </w:tabs>
        <w:spacing w:after="0" w:line="240" w:lineRule="auto"/>
        <w:ind w:left="889" w:hanging="18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              III.      Репетиция презентации – </w:t>
      </w:r>
      <w:r>
        <w:rPr>
          <w:rFonts w:ascii="Times New Roman" w:hAnsi="Times New Roman" w:cs="Times New Roman"/>
          <w:sz w:val="28"/>
          <w:szCs w:val="28"/>
        </w:rPr>
        <w:t>это проверка и отладка созданной презентации.</w:t>
      </w:r>
    </w:p>
    <w:p w:rsidR="00A31D56" w:rsidRDefault="00F806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Требования к оформлению презентаций</w:t>
      </w:r>
    </w:p>
    <w:p w:rsidR="00A31D56" w:rsidRDefault="00F806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оформлении презентаций выделяют два блока: оформление слайдов и представление информации на них. Для создания качественной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презентации необходимо соблюдать ряд требований, предъявляемых к оформлению данных блоков.</w:t>
      </w:r>
    </w:p>
    <w:p w:rsidR="00A31D56" w:rsidRDefault="00A31D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D56" w:rsidRDefault="00A31D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D56" w:rsidRDefault="00F806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Оформление слайдов</w:t>
      </w:r>
    </w:p>
    <w:tbl>
      <w:tblPr>
        <w:tblW w:w="8931" w:type="dxa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420"/>
        <w:gridCol w:w="5511"/>
      </w:tblGrid>
      <w:tr w:rsidR="00A31D56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Стиль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Соблюдайте единый стиль оформления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Избегайте стилей, которые будут отвлекать от самой презентации.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Вспомогательная информация (управляющие кнопки) не должны преобладать над основной информацией (текстом, иллюстрациями).</w:t>
            </w:r>
          </w:p>
        </w:tc>
      </w:tr>
      <w:tr w:rsidR="00A31D56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Фон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фона предпочтительны холодные тона </w:t>
            </w:r>
          </w:p>
        </w:tc>
      </w:tr>
      <w:tr w:rsidR="00A31D56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цвета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одном слайде рекомендуется использовать не более трех цветов: один для фона, один для заголовка, один для текста.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фона и текста используйте контрастные цвета.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Обратите внимание на цвет гиперссылок (до и после использования).</w:t>
            </w:r>
          </w:p>
          <w:p w:rsidR="00A31D56" w:rsidRDefault="00F806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сочетаемости цветов в приложении.</w:t>
            </w:r>
          </w:p>
        </w:tc>
      </w:tr>
      <w:tr w:rsidR="00A31D56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31D56" w:rsidRDefault="00F806A9">
            <w:pPr>
              <w:widowControl w:val="0"/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Анимационные эффекты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widowControl w:val="0"/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Используйте возможности компьютерной анимации для представления информации на слайде.</w:t>
            </w:r>
          </w:p>
          <w:p w:rsidR="00A31D56" w:rsidRDefault="00F806A9">
            <w:pPr>
              <w:widowControl w:val="0"/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стоит злоупотреблять различными анимационными эффектами, они не должны отвлекать внимание от содержания информации на слайде.</w:t>
            </w:r>
          </w:p>
        </w:tc>
      </w:tr>
    </w:tbl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F806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Критерии оценивания презентации</w:t>
      </w:r>
    </w:p>
    <w:p w:rsidR="00A31D56" w:rsidRDefault="00F806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 презентаций складываются из требований к их созданию.</w:t>
      </w:r>
    </w:p>
    <w:tbl>
      <w:tblPr>
        <w:tblW w:w="9323" w:type="dxa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301"/>
        <w:gridCol w:w="6022"/>
      </w:tblGrid>
      <w:tr w:rsidR="00A31D56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критерия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Оцениваемые параметры</w:t>
            </w:r>
          </w:p>
        </w:tc>
      </w:tr>
      <w:tr w:rsidR="00A31D56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презентации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темы программе учебного предмета, раздела </w:t>
            </w:r>
          </w:p>
          <w:p w:rsidR="00A31D56" w:rsidRDefault="00F80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31D56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 методические цели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презентации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lastRenderedPageBreak/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целей поставленной теме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поставленных целей и задач </w:t>
            </w:r>
          </w:p>
        </w:tc>
      </w:tr>
      <w:tr w:rsidR="00A31D56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Выделение основных идей презентации </w:t>
            </w:r>
          </w:p>
          <w:p w:rsidR="00A31D56" w:rsidRDefault="00F806A9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целям и задачам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умозаключений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ызывают ли интерес у аудитории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(рекомендуется для запоминания аудиторией не более 4-5)</w:t>
            </w:r>
          </w:p>
        </w:tc>
      </w:tr>
      <w:tr w:rsidR="00A31D56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Достоверная информация об исторических справках и текущих событиях 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се заключения подтверждены достоверными источниками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Язык изложения материала понятен аудитории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Актуальность, точность и полезность содержания</w:t>
            </w:r>
          </w:p>
        </w:tc>
      </w:tr>
      <w:tr w:rsidR="00A31D56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информации для создания проекта – презентации </w:t>
            </w:r>
          </w:p>
          <w:p w:rsidR="00A31D56" w:rsidRDefault="00F806A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Графические иллюстрации для презентации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Статистика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Диаграммы и графики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Экспертные оценки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Ресурсы Интернет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Примеры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Сравнения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Цитаты и т.д. </w:t>
            </w:r>
          </w:p>
        </w:tc>
      </w:tr>
      <w:tr w:rsidR="00A31D56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Подача материала проекта – презентации </w:t>
            </w:r>
          </w:p>
          <w:p w:rsidR="00A31D56" w:rsidRDefault="00F806A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Хронология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Приоритет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последовательность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по принципу «проблема-решение» </w:t>
            </w:r>
          </w:p>
        </w:tc>
      </w:tr>
      <w:tr w:rsidR="00A31D56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Логика и переходы во время проекта – презентации </w:t>
            </w:r>
          </w:p>
          <w:p w:rsidR="00A31D56" w:rsidRDefault="00F806A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вступления к основной части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одной основной идеи (части) к другой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одного слайда к другому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Гиперссылки </w:t>
            </w:r>
          </w:p>
        </w:tc>
      </w:tr>
      <w:tr w:rsidR="00A31D56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</w:t>
            </w:r>
          </w:p>
          <w:p w:rsidR="00A31D56" w:rsidRDefault="00F806A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Яркое высказывание - переход к заключению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основных целей и задач выступления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Короткое и запоминающееся высказывание в конце </w:t>
            </w:r>
          </w:p>
        </w:tc>
      </w:tr>
      <w:tr w:rsidR="00A31D56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Дизайн презентации </w:t>
            </w:r>
          </w:p>
          <w:p w:rsidR="00A31D56" w:rsidRDefault="00F806A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Шрифт (читаемость)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Корректно ли выбран цвет (фона, шрифта, заголовков)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Элементы анимации</w:t>
            </w:r>
          </w:p>
        </w:tc>
      </w:tr>
      <w:tr w:rsidR="00A31D56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Техническая часть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Грамматика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Подходящий словарь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Наличие ошибок правописания и опечаток</w:t>
            </w:r>
          </w:p>
        </w:tc>
      </w:tr>
    </w:tbl>
    <w:p w:rsidR="00A31D56" w:rsidRDefault="00F806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 </w:t>
      </w:r>
    </w:p>
    <w:p w:rsidR="00A31D56" w:rsidRDefault="00F806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Критерии оценивания презентаций (баллы)</w:t>
      </w:r>
    </w:p>
    <w:tbl>
      <w:tblPr>
        <w:tblW w:w="9363" w:type="dxa"/>
        <w:tblInd w:w="75" w:type="dxa"/>
        <w:tblBorders>
          <w:top w:val="double" w:sz="2" w:space="0" w:color="C0C0C0"/>
          <w:left w:val="double" w:sz="2" w:space="0" w:color="C0C0C0"/>
          <w:bottom w:val="double" w:sz="2" w:space="0" w:color="C0C0C0"/>
          <w:insideH w:val="double" w:sz="2" w:space="0" w:color="C0C0C0"/>
        </w:tblBorders>
        <w:tblCellMar>
          <w:top w:w="75" w:type="dxa"/>
          <w:left w:w="72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703"/>
        <w:gridCol w:w="4507"/>
        <w:gridCol w:w="153"/>
      </w:tblGrid>
      <w:tr w:rsidR="00A31D56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Параметры оценивания презентации 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Выставляемая оценка (балл) за представленный проект </w:t>
            </w:r>
          </w:p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(от 1 до 3) </w:t>
            </w:r>
          </w:p>
        </w:tc>
      </w:tr>
      <w:tr w:rsidR="00A31D56">
        <w:trPr>
          <w:cantSplit/>
          <w:trHeight w:val="770"/>
        </w:trPr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Связь презентации с программой и учебным планом 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31D56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презентации. 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31D56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презентации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31D56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Подача материала проекта – презентации 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31D56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Графическая информация (иллюстрации, графики, таблицы, диаграммы и т.д.)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31D56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импортированных объектов из существующих цифровых образовательных ресурсов и приложений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Office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31D56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Графический дизайн 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31D56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часть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31D56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Эффективность применения презентации в учебном процессе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31D56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количество баллов:</w:t>
            </w:r>
          </w:p>
        </w:tc>
        <w:tc>
          <w:tcPr>
            <w:tcW w:w="454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  <w:vAlign w:val="center"/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8" w:type="dxa"/>
            <w:shd w:val="clear" w:color="auto" w:fill="auto"/>
          </w:tcPr>
          <w:p w:rsidR="00A31D56" w:rsidRDefault="00A31D5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1D56" w:rsidRDefault="00F8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каждую представленную презентацию заполняется данная таблица, где по каждому из критериев присваиваются баллы от 1 до 3, что соответствует определённым уровням развития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31D56" w:rsidRDefault="00F8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балл – это низкий уровень владения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31D56" w:rsidRDefault="00F8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это средний уровень и, наконец,</w:t>
      </w:r>
    </w:p>
    <w:p w:rsidR="00A31D56" w:rsidRDefault="00F8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 балла – высокий уровень владения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1D56" w:rsidRDefault="00F806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определения уровней владения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воспользуемся таблицей. </w:t>
      </w:r>
    </w:p>
    <w:p w:rsidR="00A31D56" w:rsidRDefault="00F806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Определение уровня владения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ИКТ-компетентностью</w:t>
      </w:r>
      <w:proofErr w:type="gramEnd"/>
    </w:p>
    <w:tbl>
      <w:tblPr>
        <w:tblW w:w="6813" w:type="dxa"/>
        <w:tblInd w:w="75" w:type="dxa"/>
        <w:tblBorders>
          <w:top w:val="double" w:sz="2" w:space="0" w:color="C0C0C0"/>
          <w:left w:val="double" w:sz="2" w:space="0" w:color="C0C0C0"/>
          <w:bottom w:val="double" w:sz="2" w:space="0" w:color="C0C0C0"/>
          <w:insideH w:val="double" w:sz="2" w:space="0" w:color="C0C0C0"/>
        </w:tblBorders>
        <w:tblCellMar>
          <w:top w:w="75" w:type="dxa"/>
          <w:left w:w="72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195"/>
        <w:gridCol w:w="3618"/>
      </w:tblGrid>
      <w:tr w:rsidR="00A31D56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набранных баллов за представленный проект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Уровни владения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ИКТ-компетентностью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1D56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27 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 18 балла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Высокий уровень </w:t>
            </w:r>
          </w:p>
        </w:tc>
      </w:tr>
      <w:tr w:rsidR="00A31D56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17 баллов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 9 баллов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уровень </w:t>
            </w:r>
          </w:p>
        </w:tc>
      </w:tr>
      <w:tr w:rsidR="00A31D56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7 баллов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уровень </w:t>
            </w:r>
          </w:p>
        </w:tc>
      </w:tr>
    </w:tbl>
    <w:p w:rsidR="00A31D56" w:rsidRDefault="00A31D56">
      <w:pPr>
        <w:spacing w:after="0" w:line="240" w:lineRule="auto"/>
      </w:pPr>
    </w:p>
    <w:sectPr w:rsidR="00A31D56">
      <w:pgSz w:w="11906" w:h="16838"/>
      <w:pgMar w:top="1134" w:right="851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ndale Sans UI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29C"/>
    <w:multiLevelType w:val="multilevel"/>
    <w:tmpl w:val="200E16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2425F"/>
    <w:multiLevelType w:val="multilevel"/>
    <w:tmpl w:val="F3F49470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1D3E7983"/>
    <w:multiLevelType w:val="multilevel"/>
    <w:tmpl w:val="F4C28082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OpenSymbol" w:hint="default"/>
        <w:b/>
        <w:sz w:val="28"/>
      </w:rPr>
    </w:lvl>
    <w:lvl w:ilvl="1">
      <w:start w:val="1"/>
      <w:numFmt w:val="bullet"/>
      <w:lvlText w:val="◦"/>
      <w:lvlJc w:val="left"/>
      <w:pPr>
        <w:tabs>
          <w:tab w:val="num" w:pos="1155"/>
        </w:tabs>
        <w:ind w:left="115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15"/>
        </w:tabs>
        <w:ind w:left="151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35"/>
        </w:tabs>
        <w:ind w:left="223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95"/>
        </w:tabs>
        <w:ind w:left="259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15"/>
        </w:tabs>
        <w:ind w:left="331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75"/>
        </w:tabs>
        <w:ind w:left="3675" w:hanging="360"/>
      </w:pPr>
      <w:rPr>
        <w:rFonts w:ascii="OpenSymbol" w:hAnsi="OpenSymbol" w:cs="OpenSymbol" w:hint="default"/>
      </w:rPr>
    </w:lvl>
  </w:abstractNum>
  <w:abstractNum w:abstractNumId="3">
    <w:nsid w:val="400A05A8"/>
    <w:multiLevelType w:val="multilevel"/>
    <w:tmpl w:val="3D6A7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/>
        <w:i w:val="0"/>
        <w:sz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D213E5C"/>
    <w:multiLevelType w:val="multilevel"/>
    <w:tmpl w:val="081EC41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1D56"/>
    <w:rsid w:val="001E7CEA"/>
    <w:rsid w:val="003655C5"/>
    <w:rsid w:val="003969D8"/>
    <w:rsid w:val="007229DD"/>
    <w:rsid w:val="00950EE3"/>
    <w:rsid w:val="00960E32"/>
    <w:rsid w:val="00A31D56"/>
    <w:rsid w:val="00F8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"/>
    <w:link w:val="20"/>
    <w:qFormat/>
    <w:rsid w:val="00B66953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B6695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a3">
    <w:name w:val="Strong"/>
    <w:qFormat/>
    <w:rsid w:val="00B66953"/>
    <w:rPr>
      <w:b/>
      <w:bCs/>
    </w:rPr>
  </w:style>
  <w:style w:type="character" w:customStyle="1" w:styleId="ListLabel1">
    <w:name w:val="ListLabel 1"/>
    <w:qFormat/>
    <w:rPr>
      <w:b/>
      <w:sz w:val="28"/>
    </w:rPr>
  </w:style>
  <w:style w:type="character" w:customStyle="1" w:styleId="ListLabel2">
    <w:name w:val="ListLabel 2"/>
    <w:qFormat/>
    <w:rPr>
      <w:rFonts w:ascii="Times New Roman" w:hAnsi="Times New Roman" w:cs="OpenSymbol"/>
      <w:b/>
      <w:sz w:val="28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ascii="Times New Roman" w:hAnsi="Times New Roman"/>
      <w:b/>
      <w:i w:val="0"/>
      <w:sz w:val="2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  <w:style w:type="paragraph" w:customStyle="1" w:styleId="a9">
    <w:name w:val="Содержимое таблицы"/>
    <w:basedOn w:val="a"/>
    <w:qFormat/>
    <w:rsid w:val="00B6695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a">
    <w:name w:val="No Spacing"/>
    <w:basedOn w:val="a"/>
    <w:qFormat/>
    <w:rsid w:val="00B66953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styleId="ab">
    <w:name w:val="List Paragraph"/>
    <w:basedOn w:val="a"/>
    <w:uiPriority w:val="34"/>
    <w:qFormat/>
    <w:rsid w:val="00B66953"/>
    <w:pPr>
      <w:ind w:left="720"/>
      <w:contextualSpacing/>
    </w:pPr>
  </w:style>
  <w:style w:type="paragraph" w:customStyle="1" w:styleId="ac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22</Pages>
  <Words>3573</Words>
  <Characters>20372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dc:description/>
  <cp:lastModifiedBy>Татьяна</cp:lastModifiedBy>
  <cp:revision>8</cp:revision>
  <cp:lastPrinted>2018-05-13T02:21:00Z</cp:lastPrinted>
  <dcterms:created xsi:type="dcterms:W3CDTF">2018-04-20T10:02:00Z</dcterms:created>
  <dcterms:modified xsi:type="dcterms:W3CDTF">2021-04-20T19:40:00Z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